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default" w:eastAsia="仿宋"/>
          <w:color w:val="auto"/>
          <w:lang w:val="en-US" w:eastAsia="zh-CN"/>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w:t>
      </w:r>
      <w:r>
        <w:rPr>
          <w:rFonts w:hint="eastAsia" w:cs="Times New Roman"/>
          <w:b/>
          <w:color w:val="000000" w:themeColor="text1"/>
          <w:kern w:val="44"/>
          <w:sz w:val="32"/>
          <w:szCs w:val="24"/>
          <w:lang w:val="en-US" w:eastAsia="zh-CN" w:bidi="ar-SA"/>
          <w14:textFill>
            <w14:solidFill>
              <w14:schemeClr w14:val="tx1"/>
            </w14:solidFill>
          </w14:textFill>
        </w:rPr>
        <w:t>一百零三</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w:t>
      </w:r>
      <w:r>
        <w:rPr>
          <w:rFonts w:hint="eastAsia" w:cs="Times New Roman"/>
          <w:b/>
          <w:color w:val="000000" w:themeColor="text1"/>
          <w:kern w:val="44"/>
          <w:sz w:val="32"/>
          <w:szCs w:val="24"/>
          <w:lang w:val="en-US" w:eastAsia="zh-CN" w:bidi="ar-SA"/>
          <w14:textFill>
            <w14:solidFill>
              <w14:schemeClr w14:val="tx1"/>
            </w14:solidFill>
          </w14:textFill>
        </w:rPr>
        <w:t xml:space="preserve">   </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《综合基础知识与写作》</w:t>
      </w:r>
    </w:p>
    <w:p>
      <w:pPr>
        <w:pStyle w:val="8"/>
        <w:tabs>
          <w:tab w:val="left" w:leader="dot" w:pos="420"/>
        </w:tabs>
        <w:bidi w:val="0"/>
        <w:rPr>
          <w:rFonts w:hint="default" w:ascii="黑体" w:hAnsi="黑体" w:eastAsia="黑体" w:cs="黑体"/>
          <w:color w:val="auto"/>
          <w:lang w:val="en-US" w:eastAsia="zh-CN"/>
        </w:rPr>
      </w:pPr>
      <w:bookmarkStart w:id="0" w:name="_Toc21940"/>
      <w:r>
        <w:rPr>
          <w:rFonts w:hint="eastAsia" w:cs="黑体"/>
          <w:color w:val="auto"/>
          <w:lang w:val="en-US" w:eastAsia="zh-CN"/>
        </w:rPr>
        <w:t>一、单项选择题（</w:t>
      </w:r>
      <w:r>
        <w:rPr>
          <w:rFonts w:hint="eastAsia" w:ascii="黑体" w:hAnsi="黑体" w:eastAsia="黑体" w:cs="黑体"/>
          <w:color w:val="auto"/>
          <w:lang w:val="en-US" w:eastAsia="zh-CN"/>
        </w:rPr>
        <w:t>每道题</w:t>
      </w:r>
      <w:r>
        <w:rPr>
          <w:rFonts w:hint="eastAsia" w:cs="黑体"/>
          <w:color w:val="auto"/>
          <w:lang w:val="en-US" w:eastAsia="zh-CN"/>
        </w:rPr>
        <w:t>只有</w:t>
      </w:r>
      <w:r>
        <w:rPr>
          <w:rFonts w:hint="eastAsia" w:ascii="黑体" w:hAnsi="黑体" w:eastAsia="黑体" w:cs="黑体"/>
          <w:color w:val="auto"/>
          <w:lang w:val="en-US" w:eastAsia="zh-CN"/>
        </w:rPr>
        <w:t>一个最</w:t>
      </w:r>
      <w:r>
        <w:rPr>
          <w:rFonts w:hint="eastAsia" w:cs="黑体"/>
          <w:color w:val="auto"/>
          <w:lang w:val="en-US" w:eastAsia="zh-CN"/>
        </w:rPr>
        <w:t>恰当的</w:t>
      </w:r>
      <w:r>
        <w:rPr>
          <w:rFonts w:hint="eastAsia" w:ascii="黑体" w:hAnsi="黑体" w:eastAsia="黑体" w:cs="黑体"/>
          <w:color w:val="auto"/>
          <w:lang w:val="en-US" w:eastAsia="zh-CN"/>
        </w:rPr>
        <w:t>答案，</w:t>
      </w:r>
      <w:r>
        <w:rPr>
          <w:rFonts w:hint="eastAsia" w:cs="黑体"/>
          <w:color w:val="auto"/>
          <w:lang w:val="en-US" w:eastAsia="zh-CN"/>
        </w:rPr>
        <w:t>请</w:t>
      </w:r>
      <w:r>
        <w:rPr>
          <w:rFonts w:hint="eastAsia" w:ascii="黑体" w:hAnsi="黑体" w:eastAsia="黑体" w:cs="黑体"/>
          <w:color w:val="auto"/>
          <w:lang w:val="en-US" w:eastAsia="zh-CN"/>
        </w:rPr>
        <w:t>在答题</w:t>
      </w:r>
      <w:r>
        <w:rPr>
          <w:rFonts w:hint="eastAsia" w:cs="黑体"/>
          <w:color w:val="auto"/>
          <w:lang w:val="en-US" w:eastAsia="zh-CN"/>
        </w:rPr>
        <w:t>纸上将所选答案的</w:t>
      </w:r>
      <w:r>
        <w:rPr>
          <w:rFonts w:hint="eastAsia" w:ascii="黑体" w:hAnsi="黑体" w:eastAsia="黑体" w:cs="黑体"/>
          <w:color w:val="auto"/>
          <w:lang w:val="en-US" w:eastAsia="zh-CN"/>
        </w:rPr>
        <w:t>相应</w:t>
      </w:r>
      <w:r>
        <w:rPr>
          <w:rFonts w:hint="eastAsia" w:cs="黑体"/>
          <w:color w:val="auto"/>
          <w:lang w:val="en-US" w:eastAsia="zh-CN"/>
        </w:rPr>
        <w:t>字母</w:t>
      </w:r>
      <w:r>
        <w:rPr>
          <w:rFonts w:hint="eastAsia" w:ascii="黑体" w:hAnsi="黑体" w:eastAsia="黑体" w:cs="黑体"/>
          <w:color w:val="auto"/>
          <w:lang w:val="en-US" w:eastAsia="zh-CN"/>
        </w:rPr>
        <w:t>涂</w:t>
      </w:r>
      <w:r>
        <w:rPr>
          <w:rFonts w:hint="eastAsia" w:cs="黑体"/>
          <w:color w:val="auto"/>
          <w:lang w:val="en-US" w:eastAsia="zh-CN"/>
        </w:rPr>
        <w:t>黑</w:t>
      </w:r>
      <w:r>
        <w:rPr>
          <w:rFonts w:hint="eastAsia" w:ascii="黑体" w:hAnsi="黑体" w:eastAsia="黑体" w:cs="黑体"/>
          <w:color w:val="auto"/>
          <w:lang w:val="en-US" w:eastAsia="zh-CN"/>
        </w:rPr>
        <w:t>。</w:t>
      </w:r>
      <w:r>
        <w:rPr>
          <w:rFonts w:hint="eastAsia" w:cs="黑体"/>
          <w:color w:val="auto"/>
          <w:lang w:val="en-US" w:eastAsia="zh-CN"/>
        </w:rPr>
        <w:t>每题1分，共30分）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i w:val="0"/>
          <w:iCs w:val="0"/>
          <w:caps w:val="0"/>
          <w:color w:val="auto"/>
          <w:spacing w:val="0"/>
          <w:sz w:val="21"/>
          <w:szCs w:val="21"/>
          <w:shd w:val="clear" w:fill="FFFFFF"/>
        </w:rPr>
        <w:t>习近平总书记在主持中共中央政治局第二次集体学习时强调，要完善扩大投资机制，扩展有效投资空间，适度超前部署新型基础设施建设，扩大高技术产业和战略性新兴产业投资，持续激发</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A.政府投资</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B.境外融资</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C.民间投资</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D.银行储蓄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i w:val="0"/>
          <w:iCs w:val="0"/>
          <w:caps w:val="0"/>
          <w:color w:val="auto"/>
          <w:spacing w:val="0"/>
          <w:sz w:val="21"/>
          <w:szCs w:val="21"/>
          <w:shd w:val="clear" w:fill="FFFFFF"/>
        </w:rPr>
        <w:t>二十届中央财经委员会第一次会议指出，</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是党的中心工作，加强党对经济工作的领导，是加强党的全面领导的题中应有之义。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A.政治建设</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B.文化建设</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C.经济建设</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D.产业建设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i w:val="0"/>
          <w:iCs w:val="0"/>
          <w:caps w:val="0"/>
          <w:color w:val="auto"/>
          <w:spacing w:val="0"/>
          <w:sz w:val="21"/>
          <w:szCs w:val="21"/>
          <w:shd w:val="clear" w:fill="FFFFFF"/>
        </w:rPr>
        <w:t>2024年8月23日，中共中央政治局召开会议，审议《进一步推动西部大开发形成新格局的若干政策措施》。会议指出，西部大开发是党中央作出的重大战略决策，要深刻领会党中央战略意图，准确把握西部大开发在推进中国式现代化中的定位和使命，保持战略定力，一以贯之抓好贯彻落实，聚焦</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，加快构建新发展格局，提升区域整体实力和可持续发展能力。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A.高水平、高质量、高层次发展</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B.大保护、大开发、高质量发展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C.大保护、大开放、高质量发展</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D.高水平、高标准、高层次发展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i w:val="0"/>
          <w:iCs w:val="0"/>
          <w:caps w:val="0"/>
          <w:color w:val="auto"/>
          <w:spacing w:val="0"/>
          <w:sz w:val="21"/>
          <w:szCs w:val="21"/>
          <w:shd w:val="clear" w:fill="FFFFFF"/>
        </w:rPr>
        <w:t>毛泽东思想是马克思列宁主义在中国的创造性运用和发展，是被实践证明了的关于中国革命和建设的正确的理论原则和经验总结，是马克思主义中国化的第一次历史性飞跃。关于毛泽东思想，下列说法正确的是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A.王稼祥率先提出了毛泽东思想这个概念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B.党的六大第一次把毛泽东思想写进了党章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C.党的八大第一次使用了“毛泽东思想活的灵魂”的表述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D.蔡元培在《论布尔什维克的教育家》一文中正式使用了“毛泽东同志的思想”的提法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i w:val="0"/>
          <w:iCs w:val="0"/>
          <w:caps w:val="0"/>
          <w:color w:val="auto"/>
          <w:spacing w:val="0"/>
          <w:sz w:val="21"/>
          <w:szCs w:val="21"/>
          <w:shd w:val="clear" w:fill="FFFFFF"/>
        </w:rPr>
        <w:t>为反击国民党右派篡夺革命领导权的阴谋活动，批评党内存在的“左”“右”错误倾向，正确解决中国革命的领导和同盟军问题，1925年12月1日，毛泽东同志在《革命》半月刊上发表了</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A.《论持久战》</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B.《新民主主义论》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C.《中国社会各阶级的分析》</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D.《反对本本主义》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i w:val="0"/>
          <w:iCs w:val="0"/>
          <w:caps w:val="0"/>
          <w:color w:val="auto"/>
          <w:spacing w:val="0"/>
          <w:sz w:val="21"/>
          <w:szCs w:val="21"/>
          <w:shd w:val="clear" w:fill="FFFFFF"/>
        </w:rPr>
        <w:t>二十世纪八十年代是我们党和国家历史发展上的重要年代，邓小平同志在此时期提出了要加紧社会主义现代化建设，争取实现三大历史任务，这三大历史任务不包括</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A.推进现代化建设</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B.争取实现包括台湾在内的祖国统一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C.反对霸权主义、维护世界和平</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D.加紧社会主义现代化建设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i w:val="0"/>
          <w:iCs w:val="0"/>
          <w:caps w:val="0"/>
          <w:color w:val="auto"/>
          <w:spacing w:val="0"/>
          <w:sz w:val="21"/>
          <w:szCs w:val="21"/>
          <w:shd w:val="clear" w:fill="FFFFFF"/>
        </w:rPr>
        <w:t>在新的历史条件下，增强“四个意识”，是加强党的建设、坚持党中央集中统一领导、增强党的团结统一、形成全党的向心力、凝聚力和战斗力的重大举措，是我们党加强自身建设的一个重要发展。其中，</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是对党员干部第一位的要求。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A.政治意识</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B.看齐意识</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C.大局意识</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D.核心意识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i w:val="0"/>
          <w:iCs w:val="0"/>
          <w:caps w:val="0"/>
          <w:color w:val="auto"/>
          <w:spacing w:val="0"/>
          <w:sz w:val="21"/>
          <w:szCs w:val="21"/>
          <w:shd w:val="clear" w:fill="FFFFFF"/>
        </w:rPr>
        <w:t>假定生产一个皮包的社会必要劳动时间为1小时，价值为30元，而生产者张某通过技术改造，将其生产一个皮包的个别劳动时间降为0.5小时，那么，生产者张某在8小时内生产出的商品价值总量是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A.240</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B.320</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C.480</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D.540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i w:val="0"/>
          <w:iCs w:val="0"/>
          <w:caps w:val="0"/>
          <w:color w:val="auto"/>
          <w:spacing w:val="0"/>
          <w:sz w:val="21"/>
          <w:szCs w:val="21"/>
          <w:shd w:val="clear" w:fill="FFFFFF"/>
        </w:rPr>
        <w:t>某景区旺季门票180元，这里的“180元”体现了货币的</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职能。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A.贮藏手段</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B.支付手段</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C.流通手段</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D.价值尺度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i w:val="0"/>
          <w:iCs w:val="0"/>
          <w:caps w:val="0"/>
          <w:color w:val="auto"/>
          <w:spacing w:val="0"/>
          <w:sz w:val="21"/>
          <w:szCs w:val="21"/>
          <w:shd w:val="clear" w:fill="FFFFFF"/>
        </w:rPr>
        <w:t>构建新发展格局的关键在于经济循环的畅通无阻，必须坚持深化供给侧结构性改革这条主线，继续完成“三去一降一补”的重要任务，其中，“三去”不包括</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A.去债务</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B.去库存</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C.去杠杆</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D.去产能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i w:val="0"/>
          <w:iCs w:val="0"/>
          <w:caps w:val="0"/>
          <w:color w:val="auto"/>
          <w:spacing w:val="0"/>
          <w:sz w:val="21"/>
          <w:szCs w:val="21"/>
          <w:shd w:val="clear" w:fill="FFFFFF"/>
        </w:rPr>
        <w:t>在发展中国家，劳动密集型产业往往具有不可替代性，其原因是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A.发展中国家不具备足够的经济实力</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B.发展中国家缺乏宏观调控能力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C.发展中国家缺乏发展其他产业的能力</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D.发展中国家的技术发展受到一定限制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i w:val="0"/>
          <w:iCs w:val="0"/>
          <w:caps w:val="0"/>
          <w:color w:val="auto"/>
          <w:spacing w:val="0"/>
          <w:sz w:val="21"/>
          <w:szCs w:val="21"/>
          <w:shd w:val="clear" w:fill="FFFFFF"/>
        </w:rPr>
        <w:t>下列关于公有制经济和非公有制经济的说法正确的是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A.国有经济属于非公有制经济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B.个体经济、私营经济属于公有制经济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C.发展社会主义市场经济的根本目标是最终坚持非公有制的主体地位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D.我国实行以公有制为主体、多种所有制经济共同发展的基本经济制度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i w:val="0"/>
          <w:iCs w:val="0"/>
          <w:caps w:val="0"/>
          <w:color w:val="auto"/>
          <w:spacing w:val="0"/>
          <w:sz w:val="21"/>
          <w:szCs w:val="21"/>
          <w:shd w:val="clear" w:fill="FFFFFF"/>
        </w:rPr>
        <w:t>下列行为中，属于侵犯公民人格尊严权的是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A.张某不小心将持刀抢劫的瞿某打伤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B.王某给同学起侮辱性绰号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C.公安机关把犯罪嫌疑人赵某的照片印在通缉令上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D.孙某的爸爸让正在读初三的孙某辍学打工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i w:val="0"/>
          <w:iCs w:val="0"/>
          <w:caps w:val="0"/>
          <w:color w:val="auto"/>
          <w:spacing w:val="0"/>
          <w:sz w:val="21"/>
          <w:szCs w:val="21"/>
          <w:shd w:val="clear" w:fill="FFFFFF"/>
        </w:rPr>
        <w:t>法的渊源是指法的来源或法的栖身之所，是法理学中的重要概念。下列不属于我国法的渊源的是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A.国际条约</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B.自治法规</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C.行政法规</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D.道德信念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i w:val="0"/>
          <w:iCs w:val="0"/>
          <w:caps w:val="0"/>
          <w:color w:val="auto"/>
          <w:spacing w:val="0"/>
          <w:sz w:val="21"/>
          <w:szCs w:val="21"/>
          <w:shd w:val="clear" w:fill="FFFFFF"/>
        </w:rPr>
        <w:t>邱某因驾驶机动车超过规定时速，被当地公安机关交通管理部门吊销机动车驾驶证，该处罚属于</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A.行政处罚</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B.刑事处罚</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C.民事处罚</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D.治安管理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i w:val="0"/>
          <w:iCs w:val="0"/>
          <w:caps w:val="0"/>
          <w:color w:val="auto"/>
          <w:spacing w:val="0"/>
          <w:sz w:val="21"/>
          <w:szCs w:val="21"/>
          <w:shd w:val="clear" w:fill="FFFFFF"/>
        </w:rPr>
        <w:t>对于方某起诉何某人身伤害赔偿一案，法院受理后，发现不符合法定条件。对此，法院的下列做法正确的是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A.法院可裁定驳回起诉</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B.法院可判决不予受理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C.法院可受理后通过审理裁定驳回起诉</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D.法院可受理后通过审理判决驳回起诉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i w:val="0"/>
          <w:iCs w:val="0"/>
          <w:caps w:val="0"/>
          <w:color w:val="auto"/>
          <w:spacing w:val="0"/>
          <w:sz w:val="21"/>
          <w:szCs w:val="21"/>
          <w:shd w:val="clear" w:fill="FFFFFF"/>
        </w:rPr>
        <w:t>某小区三楼居民刘某的家中因装修剩余一部分装修废料，刘某为省事从家中阳台处将装修废料往一楼垃圾桶的方向扔，其中有一块木板砸伤了该小区保洁员张某的手臂。刘某的行为构成</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A.敲诈勒索罪</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B.寻衅滋事罪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C.以危险方法危害公共安全罪</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D.高空抛物罪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i w:val="0"/>
          <w:iCs w:val="0"/>
          <w:caps w:val="0"/>
          <w:color w:val="auto"/>
          <w:spacing w:val="0"/>
          <w:sz w:val="21"/>
          <w:szCs w:val="21"/>
          <w:shd w:val="clear" w:fill="FFFFFF"/>
        </w:rPr>
        <w:t>“必须坚持问题导向”是党的二十大报告提出的“六个必须坚持”中的一项重要内容，习近平总书记指出，要教育引导各级党组织和广大党员、干部突出问题导向，把问题整改贯穿习近平新时代中国特色社会主义思想主题教育始终。这主要蕴含的哲理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A.事物发展是前进性和曲折性的统一</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B.要善于抓住事物的主要矛盾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C.量变是质变的前提和必要准备</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D.社会意识决定社会存在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i w:val="0"/>
          <w:iCs w:val="0"/>
          <w:caps w:val="0"/>
          <w:color w:val="auto"/>
          <w:spacing w:val="0"/>
          <w:sz w:val="21"/>
          <w:szCs w:val="21"/>
          <w:shd w:val="clear" w:fill="FFFFFF"/>
        </w:rPr>
        <w:t>下列选项中，相应管理学原理匹配错误的一项是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A.亡羊补牢：反馈控制</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B.上下同欲者胜：激励的重要性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C.无商不奸：人性理论中的“X理论”</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D.斯隆模型或联邦分权化：负强化理论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i w:val="0"/>
          <w:iCs w:val="0"/>
          <w:caps w:val="0"/>
          <w:color w:val="auto"/>
          <w:spacing w:val="0"/>
          <w:sz w:val="21"/>
          <w:szCs w:val="21"/>
          <w:shd w:val="clear" w:fill="FFFFFF"/>
        </w:rPr>
        <w:t>对于表现优秀、业绩突出的员工，用人单位总是及时给予升职加薪的奖励，而对于表现不好的员工，用人单位只会给予一定的惩罚。这些做法体现了</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A.按需激励</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B.正激励和负激励组合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C.差别激励</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D.目标激励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i w:val="0"/>
          <w:iCs w:val="0"/>
          <w:caps w:val="0"/>
          <w:color w:val="auto"/>
          <w:spacing w:val="0"/>
          <w:sz w:val="21"/>
          <w:szCs w:val="21"/>
          <w:shd w:val="clear" w:fill="FFFFFF"/>
        </w:rPr>
        <w:t>附件说明是指公文附件的顺序号和名称。附件说明一般在</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A.附注之后，正文之前</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B.成文日期之后，附注之前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C.正文之后，成文日期之前</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D.成文日期之后，印发机关之前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i w:val="0"/>
          <w:iCs w:val="0"/>
          <w:caps w:val="0"/>
          <w:color w:val="auto"/>
          <w:spacing w:val="0"/>
          <w:sz w:val="21"/>
          <w:szCs w:val="21"/>
          <w:shd w:val="clear" w:fill="FFFFFF"/>
        </w:rPr>
        <w:t>公文的语言表达贯穿整个公文始终，无论是结构框架、标题观点，还是材料组织，都需要运用贴切准确的语言来表达。一般来说，公文语言具有</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等特点。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①准确性</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②鲜明性</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③华丽性</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④简洁性</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⑤时代性</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⑥规范性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A.①②③④⑥</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B.①③④⑤⑥</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C.①②④⑤⑥</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D.①②③④⑤⑥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i w:val="0"/>
          <w:iCs w:val="0"/>
          <w:caps w:val="0"/>
          <w:color w:val="auto"/>
          <w:spacing w:val="0"/>
          <w:sz w:val="21"/>
          <w:szCs w:val="21"/>
          <w:shd w:val="clear" w:fill="FFFFFF"/>
        </w:rPr>
        <w:t>下列关于纪要和决议的异同，说法错误的是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A.两者都反映会议结果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B.两者经过领导签发即可作为正式文件发布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C.纪要更为灵活，内容重要程度可大可小，决议一般都是重要决策事项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D.纪要所涉及内容事项一般比决议多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w:t>
      </w:r>
      <w:r>
        <w:rPr>
          <w:rFonts w:hint="eastAsia" w:ascii="宋体" w:hAnsi="宋体" w:eastAsia="宋体" w:cs="宋体"/>
          <w:i w:val="0"/>
          <w:iCs w:val="0"/>
          <w:caps w:val="0"/>
          <w:color w:val="auto"/>
          <w:spacing w:val="0"/>
          <w:sz w:val="21"/>
          <w:szCs w:val="21"/>
          <w:shd w:val="clear" w:fill="FFFFFF"/>
        </w:rPr>
        <w:t>丽如银行（东方银行）前身为西印度银行，总部设于印度孟买，是英国政府特许银行。1845年改名为东方银行，总行迁至英国伦敦，并在香港设立分行，1847年在上海设立分行。在半殖民地半封建社会条件下，资本—帝国主义列强在中国陆续开办了多家银行，关于这些银行说法错误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A.是对中国进行资本输出的枢纽B.逐渐成为列强对华经济侵略的中心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C.经营业务仅限于存款汇款D.丽如银行是外国人在中国开设的第一家银行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i w:val="0"/>
          <w:iCs w:val="0"/>
          <w:caps w:val="0"/>
          <w:color w:val="auto"/>
          <w:spacing w:val="0"/>
          <w:sz w:val="21"/>
          <w:szCs w:val="21"/>
          <w:shd w:val="clear" w:fill="FFFFFF"/>
        </w:rPr>
        <w:t>山顶洞人按血统关系组成比较固定的集体，依靠集体的力量向大自然作斗争，开始过着氏族公社的生活，在山顶洞人遗址中最不可能发现的是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A.骨针</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C.石化了的灰烬和燃渣层</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D.兽皮缝制的衣服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i w:val="0"/>
          <w:iCs w:val="0"/>
          <w:caps w:val="0"/>
          <w:color w:val="auto"/>
          <w:spacing w:val="0"/>
          <w:sz w:val="21"/>
          <w:szCs w:val="21"/>
          <w:shd w:val="clear" w:fill="FFFFFF"/>
        </w:rPr>
        <w:t>下列关于二十四节气的说法不正确的是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A.准确地反映了自然节律的变化</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B.在公历的日期是相对固定的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C.二十四节气的最后一个节气是立冬</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D.是中华民族悠久历史文化的重要组成部分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w:t>
      </w:r>
      <w:r>
        <w:rPr>
          <w:rFonts w:hint="eastAsia" w:ascii="宋体" w:hAnsi="宋体" w:eastAsia="宋体" w:cs="宋体"/>
          <w:i w:val="0"/>
          <w:iCs w:val="0"/>
          <w:caps w:val="0"/>
          <w:color w:val="auto"/>
          <w:spacing w:val="0"/>
          <w:sz w:val="21"/>
          <w:szCs w:val="21"/>
          <w:shd w:val="clear" w:fill="FFFFFF"/>
        </w:rPr>
        <w:t>第三次科技革命以</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、电子计算机、空间技术和生物工程的发明和应用为主要标志。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A.原子能</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B.高铁</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C.电视机</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D.汽车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w:t>
      </w:r>
      <w:r>
        <w:rPr>
          <w:rFonts w:hint="eastAsia" w:ascii="宋体" w:hAnsi="宋体" w:eastAsia="宋体" w:cs="宋体"/>
          <w:i w:val="0"/>
          <w:iCs w:val="0"/>
          <w:caps w:val="0"/>
          <w:color w:val="auto"/>
          <w:spacing w:val="0"/>
          <w:sz w:val="21"/>
          <w:szCs w:val="21"/>
          <w:shd w:val="clear" w:fill="FFFFFF"/>
        </w:rPr>
        <w:t>以下位于头部的穴位是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A.涌泉</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B.命门</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C.关元</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D.百会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w:t>
      </w:r>
      <w:r>
        <w:rPr>
          <w:rFonts w:hint="eastAsia" w:ascii="宋体" w:hAnsi="宋体" w:eastAsia="宋体" w:cs="宋体"/>
          <w:i w:val="0"/>
          <w:iCs w:val="0"/>
          <w:caps w:val="0"/>
          <w:color w:val="auto"/>
          <w:spacing w:val="0"/>
          <w:sz w:val="21"/>
          <w:szCs w:val="21"/>
          <w:shd w:val="clear" w:fill="FFFFFF"/>
        </w:rPr>
        <w:t>丁达尔效应是一种光的散射现象，下列现象中，属于丁达尔现象的是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A.手机手电筒照在地上形成一个光圈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B.墙内开花墙外香，一杯醇酒香满堂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C.一滴红墨水滴入装满清水的杯子中，很快水都红了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D.清晨在茂密的树林中，常常可以看到从树叶间透过的一道道光柱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r>
        <w:rPr>
          <w:rFonts w:hint="eastAsia" w:ascii="宋体" w:hAnsi="宋体" w:eastAsia="宋体" w:cs="宋体"/>
          <w:i w:val="0"/>
          <w:iCs w:val="0"/>
          <w:caps w:val="0"/>
          <w:color w:val="auto"/>
          <w:spacing w:val="0"/>
          <w:sz w:val="21"/>
          <w:szCs w:val="21"/>
          <w:shd w:val="clear" w:fill="FFFFFF"/>
        </w:rPr>
        <w:t>溶液在我们生活中有着广泛的应用，在溶液里进行化学反应通常是比较快的。下列关于溶液的说法正确的是</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A.溶液一定是纯净物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B.碘酒、澄清石灰水、稀盐酸都不属于溶液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C.溶液形成的过程伴随着能量、体积变化，有时还有颜色变化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D.不饱和溶液，是指在一定温度一定量的溶剂中，溶质不能继续被溶解的溶液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right="0" w:firstLine="420" w:firstLineChars="200"/>
        <w:textAlignment w:val="auto"/>
        <w:outlineLvl w:val="2"/>
        <w:rPr>
          <w:rFonts w:hint="eastAsia" w:ascii="宋体" w:hAnsi="宋体" w:eastAsia="宋体" w:cs="宋体"/>
          <w:color w:val="auto"/>
          <w:sz w:val="21"/>
          <w:szCs w:val="21"/>
          <w:lang w:val="en-US" w:eastAsia="zh-CN"/>
        </w:rPr>
      </w:pPr>
      <w:r>
        <w:rPr>
          <w:rFonts w:hint="eastAsia" w:ascii="黑体" w:hAnsi="黑体" w:eastAsia="黑体" w:cs="宋体"/>
          <w:bCs/>
          <w:color w:val="auto"/>
          <w:kern w:val="2"/>
          <w:sz w:val="21"/>
          <w:szCs w:val="27"/>
          <w:lang w:val="en-US" w:eastAsia="zh-CN" w:bidi="ar"/>
        </w:rPr>
        <w:t>二、多项选择题（每题有多个答案正确，请在答题纸上将所选答案的相应字母涂黑。多选、错选不得分，少选选对一个得0.5分，每题2分，共20分）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i w:val="0"/>
          <w:iCs w:val="0"/>
          <w:caps w:val="0"/>
          <w:color w:val="auto"/>
          <w:spacing w:val="0"/>
          <w:sz w:val="21"/>
          <w:szCs w:val="21"/>
          <w:shd w:val="clear" w:fill="FFFFFF"/>
        </w:rPr>
        <w:t>2024年8月20日，中共中央总书记、国家主席、中央军委主席习近平在人民大会堂接见第33届夏季奥林匹克运动会中国体育代表团全体成员。在热烈的掌声中，习近平发表重要讲话。讲话指出，我国能够跻身世界体育大国、奥运强国之列，根本在于</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A.综合国力不断增强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B.为全民健身、青少年体育蓬勃开展创造了积极条件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C.为体育竞技训练提供了先进科技支撑和坚实物质保障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D.为各领域体育人才脱颖而出创造了良好成长环境和广泛群众基础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i w:val="0"/>
          <w:iCs w:val="0"/>
          <w:caps w:val="0"/>
          <w:color w:val="auto"/>
          <w:spacing w:val="0"/>
          <w:sz w:val="21"/>
          <w:szCs w:val="21"/>
          <w:shd w:val="clear" w:fill="FFFFFF"/>
        </w:rPr>
        <w:t>关于党的二十大报告提出的“推进文化自信自强，铸就社会主义文化新辉煌”，下列说法正确的有</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A.思政教育工作是为国家立心、为民族立魂的工作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B.社会主义核心价值观是凝聚人心、汇聚民力的强大力量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C.坚守中华文化立场，提炼展示中华文明的精神标识和文化精髓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D.坚持以人民为中心的创作导向，推出更多增强人民精神力量的优秀作品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i w:val="0"/>
          <w:iCs w:val="0"/>
          <w:caps w:val="0"/>
          <w:color w:val="auto"/>
          <w:spacing w:val="0"/>
          <w:sz w:val="21"/>
          <w:szCs w:val="21"/>
          <w:shd w:val="clear" w:fill="FFFFFF"/>
        </w:rPr>
        <w:t>关于物权，下列说法正确的有</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A.因物权的归属、内容发生争议的，利害关系人可以请求确认权利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B.法院决定征收于某的房屋，征收决定生效时，于某丧失对该房屋的所有权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C.李某在自家宅基地上修建房屋，该房屋建造完成时，李某便取得该房屋的所有权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D.孙某在2023年4月2日立了一份公证遗嘱，打算去世后把一套房屋留给儿子小孙，2023年4月17日孙某因病去世，那么小孙在2023年4月2日便取得该房屋的所有权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w:t>
      </w:r>
      <w:r>
        <w:rPr>
          <w:rFonts w:hint="eastAsia" w:ascii="宋体" w:hAnsi="宋体" w:eastAsia="宋体" w:cs="宋体"/>
          <w:i w:val="0"/>
          <w:iCs w:val="0"/>
          <w:caps w:val="0"/>
          <w:color w:val="auto"/>
          <w:spacing w:val="0"/>
          <w:sz w:val="21"/>
          <w:szCs w:val="21"/>
          <w:shd w:val="clear" w:fill="FFFFFF"/>
        </w:rPr>
        <w:t>马克思在《资本论》中，着重说明了随着资本积累的增加，无产阶级在物质状况和整个处境方面有绝对恶化的趋势。他深刻地指出，一切生产剩余价值的方法，同时就是积累的方法，而积累的每一次扩大，又会反过来成为发展这些方法的手段，因此“工人的状况必然随着资本的积累而日趋恶化”，无产阶级状况的绝对恶化主要表现在</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A.劳动强度提高</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B.居住条件变坏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C.失业人数增加</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D.工人的实际工资下降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w:t>
      </w:r>
      <w:r>
        <w:rPr>
          <w:rFonts w:hint="eastAsia" w:ascii="宋体" w:hAnsi="宋体" w:eastAsia="宋体" w:cs="宋体"/>
          <w:i w:val="0"/>
          <w:iCs w:val="0"/>
          <w:caps w:val="0"/>
          <w:color w:val="auto"/>
          <w:spacing w:val="0"/>
          <w:sz w:val="21"/>
          <w:szCs w:val="21"/>
          <w:shd w:val="clear" w:fill="FFFFFF"/>
        </w:rPr>
        <w:t>明茨伯格将管理者的角色分为三大类：人际角色、信息角色和决策角色。其中，属于人际角色的有</w:t>
      </w:r>
      <w:r>
        <w:rPr>
          <w:rFonts w:hint="eastAsia" w:ascii="宋体" w:hAnsi="宋体" w:eastAsia="宋体" w:cs="宋体"/>
          <w:i w:val="0"/>
          <w:iCs w:val="0"/>
          <w:caps w:val="0"/>
          <w:color w:val="auto"/>
          <w:spacing w:val="0"/>
          <w:sz w:val="21"/>
          <w:szCs w:val="21"/>
          <w:shd w:val="clear" w:fill="FFFFFF"/>
          <w:lang w:eastAsia="zh-CN"/>
        </w:rPr>
        <w:t>（    ）</w:t>
      </w:r>
      <w:r>
        <w:rPr>
          <w:rFonts w:hint="eastAsia" w:ascii="宋体" w:hAnsi="宋体" w:eastAsia="宋体" w:cs="宋体"/>
          <w:i w:val="0"/>
          <w:iCs w:val="0"/>
          <w:caps w:val="0"/>
          <w:color w:val="auto"/>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A.监督者</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B.领导者</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C.联络者</w:t>
      </w:r>
      <w:r>
        <w:rPr>
          <w:rFonts w:hint="eastAsia" w:ascii="宋体" w:hAnsi="宋体" w:eastAsia="宋体" w:cs="宋体"/>
          <w:i w:val="0"/>
          <w:iCs w:val="0"/>
          <w:caps w:val="0"/>
          <w:color w:val="auto"/>
          <w:spacing w:val="0"/>
          <w:kern w:val="0"/>
          <w:sz w:val="21"/>
          <w:szCs w:val="21"/>
          <w:shd w:val="clear" w:fill="FFFFFF"/>
          <w:lang w:val="en-US" w:eastAsia="zh-CN" w:bidi="ar"/>
        </w:rPr>
        <w:tab/>
      </w:r>
      <w:r>
        <w:rPr>
          <w:rFonts w:hint="eastAsia" w:ascii="宋体" w:hAnsi="宋体" w:eastAsia="宋体" w:cs="宋体"/>
          <w:i w:val="0"/>
          <w:iCs w:val="0"/>
          <w:caps w:val="0"/>
          <w:color w:val="auto"/>
          <w:spacing w:val="0"/>
          <w:kern w:val="0"/>
          <w:sz w:val="21"/>
          <w:szCs w:val="21"/>
          <w:shd w:val="clear" w:fill="FFFFFF"/>
          <w:lang w:val="en-US" w:eastAsia="zh-CN" w:bidi="ar"/>
        </w:rPr>
        <w:t>D.谈判者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lang w:val="en-US" w:eastAsia="zh-CN"/>
        </w:rPr>
        <w:t>36.</w:t>
      </w:r>
      <w:r>
        <w:rPr>
          <w:rFonts w:hint="eastAsia" w:ascii="宋体" w:hAnsi="宋体" w:eastAsia="宋体" w:cs="宋体"/>
          <w:color w:val="auto"/>
          <w:spacing w:val="-6"/>
          <w:sz w:val="21"/>
          <w:szCs w:val="21"/>
        </w:rPr>
        <w:t>抗战时期，毛泽东同志总结了我军政治工作的经验，鲜明提出了我军政治工作三大原则，即</w:t>
      </w:r>
      <w:r>
        <w:rPr>
          <w:rFonts w:hint="eastAsia" w:ascii="宋体" w:hAnsi="宋体" w:eastAsia="宋体" w:cs="宋体"/>
          <w:color w:val="auto"/>
          <w:spacing w:val="-6"/>
          <w:sz w:val="21"/>
          <w:szCs w:val="21"/>
          <w:lang w:eastAsia="zh-CN"/>
        </w:rPr>
        <w:t>（    ）</w:t>
      </w:r>
      <w:r>
        <w:rPr>
          <w:rFonts w:hint="eastAsia" w:ascii="宋体" w:hAnsi="宋体" w:eastAsia="宋体" w:cs="宋体"/>
          <w:color w:val="auto"/>
          <w:spacing w:val="-6"/>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A.官兵一致</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B.军民一致</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C.党指挥枪</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D.瓦解敌军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战国时期是中国历史上继春秋时期之后的大变革时期，是东周列国诸侯争斗激烈的时代。下列事件发生在战国时期的有</w:t>
      </w: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A.商鞅变法</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B.长平之战</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C.吴越争霸</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D.城濮之战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下列公文格式要素中，应当使用阿拉伯数字的有</w:t>
      </w: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A.份号</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B.页码</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C.发文顺序号</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D.保密期限中的数字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弘扬社会主义核心价值观，教育引导是基础，但仅靠教育引导是不够的，还要有</w:t>
      </w: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A.人才培养</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B.经济支撑</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C.制度规范</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D.政策保障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衰老细胞的各种结构呈退行性变化。下列属于衰老细胞的形态变化表现的有</w:t>
      </w: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A.核膜：内陷</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B.线粒体：数目变多、体积变小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C.细胞质：色素积聚、空泡形成</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D.细胞质膜：粘度减少、流动性提高</w:t>
      </w:r>
    </w:p>
    <w:p>
      <w:pPr>
        <w:keepNext/>
        <w:keepLines/>
        <w:widowControl w:val="0"/>
        <w:tabs>
          <w:tab w:val="left" w:leader="dot" w:pos="420"/>
        </w:tabs>
        <w:bidi w:val="0"/>
        <w:spacing w:before="300" w:beforeLines="0" w:beforeAutospacing="0" w:after="300" w:afterLines="0" w:afterAutospacing="0" w:line="288" w:lineRule="auto"/>
        <w:ind w:firstLine="420" w:firstLineChars="200"/>
        <w:jc w:val="both"/>
        <w:outlineLvl w:val="2"/>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三、判断题（请判断题干的对与错，在答题纸的相应位置涂黑，对的涂A，错的涂B，每题1分,共10分。）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41.</w:t>
      </w:r>
      <w:r>
        <w:rPr>
          <w:rFonts w:hint="eastAsia" w:ascii="宋体" w:hAnsi="宋体" w:eastAsia="宋体" w:cs="宋体"/>
          <w:i w:val="0"/>
          <w:iCs w:val="0"/>
          <w:caps w:val="0"/>
          <w:color w:val="auto"/>
          <w:spacing w:val="0"/>
          <w:sz w:val="21"/>
          <w:szCs w:val="21"/>
          <w:shd w:val="clear" w:fill="FFFFFF"/>
        </w:rPr>
        <w:t>习近平总书记指出，我们要运用马克思主义政治经济学的方法论，深化对我国经济发展规律的认识，提高领导我国经济发展能力和水平。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w:t>
      </w:r>
      <w:r>
        <w:rPr>
          <w:rFonts w:hint="eastAsia" w:ascii="宋体" w:hAnsi="宋体" w:eastAsia="宋体" w:cs="宋体"/>
          <w:i w:val="0"/>
          <w:iCs w:val="0"/>
          <w:caps w:val="0"/>
          <w:color w:val="auto"/>
          <w:spacing w:val="0"/>
          <w:sz w:val="21"/>
          <w:szCs w:val="21"/>
          <w:shd w:val="clear" w:fill="FFFFFF"/>
        </w:rPr>
        <w:t>《诗经·卫风·氓》中的“抱布贸丝”是商品流通的一种具体方式，在这种方式下可能会出现通货膨胀。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ascii="宋体" w:hAnsi="宋体" w:eastAsia="宋体" w:cs="宋体"/>
          <w:i w:val="0"/>
          <w:iCs w:val="0"/>
          <w:caps w:val="0"/>
          <w:color w:val="auto"/>
          <w:spacing w:val="0"/>
          <w:sz w:val="21"/>
          <w:szCs w:val="21"/>
          <w:shd w:val="clear" w:fill="FFFFFF"/>
        </w:rPr>
        <w:t>通过延长工作日的绝对工作时间获得的是绝对剩余价值。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44.</w:t>
      </w:r>
      <w:r>
        <w:rPr>
          <w:rFonts w:hint="eastAsia" w:ascii="宋体" w:hAnsi="宋体" w:eastAsia="宋体" w:cs="宋体"/>
          <w:i w:val="0"/>
          <w:iCs w:val="0"/>
          <w:caps w:val="0"/>
          <w:color w:val="auto"/>
          <w:spacing w:val="0"/>
          <w:sz w:val="21"/>
          <w:szCs w:val="21"/>
          <w:shd w:val="clear" w:fill="FFFFFF"/>
        </w:rPr>
        <w:t>经济发展是一个线性上升的过程，推动产业升级是积量变为质变的直线过程。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w:t>
      </w:r>
      <w:r>
        <w:rPr>
          <w:rFonts w:hint="eastAsia" w:ascii="宋体" w:hAnsi="宋体" w:eastAsia="宋体" w:cs="宋体"/>
          <w:i w:val="0"/>
          <w:iCs w:val="0"/>
          <w:caps w:val="0"/>
          <w:color w:val="auto"/>
          <w:spacing w:val="0"/>
          <w:sz w:val="21"/>
          <w:szCs w:val="21"/>
          <w:shd w:val="clear" w:fill="FFFFFF"/>
        </w:rPr>
        <w:t>A公司和孙某已建立劳动关系，但未同时订立书面劳动合同，那么A公司应当自用工之日起三个月内和孙某订立书面劳动合同。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46.</w:t>
      </w:r>
      <w:r>
        <w:rPr>
          <w:rFonts w:hint="eastAsia" w:ascii="宋体" w:hAnsi="宋体" w:eastAsia="宋体" w:cs="宋体"/>
          <w:i w:val="0"/>
          <w:iCs w:val="0"/>
          <w:caps w:val="0"/>
          <w:color w:val="auto"/>
          <w:spacing w:val="0"/>
          <w:sz w:val="21"/>
          <w:szCs w:val="21"/>
          <w:shd w:val="clear" w:fill="FFFFFF"/>
        </w:rPr>
        <w:t>对于张某与单某因民间借贷纠纷引起的打架斗殴、情节较轻，公安机关可以调解处理。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47.</w:t>
      </w:r>
      <w:r>
        <w:rPr>
          <w:rFonts w:hint="eastAsia" w:ascii="宋体" w:hAnsi="宋体" w:eastAsia="宋体" w:cs="宋体"/>
          <w:i w:val="0"/>
          <w:iCs w:val="0"/>
          <w:caps w:val="0"/>
          <w:color w:val="auto"/>
          <w:spacing w:val="0"/>
          <w:sz w:val="21"/>
          <w:szCs w:val="21"/>
          <w:shd w:val="clear" w:fill="FFFFFF"/>
        </w:rPr>
        <w:t>某市政府加强体育公园、健身步道等基础设施建设，完善“15分钟健身圈”，构建“处处可健身”的高品质运动空间。这表明该市政府在积极履行政治职能。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48.</w:t>
      </w:r>
      <w:r>
        <w:rPr>
          <w:rFonts w:hint="eastAsia" w:ascii="宋体" w:hAnsi="宋体" w:eastAsia="宋体" w:cs="宋体"/>
          <w:i w:val="0"/>
          <w:iCs w:val="0"/>
          <w:caps w:val="0"/>
          <w:color w:val="auto"/>
          <w:spacing w:val="0"/>
          <w:sz w:val="21"/>
          <w:szCs w:val="21"/>
          <w:shd w:val="clear" w:fill="FFFFFF"/>
        </w:rPr>
        <w:t>文种是公文标题三要素中唯一不能省略的要素。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49.</w:t>
      </w:r>
      <w:r>
        <w:rPr>
          <w:rFonts w:hint="eastAsia" w:ascii="宋体" w:hAnsi="宋体" w:eastAsia="宋体" w:cs="宋体"/>
          <w:i w:val="0"/>
          <w:iCs w:val="0"/>
          <w:caps w:val="0"/>
          <w:color w:val="auto"/>
          <w:spacing w:val="0"/>
          <w:sz w:val="21"/>
          <w:szCs w:val="21"/>
          <w:shd w:val="clear" w:fill="FFFFFF"/>
        </w:rPr>
        <w:t>武昌起义直接影响了中国共产党的诞生和发展，并以此运动作为旧民主主义革命和新民主主义革命的分水岭。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w:t>
      </w:r>
      <w:r>
        <w:rPr>
          <w:rFonts w:hint="eastAsia" w:ascii="宋体" w:hAnsi="宋体" w:eastAsia="宋体" w:cs="宋体"/>
          <w:i w:val="0"/>
          <w:iCs w:val="0"/>
          <w:caps w:val="0"/>
          <w:color w:val="auto"/>
          <w:spacing w:val="0"/>
          <w:sz w:val="21"/>
          <w:szCs w:val="21"/>
          <w:shd w:val="clear" w:fill="FFFFFF"/>
        </w:rPr>
        <w:t>丘陵通常被人们称为“地球之肾”，是水陆相互作用形成的独特生态系统。</w:t>
      </w:r>
    </w:p>
    <w:p>
      <w:pPr>
        <w:pStyle w:val="8"/>
        <w:tabs>
          <w:tab w:val="left" w:pos="420"/>
          <w:tab w:val="left" w:pos="2520"/>
          <w:tab w:val="left" w:pos="4620"/>
          <w:tab w:val="left" w:pos="6720"/>
        </w:tabs>
        <w:bidi w:val="0"/>
        <w:rPr>
          <w:rFonts w:hint="default"/>
          <w:color w:val="auto"/>
          <w:lang w:val="en-US" w:eastAsia="zh-CN"/>
        </w:rPr>
      </w:pPr>
      <w:r>
        <w:rPr>
          <w:rFonts w:hint="eastAsia"/>
          <w:color w:val="auto"/>
          <w:lang w:val="en-US" w:eastAsia="zh-CN"/>
        </w:rPr>
        <w:t>四、作文题</w:t>
      </w:r>
      <w:bookmarkEnd w:id="0"/>
      <w:r>
        <w:rPr>
          <w:rFonts w:hint="eastAsia"/>
          <w:color w:val="auto"/>
          <w:lang w:val="en-US" w:eastAsia="zh-CN"/>
        </w:rPr>
        <w:t>（40分）</w:t>
      </w:r>
    </w:p>
    <w:p>
      <w:pPr>
        <w:bidi w:val="0"/>
        <w:rPr>
          <w:rFonts w:hint="default"/>
          <w:color w:val="auto"/>
          <w:lang w:val="en-US" w:eastAsia="zh-CN"/>
        </w:rPr>
      </w:pPr>
      <w:r>
        <w:rPr>
          <w:rFonts w:hint="default"/>
          <w:color w:val="auto"/>
          <w:lang w:val="en-US" w:eastAsia="zh-CN"/>
        </w:rPr>
        <w:t>2024年8月11日，中国体育代表团在巴黎奥运会上以40金27银24铜收官，创造夏季奥运会境外参赛最好成绩！习近平总书记在接见第33届奥运会中国体育代表团时指出，中国体育代表团的优异成绩，将中华体育精神和奥林匹克精神发扬光大，让中华民族精神和时代精神交相辉映，生动诠释了新时代中国精神。</w:t>
      </w:r>
    </w:p>
    <w:p>
      <w:pPr>
        <w:bidi w:val="0"/>
        <w:rPr>
          <w:rFonts w:hint="default"/>
          <w:color w:val="auto"/>
          <w:lang w:val="en-US" w:eastAsia="zh-CN"/>
        </w:rPr>
      </w:pPr>
      <w:r>
        <w:rPr>
          <w:rFonts w:hint="default"/>
          <w:color w:val="auto"/>
          <w:lang w:val="en-US" w:eastAsia="zh-CN"/>
        </w:rPr>
        <w:t>这次在巴黎，中国健将</w:t>
      </w:r>
      <w:r>
        <w:rPr>
          <w:rFonts w:hint="eastAsia"/>
          <w:color w:val="auto"/>
          <w:lang w:val="en-US" w:eastAsia="zh-CN"/>
        </w:rPr>
        <w:t>们的表现出众，一连串破纪录的数字引发关注热议</w:t>
      </w:r>
      <w:r>
        <w:rPr>
          <w:rFonts w:hint="default"/>
          <w:color w:val="auto"/>
          <w:lang w:val="en-US" w:eastAsia="zh-CN"/>
        </w:rPr>
        <w:t>。</w:t>
      </w:r>
    </w:p>
    <w:p>
      <w:pPr>
        <w:bidi w:val="0"/>
        <w:rPr>
          <w:rFonts w:hint="default"/>
          <w:color w:val="auto"/>
          <w:spacing w:val="-6"/>
          <w:sz w:val="21"/>
          <w:lang w:val="en-US" w:eastAsia="zh-CN"/>
        </w:rPr>
      </w:pPr>
      <w:r>
        <w:rPr>
          <w:rFonts w:hint="default"/>
          <w:color w:val="auto"/>
          <w:lang w:val="en-US" w:eastAsia="zh-CN"/>
        </w:rPr>
        <w:t>3小时10分钟！这是网球女单冠军郑钦文在本届奥运会耗时最长的一场比赛，“Queen Wen”刷屏让整个西方</w:t>
      </w:r>
      <w:r>
        <w:rPr>
          <w:rFonts w:hint="eastAsia"/>
          <w:color w:val="auto"/>
          <w:lang w:val="en-US" w:eastAsia="zh-CN"/>
        </w:rPr>
        <w:t>肃然起敬</w:t>
      </w:r>
      <w:r>
        <w:rPr>
          <w:rFonts w:hint="default"/>
          <w:color w:val="auto"/>
          <w:lang w:val="en-US" w:eastAsia="zh-CN"/>
        </w:rPr>
        <w:t>。她说：“我从小就想成为突破历史的人”，尽管身体状况已经达到了极限，她却觉得，“今天虽然我很累，我却感觉可以继续打。即使现在让我为我的国家再打三个小时，我仍然愿意</w:t>
      </w:r>
      <w:r>
        <w:rPr>
          <w:rFonts w:hint="default"/>
          <w:color w:val="auto"/>
          <w:spacing w:val="-6"/>
          <w:sz w:val="21"/>
          <w:lang w:val="en-US" w:eastAsia="zh-CN"/>
        </w:rPr>
        <w:t>再来一次。”为国征战的信念支撑着郑钦文，也给了她足够的信心，</w:t>
      </w:r>
      <w:r>
        <w:rPr>
          <w:rFonts w:hint="eastAsia"/>
          <w:color w:val="auto"/>
          <w:spacing w:val="-6"/>
          <w:sz w:val="21"/>
          <w:lang w:val="en-US" w:eastAsia="zh-CN"/>
        </w:rPr>
        <w:t>让</w:t>
      </w:r>
      <w:r>
        <w:rPr>
          <w:rFonts w:hint="default"/>
          <w:color w:val="auto"/>
          <w:spacing w:val="-6"/>
          <w:sz w:val="21"/>
          <w:lang w:val="en-US" w:eastAsia="zh-CN"/>
        </w:rPr>
        <w:t>《义勇军进行曲》在</w:t>
      </w:r>
      <w:r>
        <w:rPr>
          <w:rFonts w:hint="eastAsia"/>
          <w:color w:val="auto"/>
          <w:spacing w:val="-6"/>
          <w:sz w:val="21"/>
          <w:lang w:val="en-US" w:eastAsia="zh-CN"/>
        </w:rPr>
        <w:t>巴黎</w:t>
      </w:r>
      <w:r>
        <w:rPr>
          <w:rFonts w:hint="default"/>
          <w:color w:val="auto"/>
          <w:spacing w:val="-6"/>
          <w:sz w:val="21"/>
          <w:lang w:val="en-US" w:eastAsia="zh-CN"/>
        </w:rPr>
        <w:t>的上空奏响。</w:t>
      </w:r>
    </w:p>
    <w:p>
      <w:pPr>
        <w:bidi w:val="0"/>
        <w:rPr>
          <w:rFonts w:hint="eastAsia"/>
          <w:color w:val="auto"/>
          <w:lang w:val="en-US" w:eastAsia="zh-CN"/>
        </w:rPr>
      </w:pPr>
      <w:r>
        <w:rPr>
          <w:rFonts w:hint="default"/>
          <w:color w:val="auto"/>
          <w:lang w:val="en-US" w:eastAsia="zh-CN"/>
        </w:rPr>
        <w:t>46秒40！这是</w:t>
      </w:r>
      <w:r>
        <w:rPr>
          <w:rFonts w:hint="eastAsia"/>
          <w:color w:val="auto"/>
          <w:lang w:val="en-US" w:eastAsia="zh-CN"/>
        </w:rPr>
        <w:t>潘展乐获得奥运会男子100米自由泳冠军的成绩，为中国游泳首夺该项目奥运会金牌，并打破自己保持的世界纪录。“国家给机会就好好发挥”，这句话出自潘展乐之口，简洁却掷地有声。在他眼中，每一次代表国家队出征国际赛场，都是国家给予的宝贵机遇，更是肩头沉甸甸的责任。潘展乐从小在训练中就不怕苦、不怕累，唯独怕教练不让训练，有“拼命三郎”之称。宝剑锋从磨砺出，因为刻苦训练，他对自己信心满满，“打破世界纪录是水到渠成的事，我的目标是游得更快，没有上限。”他说到做到，果然在巴黎奥运赛场上成为世界纪录的保持者与打破者。</w:t>
      </w:r>
    </w:p>
    <w:p>
      <w:pPr>
        <w:keepNext w:val="0"/>
        <w:keepLines w:val="0"/>
        <w:pageBreakBefore w:val="0"/>
        <w:widowControl/>
        <w:kinsoku/>
        <w:wordWrap/>
        <w:overflowPunct/>
        <w:topLinePunct w:val="0"/>
        <w:autoSpaceDE/>
        <w:autoSpaceDN/>
        <w:bidi w:val="0"/>
        <w:adjustRightInd/>
        <w:snapToGrid/>
        <w:textAlignment w:val="center"/>
        <w:rPr>
          <w:rFonts w:hint="default"/>
          <w:color w:val="auto"/>
          <w:lang w:val="en-US" w:eastAsia="zh-CN"/>
        </w:rPr>
      </w:pPr>
      <w:r>
        <w:rPr>
          <w:rFonts w:hint="eastAsia"/>
          <w:color w:val="auto"/>
          <w:lang w:val="en-US" w:eastAsia="zh-CN"/>
        </w:rPr>
        <w:t>3</w:t>
      </w:r>
      <w:r>
        <w:rPr>
          <w:rFonts w:hint="default"/>
          <w:color w:val="auto"/>
          <w:lang w:val="en-US" w:eastAsia="zh-CN"/>
        </w:rPr>
        <w:t>分27秒46</w:t>
      </w:r>
      <w:r>
        <w:rPr>
          <w:rFonts w:hint="eastAsia"/>
          <w:color w:val="auto"/>
          <w:lang w:val="en-US" w:eastAsia="zh-CN"/>
        </w:rPr>
        <w:t>！</w:t>
      </w:r>
      <w:r>
        <w:rPr>
          <w:rFonts w:hint="default"/>
          <w:color w:val="auto"/>
          <w:lang w:val="en-US" w:eastAsia="zh-CN"/>
        </w:rPr>
        <w:t>中国游泳队成功打破美国队在该项目奥运金牌上40年的垄断，勇夺男子</w:t>
      </w:r>
      <w:r>
        <w:rPr>
          <w:rFonts w:hint="eastAsia"/>
          <w:color w:val="auto"/>
          <w:lang w:val="en-US" w:eastAsia="zh-CN"/>
        </w:rPr>
        <w:t>4×100</w:t>
      </w:r>
      <w:r>
        <w:rPr>
          <w:rFonts w:hint="default"/>
          <w:color w:val="auto"/>
          <w:lang w:val="en-US" w:eastAsia="zh-CN"/>
        </w:rPr>
        <w:t>米混合泳接力金牌。</w:t>
      </w:r>
      <w:r>
        <w:rPr>
          <w:rFonts w:hint="eastAsia"/>
          <w:color w:val="auto"/>
          <w:lang w:val="en-US" w:eastAsia="zh-CN"/>
        </w:rPr>
        <w:t>参赛运动员</w:t>
      </w:r>
      <w:r>
        <w:rPr>
          <w:rFonts w:hint="default"/>
          <w:color w:val="auto"/>
          <w:lang w:val="en-US" w:eastAsia="zh-CN"/>
        </w:rPr>
        <w:t>徐嘉余说：“和队友并肩作战，我感觉特别有劲！”第三棒的孙佳俊说，平时战术是坚持5米不换气，在决赛最后冲刺阶段，自己坚持了8米，“这次我必须拿出极限状态，为潘展乐争取时间”。</w:t>
      </w:r>
      <w:r>
        <w:rPr>
          <w:rFonts w:hint="eastAsia"/>
          <w:color w:val="auto"/>
          <w:lang w:val="en-US" w:eastAsia="zh-CN"/>
        </w:rPr>
        <w:t>而潘展乐通过个人社交平台分享自己的感悟时说：“一个人的泳池，可以游得很快；一群人的泳池，可以游得更快！”</w:t>
      </w:r>
    </w:p>
    <w:p>
      <w:pPr>
        <w:bidi w:val="0"/>
        <w:rPr>
          <w:rFonts w:hint="default"/>
          <w:b w:val="0"/>
          <w:bCs w:val="0"/>
          <w:color w:val="auto"/>
          <w:lang w:val="en-US" w:eastAsia="zh-CN"/>
        </w:rPr>
      </w:pPr>
      <w:r>
        <w:rPr>
          <w:rFonts w:hint="default"/>
          <w:b w:val="0"/>
          <w:bCs w:val="0"/>
          <w:color w:val="auto"/>
          <w:lang w:val="en-US" w:eastAsia="zh-CN"/>
        </w:rPr>
        <w:t>何以青年？</w:t>
      </w:r>
      <w:r>
        <w:rPr>
          <w:rFonts w:hint="default"/>
          <w:color w:val="auto"/>
          <w:lang w:val="en-US" w:eastAsia="zh-CN"/>
        </w:rPr>
        <w:t>回顾巴黎奥运会，新一代运动员身上折射出中国年轻人的家国情怀和担当精神，他们在赛场上</w:t>
      </w:r>
      <w:r>
        <w:rPr>
          <w:rFonts w:hint="eastAsia"/>
          <w:color w:val="auto"/>
          <w:lang w:val="en-US" w:eastAsia="zh-CN"/>
        </w:rPr>
        <w:t>不断</w:t>
      </w:r>
      <w:r>
        <w:rPr>
          <w:rFonts w:hint="default"/>
          <w:color w:val="auto"/>
          <w:lang w:val="en-US" w:eastAsia="zh-CN"/>
        </w:rPr>
        <w:t>进取拼搏、超越自我</w:t>
      </w:r>
      <w:r>
        <w:rPr>
          <w:rFonts w:hint="eastAsia"/>
          <w:color w:val="auto"/>
          <w:lang w:val="en-US" w:eastAsia="zh-CN"/>
        </w:rPr>
        <w:t>，</w:t>
      </w:r>
      <w:r>
        <w:rPr>
          <w:rFonts w:hint="default"/>
          <w:b w:val="0"/>
          <w:bCs w:val="0"/>
          <w:color w:val="auto"/>
          <w:lang w:val="en-US" w:eastAsia="zh-CN"/>
        </w:rPr>
        <w:t>以热血铸青春，用激情燃梦想</w:t>
      </w:r>
      <w:r>
        <w:rPr>
          <w:rFonts w:hint="eastAsia"/>
          <w:b w:val="0"/>
          <w:bCs w:val="0"/>
          <w:color w:val="auto"/>
          <w:lang w:val="en-US" w:eastAsia="zh-CN"/>
        </w:rPr>
        <w:t>，书写无愧于时代的青春华章</w:t>
      </w:r>
      <w:r>
        <w:rPr>
          <w:rFonts w:hint="default"/>
          <w:b w:val="0"/>
          <w:bCs w:val="0"/>
          <w:color w:val="auto"/>
          <w:lang w:val="en-US" w:eastAsia="zh-CN"/>
        </w:rPr>
        <w:t>。</w:t>
      </w:r>
    </w:p>
    <w:p>
      <w:pPr>
        <w:bidi w:val="0"/>
        <w:rPr>
          <w:rFonts w:hint="default"/>
          <w:b/>
          <w:bCs/>
          <w:color w:val="auto"/>
          <w:lang w:val="en-US" w:eastAsia="zh-CN"/>
        </w:rPr>
      </w:pPr>
      <w:r>
        <w:rPr>
          <w:rFonts w:hint="eastAsia"/>
          <w:b/>
          <w:bCs/>
          <w:color w:val="auto"/>
          <w:lang w:val="en-US" w:eastAsia="zh-CN"/>
        </w:rPr>
        <w:t>结合给定材料，围绕“何以青年”为主题，</w:t>
      </w:r>
      <w:r>
        <w:rPr>
          <w:rFonts w:hint="default"/>
          <w:b/>
          <w:bCs/>
          <w:color w:val="auto"/>
          <w:lang w:val="en-US" w:eastAsia="zh-CN"/>
        </w:rPr>
        <w:t>自选角度，自拟题目，写一篇议论文。</w:t>
      </w:r>
    </w:p>
    <w:p>
      <w:pPr>
        <w:bidi w:val="0"/>
        <w:rPr>
          <w:rFonts w:hint="default"/>
          <w:b w:val="0"/>
          <w:bCs w:val="0"/>
          <w:color w:val="auto"/>
          <w:lang w:val="en-US" w:eastAsia="zh-CN"/>
        </w:rPr>
      </w:pPr>
      <w:r>
        <w:rPr>
          <w:rFonts w:hint="default"/>
          <w:b w:val="0"/>
          <w:bCs w:val="0"/>
          <w:color w:val="auto"/>
          <w:lang w:val="en-US" w:eastAsia="zh-CN"/>
        </w:rPr>
        <w:t>要求：（1）主旨明确，结构完整，思路清晰；（2）内容充实，论述深刻，语言流畅；（3）不拘泥于给定材料；（4）字数不少于1000字。</w:t>
      </w:r>
    </w:p>
    <w:p>
      <w:pPr>
        <w:pStyle w:val="6"/>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woUserID w:val="1"/>
        </w:rPr>
        <w:t>展鸿事业单位</w:t>
      </w:r>
      <w:r>
        <w:rPr>
          <w:rFonts w:hint="default"/>
          <w:color w:val="auto"/>
          <w:lang w:eastAsia="zh-CN"/>
          <w:woUserID w:val="1"/>
        </w:rPr>
        <w:t>公开招聘</w:t>
      </w:r>
      <w:r>
        <w:rPr>
          <w:rFonts w:hint="eastAsia"/>
          <w:color w:val="auto"/>
          <w:lang w:val="en-US" w:eastAsia="zh-CN"/>
          <w:woUserID w:val="1"/>
        </w:rPr>
        <w:t>考试模拟卷（</w:t>
      </w:r>
      <w:r>
        <w:rPr>
          <w:rFonts w:hint="default"/>
          <w:color w:val="auto"/>
          <w:lang w:eastAsia="zh-CN"/>
          <w:woUserID w:val="1"/>
        </w:rPr>
        <w:t>一百零</w:t>
      </w:r>
      <w:bookmarkStart w:id="1" w:name="_GoBack"/>
      <w:bookmarkEnd w:id="1"/>
      <w:r>
        <w:rPr>
          <w:rFonts w:hint="eastAsia"/>
          <w:color w:val="auto"/>
          <w:lang w:val="en-US" w:eastAsia="zh-CN"/>
          <w:woUserID w:val="1"/>
        </w:rPr>
        <w:t>三）</w:t>
      </w:r>
      <w:r>
        <w:rPr>
          <w:rFonts w:hint="eastAsia"/>
          <w:color w:val="auto"/>
          <w:lang w:val="en-US" w:eastAsia="zh-CN"/>
        </w:rPr>
        <w:t xml:space="preserve">                    </w:t>
      </w:r>
      <w:r>
        <w:rPr>
          <w:rFonts w:hint="eastAsia" w:ascii="仿宋" w:hAnsi="仿宋" w:eastAsia="仿宋" w:cstheme="minorBidi"/>
          <w:b/>
          <w:color w:val="auto"/>
          <w:kern w:val="44"/>
          <w:sz w:val="32"/>
          <w:szCs w:val="24"/>
          <w:lang w:val="en-US" w:eastAsia="zh-CN" w:bidi="ar-SA"/>
        </w:rPr>
        <w:t>《综合基础知识及应用》</w:t>
      </w:r>
      <w:r>
        <w:rPr>
          <w:rFonts w:hint="eastAsia"/>
          <w:color w:val="auto"/>
          <w:lang w:val="en-US" w:eastAsia="zh-CN"/>
        </w:rPr>
        <w:t>参考答案及解析</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0" w:firstLineChars="200"/>
        <w:textAlignment w:val="auto"/>
        <w:outlineLvl w:val="2"/>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一、单选题</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2023年1月，习近平总书记在主持中共中央政治局第二次集体学习时强调，完善扩大投资机制，拓展有效投资空间，适度超前部署新型基础设施建设，扩大高技术产业和战略性新兴产业投资，持续激发民间投资活力。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2023年5月，二十届中央财经委员会第一次会议指出，经济建设是党的中心工作，加强党对经济工作的领导，是加强党的全面领导的题中应有之义。故本题选C。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2024年8月23日，中共中央政治局召开会议，审议《进一步推动西部大开发形成新格局的若干政策措施》。会议指出，西部大开发是党中央作出的重大战略决策，要深刻领会党中央战略意图，准确把握西部大开发在推进中国式现代化中的定位和使命，保持战略定力，一以贯之抓好贯彻落实，聚焦大保护、大开放、高质量发展，加快构建新发展格局，提升区域整体实力和可持续发展能力。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正确，第一次提出毛泽东思想这一概念的是王稼祥。B项错误，1945年在延安召开的中国共产党第七次全国代表大会，第一次把毛泽东思想写进了党章。C项错误，1981年6月，中共十一届六中全会通过的《关于建国以来党的若干历史问题的决议》中第一次使用了“毛泽东思想活的灵魂”的表述。D项错误，1941年3月，党的理论工作者张如心在《论布尔什维克的教育家》一文中首次使用“毛泽东同志的思想”这个提法。故本题选A。</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5.【答案】C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为反击国民党右派篡夺革命领导权的阴谋活动，批评党内存在的“左”“右”错误倾向，正确解决中国革命的领导和同盟军问题，1925年12月1日，毛泽东在《革命》半月刊上发表了《中国社会各阶级的分析》一文。文章指出，分清敌友是革命的首要问题，无产阶级及其政党只有分清敌友才能解决依靠谁、团结谁、打击谁的问题，才能制定正确的路线。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6.【答案】A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1982年9月1日，邓小平同志在中国共产党第十二次全国代表大会开幕词中指出，八十年代是我们党和国家历史发展上的重要年代。加紧社会主义现代化建设，争取实现包括台湾在内的祖国统一，反对霸权主义、维护世界和平，是我国人民在八十年代的三大任务。这三大任务中，核心是经济建设，它是解决国际国内问题的基础。故本题选A。</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7.【答案】A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在新的历史条件下，增强“四个意识”，是加强党的建设、坚持党中央集中统一领导、增强党的团结统一、形成全党的向心力、凝聚力和战斗力的重大举措，是我们党加强自身建设的一个重要发展。其中，增强政治意识，就是要求全体党员一定要坚定正确的政治方向，始终与党中央保持政治上的高度一致，这是对党员干部第一位的要求。故本题选A。</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8.【答案】C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社会必要劳动时间决定商品的价值量。假定生产一个皮包的社会必要劳动时间为1小时，价值为30元，可以判定单个商品的价值量为30元。张某通过技术改造，将其生产一个皮包的个别劳动时间降为0.5小时，则张某在8小时内生产出的商品数量为8÷0.5=16个，价值总量是30×16=480元。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9.【答案】D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货币具有以下职能：（1）价值尺度是货币用来衡量和表现商品价值的一种职能，是货币的最基本、最重要的职能，是一种观念上的货币。（2）流通手段是货币充当商品交换媒介的职能，即“一手交钱，一手交货。”（3）贮藏手段是货币退出流通领域充当独立的价值形式和社会财富的一般代表而储存起来的一种职能。（4）支付手段是货币作为独立的价值形式进行单方面运动（如清偿债务、缴纳税款、支付工资和租金等）时所执行的职能。（5）世界货币是货币在世界市场上执行一般等价物的职能。本题中，门票180元，这里货币执行的是价值尺度的职能。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10.【答案】A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三去一降一补”即去产能、去库存、去杠杆、降成本、补短板五大任务。是供给侧结构性改革的五大任务。供给侧改革主要涉及产能过剩、楼市库存大、债务高企这三个方面，为解决好这一问题，就要推行“三去一降一补”的政策。故本题选A。</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11.【答案】D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由于技术水平和资金有限，发展中国家可能更依赖于劳动密集型产业，因为这些产业对技术的要求相对较低，而更多地依赖于劳动力。因此，在技术发展受限的情况下，劳动密集型产业往往具有不可替代性。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12.【答案】D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错误，国有经济是指生产资料归国家所有的一种经济类型，是社会主义公有制经济的重要成分。B项错误，个体经济和私营经济是非公有制经济的重要组成部分。C项错误，发展社会主义市场经济的根本目标是实现共同富裕。D项正确，我国实行以公有制为主体、多种所有制经济共同发展的基本经济制度。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13.【答案】B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民法典》第990条规定，人格权是民事主体享有的生命权、身体权、健康权、姓名权、名称权、肖像权、名誉权、荣誉权、隐私权等权利。除前款规定的人格权外，自然人享有基于人身自由、人格尊严产生的其他人格权益。给他人起侮辱性绰号侵犯了他人的名誉权。故本题选B。</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14.【答案】D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B、C三项均正确，在我国，法的正式渊源主要为以宪法为核心的各种制定法，包括宪法、法律、行政法规、规章、民族自治法规、地方性法规、经济特区的规范性文件、特别行政区的法律法规、国际条约等。D项错误，道德信念不属于我国法的渊源。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15.【答案】A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正确，行政处罚是指行政机关依法对违反行政管理秩序的公民、法人或者其他组织，以减损权益或者增加义务的方式予以惩戒的行为。主要包括行政拘留、警告、罚款、责令停产停业、吊销许可证件等。本案中，邱某因违反交通管理规定，被公安机关交通管理部门吊销驾驶证，属于行政处罚。B项，刑事处罚是指对违反刑法规定的行为所给予的制裁。C项，民事处罚通常涉及民事纠纷和赔偿。D项，治安管理是指公安机关依照国家法律法规，依靠群众，运用行政手段，维护社会治安秩序，保障社会生活正常进行的行政管理活动。故本题选A。</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16.【答案】A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民事诉讼法》第126条规定，人民法院应当保障当事人依照法律规定享有的起诉权利。对符合本法第一百二十二条的起诉，必须受理。符合起诉条件的，应当在七日内立案，并通知当事人；不符合起诉条件的，应当在七日内作出裁定书，不予受理；原告对裁定不服的，可以提起上诉。根据《民事诉讼法》第157条的规定，裁定适用于（一）不予受理；（二）对管辖权有异议的；（三）驳回起诉。本案中，法院已经受理，因此应该裁定驳回起诉。故本题选A。</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17.【答案】D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根据《刑法》第291条之二的规定，从建筑物或者其他高空抛掷物品，情节严重的，构成高空抛物罪。故本题选D。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18.【答案】B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必须坚持问题导向”强调要突出问题导向，将问题整改贯穿于主题教育始终，这体现了要善于抓住事物的主要矛盾。在马克思主义哲学中，主要矛盾是处于支配地位、对事物发展起决定作用的矛盾。“问题导向”要求我们要善于识别和解决影响事物发展的主要矛盾或关键问题。故本题选B。</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19.【答案】D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正确，“亡羊补牢”强调在事情出了问题之后采取措施进行补救。反馈控制是在事情发生后，基于结果的反馈来调整未来的行动。二者相匹配。B项正确，“上下同欲者胜”强调团队中所有成员有着共同的目标和愿望时，团队更容易成功。管理学中激励的重要性强调当团队成员被激励并有相同的目标时，他们的表现通常会更好。二者相匹配。C项正确，“无商不奸”通常用来描述商人为了利润可能会采取不诚实的行为。管理学中的“X理论”认为员工是懒惰的、需要被严格监督的，并且他们主要为了金钱而工作，即认为人性中有自私和不诚实的一面。二者相匹配。D项错误，斯隆模型或联邦分权化是指一个组织内部各部门或子公司相对独立地运作，拥有一定的决策权，但整体上仍然属于同一个组织框架内。最早由美国通用汽车公司总裁斯隆于1924年提出。这与管理学中的“分权化”或“组织设计”的概念更为接近。而负强化理论是指管理中，通过消除不愉快或惩罚性的刺激来减少某种行为的发生。二者不匹配。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20.【答案】B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按需激励通常指的是根据员工的具体需求或期望来提供激励。B项正确，正激励和负激励作为两种相辅相成的激励类型，它们是从不同的侧面对人的行为起强化作用。正激励是主动性的激励；负激励是被动性的激励，它是通过对人的错误动机和行为进行压抑和制止，促使其改正。本题中，明确描述了对于表现优秀和表现不好的员工，用人单位分别给予奖励和惩罚，这体现了正负激励组合原则。C项，差别激励是利用不同员工的需求不同而给予不同的刺激，可以全面地增加员工的工作积极性。D项，目标激励通常涉及为员工设定明确的目标，并基于目标达成情况给予激励。故本题选B。</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21.【答案】C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根据《党政机关公文格式》的规定，如有附件，在正文下空一行左空二字编排“附件”二字，后标全角冒号和附件名称。如有多个附件，使用阿拉伯数字标注附件顺序号（如“附件：1.×××××”）；附件名称后不加标点符号。附件名称较长需回行时，应当与上一行附件名称的首字对齐。因此，附件说明一般在正文之后，成文日期之前。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22.【答案】C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公文的语言表达贯穿整个公文始终，无论是结构框架、标题观点，还是材料组织，都需要运用贴切准确的语言来表达。一般来说，公文语言具有准确性、鲜明性、生动性、简洁性、朴实性、庄重性、时代性、固定性、规范性等特点。综上，①②④⑤⑥均正确。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23.【答案】B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C、D三项均正确，根据《党政机关公文处理工作条例》第8条的规定，纪要适用于记载会议主要情况和议定事项；决议适用于会议讨论通过的重大决策事项。二者都反映会议结果。纪要更为灵活，内容重要程度可大可小，涉及内容事项一般比决议多。决议一般都是重要决策事项。B项错误，纪要经过领导签发即可作为正式文件发布，决议必须经过某一级机构或组织正式会议的审议和表决程序，以规定票数通过后才能正式行文。故本题选B。</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24.【答案】C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A、B、D三项均正确。C项错误，这些银行在华的业务活动，主要是汇兑，包括自身买卖汇票和充当供求双方汇票的中介者，而不是仅限于存款汇款。故本题选C。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25.【答案】B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C、D三项均正确，到一万七千年前，山顶洞人按血统关系组成比较固定的集团，依靠集体力量向大自然作斗争，开始过着氏族公社的生活。他们采取磨制和钻孔技术制造石器、骨器，并学会制造骨针，把兽皮缝成衣服，还懂得了人工取火，劳动技能比前人有了更大的进步。B项错误，粟是一种农作物，其种植主要属于新石器时代的人类活动，特别是农业文明的兴起。山顶洞人尚处于旧石器时代晚期，尚未进入农业社会，因此不太可能种植粟等农作物。故本题选B。</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26.【答案】C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B、D三项均正确。C项错误，二十四节气有：立春、雨水、惊蛰、春分、清明、谷雨、立夏、小满、芒种、夏至、小暑、大暑、立秋、处暑、白露、秋分、寒露、霜降、立冬、小雪、大雪、冬至、小寒、大寒。大寒是最后一个节气。故本题选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27.【答案】A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第三次科技革命以原子能、电子计算机、空间技术和生物工程的发明和应用为主要标志。故本题选A。</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28.【答案】D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A项错误，涌泉穴是足少阴肾经的常用腧穴之一，位于足底部。B项错误，命门穴位于第二、三腰椎棘突间。C项错误，关元穴位于下腹部。D项正确，百会穴位于头部。故本题选D。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29.【答案】D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手机手电筒照在地上形成一个光圈，这是光的直线传播以及光在不同介质表面的反射等造成的，不属于丁达尔现象。B项，“墙内开花墙外香，一杯醇酒香满堂”是分子的扩散现象，与丁达尔效应无关。C项，一滴红墨水滴入装满清水的杯子中，很快水都红了，这是扩散现象，不是丁达尔现象。D项正确，清晨在茂密的树林中，常常可以看到从树叶间透过的一道道光柱，这是因为空气中悬浮着微小的尘埃、液滴等胶体粒子，当太阳光透过树叶间隙时，产生了丁达尔效应。故本题选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30.【答案】C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错误，溶液是一种或一种以上的物质以分子或离子形式分散于另一种物质中形成的均一、稳定的混合物。B项错误，碘酒、澄清石灰水、稀盐酸都属于溶液。C项正确，溶液形成的过程伴随着能量、体积变化，有时还有颜色变化。D项错误，不饱和溶液是指在一定温度下，在一定量的溶剂里，还能再溶解某种物质的溶液叫做这种溶质的不饱和溶液。故本题选C。</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0" w:firstLineChars="200"/>
        <w:textAlignment w:val="auto"/>
        <w:outlineLvl w:val="2"/>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二、多选题</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31.【答案】ACD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2024年8月20日，中共中央总书记、国家主席、中央军委主席习近平在人民大会堂接见第33届夏季奥林匹克运动会中国体育代表团全体成员。在热烈的掌声中，习近平发表重要讲话。讲话指出，我国能够跻身世界体育大国、奥运强国之列，根本在于综合国力不断增强，为体育竞技训练提供了先进科技支撑和坚实物质保障，也为各领域体育人才脱颖而出创造了良好成长环境和广泛群众基础。故本题选AC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32.【答案】BCD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A项错误，党的二十大报告指出，意识形态工作是为国家立心、为民族立魂的工作。B、C、D三项均正确。故本题选BCD。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33.【答案】ABC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A项正确，《民法典》第234条规定，因物权的归属、内容发生争议的，利害关系人可以请求确认权利。B项正确，《民法典》第229条规定，因人民法院、仲裁机构的法律文书或者人民政府的征收决定等，导致物权设立、变更、转让或者消灭的，自法律文书或者征收决定等生效时发生效力。C项正确，《民法典》第231条规定，因合法建造、拆除房屋等事实行为设立或者消灭物权的，自事实行为成就时发生效力。因此李某取得该房屋的所有权是在该房屋建造完成时。D项错误，《民法典》第230条规定，因继承取得物权的，自继承开始时发生效力。遗嘱规定是孙某去世后把一套房屋留给儿子，则孙某去世时，遗嘱继承发生效力，并非立遗嘱的时间。故本题选ABC。</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34.【答案】ABCD</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无产阶级状况的绝对恶化，表现在很多方面，主要是：工人的实际工资下降、失业人数增加、居住条件变坏、劳动强度提高以及工伤事故和职业病的增多，等等。故本题选ABCD。</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35.【答案】BC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亨利·明茨伯格研究发现管理者扮演着十种角色，这十种角色可被归入三大类：人际角色、信息角色和决策角色。（1）人际角色：代表人角色、领导者角色和联络者角色。（2）信息角色：监督者角色、传播者角色、发言人角色。（3）决策角色：企业家角色、资源分配者角色、冲突管理者角色、谈判者角色。人际方面的角色，信息方面的角色和决策方面的角色。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36.【答案】ABD。解析：抗战时期，毛泽东同志总结了我军政治工作的经验，鲜明提出了我军政治工作三大原则，即“官兵一致、军民一致、瓦解敌军”。故本题选ABD。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答案】AB。解析：战国时期是指公元前476年到公元前221年这段时期。A项正确，商鞅变法开始于公元前356年。B项正确，长平之战，是公元前260年5月至10月秦国率军在赵国的长平一带同赵国军队发生的战争。C项错误，吴越争霸，是指历史上春秋时期（公元前770～前476年）吴越两国为扩张势力，逐鹿中原而进行的争霸战争。D项错误，城濮之战，是周襄王二十年（公元前632年）晋、楚两国在卫国城濮地区进行的争夺中原霸权的首次大战。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答案】ABCD。解析：A项正确，根据《党政机关公文格式》的规定，如需标注份号，一般用6位3号阿拉伯数字，顶格编排在版心左上角第一行。B项正确，根据《党政机关公文格式》的规定，页码一般用4号半角宋体阿拉伯数字，编排在公文版心下边缘之下。C项正确，根据《党政机关公文格式》的规定，年份、发文顺序号用阿拉伯数字标注。D项正确，根据《党政机关公文格式》的规定，保密期限中的数字用阿拉伯数字标注。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答案】CD。解析：弘扬社会主义核心价值观，教育引导是基础，但仅靠教育引导是不够的，还要有制度规范、政策保障。否则，社会主义核心价值观就不容易落地生根，现实中的一些道德失范和价值扭曲现象也不能得到有效约束和遏制。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答案】AC。解析：衰老细胞的形态变化表现有：（1）核：增大、染色深、核内有包含物；（2）染色质：凝聚、固缩、碎裂、溶解；（3）质膜：粘度增加、流动性降低；（4）细胞质：色素积聚、空泡形成；（5）线粒体：数目减少、体积增大；（6）高尔基体：碎裂；（7）尼氏体：消失；（8）包含物：糖原减少、脂肪积聚；（9）核膜：内陷。故本题选AC。</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0" w:firstLineChars="200"/>
        <w:textAlignment w:val="auto"/>
        <w:outlineLvl w:val="2"/>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三、判断题</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41.【答案】A。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习近平总书记在《正确认识和把握中长期经济社会发展重大问题》强调，我们要运用马克思主义政治经济学的方法论，深化对我国经济发展规律的认识，提高领导我国经济发展能力和水平。故本题说法正确。</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42.【答案】B。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“抱布贸丝”这种贸易方式是一种以物易物的交换方式，在这种方式下不会出现通货膨胀。故本题说法错误。</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43.【答案】A。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绝对剩余价值是指在必要劳动时间不变的条件下，通过绝对延长工作日，从而绝对延长剩余劳动时间来生产出来的剩余价值。故本题说法正确。</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44.【答案】B。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经济发展不是一个简单的线性上升过程，而是一个复杂的过程，受到多种因素的影响，包括但不限于市场需求、技术进步、政策环境、资源分配、人力资源等等。推动产业升级也不是一个简单的直线过程，而是需要克服许多挑战和困难。故本题说法错误。</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45.【答案】B。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《劳动合同法》第10条第二款规定，已建立劳动关系，未同时订立书面劳动合同的，应当自用工之日起一个月内订立书面劳动合同。故本题说法错误。</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46.【答案】A。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根据《治安管理处罚法》第9条的规定，对于因民间纠纷引起的打架斗殴或者损毁他人财物等违反治安管理行为，情节较轻的，公安机关可以调解处理。故本题说法正确。</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47.【答案】B。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加强体育公园、健身步道等基础设施建设，完善“15分钟健身圈”，构建“处处可健身”的高品质运动空间。这表明该市政府在积极履行公共服务职能。政府的政治职能是指政府为维护国家统治阶级的利益，对外保护国家安全，对内维持社会秩序的职能。主要包括：军事保卫职能；外交职能；治安职能；民主政治建设职能。故本题说法错误。</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48.【答案】A。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文种是公文标题三要素中唯一不能省略的要素。故本题说法正确。</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49.【答案】B。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五四运动直接影响了中国共产党的诞生和发展，并以此运动作为旧民主主义革命和新民主主义革命的分水岭。故本题说法错误。</w:t>
      </w:r>
    </w:p>
    <w:p>
      <w:pP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50.【答案】B。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湿地被称为“地球之肾”，它与森林、海洋并列为全球三大生态系统类型，是水陆相互作用形成的独特生态系统。故本题说法错误。</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0" w:firstLineChars="200"/>
        <w:textAlignment w:val="auto"/>
        <w:outlineLvl w:val="2"/>
        <w:rPr>
          <w:rFonts w:hint="default"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四、作文题</w:t>
      </w:r>
    </w:p>
    <w:p>
      <w:pPr>
        <w:kinsoku/>
        <w:wordWrap/>
        <w:overflowPunct/>
        <w:topLinePunct w:val="0"/>
        <w:autoSpaceDE/>
        <w:autoSpaceDN/>
        <w:bidi w:val="0"/>
        <w:adjustRightInd/>
        <w:snapToGrid/>
        <w:spacing w:line="240" w:lineRule="auto"/>
        <w:textAlignment w:val="auto"/>
        <w:rPr>
          <w:rFonts w:hint="default"/>
          <w:b/>
          <w:bCs/>
          <w:color w:val="auto"/>
          <w:lang w:val="en-US" w:eastAsia="zh-CN"/>
        </w:rPr>
      </w:pPr>
      <w:r>
        <w:rPr>
          <w:rFonts w:hint="eastAsia"/>
          <w:b/>
          <w:bCs/>
          <w:color w:val="auto"/>
          <w:lang w:val="en-US" w:eastAsia="zh-CN"/>
        </w:rPr>
        <w:t>结合给定材料，围绕“何以青年”为主题，</w:t>
      </w:r>
      <w:r>
        <w:rPr>
          <w:rFonts w:hint="default"/>
          <w:b/>
          <w:bCs/>
          <w:color w:val="auto"/>
          <w:lang w:val="en-US" w:eastAsia="zh-CN"/>
        </w:rPr>
        <w:t>自选角度，自拟题目，写一篇议论文。</w:t>
      </w:r>
    </w:p>
    <w:p>
      <w:pPr>
        <w:kinsoku/>
        <w:wordWrap/>
        <w:overflowPunct/>
        <w:topLinePunct w:val="0"/>
        <w:autoSpaceDE/>
        <w:autoSpaceDN/>
        <w:bidi w:val="0"/>
        <w:adjustRightInd/>
        <w:snapToGrid/>
        <w:spacing w:line="240" w:lineRule="auto"/>
        <w:textAlignment w:val="auto"/>
        <w:rPr>
          <w:rFonts w:hint="eastAsia"/>
          <w:b/>
          <w:bCs/>
          <w:color w:val="auto"/>
          <w:lang w:val="en-US" w:eastAsia="zh-CN"/>
        </w:rPr>
      </w:pPr>
      <w:r>
        <w:rPr>
          <w:rFonts w:hint="eastAsia"/>
          <w:b/>
          <w:bCs/>
          <w:color w:val="auto"/>
          <w:lang w:val="en-US" w:eastAsia="zh-CN"/>
        </w:rPr>
        <w:t>【参考范文】</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b/>
          <w:bCs/>
          <w:color w:val="auto"/>
          <w:lang w:val="en-US" w:eastAsia="zh-CN"/>
        </w:rPr>
      </w:pPr>
      <w:r>
        <w:rPr>
          <w:rFonts w:hint="eastAsia"/>
          <w:b/>
          <w:bCs/>
          <w:color w:val="auto"/>
          <w:lang w:val="en-US" w:eastAsia="zh-CN"/>
        </w:rPr>
        <w:t>扬奥运精神  铸青春华章</w:t>
      </w:r>
    </w:p>
    <w:p>
      <w:pPr>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体育强则中国强，国运兴则体育兴。在巴黎奥运会上，中国体育</w:t>
      </w:r>
      <w:r>
        <w:rPr>
          <w:rFonts w:hint="eastAsia"/>
          <w:color w:val="auto"/>
          <w:lang w:val="en-US" w:eastAsia="zh-CN"/>
        </w:rPr>
        <w:t>健儿们</w:t>
      </w:r>
      <w:r>
        <w:rPr>
          <w:rFonts w:hint="default"/>
          <w:color w:val="auto"/>
          <w:lang w:val="en-US" w:eastAsia="zh-CN"/>
        </w:rPr>
        <w:t>积极践行“更快、更高、更强——更团结”的奥林匹克格言，团结一心、顽强拼搏，奋勇争先、不负使命，为祖国和人民赢得了荣誉。</w:t>
      </w:r>
      <w:r>
        <w:rPr>
          <w:rFonts w:hint="eastAsia"/>
          <w:color w:val="auto"/>
          <w:lang w:val="en-US" w:eastAsia="zh-CN"/>
        </w:rPr>
        <w:t>立足当下，</w:t>
      </w:r>
      <w:r>
        <w:rPr>
          <w:rFonts w:hint="default"/>
          <w:color w:val="auto"/>
          <w:lang w:val="en-US" w:eastAsia="zh-CN"/>
        </w:rPr>
        <w:t>年轻一代中华体育健儿在奥运会上传递的正能量，已超越体育本身，</w:t>
      </w:r>
      <w:r>
        <w:rPr>
          <w:rFonts w:hint="eastAsia"/>
          <w:color w:val="auto"/>
          <w:lang w:val="en-US" w:eastAsia="zh-CN"/>
        </w:rPr>
        <w:t>充分诠释新时代中国精神。放眼未来，新时代青年更要发扬奥运精神，书写崭新的青春华章。</w:t>
      </w:r>
    </w:p>
    <w:p>
      <w:pPr>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以强烈的责任感，面对挑战，让爱国情怀成为青年最亮丽的“人生底色”</w:t>
      </w:r>
      <w:r>
        <w:rPr>
          <w:rFonts w:hint="default"/>
          <w:color w:val="auto"/>
          <w:lang w:val="en-US" w:eastAsia="zh-CN"/>
        </w:rPr>
        <w:t>。</w:t>
      </w:r>
      <w:r>
        <w:rPr>
          <w:rFonts w:hint="eastAsia"/>
          <w:color w:val="auto"/>
          <w:lang w:val="en-US" w:eastAsia="zh-CN"/>
        </w:rPr>
        <w:t>习近平总书记曾说：“</w:t>
      </w:r>
      <w:r>
        <w:rPr>
          <w:rFonts w:hint="default"/>
          <w:color w:val="auto"/>
          <w:lang w:val="en-US" w:eastAsia="zh-CN"/>
        </w:rPr>
        <w:t>新时代的中国，更需要使命在肩、奋斗有我的精神。</w:t>
      </w:r>
      <w:r>
        <w:rPr>
          <w:rFonts w:hint="eastAsia"/>
          <w:color w:val="auto"/>
          <w:lang w:val="en-US" w:eastAsia="zh-CN"/>
        </w:rPr>
        <w:t>”</w:t>
      </w:r>
      <w:r>
        <w:rPr>
          <w:rFonts w:hint="default"/>
          <w:color w:val="auto"/>
          <w:lang w:val="en-US" w:eastAsia="zh-CN"/>
        </w:rPr>
        <w:t>在竞技体育这个没有硝烟的战场上，运动员犹如身披铠甲的勇士冲锋陷阵，在挑战中成长，用一次次全力以赴的拼搏书写对国家的忠诚、对使命的担当。为了让国旗在异国他乡高高飘扬，为了让国歌在奥运赛场嘹亮奏响，他们全力以赴，不畏强敌。时代呼唤具有远大理想、爱国情怀和强烈社会责任感的新时代中国青年</w:t>
      </w:r>
      <w:r>
        <w:rPr>
          <w:rFonts w:hint="eastAsia"/>
          <w:color w:val="auto"/>
          <w:lang w:val="en-US" w:eastAsia="zh-CN"/>
        </w:rPr>
        <w:t>。新时代青年要坚定爱国主义信念，用</w:t>
      </w:r>
      <w:r>
        <w:rPr>
          <w:rFonts w:hint="default"/>
          <w:color w:val="auto"/>
          <w:lang w:val="en-US" w:eastAsia="zh-CN"/>
        </w:rPr>
        <w:t>自己的所学所长服务国家建设，将个人成长与社会责任相结合，为实现中华民族伟大复兴中国梦贡献青春力量。</w:t>
      </w:r>
    </w:p>
    <w:p>
      <w:pPr>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以百折不挠的毅力，积淀力量，让顽强拼搏成为青年最闪耀的“青春光芒”。在奥运赛场上，每一场比赛都是攻坚克难的硬仗，一次次绝地反击、一个个极限逆转，这些成绩彰显了我国体育健儿“人生能有几回搏”的拼搏精神。潘展乐坚持刻苦训练，实现了从“看台观战选手”到游泳世界冠军的逆袭；全红婵突破长身体的发育关卡、加倍打磨实力与心态，在巴黎卫冕冠军，拿到女子十米台决赛中7个10分的好成绩……奥运赛场从不缺激情澎湃的时刻，但顽强拼搏传递出的感动，总能直抵人心。生活因拼搏而精彩，人生因奋斗而无憾。无数榜样告诉新时代青年，要有信念和梦想，敢于拼搏，才能激发潜能，最大化实现人生价值。</w:t>
      </w:r>
    </w:p>
    <w:p>
      <w:pPr>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以并肩作战的默契，不断向前，让团结协作成为青年最坚实的“成功基石”。在竞争激烈的奥运赛场，团结的力量是实现奥运梦想的重要基石。中国运动员的每一次登场、每一次突破、每一枚奖牌背后都凝结着团队奋斗的心血，展现着团队协作的意志，体现着团队的凝聚力和战斗力。不论是打破了美国长达40年的垄断、夺得男子4×100米混合泳接力冠军的中国游泳队，还是首次夺冠、创造历史的中国花游队，他们的成功离不开运动员们的奋勇拼搏，更离不开团队的辛苦付出。把握好团队合作的重要性，方能取长补短，发挥出“1+1&gt;2”的效果。作为新时代青年的我们更要学会团结协作，凝心聚力，为社会建设贡献力量。</w:t>
      </w:r>
    </w:p>
    <w:p>
      <w:pPr>
        <w:kinsoku/>
        <w:wordWrap/>
        <w:overflowPunct/>
        <w:topLinePunct w:val="0"/>
        <w:autoSpaceDE/>
        <w:autoSpaceDN/>
        <w:bidi w:val="0"/>
        <w:adjustRightInd/>
        <w:snapToGrid/>
        <w:spacing w:line="240" w:lineRule="auto"/>
        <w:textAlignment w:val="auto"/>
        <w:rPr>
          <w:rFonts w:hint="default"/>
          <w:color w:val="auto"/>
          <w:highlight w:val="yellow"/>
          <w:lang w:val="en-US" w:eastAsia="zh-CN"/>
        </w:rPr>
      </w:pPr>
      <w:r>
        <w:rPr>
          <w:rFonts w:hint="default"/>
          <w:color w:val="auto"/>
          <w:lang w:val="en-US" w:eastAsia="zh-CN"/>
        </w:rPr>
        <w:t>伟大的事业需要伟大的精神，伟大的精神托举伟大的梦想。</w:t>
      </w:r>
      <w:r>
        <w:rPr>
          <w:rFonts w:hint="eastAsia"/>
          <w:color w:val="auto"/>
          <w:lang w:val="en-US" w:eastAsia="zh-CN"/>
        </w:rPr>
        <w:t>新时代青年要学习</w:t>
      </w:r>
      <w:r>
        <w:rPr>
          <w:rFonts w:hint="default"/>
          <w:color w:val="auto"/>
          <w:lang w:val="en-US" w:eastAsia="zh-CN"/>
        </w:rPr>
        <w:t>中国体育健儿</w:t>
      </w:r>
      <w:r>
        <w:rPr>
          <w:rFonts w:hint="eastAsia"/>
          <w:color w:val="auto"/>
          <w:lang w:val="en-US" w:eastAsia="zh-CN"/>
        </w:rPr>
        <w:t>身上强烈的责任感、百折不挠的毅力、并肩作战的默契</w:t>
      </w:r>
      <w:r>
        <w:rPr>
          <w:rFonts w:hint="default"/>
          <w:color w:val="auto"/>
          <w:lang w:val="en-US" w:eastAsia="zh-CN"/>
        </w:rPr>
        <w:t>，书写中国昂扬奋进的崭新篇章，</w:t>
      </w:r>
      <w:r>
        <w:rPr>
          <w:rFonts w:hint="eastAsia"/>
          <w:color w:val="auto"/>
          <w:lang w:val="en-US" w:eastAsia="zh-CN"/>
        </w:rPr>
        <w:t>成长为在强国建设、民族复兴征程上历久弥新、生生不息的奋进力量。（1112字）</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Microsoft JhengHei">
    <w:altName w:val="汉仪书宋二KW"/>
    <w:panose1 w:val="020B0604030504040204"/>
    <w:charset w:val="88"/>
    <w:family w:val="auto"/>
    <w:pitch w:val="default"/>
    <w:sig w:usb0="00000000" w:usb1="00000000" w:usb2="00000016" w:usb3="00000000" w:csb0="00100009"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Akgka0ZgQAAGEEAAAOAAAAZHJzL2Uyb0RvYy54bWwBYQSe+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IiIG5hbWU9IuaWh+acrOahhiAyIi8+PHdwczpjTnZTcFByIHR4&#10;Qm94PSIxIi8+PHdwczpzcFByPjxhOnhmcm0+PGE6b2ZmIHg9IjAiIHk9IjAiLz48YTpleHQgY3g9&#10;IjE4Mjg4MDAiIGN5PSIxODI4ODAwIi8+PC9hOnhmcm0+PGE6cHJzdEdlb20gcHJzdD0icmVjdCI+&#10;PGE6YXZMc3QvPjwvYTpwcnN0R2VvbT48YTpub0ZpbGwvPjxhOmxuIHc9IjYzNTAiPjxhOm5vRmls&#10;bC8+PC9hOmxuPjwvd3BzOnNwUHI+PHdwczp0eGJ4Lz48d3BzOmJvZHlQciByb3Q9IjAiIHNwY0Zp&#10;cnN0TGFzdFBhcmE9IjAiIHZlcnRPdmVyZmxvdz0ib3ZlcmZsb3ciIGhvcnpPdmVyZmxvdz0ib3Zl&#10;cmZsb3ciIHZlcnQ9ImhvcnoiIHdyYXA9Im5vbmUiIGxJbnM9IjAiIHRJbnM9IjAiIHJJbnM9IjAi&#10;IGJJbnM9IjAiIG51bUNvbD0iMSIgc3BjQ29sPSIwIiBydGxDb2w9IjAiIGZyb21Xb3JkQXJ0PSIw&#10;IiBhbmNob3I9InQiIGFuY2hvckN0cj0iMCIgZm9yY2VBQT0iMCIgdXByaWdodD0iMCIgY29tcGF0&#10;TG5TcGM9IjEiPjxhOnNwQXV0b0ZpdC8+PC93cHM6Ym9keVByPjwvd3BzOndzcD48L2E6Z3JhcGhp&#10;Y0RhdGE+PC9hOmdyYXBoaWM+PC93cDplMm9ob2xkZXI+UEsDBAoAAAAAAIdO4kAAAAAAAAAAAAAA&#10;AAAGAAAAX3JlbHMvUEsDBBQAAAAIAIdO4kCKFGY8mQEAAJQBAAALAAAAX3JlbHMvLnJlbHMBlAFr&#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n&#10;cmFwaGljRnJhbWVEb2MiIFRhcmdldD0iZHJzL2Uyb0RvYy54bWwiLz48UmVsYXRpb25zaGlwIElk&#10;PSJySWQxIiBUeXBlPSJodHRwOi8vc2NoZW1hcy5taWNyb3NvZnQuY29tL29mZmljZS8yMDA2L3Jl&#10;bGF0aW9uc2hpcHMvZG93blJldiIgVGFyZ2V0PSJkcnMvZG93bnJldi54bWwiLz48L1JlbGF0aW9u&#10;c2hpcHM+UEsDBBQAAAAIAIdO4kB+5uUg5gEAAOEBAAATAAAAW0NvbnRlbnRfVHlwZXNdLnhtbAHh&#10;AR7+PD94bWwgdmVyc2lvbj0iMS4wIiBlbmNvZGluZz0iVVRGLTgiIHN0YW5kYWxvbmU9InllcyI/&#10;Pg0KPFR5cGVzIHhtbG5zPSJodHRwOi8vc2NoZW1hcy5vcGVueG1sZm9ybWF0cy5vcmcvcGFja2Fn&#10;ZS8yMDA2L2NvbnRlbnQtdHlwZXMiPjxEZWZhdWx0IEV4dGVuc2lvbj0icmVscyIgQ29udGVudFR5&#10;cGU9ImFwcGxpY2F0aW9uL3ZuZC5vcGVueG1sZm9ybWF0cy1wYWNrYWdlLnJlbGF0aW9uc2hpcHMr&#10;eG1sIi8+PERlZmF1bHQgRXh0ZW5zaW9uPSJ4bWwiIENvbnRlbnRUeXBlPSJhcHBsaWNhdGlvbi94&#10;bWwiLz48T3ZlcnJpZGUgUGFydE5hbWU9Ii9kcnMvZG93bnJldi54bWwiIENvbnRlbnRUeXBlPSJh&#10;cHBsaWNhdGlvbi92bmQubXMtb2ZmaWNlLkRyc0Rvd25SZXYreG1sIi8+PE92ZXJyaWRlIFBhcnRO&#10;YW1lPSIvZHJzL2Uyb0RvYy54bWwiIENvbnRlbnRUeXBlPSJhcHBsaWNhdGlvbi92bmQubXMtb2Zm&#10;aWNlLkRyc0Uyb0RvYyt4bWwiLz48L1R5cGVzPlBLAQIUABQAAAAIAIdO4kB+5uUg5gEAAOEBAAAT&#10;AAAAAAAAAAEAIAAAANEHAABbQ29udGVudF9UeXBlc10ueG1sUEsBAhQACgAAAAAAh07iQAAAAAAA&#10;AAAAAAAAAAYAAAAAAAAAAAAQAAAA6wUAAF9yZWxzL1BLAQIUABQAAAAIAIdO4kCKFGY8mQEAAJQB&#10;AAALAAAAAAAAAAEAIAAAAA8GAABfcmVscy8ucmVsc1BLAQIUAAoAAAAAAIdO4kAAAAAAAAAAAAAA&#10;AAAEAAAAAAAAAAAAEAAAAAAAAABkcnMvUEsBAhQAFAAAAAgAh07iQLNJWO4KAQAABQEAAA8AAAAA&#10;AAAAAQAgAAAAIgAAAGRycy9kb3ducmV2LnhtbFBLAQIUABQAAAAIAIdO4kAkgka0ZgQAAGEEAAAO&#10;AAAAAAAAAAEAIAAAAFkBAABkcnMvZTJvRG9jLnhtbFBLBQYAAAAABgAGAFkBAADoCQAAAAA=&#10;">
              <v:fill on="f" focussize="0,0"/>
              <v:stroke on="f" weight="0.5pt"/>
              <v:imagedata o:title=""/>
              <o:lock v:ext="edit" aspectratio="f"/>
              <v:textbox inset="0mm,0mm,0mm,0mm" style="mso-fit-shape-to-text:t;">
                <w:txbxContent>
                  <w:p>
                    <w:pPr>
                      <w:pStyle w:val="9"/>
                      <w:ind w:left="0" w:leftChars="0"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7AEB24A3"/>
    <w:rsid w:val="003A1461"/>
    <w:rsid w:val="016D38F8"/>
    <w:rsid w:val="05EE5E01"/>
    <w:rsid w:val="07FB06E6"/>
    <w:rsid w:val="083C42A5"/>
    <w:rsid w:val="09771272"/>
    <w:rsid w:val="0A560ECE"/>
    <w:rsid w:val="0E7B2823"/>
    <w:rsid w:val="0F8E6EAE"/>
    <w:rsid w:val="11CF5C8F"/>
    <w:rsid w:val="11E76F09"/>
    <w:rsid w:val="121E0096"/>
    <w:rsid w:val="129640D0"/>
    <w:rsid w:val="14060551"/>
    <w:rsid w:val="1A862C7C"/>
    <w:rsid w:val="1D572C89"/>
    <w:rsid w:val="1F6742D7"/>
    <w:rsid w:val="1F9C6A9E"/>
    <w:rsid w:val="20EB1471"/>
    <w:rsid w:val="27E31DD4"/>
    <w:rsid w:val="2A4B1414"/>
    <w:rsid w:val="2A6073EA"/>
    <w:rsid w:val="2D80195F"/>
    <w:rsid w:val="2DB63420"/>
    <w:rsid w:val="2F104C34"/>
    <w:rsid w:val="2FFB15BE"/>
    <w:rsid w:val="3060092F"/>
    <w:rsid w:val="31765752"/>
    <w:rsid w:val="32BD3E23"/>
    <w:rsid w:val="36E7464B"/>
    <w:rsid w:val="391E34E1"/>
    <w:rsid w:val="3BDF5A50"/>
    <w:rsid w:val="3D275FE6"/>
    <w:rsid w:val="3D7678B4"/>
    <w:rsid w:val="3E2D3ACA"/>
    <w:rsid w:val="3E5B45EB"/>
    <w:rsid w:val="3EAB005A"/>
    <w:rsid w:val="417657ED"/>
    <w:rsid w:val="4340580E"/>
    <w:rsid w:val="44DF68C4"/>
    <w:rsid w:val="4799373F"/>
    <w:rsid w:val="48595198"/>
    <w:rsid w:val="4C1A01E4"/>
    <w:rsid w:val="4EA50C1B"/>
    <w:rsid w:val="4EAD6640"/>
    <w:rsid w:val="4ED60DD5"/>
    <w:rsid w:val="511E4CB5"/>
    <w:rsid w:val="530323B4"/>
    <w:rsid w:val="57671164"/>
    <w:rsid w:val="57D71A4D"/>
    <w:rsid w:val="5B312ED7"/>
    <w:rsid w:val="5B725C9E"/>
    <w:rsid w:val="5E9865B6"/>
    <w:rsid w:val="62577341"/>
    <w:rsid w:val="645C7B76"/>
    <w:rsid w:val="66B452F0"/>
    <w:rsid w:val="675F603E"/>
    <w:rsid w:val="682A07DA"/>
    <w:rsid w:val="697B479A"/>
    <w:rsid w:val="6F0E0AC2"/>
    <w:rsid w:val="70BB12DE"/>
    <w:rsid w:val="734E2392"/>
    <w:rsid w:val="747602EF"/>
    <w:rsid w:val="748854C9"/>
    <w:rsid w:val="74914636"/>
    <w:rsid w:val="758331B5"/>
    <w:rsid w:val="77AD5CD0"/>
    <w:rsid w:val="78D0584D"/>
    <w:rsid w:val="7A35089E"/>
    <w:rsid w:val="7AEB24A3"/>
    <w:rsid w:val="7DB06B11"/>
    <w:rsid w:val="7E1D14B6"/>
    <w:rsid w:val="7ECA2387"/>
    <w:rsid w:val="FF9B6E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88" w:lineRule="auto"/>
      <w:ind w:firstLine="643" w:firstLineChars="200"/>
      <w:jc w:val="both"/>
    </w:pPr>
    <w:rPr>
      <w:rFonts w:ascii="宋体" w:hAnsi="宋体" w:eastAsia="宋体" w:cstheme="minorBidi"/>
      <w:kern w:val="0"/>
      <w:sz w:val="21"/>
      <w:szCs w:val="24"/>
      <w:lang w:val="en-US" w:eastAsia="zh-CN" w:bidi="ar"/>
    </w:rPr>
  </w:style>
  <w:style w:type="paragraph" w:styleId="6">
    <w:name w:val="heading 1"/>
    <w:basedOn w:val="1"/>
    <w:next w:val="1"/>
    <w:qFormat/>
    <w:uiPriority w:val="0"/>
    <w:pPr>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仿宋" w:hAnsi="仿宋" w:eastAsia="仿宋" w:cs="宋体"/>
      <w:b/>
      <w:bCs/>
      <w:kern w:val="44"/>
      <w:sz w:val="32"/>
      <w:szCs w:val="48"/>
      <w:lang w:bidi="ar"/>
    </w:rPr>
  </w:style>
  <w:style w:type="paragraph" w:styleId="7">
    <w:name w:val="heading 2"/>
    <w:basedOn w:val="1"/>
    <w:next w:val="1"/>
    <w:link w:val="14"/>
    <w:unhideWhenUsed/>
    <w:qFormat/>
    <w:uiPriority w:val="0"/>
    <w:pPr>
      <w:keepNext/>
      <w:keepLines/>
      <w:tabs>
        <w:tab w:val="left" w:pos="420"/>
        <w:tab w:val="left" w:pos="2520"/>
        <w:tab w:val="left" w:pos="4620"/>
        <w:tab w:val="left" w:pos="6720"/>
      </w:tabs>
      <w:spacing w:before="400" w:beforeLines="0" w:beforeAutospacing="0" w:after="400" w:afterLines="0" w:afterAutospacing="0" w:line="288" w:lineRule="auto"/>
      <w:ind w:firstLine="0" w:firstLineChars="0"/>
      <w:jc w:val="center"/>
      <w:outlineLvl w:val="1"/>
    </w:pPr>
    <w:rPr>
      <w:rFonts w:ascii="Arial" w:hAnsi="Arial" w:eastAsia="黑体"/>
      <w:sz w:val="24"/>
    </w:rPr>
  </w:style>
  <w:style w:type="paragraph" w:styleId="8">
    <w:name w:val="heading 3"/>
    <w:basedOn w:val="1"/>
    <w:next w:val="1"/>
    <w:link w:val="15"/>
    <w:unhideWhenUsed/>
    <w:qFormat/>
    <w:uiPriority w:val="0"/>
    <w:pPr>
      <w:keepNext/>
      <w:keepLines/>
      <w:spacing w:before="100" w:beforeLines="100" w:after="100" w:afterLines="100" w:line="288" w:lineRule="auto"/>
      <w:ind w:left="0" w:leftChars="0" w:firstLine="643" w:firstLineChars="200"/>
      <w:jc w:val="both"/>
      <w:outlineLvl w:val="2"/>
    </w:pPr>
    <w:rPr>
      <w:rFonts w:ascii="黑体" w:hAnsi="黑体" w:eastAsia="黑体" w:cs="黑体"/>
      <w:szCs w:val="32"/>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宋体" w:hAnsi="宋体" w:eastAsia="宋体"/>
      <w:sz w:val="21"/>
    </w:rPr>
  </w:style>
  <w:style w:type="paragraph" w:styleId="3">
    <w:name w:val="Body Text Indent"/>
    <w:basedOn w:val="1"/>
    <w:next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tabs>
        <w:tab w:val="left" w:pos="420"/>
        <w:tab w:val="left" w:pos="2520"/>
        <w:tab w:val="left" w:pos="4620"/>
        <w:tab w:val="left" w:pos="6720"/>
      </w:tabs>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4">
    <w:name w:val="标题 2 Char"/>
    <w:basedOn w:val="13"/>
    <w:link w:val="7"/>
    <w:qFormat/>
    <w:uiPriority w:val="0"/>
    <w:rPr>
      <w:rFonts w:ascii="Arial" w:hAnsi="Arial" w:eastAsia="黑体" w:cs="Microsoft JhengHei"/>
      <w:bCs/>
      <w:color w:val="auto"/>
      <w:kern w:val="0"/>
      <w:sz w:val="24"/>
      <w:szCs w:val="20"/>
    </w:rPr>
  </w:style>
  <w:style w:type="character" w:customStyle="1" w:styleId="15">
    <w:name w:val="标题 3 Char1"/>
    <w:link w:val="8"/>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14534</Words>
  <Characters>15099</Characters>
  <Lines>0</Lines>
  <Paragraphs>0</Paragraphs>
  <TotalTime>0</TotalTime>
  <ScaleCrop>false</ScaleCrop>
  <LinksUpToDate>false</LinksUpToDate>
  <CharactersWithSpaces>15397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2024-07-10T09:45:00Z</dcterms:created>
  <dc:creator>郁</dc:creator>
  <cp:lastModifiedBy>ﾁﾗｯ</cp:lastModifiedBy>
  <dcterms:modified xsi:type="dcterms:W3CDTF">2024-12-19T10:52:26Z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363C18ABCC104FED957245D5EB8220F3_13</vt:lpwstr>
  </property>
</Properties>
</file>