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rPr>
          <w:rFonts w:hint="default"/>
          <w:lang w:val="en-US" w:eastAsia="zh-CN"/>
        </w:rPr>
      </w:pPr>
      <w:r>
        <w:rPr>
          <w:rFonts w:hint="eastAsia"/>
          <w:lang w:val="en-US" w:eastAsia="zh-CN"/>
        </w:rPr>
        <w:t>展鸿事业单位公开招聘考试模拟卷（九十三）                  《综合基础知识与写作》</w:t>
      </w:r>
    </w:p>
    <w:p>
      <w:pPr>
        <w:pStyle w:val="8"/>
        <w:bidi w:val="0"/>
        <w:rPr>
          <w:rFonts w:hint="eastAsia"/>
          <w:lang w:val="en-US" w:eastAsia="zh-CN"/>
        </w:rPr>
      </w:pPr>
      <w:r>
        <w:rPr>
          <w:rFonts w:hint="eastAsia"/>
          <w:lang w:val="en-US" w:eastAsia="zh-CN"/>
        </w:rPr>
        <w:t>一、单项选择题（每小题1分，共30分。每小题的备选答案中只有一个最符合题意。）</w:t>
      </w:r>
    </w:p>
    <w:p>
      <w:pPr>
        <w:tabs>
          <w:tab w:val="left" w:pos="420"/>
          <w:tab w:val="left" w:pos="2520"/>
          <w:tab w:val="left" w:pos="4620"/>
          <w:tab w:val="left" w:pos="6720"/>
        </w:tabs>
        <w:bidi w:val="0"/>
      </w:pPr>
      <w:r>
        <w:rPr>
          <w:rFonts w:hint="eastAsia"/>
          <w:lang w:val="en-US" w:eastAsia="zh-CN"/>
        </w:rPr>
        <w:t>1.</w:t>
      </w:r>
      <w:r>
        <w:t>2023年12月11日至12日，中央经济工作会议在北京举行。会议指出，2024年经济工作，要增强宏观政策取向一致性。对此，下列说法符合会议所提出要求的有（</w:t>
      </w:r>
      <w:r>
        <w:rPr>
          <w:rFonts w:hint="eastAsia"/>
          <w:lang w:val="en-US" w:eastAsia="zh-CN"/>
        </w:rPr>
        <w:t xml:space="preserve">    </w:t>
      </w:r>
      <w:r>
        <w:t>）。</w:t>
      </w:r>
    </w:p>
    <w:p>
      <w:pPr>
        <w:tabs>
          <w:tab w:val="left" w:pos="420"/>
          <w:tab w:val="left" w:pos="2520"/>
          <w:tab w:val="left" w:pos="4620"/>
          <w:tab w:val="left" w:pos="6720"/>
        </w:tabs>
        <w:bidi w:val="0"/>
      </w:pPr>
      <w:r>
        <w:rPr>
          <w:rFonts w:hint="default"/>
        </w:rPr>
        <w:t>①要加强财政、货币、就业、产业、区域、科技、环保等政策协调配合</w:t>
      </w:r>
    </w:p>
    <w:p>
      <w:pPr>
        <w:tabs>
          <w:tab w:val="left" w:pos="420"/>
          <w:tab w:val="left" w:pos="2520"/>
          <w:tab w:val="left" w:pos="4620"/>
          <w:tab w:val="left" w:pos="6720"/>
        </w:tabs>
        <w:bidi w:val="0"/>
      </w:pPr>
      <w:r>
        <w:rPr>
          <w:rFonts w:hint="default"/>
        </w:rPr>
        <w:t>②把非经济性政策纳入宏观政策取向一致性评估</w:t>
      </w:r>
    </w:p>
    <w:p>
      <w:pPr>
        <w:tabs>
          <w:tab w:val="left" w:pos="420"/>
          <w:tab w:val="left" w:pos="2520"/>
          <w:tab w:val="left" w:pos="4620"/>
          <w:tab w:val="left" w:pos="6720"/>
        </w:tabs>
        <w:bidi w:val="0"/>
      </w:pPr>
      <w:r>
        <w:rPr>
          <w:rFonts w:hint="default"/>
        </w:rPr>
        <w:t>③强化政策统筹，确保同向发力、形成合力</w:t>
      </w:r>
    </w:p>
    <w:p>
      <w:pPr>
        <w:tabs>
          <w:tab w:val="left" w:pos="420"/>
          <w:tab w:val="left" w:pos="2520"/>
          <w:tab w:val="left" w:pos="4620"/>
          <w:tab w:val="left" w:pos="6720"/>
        </w:tabs>
        <w:bidi w:val="0"/>
      </w:pPr>
      <w:r>
        <w:rPr>
          <w:rFonts w:hint="default"/>
        </w:rPr>
        <w:t>④加强经济宣传和舆论引导，唱响中国经济光明论</w:t>
      </w:r>
    </w:p>
    <w:p>
      <w:pPr>
        <w:tabs>
          <w:tab w:val="left" w:pos="420"/>
          <w:tab w:val="left" w:pos="2520"/>
          <w:tab w:val="left" w:pos="4620"/>
          <w:tab w:val="left" w:pos="6720"/>
        </w:tabs>
        <w:bidi w:val="0"/>
        <w:rPr>
          <w:rFonts w:hint="default"/>
        </w:rPr>
      </w:pPr>
      <w:r>
        <w:rPr>
          <w:rFonts w:hint="default"/>
          <w:lang w:val="en-US" w:eastAsia="zh-CN"/>
        </w:rPr>
        <w:t>A.①②</w:t>
      </w:r>
      <w:r>
        <w:rPr>
          <w:rFonts w:hint="eastAsia"/>
          <w:lang w:val="en-US" w:eastAsia="zh-CN"/>
        </w:rPr>
        <w:tab/>
      </w:r>
      <w:r>
        <w:rPr>
          <w:rFonts w:hint="default"/>
          <w:lang w:val="en-US" w:eastAsia="zh-CN"/>
        </w:rPr>
        <w:t>B.②③</w:t>
      </w:r>
      <w:r>
        <w:rPr>
          <w:rFonts w:hint="eastAsia"/>
          <w:lang w:val="en-US" w:eastAsia="zh-CN"/>
        </w:rPr>
        <w:tab/>
      </w:r>
      <w:r>
        <w:rPr>
          <w:rFonts w:hint="default"/>
          <w:lang w:val="en-US" w:eastAsia="zh-CN"/>
        </w:rPr>
        <w:t>C.①②③</w:t>
      </w:r>
      <w:r>
        <w:rPr>
          <w:rFonts w:hint="eastAsia"/>
          <w:lang w:val="en-US" w:eastAsia="zh-CN"/>
        </w:rPr>
        <w:tab/>
      </w:r>
      <w:r>
        <w:rPr>
          <w:rFonts w:hint="default"/>
          <w:lang w:val="en-US" w:eastAsia="zh-CN"/>
        </w:rPr>
        <w:t>D.①②③④</w:t>
      </w:r>
    </w:p>
    <w:p>
      <w:pPr>
        <w:tabs>
          <w:tab w:val="left" w:pos="420"/>
          <w:tab w:val="left" w:pos="2520"/>
          <w:tab w:val="left" w:pos="4620"/>
          <w:tab w:val="left" w:pos="6720"/>
        </w:tabs>
        <w:bidi w:val="0"/>
      </w:pPr>
      <w:r>
        <w:rPr>
          <w:rFonts w:hint="eastAsia"/>
          <w:lang w:val="en-US" w:eastAsia="zh-CN"/>
        </w:rPr>
        <w:t>2.</w:t>
      </w:r>
      <w:r>
        <w:t>2023年12月6日，（</w:t>
      </w:r>
      <w:r>
        <w:rPr>
          <w:rFonts w:hint="eastAsia"/>
          <w:lang w:val="en-US" w:eastAsia="zh-CN"/>
        </w:rPr>
        <w:t xml:space="preserve">    </w:t>
      </w:r>
      <w:r>
        <w:t>）完成168小时连续运行考验，正式投入商业运行。这是我国具有完全自主知识产权的国家重大科技专项标志性成果，也是全球首座第四代核电站，标志着我国在第四代核电技术领域达到世界领先水平。</w:t>
      </w:r>
    </w:p>
    <w:p>
      <w:pPr>
        <w:tabs>
          <w:tab w:val="left" w:pos="420"/>
          <w:tab w:val="left" w:pos="2520"/>
          <w:tab w:val="left" w:pos="4620"/>
          <w:tab w:val="left" w:pos="6720"/>
        </w:tabs>
        <w:bidi w:val="0"/>
        <w:rPr>
          <w:rFonts w:hint="default"/>
        </w:rPr>
      </w:pPr>
      <w:r>
        <w:rPr>
          <w:rFonts w:hint="default"/>
          <w:lang w:val="en-US" w:eastAsia="zh-CN"/>
        </w:rPr>
        <w:t>A.石岛湾核电站</w:t>
      </w:r>
      <w:r>
        <w:rPr>
          <w:rFonts w:hint="eastAsia"/>
          <w:lang w:val="en-US" w:eastAsia="zh-CN"/>
        </w:rPr>
        <w:tab/>
      </w:r>
      <w:r>
        <w:rPr>
          <w:rFonts w:hint="default"/>
          <w:lang w:val="en-US" w:eastAsia="zh-CN"/>
        </w:rPr>
        <w:t>B.田湾核电站</w:t>
      </w:r>
      <w:r>
        <w:rPr>
          <w:rFonts w:hint="eastAsia"/>
          <w:lang w:val="en-US" w:eastAsia="zh-CN"/>
        </w:rPr>
        <w:tab/>
      </w:r>
      <w:r>
        <w:rPr>
          <w:rFonts w:hint="default"/>
          <w:lang w:val="en-US" w:eastAsia="zh-CN"/>
        </w:rPr>
        <w:t>C.红沿河核电站</w:t>
      </w:r>
      <w:r>
        <w:rPr>
          <w:rFonts w:hint="eastAsia"/>
          <w:lang w:val="en-US" w:eastAsia="zh-CN"/>
        </w:rPr>
        <w:tab/>
      </w:r>
      <w:r>
        <w:rPr>
          <w:rFonts w:hint="default"/>
          <w:lang w:val="en-US" w:eastAsia="zh-CN"/>
        </w:rPr>
        <w:t>D.方家山核电站</w:t>
      </w:r>
    </w:p>
    <w:p>
      <w:pPr>
        <w:tabs>
          <w:tab w:val="left" w:pos="420"/>
          <w:tab w:val="left" w:pos="2520"/>
          <w:tab w:val="left" w:pos="4620"/>
          <w:tab w:val="left" w:pos="6720"/>
        </w:tabs>
        <w:bidi w:val="0"/>
      </w:pPr>
      <w:r>
        <w:rPr>
          <w:rFonts w:hint="eastAsia"/>
          <w:lang w:val="en-US" w:eastAsia="zh-CN"/>
        </w:rPr>
        <w:t>3.</w:t>
      </w:r>
      <w:r>
        <w:t>2023年11月，中国人民银行与（</w:t>
      </w:r>
      <w:r>
        <w:rPr>
          <w:rFonts w:hint="eastAsia"/>
          <w:lang w:val="en-US" w:eastAsia="zh-CN"/>
        </w:rPr>
        <w:t xml:space="preserve">    </w:t>
      </w:r>
      <w:r>
        <w:t>）中央银行签署了双边本币互换协议，协议有效期三年，经双方同意可以展期。</w:t>
      </w:r>
    </w:p>
    <w:p>
      <w:pPr>
        <w:tabs>
          <w:tab w:val="left" w:pos="420"/>
          <w:tab w:val="left" w:pos="2520"/>
          <w:tab w:val="left" w:pos="4620"/>
          <w:tab w:val="left" w:pos="6720"/>
        </w:tabs>
        <w:bidi w:val="0"/>
        <w:rPr>
          <w:rFonts w:hint="default"/>
        </w:rPr>
      </w:pPr>
      <w:r>
        <w:rPr>
          <w:rFonts w:hint="default"/>
          <w:lang w:val="en-US" w:eastAsia="zh-CN"/>
        </w:rPr>
        <w:t>A.迪拜</w:t>
      </w:r>
      <w:r>
        <w:rPr>
          <w:rFonts w:hint="eastAsia"/>
          <w:lang w:val="en-US" w:eastAsia="zh-CN"/>
        </w:rPr>
        <w:tab/>
      </w:r>
      <w:r>
        <w:rPr>
          <w:rFonts w:hint="default"/>
          <w:lang w:val="en-US" w:eastAsia="zh-CN"/>
        </w:rPr>
        <w:t>B.沙特</w:t>
      </w:r>
      <w:r>
        <w:rPr>
          <w:rFonts w:hint="eastAsia"/>
          <w:lang w:val="en-US" w:eastAsia="zh-CN"/>
        </w:rPr>
        <w:tab/>
      </w:r>
      <w:r>
        <w:rPr>
          <w:rFonts w:hint="default"/>
          <w:lang w:val="en-US" w:eastAsia="zh-CN"/>
        </w:rPr>
        <w:t>C.卡塔尔</w:t>
      </w:r>
      <w:r>
        <w:rPr>
          <w:rFonts w:hint="eastAsia"/>
          <w:lang w:val="en-US" w:eastAsia="zh-CN"/>
        </w:rPr>
        <w:tab/>
      </w:r>
      <w:r>
        <w:rPr>
          <w:rFonts w:hint="default"/>
          <w:lang w:val="en-US" w:eastAsia="zh-CN"/>
        </w:rPr>
        <w:t>D.埃及</w:t>
      </w:r>
    </w:p>
    <w:p>
      <w:pPr>
        <w:tabs>
          <w:tab w:val="left" w:pos="420"/>
          <w:tab w:val="left" w:pos="2520"/>
          <w:tab w:val="left" w:pos="4620"/>
          <w:tab w:val="left" w:pos="6720"/>
        </w:tabs>
        <w:bidi w:val="0"/>
      </w:pPr>
      <w:r>
        <w:rPr>
          <w:rFonts w:hint="eastAsia"/>
          <w:lang w:val="en-US" w:eastAsia="zh-CN"/>
        </w:rPr>
        <w:t>4.</w:t>
      </w:r>
      <w:r>
        <w:t>习近平新时代中国特色社会主义思想内涵十分丰富，涵盖新时代坚持和发展中国特色社会主义的总目标等基本问题。其中，（</w:t>
      </w:r>
      <w:r>
        <w:rPr>
          <w:rFonts w:hint="eastAsia"/>
          <w:lang w:val="en-US" w:eastAsia="zh-CN"/>
        </w:rPr>
        <w:t xml:space="preserve">    </w:t>
      </w:r>
      <w:r>
        <w:t>）概括阐述了习近平新时代中国特色社会主义思想的世界观、方法论和贯穿其中的立场观点方法。</w:t>
      </w:r>
    </w:p>
    <w:p>
      <w:pPr>
        <w:tabs>
          <w:tab w:val="left" w:pos="420"/>
          <w:tab w:val="left" w:pos="2520"/>
          <w:tab w:val="left" w:pos="4620"/>
          <w:tab w:val="left" w:pos="6720"/>
        </w:tabs>
        <w:bidi w:val="0"/>
        <w:rPr>
          <w:rFonts w:hint="default"/>
        </w:rPr>
      </w:pPr>
      <w:r>
        <w:rPr>
          <w:rFonts w:hint="default"/>
          <w:lang w:val="en-US" w:eastAsia="zh-CN"/>
        </w:rPr>
        <w:t>A.“十个明确”</w:t>
      </w:r>
      <w:r>
        <w:rPr>
          <w:rFonts w:hint="eastAsia"/>
          <w:lang w:val="en-US" w:eastAsia="zh-CN"/>
        </w:rPr>
        <w:tab/>
      </w:r>
      <w:r>
        <w:rPr>
          <w:rFonts w:hint="default"/>
          <w:lang w:val="en-US" w:eastAsia="zh-CN"/>
        </w:rPr>
        <w:t>B.“两个关键”</w:t>
      </w:r>
      <w:r>
        <w:rPr>
          <w:rFonts w:hint="eastAsia"/>
          <w:lang w:val="en-US" w:eastAsia="zh-CN"/>
        </w:rPr>
        <w:tab/>
      </w:r>
      <w:r>
        <w:rPr>
          <w:rFonts w:hint="default"/>
          <w:lang w:val="en-US" w:eastAsia="zh-CN"/>
        </w:rPr>
        <w:t>C.“十三个方面成就”</w:t>
      </w:r>
      <w:r>
        <w:rPr>
          <w:rFonts w:hint="eastAsia"/>
          <w:lang w:val="en-US" w:eastAsia="zh-CN"/>
        </w:rPr>
        <w:tab/>
      </w:r>
      <w:r>
        <w:rPr>
          <w:rFonts w:hint="default"/>
          <w:lang w:val="en-US" w:eastAsia="zh-CN"/>
        </w:rPr>
        <w:t>D.“六个必须坚持”</w:t>
      </w:r>
    </w:p>
    <w:p>
      <w:pPr>
        <w:tabs>
          <w:tab w:val="left" w:pos="420"/>
          <w:tab w:val="left" w:pos="2520"/>
          <w:tab w:val="left" w:pos="4620"/>
          <w:tab w:val="left" w:pos="6720"/>
        </w:tabs>
        <w:bidi w:val="0"/>
      </w:pPr>
      <w:r>
        <w:rPr>
          <w:rFonts w:hint="eastAsia"/>
          <w:lang w:val="en-US" w:eastAsia="zh-CN"/>
        </w:rPr>
        <w:t>5.</w:t>
      </w:r>
      <w:r>
        <w:t>社会主义法治理念是中国特色社会主义理论在法治建设上的体现。其中，（</w:t>
      </w:r>
      <w:r>
        <w:rPr>
          <w:rFonts w:hint="eastAsia"/>
          <w:lang w:val="en-US" w:eastAsia="zh-CN"/>
        </w:rPr>
        <w:t xml:space="preserve">    </w:t>
      </w:r>
      <w:r>
        <w:t>）是社会主义法治的核心内容，（</w:t>
      </w:r>
      <w:r>
        <w:rPr>
          <w:rFonts w:hint="eastAsia"/>
          <w:lang w:val="en-US" w:eastAsia="zh-CN"/>
        </w:rPr>
        <w:t xml:space="preserve">    </w:t>
      </w:r>
      <w:r>
        <w:t>）是社会主义法治的本质要求。</w:t>
      </w:r>
    </w:p>
    <w:p>
      <w:pPr>
        <w:tabs>
          <w:tab w:val="left" w:pos="420"/>
          <w:tab w:val="left" w:pos="2520"/>
          <w:tab w:val="left" w:pos="4620"/>
          <w:tab w:val="left" w:pos="6720"/>
        </w:tabs>
        <w:bidi w:val="0"/>
        <w:rPr>
          <w:rFonts w:hint="default"/>
        </w:rPr>
      </w:pPr>
      <w:r>
        <w:rPr>
          <w:rFonts w:hint="default"/>
          <w:lang w:val="en-US" w:eastAsia="zh-CN"/>
        </w:rPr>
        <w:t>A.依法治国</w:t>
      </w:r>
      <w:r>
        <w:rPr>
          <w:rFonts w:hint="eastAsia"/>
          <w:lang w:val="en-US" w:eastAsia="zh-CN"/>
        </w:rPr>
        <w:t xml:space="preserve">  </w:t>
      </w:r>
      <w:r>
        <w:rPr>
          <w:rFonts w:hint="default"/>
          <w:lang w:val="en-US" w:eastAsia="zh-CN"/>
        </w:rPr>
        <w:t>公平正义</w:t>
      </w:r>
      <w:r>
        <w:rPr>
          <w:rFonts w:hint="eastAsia"/>
          <w:lang w:val="en-US" w:eastAsia="zh-CN"/>
        </w:rPr>
        <w:tab/>
      </w:r>
      <w:r>
        <w:rPr>
          <w:rFonts w:hint="default"/>
          <w:lang w:val="en-US" w:eastAsia="zh-CN"/>
        </w:rPr>
        <w:t>B.依法治国</w:t>
      </w:r>
      <w:r>
        <w:rPr>
          <w:rFonts w:hint="eastAsia"/>
          <w:lang w:val="en-US" w:eastAsia="zh-CN"/>
        </w:rPr>
        <w:t xml:space="preserve">  </w:t>
      </w:r>
      <w:r>
        <w:rPr>
          <w:rFonts w:hint="default"/>
          <w:lang w:val="en-US" w:eastAsia="zh-CN"/>
        </w:rPr>
        <w:t>执法为民</w:t>
      </w:r>
    </w:p>
    <w:p>
      <w:pPr>
        <w:tabs>
          <w:tab w:val="left" w:pos="420"/>
          <w:tab w:val="left" w:pos="2520"/>
          <w:tab w:val="left" w:pos="4620"/>
          <w:tab w:val="left" w:pos="6720"/>
        </w:tabs>
        <w:bidi w:val="0"/>
        <w:rPr>
          <w:rFonts w:hint="default"/>
        </w:rPr>
      </w:pPr>
      <w:r>
        <w:rPr>
          <w:rFonts w:hint="default"/>
          <w:lang w:val="en-US" w:eastAsia="zh-CN"/>
        </w:rPr>
        <w:t>C.服务大局</w:t>
      </w:r>
      <w:r>
        <w:rPr>
          <w:rFonts w:hint="eastAsia"/>
          <w:lang w:val="en-US" w:eastAsia="zh-CN"/>
        </w:rPr>
        <w:t xml:space="preserve">  </w:t>
      </w:r>
      <w:r>
        <w:rPr>
          <w:rFonts w:hint="default"/>
          <w:lang w:val="en-US" w:eastAsia="zh-CN"/>
        </w:rPr>
        <w:t>依法治国</w:t>
      </w:r>
      <w:r>
        <w:rPr>
          <w:rFonts w:hint="eastAsia"/>
          <w:lang w:val="en-US" w:eastAsia="zh-CN"/>
        </w:rPr>
        <w:tab/>
      </w:r>
      <w:r>
        <w:rPr>
          <w:rFonts w:hint="default"/>
          <w:lang w:val="en-US" w:eastAsia="zh-CN"/>
        </w:rPr>
        <w:t>D.公平正义</w:t>
      </w:r>
      <w:r>
        <w:rPr>
          <w:rFonts w:hint="eastAsia"/>
          <w:lang w:val="en-US" w:eastAsia="zh-CN"/>
        </w:rPr>
        <w:t xml:space="preserve">  </w:t>
      </w:r>
      <w:r>
        <w:rPr>
          <w:rFonts w:hint="default"/>
          <w:lang w:val="en-US" w:eastAsia="zh-CN"/>
        </w:rPr>
        <w:t>服务大局</w:t>
      </w:r>
    </w:p>
    <w:p>
      <w:pPr>
        <w:tabs>
          <w:tab w:val="left" w:pos="420"/>
          <w:tab w:val="left" w:pos="2520"/>
          <w:tab w:val="left" w:pos="4620"/>
          <w:tab w:val="left" w:pos="6720"/>
        </w:tabs>
        <w:bidi w:val="0"/>
      </w:pPr>
      <w:r>
        <w:rPr>
          <w:rFonts w:hint="eastAsia"/>
          <w:lang w:val="en-US" w:eastAsia="zh-CN"/>
        </w:rPr>
        <w:t>6.</w:t>
      </w:r>
      <w:r>
        <w:t>哲学史上形而上学唯物主义者曾认为事物从本质上讲是不运动的，即使有运动变化，也只是位置的移动和数量的增减，不会发生质变。这一观点否认了（</w:t>
      </w:r>
      <w:r>
        <w:rPr>
          <w:rFonts w:hint="eastAsia"/>
          <w:lang w:val="en-US" w:eastAsia="zh-CN"/>
        </w:rPr>
        <w:t xml:space="preserve">    </w:t>
      </w:r>
      <w:r>
        <w:t>）。</w:t>
      </w:r>
    </w:p>
    <w:p>
      <w:pPr>
        <w:tabs>
          <w:tab w:val="left" w:pos="420"/>
          <w:tab w:val="left" w:pos="2520"/>
          <w:tab w:val="left" w:pos="4620"/>
          <w:tab w:val="left" w:pos="6720"/>
        </w:tabs>
        <w:bidi w:val="0"/>
        <w:rPr>
          <w:rFonts w:hint="default"/>
        </w:rPr>
      </w:pPr>
      <w:r>
        <w:rPr>
          <w:rFonts w:hint="default"/>
          <w:lang w:val="en-US" w:eastAsia="zh-CN"/>
        </w:rPr>
        <w:t>A.静止具有绝对性</w:t>
      </w:r>
      <w:r>
        <w:rPr>
          <w:rFonts w:hint="eastAsia"/>
          <w:lang w:val="en-US" w:eastAsia="zh-CN"/>
        </w:rPr>
        <w:tab/>
      </w:r>
      <w:r>
        <w:rPr>
          <w:rFonts w:hint="eastAsia"/>
          <w:lang w:val="en-US" w:eastAsia="zh-CN"/>
        </w:rPr>
        <w:tab/>
      </w:r>
      <w:r>
        <w:rPr>
          <w:rFonts w:hint="default"/>
          <w:lang w:val="en-US" w:eastAsia="zh-CN"/>
        </w:rPr>
        <w:t>B.物质是运动的主体</w:t>
      </w:r>
    </w:p>
    <w:p>
      <w:pPr>
        <w:tabs>
          <w:tab w:val="left" w:pos="420"/>
          <w:tab w:val="left" w:pos="2520"/>
          <w:tab w:val="left" w:pos="4620"/>
          <w:tab w:val="left" w:pos="6720"/>
        </w:tabs>
        <w:bidi w:val="0"/>
        <w:rPr>
          <w:rFonts w:hint="default"/>
        </w:rPr>
      </w:pPr>
      <w:r>
        <w:rPr>
          <w:rFonts w:hint="default"/>
          <w:lang w:val="en-US" w:eastAsia="zh-CN"/>
        </w:rPr>
        <w:t>C.运动是物质的固有属性</w:t>
      </w:r>
      <w:r>
        <w:rPr>
          <w:rFonts w:hint="eastAsia"/>
          <w:lang w:val="en-US" w:eastAsia="zh-CN"/>
        </w:rPr>
        <w:tab/>
      </w:r>
      <w:r>
        <w:rPr>
          <w:rFonts w:hint="default"/>
          <w:lang w:val="en-US" w:eastAsia="zh-CN"/>
        </w:rPr>
        <w:t>D.物质运动变化的原因存在于物质之外</w:t>
      </w:r>
    </w:p>
    <w:p>
      <w:pPr>
        <w:tabs>
          <w:tab w:val="left" w:pos="420"/>
          <w:tab w:val="left" w:pos="2520"/>
          <w:tab w:val="left" w:pos="4620"/>
          <w:tab w:val="left" w:pos="6720"/>
        </w:tabs>
        <w:bidi w:val="0"/>
      </w:pPr>
      <w:r>
        <w:rPr>
          <w:rFonts w:hint="eastAsia"/>
          <w:lang w:val="en-US" w:eastAsia="zh-CN"/>
        </w:rPr>
        <w:t>7.</w:t>
      </w:r>
      <w:r>
        <w:t>蓝色令人镇静，红色、黄色能引发食欲，绿色令人食欲减退。有科学研究表明，相当一部分人的感知会受到色彩影响，其中蕴含的道理是（</w:t>
      </w:r>
      <w:r>
        <w:rPr>
          <w:rFonts w:hint="eastAsia"/>
          <w:lang w:val="en-US" w:eastAsia="zh-CN"/>
        </w:rPr>
        <w:t xml:space="preserve">    </w:t>
      </w:r>
      <w:r>
        <w:t>）。</w:t>
      </w:r>
    </w:p>
    <w:p>
      <w:pPr>
        <w:tabs>
          <w:tab w:val="left" w:pos="420"/>
          <w:tab w:val="left" w:pos="2520"/>
          <w:tab w:val="left" w:pos="4620"/>
          <w:tab w:val="left" w:pos="6720"/>
        </w:tabs>
        <w:bidi w:val="0"/>
      </w:pPr>
      <w:r>
        <w:rPr>
          <w:rFonts w:hint="default"/>
        </w:rPr>
        <w:t>①意识活动具有主动创造性</w:t>
      </w:r>
      <w:r>
        <w:rPr>
          <w:rFonts w:hint="eastAsia"/>
          <w:lang w:val="en-US" w:eastAsia="zh-CN"/>
        </w:rPr>
        <w:tab/>
      </w:r>
      <w:r>
        <w:rPr>
          <w:rFonts w:hint="default"/>
        </w:rPr>
        <w:t>②意识的形成受到多种因素的影响</w:t>
      </w:r>
    </w:p>
    <w:p>
      <w:pPr>
        <w:tabs>
          <w:tab w:val="left" w:pos="420"/>
          <w:tab w:val="left" w:pos="2520"/>
          <w:tab w:val="left" w:pos="4620"/>
          <w:tab w:val="left" w:pos="6720"/>
        </w:tabs>
        <w:bidi w:val="0"/>
      </w:pPr>
      <w:r>
        <w:rPr>
          <w:rFonts w:hint="default"/>
        </w:rPr>
        <w:t>③意识活动是主观见之于客观的活动</w:t>
      </w:r>
      <w:r>
        <w:rPr>
          <w:rFonts w:hint="eastAsia"/>
          <w:lang w:val="en-US" w:eastAsia="zh-CN"/>
        </w:rPr>
        <w:tab/>
      </w:r>
      <w:r>
        <w:rPr>
          <w:rFonts w:hint="default"/>
        </w:rPr>
        <w:t>④意识产生于主体与客体的相互作用中</w:t>
      </w:r>
    </w:p>
    <w:p>
      <w:pPr>
        <w:tabs>
          <w:tab w:val="left" w:pos="420"/>
          <w:tab w:val="left" w:pos="2520"/>
          <w:tab w:val="left" w:pos="4620"/>
          <w:tab w:val="left" w:pos="6720"/>
        </w:tabs>
        <w:bidi w:val="0"/>
        <w:rPr>
          <w:rFonts w:hint="default"/>
        </w:rPr>
      </w:pPr>
      <w:r>
        <w:rPr>
          <w:rFonts w:hint="default"/>
          <w:lang w:val="en-US" w:eastAsia="zh-CN"/>
        </w:rPr>
        <w:t>A.①③</w:t>
      </w:r>
      <w:r>
        <w:rPr>
          <w:rFonts w:hint="eastAsia"/>
          <w:lang w:val="en-US" w:eastAsia="zh-CN"/>
        </w:rPr>
        <w:tab/>
      </w:r>
      <w:r>
        <w:rPr>
          <w:rFonts w:hint="default"/>
          <w:lang w:val="en-US" w:eastAsia="zh-CN"/>
        </w:rPr>
        <w:t>B.②④</w:t>
      </w:r>
      <w:r>
        <w:rPr>
          <w:rFonts w:hint="eastAsia"/>
          <w:lang w:val="en-US" w:eastAsia="zh-CN"/>
        </w:rPr>
        <w:tab/>
      </w:r>
      <w:r>
        <w:rPr>
          <w:rFonts w:hint="default"/>
          <w:lang w:val="en-US" w:eastAsia="zh-CN"/>
        </w:rPr>
        <w:t>C.②③</w:t>
      </w:r>
      <w:r>
        <w:rPr>
          <w:rFonts w:hint="eastAsia"/>
          <w:lang w:val="en-US" w:eastAsia="zh-CN"/>
        </w:rPr>
        <w:tab/>
      </w:r>
      <w:r>
        <w:rPr>
          <w:rFonts w:hint="default"/>
          <w:lang w:val="en-US" w:eastAsia="zh-CN"/>
        </w:rPr>
        <w:t>D.①④</w:t>
      </w:r>
    </w:p>
    <w:p>
      <w:pPr>
        <w:tabs>
          <w:tab w:val="left" w:pos="420"/>
          <w:tab w:val="left" w:pos="2520"/>
          <w:tab w:val="left" w:pos="4620"/>
          <w:tab w:val="left" w:pos="6720"/>
        </w:tabs>
        <w:bidi w:val="0"/>
      </w:pPr>
      <w:r>
        <w:rPr>
          <w:rFonts w:hint="eastAsia"/>
          <w:lang w:val="en-US" w:eastAsia="zh-CN"/>
        </w:rPr>
        <w:t>8.</w:t>
      </w:r>
      <w:r>
        <w:t>在现代医学看来轻松平常的输血技术，人类足足探索了2000年，输血医学作为血液学研究的一个重要分支，其发展史也是充满了坎坷。有史记载最早的输血是在15世纪，其后，17世纪的生理学家们尝试过动物与人之间输血，但死亡率极高；20世纪初，科学家发现人的血型是不一样的，只有血型相同才可以安全进行输血；再后来随着抗凝剂的发现，输血治疗被大规模应用，输血逐渐变得安全可靠。这表明（</w:t>
      </w:r>
      <w:r>
        <w:rPr>
          <w:rFonts w:hint="eastAsia"/>
          <w:lang w:val="en-US" w:eastAsia="zh-CN"/>
        </w:rPr>
        <w:t xml:space="preserve">    </w:t>
      </w:r>
      <w:r>
        <w:t>）。</w:t>
      </w:r>
    </w:p>
    <w:p>
      <w:pPr>
        <w:tabs>
          <w:tab w:val="left" w:pos="420"/>
          <w:tab w:val="left" w:pos="2520"/>
          <w:tab w:val="left" w:pos="4620"/>
          <w:tab w:val="left" w:pos="6720"/>
        </w:tabs>
        <w:bidi w:val="0"/>
        <w:rPr>
          <w:rFonts w:hint="default"/>
        </w:rPr>
      </w:pPr>
      <w:r>
        <w:rPr>
          <w:rFonts w:hint="default"/>
          <w:lang w:val="en-US" w:eastAsia="zh-CN"/>
        </w:rPr>
        <w:t>A.人为事物的联系具有主观性，要及时改变错误观点</w:t>
      </w:r>
    </w:p>
    <w:p>
      <w:pPr>
        <w:tabs>
          <w:tab w:val="left" w:pos="420"/>
          <w:tab w:val="left" w:pos="2520"/>
          <w:tab w:val="left" w:pos="4620"/>
          <w:tab w:val="left" w:pos="6720"/>
        </w:tabs>
        <w:bidi w:val="0"/>
        <w:rPr>
          <w:rFonts w:hint="default"/>
        </w:rPr>
      </w:pPr>
      <w:r>
        <w:rPr>
          <w:rFonts w:hint="default"/>
          <w:lang w:val="en-US" w:eastAsia="zh-CN"/>
        </w:rPr>
        <w:t>B.任何事物的发展都是前进性和曲折性的统一</w:t>
      </w:r>
    </w:p>
    <w:p>
      <w:pPr>
        <w:tabs>
          <w:tab w:val="left" w:pos="420"/>
          <w:tab w:val="left" w:pos="2520"/>
          <w:tab w:val="left" w:pos="4620"/>
          <w:tab w:val="left" w:pos="6720"/>
        </w:tabs>
        <w:bidi w:val="0"/>
        <w:rPr>
          <w:rFonts w:hint="default"/>
        </w:rPr>
      </w:pPr>
      <w:r>
        <w:rPr>
          <w:rFonts w:hint="default"/>
          <w:lang w:val="en-US" w:eastAsia="zh-CN"/>
        </w:rPr>
        <w:t>C.联系具有客观性，但不意味着联系都是固定不变的</w:t>
      </w:r>
    </w:p>
    <w:p>
      <w:pPr>
        <w:tabs>
          <w:tab w:val="left" w:pos="420"/>
          <w:tab w:val="left" w:pos="2520"/>
          <w:tab w:val="left" w:pos="4620"/>
          <w:tab w:val="left" w:pos="6720"/>
        </w:tabs>
        <w:bidi w:val="0"/>
        <w:rPr>
          <w:rFonts w:hint="default"/>
        </w:rPr>
      </w:pPr>
      <w:r>
        <w:rPr>
          <w:rFonts w:hint="default"/>
          <w:lang w:val="en-US" w:eastAsia="zh-CN"/>
        </w:rPr>
        <w:t>D.辩证的否定是事物发展的根本环节</w:t>
      </w:r>
    </w:p>
    <w:p>
      <w:pPr>
        <w:tabs>
          <w:tab w:val="left" w:pos="420"/>
          <w:tab w:val="left" w:pos="2520"/>
          <w:tab w:val="left" w:pos="4620"/>
          <w:tab w:val="left" w:pos="6720"/>
        </w:tabs>
        <w:bidi w:val="0"/>
      </w:pPr>
      <w:r>
        <w:rPr>
          <w:rFonts w:hint="eastAsia"/>
          <w:lang w:val="en-US" w:eastAsia="zh-CN"/>
        </w:rPr>
        <w:t>9.</w:t>
      </w:r>
      <w:r>
        <w:rPr>
          <w:rFonts w:hint="default"/>
        </w:rPr>
        <w:t>张载曰，两不立，则一不可见；一不可见，则两之用息。这句话启示我们，处理事情要善于（</w:t>
      </w:r>
      <w:r>
        <w:rPr>
          <w:rFonts w:hint="eastAsia"/>
          <w:lang w:val="en-US" w:eastAsia="zh-CN"/>
        </w:rPr>
        <w:t xml:space="preserve">    </w:t>
      </w:r>
      <w:r>
        <w:rPr>
          <w:rFonts w:hint="default"/>
        </w:rPr>
        <w:t>）。</w:t>
      </w:r>
    </w:p>
    <w:p>
      <w:pPr>
        <w:tabs>
          <w:tab w:val="left" w:pos="420"/>
          <w:tab w:val="left" w:pos="2520"/>
          <w:tab w:val="left" w:pos="4620"/>
          <w:tab w:val="left" w:pos="6720"/>
        </w:tabs>
        <w:bidi w:val="0"/>
        <w:rPr>
          <w:rFonts w:hint="default"/>
        </w:rPr>
      </w:pPr>
      <w:r>
        <w:rPr>
          <w:rFonts w:hint="default"/>
          <w:lang w:val="en-US" w:eastAsia="zh-CN"/>
        </w:rPr>
        <w:t>A.把握矛盾对立统一关系</w:t>
      </w:r>
      <w:r>
        <w:rPr>
          <w:rFonts w:hint="eastAsia"/>
          <w:lang w:val="en-US" w:eastAsia="zh-CN"/>
        </w:rPr>
        <w:tab/>
      </w:r>
      <w:r>
        <w:rPr>
          <w:rFonts w:hint="default"/>
          <w:lang w:val="en-US" w:eastAsia="zh-CN"/>
        </w:rPr>
        <w:t>B.区分整体与部分</w:t>
      </w:r>
    </w:p>
    <w:p>
      <w:pPr>
        <w:tabs>
          <w:tab w:val="left" w:pos="420"/>
          <w:tab w:val="left" w:pos="2520"/>
          <w:tab w:val="left" w:pos="4620"/>
          <w:tab w:val="left" w:pos="6720"/>
        </w:tabs>
        <w:bidi w:val="0"/>
        <w:rPr>
          <w:rFonts w:hint="default"/>
        </w:rPr>
      </w:pPr>
      <w:r>
        <w:rPr>
          <w:rFonts w:hint="default"/>
          <w:lang w:val="en-US" w:eastAsia="zh-CN"/>
        </w:rPr>
        <w:t>C.透过现象看本质</w:t>
      </w:r>
      <w:r>
        <w:rPr>
          <w:rFonts w:hint="eastAsia"/>
          <w:lang w:val="en-US" w:eastAsia="zh-CN"/>
        </w:rPr>
        <w:tab/>
      </w:r>
      <w:r>
        <w:rPr>
          <w:rFonts w:hint="eastAsia"/>
          <w:lang w:val="en-US" w:eastAsia="zh-CN"/>
        </w:rPr>
        <w:tab/>
      </w:r>
      <w:r>
        <w:rPr>
          <w:rFonts w:hint="default"/>
          <w:lang w:val="en-US" w:eastAsia="zh-CN"/>
        </w:rPr>
        <w:t>D.从普遍性中寻找事物的共同点</w:t>
      </w:r>
    </w:p>
    <w:p>
      <w:pPr>
        <w:tabs>
          <w:tab w:val="left" w:pos="420"/>
          <w:tab w:val="left" w:pos="2520"/>
          <w:tab w:val="left" w:pos="4620"/>
          <w:tab w:val="left" w:pos="6720"/>
        </w:tabs>
        <w:bidi w:val="0"/>
      </w:pPr>
      <w:r>
        <w:rPr>
          <w:rFonts w:hint="eastAsia"/>
          <w:lang w:val="en-US" w:eastAsia="zh-CN"/>
        </w:rPr>
        <w:t>10.</w:t>
      </w:r>
      <w:r>
        <w:t>市场体系的三大支柱是（</w:t>
      </w:r>
      <w:r>
        <w:rPr>
          <w:rFonts w:hint="eastAsia"/>
          <w:lang w:val="en-US" w:eastAsia="zh-CN"/>
        </w:rPr>
        <w:t xml:space="preserve">    </w:t>
      </w:r>
      <w:r>
        <w:t>）。</w:t>
      </w:r>
    </w:p>
    <w:p>
      <w:pPr>
        <w:tabs>
          <w:tab w:val="left" w:pos="420"/>
          <w:tab w:val="left" w:pos="2520"/>
          <w:tab w:val="left" w:pos="4620"/>
          <w:tab w:val="left" w:pos="6720"/>
        </w:tabs>
        <w:bidi w:val="0"/>
        <w:rPr>
          <w:rFonts w:hint="default"/>
          <w:lang w:val="en-US" w:eastAsia="zh-CN"/>
        </w:rPr>
      </w:pPr>
      <w:r>
        <w:rPr>
          <w:rFonts w:hint="default"/>
          <w:lang w:val="en-US" w:eastAsia="zh-CN"/>
        </w:rPr>
        <w:t>A.商品市场、技术和信息市场、房地产市场</w:t>
      </w:r>
    </w:p>
    <w:p>
      <w:pPr>
        <w:tabs>
          <w:tab w:val="left" w:pos="420"/>
          <w:tab w:val="left" w:pos="2520"/>
          <w:tab w:val="left" w:pos="4620"/>
          <w:tab w:val="left" w:pos="6720"/>
        </w:tabs>
        <w:bidi w:val="0"/>
        <w:rPr>
          <w:rFonts w:hint="default"/>
        </w:rPr>
      </w:pPr>
      <w:r>
        <w:rPr>
          <w:rFonts w:hint="default"/>
          <w:lang w:val="en-US" w:eastAsia="zh-CN"/>
        </w:rPr>
        <w:t>B.商品市场、资本市场、劳动力市场</w:t>
      </w:r>
    </w:p>
    <w:p>
      <w:pPr>
        <w:tabs>
          <w:tab w:val="left" w:pos="420"/>
          <w:tab w:val="left" w:pos="2520"/>
          <w:tab w:val="left" w:pos="4620"/>
          <w:tab w:val="left" w:pos="6720"/>
        </w:tabs>
        <w:bidi w:val="0"/>
        <w:rPr>
          <w:rFonts w:hint="default"/>
          <w:lang w:val="en-US" w:eastAsia="zh-CN"/>
        </w:rPr>
      </w:pPr>
      <w:r>
        <w:rPr>
          <w:rFonts w:hint="default"/>
          <w:lang w:val="en-US" w:eastAsia="zh-CN"/>
        </w:rPr>
        <w:t>C.资本市场、技术和信息市场、劳动力市场</w:t>
      </w:r>
    </w:p>
    <w:p>
      <w:pPr>
        <w:tabs>
          <w:tab w:val="left" w:pos="420"/>
          <w:tab w:val="left" w:pos="2520"/>
          <w:tab w:val="left" w:pos="4620"/>
          <w:tab w:val="left" w:pos="6720"/>
        </w:tabs>
        <w:bidi w:val="0"/>
        <w:rPr>
          <w:rFonts w:hint="default"/>
        </w:rPr>
      </w:pPr>
      <w:r>
        <w:rPr>
          <w:rFonts w:hint="default"/>
          <w:lang w:val="en-US" w:eastAsia="zh-CN"/>
        </w:rPr>
        <w:t>D.生产资料市场、期货市场、技术和信息市场</w:t>
      </w:r>
    </w:p>
    <w:p>
      <w:pPr>
        <w:tabs>
          <w:tab w:val="left" w:pos="420"/>
          <w:tab w:val="left" w:pos="2520"/>
          <w:tab w:val="left" w:pos="4620"/>
          <w:tab w:val="left" w:pos="6720"/>
        </w:tabs>
        <w:bidi w:val="0"/>
      </w:pPr>
      <w:r>
        <w:rPr>
          <w:rFonts w:hint="eastAsia"/>
          <w:lang w:val="en-US" w:eastAsia="zh-CN"/>
        </w:rPr>
        <w:t>11.</w:t>
      </w:r>
      <w:r>
        <w:t>某村村民在村办企业领取的工资属于（</w:t>
      </w:r>
      <w:r>
        <w:rPr>
          <w:rFonts w:hint="eastAsia"/>
          <w:lang w:val="en-US" w:eastAsia="zh-CN"/>
        </w:rPr>
        <w:t xml:space="preserve">    </w:t>
      </w:r>
      <w:r>
        <w:t>）的收入分配方式。</w:t>
      </w:r>
    </w:p>
    <w:p>
      <w:pPr>
        <w:tabs>
          <w:tab w:val="left" w:pos="420"/>
          <w:tab w:val="left" w:pos="2520"/>
          <w:tab w:val="left" w:pos="4620"/>
          <w:tab w:val="left" w:pos="6720"/>
        </w:tabs>
        <w:bidi w:val="0"/>
        <w:rPr>
          <w:rFonts w:hint="default"/>
        </w:rPr>
      </w:pPr>
      <w:r>
        <w:rPr>
          <w:rFonts w:hint="default"/>
          <w:lang w:val="en-US" w:eastAsia="zh-CN"/>
        </w:rPr>
        <w:t>A.按劳分配</w:t>
      </w:r>
      <w:r>
        <w:rPr>
          <w:rFonts w:hint="eastAsia"/>
          <w:lang w:val="en-US" w:eastAsia="zh-CN"/>
        </w:rPr>
        <w:tab/>
      </w:r>
      <w:r>
        <w:rPr>
          <w:rFonts w:hint="default"/>
          <w:lang w:val="en-US" w:eastAsia="zh-CN"/>
        </w:rPr>
        <w:t>B.按管理要素分配</w:t>
      </w:r>
      <w:r>
        <w:rPr>
          <w:rFonts w:hint="eastAsia"/>
          <w:lang w:val="en-US" w:eastAsia="zh-CN"/>
        </w:rPr>
        <w:tab/>
      </w:r>
      <w:r>
        <w:rPr>
          <w:rFonts w:hint="default"/>
          <w:lang w:val="en-US" w:eastAsia="zh-CN"/>
        </w:rPr>
        <w:t>C.按资本要素分配</w:t>
      </w:r>
      <w:r>
        <w:rPr>
          <w:rFonts w:hint="eastAsia"/>
          <w:lang w:val="en-US" w:eastAsia="zh-CN"/>
        </w:rPr>
        <w:tab/>
      </w:r>
      <w:r>
        <w:rPr>
          <w:rFonts w:hint="default"/>
          <w:lang w:val="en-US" w:eastAsia="zh-CN"/>
        </w:rPr>
        <w:t>D.按技术要素分配</w:t>
      </w:r>
    </w:p>
    <w:p>
      <w:pPr>
        <w:tabs>
          <w:tab w:val="left" w:pos="420"/>
          <w:tab w:val="left" w:pos="2520"/>
          <w:tab w:val="left" w:pos="4620"/>
          <w:tab w:val="left" w:pos="6720"/>
        </w:tabs>
        <w:bidi w:val="0"/>
      </w:pPr>
      <w:r>
        <w:rPr>
          <w:rFonts w:hint="eastAsia"/>
          <w:lang w:val="en-US" w:eastAsia="zh-CN"/>
        </w:rPr>
        <w:t>12.</w:t>
      </w:r>
      <w:r>
        <w:t>据统计，近年来财政用于社会保障和就业等方面的支出大大增加，节能环保方面和科学技术方面的支出也有大幅度提升，由此可见（</w:t>
      </w:r>
      <w:r>
        <w:rPr>
          <w:rFonts w:hint="eastAsia"/>
          <w:lang w:val="en-US" w:eastAsia="zh-CN"/>
        </w:rPr>
        <w:t xml:space="preserve">    </w:t>
      </w:r>
      <w:r>
        <w:t>）。</w:t>
      </w:r>
    </w:p>
    <w:p>
      <w:pPr>
        <w:tabs>
          <w:tab w:val="left" w:pos="420"/>
          <w:tab w:val="left" w:pos="2520"/>
          <w:tab w:val="left" w:pos="4620"/>
          <w:tab w:val="left" w:pos="6720"/>
        </w:tabs>
        <w:bidi w:val="0"/>
      </w:pPr>
      <w:r>
        <w:rPr>
          <w:rFonts w:hint="default"/>
        </w:rPr>
        <w:t>①财政具有促进资源合理配置的作用</w:t>
      </w:r>
      <w:r>
        <w:rPr>
          <w:rFonts w:hint="eastAsia"/>
          <w:lang w:val="en-US" w:eastAsia="zh-CN"/>
        </w:rPr>
        <w:tab/>
      </w:r>
      <w:r>
        <w:rPr>
          <w:rFonts w:hint="default"/>
        </w:rPr>
        <w:t>②国家关注和改善民生的力度不断加强</w:t>
      </w:r>
    </w:p>
    <w:p>
      <w:pPr>
        <w:tabs>
          <w:tab w:val="left" w:pos="420"/>
          <w:tab w:val="left" w:pos="2520"/>
          <w:tab w:val="left" w:pos="4620"/>
          <w:tab w:val="left" w:pos="6720"/>
        </w:tabs>
        <w:bidi w:val="0"/>
      </w:pPr>
      <w:r>
        <w:rPr>
          <w:rFonts w:hint="default"/>
        </w:rPr>
        <w:t>③财政通过国民收入再分配实现了社会公平</w:t>
      </w:r>
      <w:r>
        <w:rPr>
          <w:rFonts w:hint="eastAsia"/>
          <w:lang w:val="en-US" w:eastAsia="zh-CN"/>
        </w:rPr>
        <w:tab/>
      </w:r>
      <w:r>
        <w:rPr>
          <w:rFonts w:hint="default"/>
        </w:rPr>
        <w:t>④国家通过财政资金的使用促进了收支平衡</w:t>
      </w:r>
    </w:p>
    <w:p>
      <w:pPr>
        <w:tabs>
          <w:tab w:val="left" w:pos="420"/>
          <w:tab w:val="left" w:pos="2520"/>
          <w:tab w:val="left" w:pos="4620"/>
          <w:tab w:val="left" w:pos="6720"/>
        </w:tabs>
        <w:bidi w:val="0"/>
        <w:rPr>
          <w:rFonts w:hint="default"/>
        </w:rPr>
      </w:pPr>
      <w:r>
        <w:rPr>
          <w:rFonts w:hint="default"/>
          <w:lang w:val="en-US" w:eastAsia="zh-CN"/>
        </w:rPr>
        <w:t>A.①②</w:t>
      </w:r>
      <w:r>
        <w:rPr>
          <w:rFonts w:hint="eastAsia"/>
          <w:lang w:val="en-US" w:eastAsia="zh-CN"/>
        </w:rPr>
        <w:tab/>
      </w:r>
      <w:r>
        <w:rPr>
          <w:rFonts w:hint="default"/>
          <w:lang w:val="en-US" w:eastAsia="zh-CN"/>
        </w:rPr>
        <w:t>B.①④</w:t>
      </w:r>
      <w:r>
        <w:rPr>
          <w:rFonts w:hint="eastAsia"/>
          <w:lang w:val="en-US" w:eastAsia="zh-CN"/>
        </w:rPr>
        <w:tab/>
      </w:r>
      <w:r>
        <w:rPr>
          <w:rFonts w:hint="default"/>
          <w:lang w:val="en-US" w:eastAsia="zh-CN"/>
        </w:rPr>
        <w:t>C.②③</w:t>
      </w:r>
      <w:r>
        <w:rPr>
          <w:rFonts w:hint="eastAsia"/>
          <w:lang w:val="en-US" w:eastAsia="zh-CN"/>
        </w:rPr>
        <w:tab/>
      </w:r>
      <w:r>
        <w:rPr>
          <w:rFonts w:hint="default"/>
          <w:lang w:val="en-US" w:eastAsia="zh-CN"/>
        </w:rPr>
        <w:t>D.③④</w:t>
      </w:r>
    </w:p>
    <w:p>
      <w:pPr>
        <w:tabs>
          <w:tab w:val="left" w:pos="420"/>
          <w:tab w:val="left" w:pos="2520"/>
          <w:tab w:val="left" w:pos="4620"/>
          <w:tab w:val="left" w:pos="6720"/>
        </w:tabs>
        <w:bidi w:val="0"/>
      </w:pPr>
      <w:r>
        <w:rPr>
          <w:rFonts w:hint="eastAsia"/>
          <w:lang w:val="en-US" w:eastAsia="zh-CN"/>
        </w:rPr>
        <w:t>13.</w:t>
      </w:r>
      <w:r>
        <w:t>下列关于我国商业银行和政策性银行的说法，正确的是（</w:t>
      </w:r>
      <w:r>
        <w:rPr>
          <w:rFonts w:hint="eastAsia"/>
          <w:lang w:val="en-US" w:eastAsia="zh-CN"/>
        </w:rPr>
        <w:t xml:space="preserve">    </w:t>
      </w:r>
      <w:r>
        <w:t>）。</w:t>
      </w:r>
    </w:p>
    <w:p>
      <w:pPr>
        <w:tabs>
          <w:tab w:val="left" w:pos="420"/>
          <w:tab w:val="left" w:pos="2520"/>
          <w:tab w:val="left" w:pos="4620"/>
          <w:tab w:val="left" w:pos="6720"/>
        </w:tabs>
        <w:bidi w:val="0"/>
        <w:rPr>
          <w:rFonts w:hint="default"/>
        </w:rPr>
      </w:pPr>
      <w:r>
        <w:rPr>
          <w:rFonts w:hint="default"/>
          <w:lang w:val="en-US" w:eastAsia="zh-CN"/>
        </w:rPr>
        <w:t>A.政策性银行多由政府出资建立，商业银行多采取股份制的形式，业务上自主经营，独立核算</w:t>
      </w:r>
    </w:p>
    <w:p>
      <w:pPr>
        <w:tabs>
          <w:tab w:val="left" w:pos="420"/>
          <w:tab w:val="left" w:pos="2520"/>
          <w:tab w:val="left" w:pos="4620"/>
          <w:tab w:val="left" w:pos="6720"/>
        </w:tabs>
        <w:bidi w:val="0"/>
        <w:rPr>
          <w:rFonts w:hint="default"/>
        </w:rPr>
      </w:pPr>
      <w:r>
        <w:rPr>
          <w:rFonts w:hint="default"/>
          <w:lang w:val="en-US" w:eastAsia="zh-CN"/>
        </w:rPr>
        <w:t>B.政策性银行和商业银行都以利润最大化为经营目的</w:t>
      </w:r>
    </w:p>
    <w:p>
      <w:pPr>
        <w:tabs>
          <w:tab w:val="left" w:pos="420"/>
          <w:tab w:val="left" w:pos="2520"/>
          <w:tab w:val="left" w:pos="4620"/>
          <w:tab w:val="left" w:pos="6720"/>
        </w:tabs>
        <w:bidi w:val="0"/>
        <w:rPr>
          <w:rFonts w:hint="default"/>
        </w:rPr>
      </w:pPr>
      <w:r>
        <w:rPr>
          <w:rFonts w:hint="default"/>
          <w:lang w:val="en-US" w:eastAsia="zh-CN"/>
        </w:rPr>
        <w:t>C.政策性银行一般可同时接收存款和民间借款</w:t>
      </w:r>
    </w:p>
    <w:p>
      <w:pPr>
        <w:tabs>
          <w:tab w:val="left" w:pos="420"/>
          <w:tab w:val="left" w:pos="2520"/>
          <w:tab w:val="left" w:pos="4620"/>
          <w:tab w:val="left" w:pos="6720"/>
        </w:tabs>
        <w:bidi w:val="0"/>
        <w:rPr>
          <w:rFonts w:hint="default"/>
        </w:rPr>
      </w:pPr>
      <w:r>
        <w:rPr>
          <w:rFonts w:hint="default"/>
          <w:lang w:val="en-US" w:eastAsia="zh-CN"/>
        </w:rPr>
        <w:t>D.商业银行以贷款利息为最主要的资金来源</w:t>
      </w:r>
    </w:p>
    <w:p>
      <w:pPr>
        <w:tabs>
          <w:tab w:val="left" w:pos="420"/>
          <w:tab w:val="left" w:pos="2520"/>
          <w:tab w:val="left" w:pos="4620"/>
          <w:tab w:val="left" w:pos="6720"/>
        </w:tabs>
        <w:bidi w:val="0"/>
      </w:pPr>
      <w:r>
        <w:rPr>
          <w:rFonts w:hint="eastAsia"/>
          <w:lang w:val="en-US" w:eastAsia="zh-CN"/>
        </w:rPr>
        <w:t>14.</w:t>
      </w:r>
      <w:r>
        <w:t>犯罪嫌疑人甲因故意杀人，且情节十分恶劣，社会影响极其严重，被人民法院判处死刑立即执行。这主要体现了法的哪种规范作用？（</w:t>
      </w:r>
      <w:r>
        <w:rPr>
          <w:rFonts w:hint="eastAsia"/>
          <w:lang w:val="en-US" w:eastAsia="zh-CN"/>
        </w:rPr>
        <w:t xml:space="preserve">    </w:t>
      </w:r>
      <w:r>
        <w:t>）</w:t>
      </w:r>
    </w:p>
    <w:p>
      <w:pPr>
        <w:tabs>
          <w:tab w:val="left" w:pos="420"/>
          <w:tab w:val="left" w:pos="2520"/>
          <w:tab w:val="left" w:pos="4620"/>
          <w:tab w:val="left" w:pos="6720"/>
        </w:tabs>
        <w:bidi w:val="0"/>
        <w:rPr>
          <w:rFonts w:hint="default"/>
        </w:rPr>
      </w:pPr>
      <w:r>
        <w:rPr>
          <w:rFonts w:hint="default"/>
          <w:lang w:val="en-US" w:eastAsia="zh-CN"/>
        </w:rPr>
        <w:t>A.指引作用</w:t>
      </w:r>
      <w:r>
        <w:rPr>
          <w:rFonts w:hint="eastAsia"/>
          <w:lang w:val="en-US" w:eastAsia="zh-CN"/>
        </w:rPr>
        <w:tab/>
      </w:r>
      <w:r>
        <w:rPr>
          <w:rFonts w:hint="default"/>
          <w:lang w:val="en-US" w:eastAsia="zh-CN"/>
        </w:rPr>
        <w:t>B.教育作用</w:t>
      </w:r>
      <w:r>
        <w:rPr>
          <w:rFonts w:hint="eastAsia"/>
          <w:lang w:val="en-US" w:eastAsia="zh-CN"/>
        </w:rPr>
        <w:tab/>
      </w:r>
      <w:r>
        <w:rPr>
          <w:rFonts w:hint="default"/>
          <w:lang w:val="en-US" w:eastAsia="zh-CN"/>
        </w:rPr>
        <w:t>C.强制作用</w:t>
      </w:r>
      <w:r>
        <w:rPr>
          <w:rFonts w:hint="eastAsia"/>
          <w:lang w:val="en-US" w:eastAsia="zh-CN"/>
        </w:rPr>
        <w:tab/>
      </w:r>
      <w:r>
        <w:rPr>
          <w:rFonts w:hint="default"/>
          <w:lang w:val="en-US" w:eastAsia="zh-CN"/>
        </w:rPr>
        <w:t>D.评价作用</w:t>
      </w:r>
    </w:p>
    <w:p>
      <w:pPr>
        <w:tabs>
          <w:tab w:val="left" w:pos="420"/>
          <w:tab w:val="left" w:pos="2520"/>
          <w:tab w:val="left" w:pos="4620"/>
          <w:tab w:val="left" w:pos="6720"/>
        </w:tabs>
        <w:bidi w:val="0"/>
      </w:pPr>
      <w:r>
        <w:rPr>
          <w:rFonts w:hint="eastAsia"/>
          <w:lang w:val="en-US" w:eastAsia="zh-CN"/>
        </w:rPr>
        <w:t>15.</w:t>
      </w:r>
      <w:r>
        <w:rPr>
          <w:rFonts w:hint="default"/>
          <w:lang w:val="en-US" w:eastAsia="zh-CN"/>
        </w:rPr>
        <w:t>我国宪法规定了公民的基本权利和义务，公民在法律面前一律平等，下列关于我们公民基本权利的表述，不正确的是</w:t>
      </w:r>
      <w:r>
        <w:rPr>
          <w:rFonts w:hint="eastAsia"/>
          <w:lang w:val="en-US" w:eastAsia="zh-CN"/>
        </w:rPr>
        <w:t>（    ）</w:t>
      </w:r>
      <w:r>
        <w:rPr>
          <w:rFonts w:hint="default"/>
          <w:lang w:val="en-US" w:eastAsia="zh-CN"/>
        </w:rPr>
        <w:t>。</w:t>
      </w:r>
    </w:p>
    <w:p>
      <w:pPr>
        <w:tabs>
          <w:tab w:val="left" w:pos="420"/>
          <w:tab w:val="left" w:pos="2520"/>
          <w:tab w:val="left" w:pos="4620"/>
          <w:tab w:val="left" w:pos="6720"/>
        </w:tabs>
        <w:bidi w:val="0"/>
        <w:rPr>
          <w:rFonts w:hint="default"/>
        </w:rPr>
      </w:pPr>
      <w:r>
        <w:rPr>
          <w:rFonts w:hint="default"/>
          <w:lang w:val="en-US" w:eastAsia="zh-CN"/>
        </w:rPr>
        <w:t>A.年满18周岁的中国公民均享有选举权和被选举权</w:t>
      </w:r>
    </w:p>
    <w:p>
      <w:pPr>
        <w:tabs>
          <w:tab w:val="left" w:pos="420"/>
          <w:tab w:val="left" w:pos="2520"/>
          <w:tab w:val="left" w:pos="4620"/>
          <w:tab w:val="left" w:pos="6720"/>
        </w:tabs>
        <w:bidi w:val="0"/>
        <w:rPr>
          <w:rFonts w:hint="default"/>
        </w:rPr>
      </w:pPr>
      <w:r>
        <w:rPr>
          <w:rFonts w:hint="default"/>
          <w:lang w:val="en-US" w:eastAsia="zh-CN"/>
        </w:rPr>
        <w:t>B.国家培养和选拔妇女干部，实行男女同工同酬</w:t>
      </w:r>
    </w:p>
    <w:p>
      <w:pPr>
        <w:tabs>
          <w:tab w:val="left" w:pos="420"/>
          <w:tab w:val="left" w:pos="2520"/>
          <w:tab w:val="left" w:pos="4620"/>
          <w:tab w:val="left" w:pos="6720"/>
        </w:tabs>
        <w:bidi w:val="0"/>
        <w:rPr>
          <w:rFonts w:hint="default"/>
        </w:rPr>
      </w:pPr>
      <w:r>
        <w:rPr>
          <w:rFonts w:hint="default"/>
          <w:lang w:val="en-US" w:eastAsia="zh-CN"/>
        </w:rPr>
        <w:t>C.国家保护华侨的正当利益，保护归侨和侨眷的合法权益</w:t>
      </w:r>
    </w:p>
    <w:p>
      <w:pPr>
        <w:tabs>
          <w:tab w:val="left" w:pos="420"/>
          <w:tab w:val="left" w:pos="2520"/>
          <w:tab w:val="left" w:pos="4620"/>
          <w:tab w:val="left" w:pos="6720"/>
        </w:tabs>
        <w:bidi w:val="0"/>
        <w:rPr>
          <w:rFonts w:hint="default"/>
        </w:rPr>
      </w:pPr>
      <w:r>
        <w:rPr>
          <w:rFonts w:hint="default"/>
          <w:lang w:val="en-US" w:eastAsia="zh-CN"/>
        </w:rPr>
        <w:t>D.社会、经济、文化教育方面的权利包括公民年老、疾病、丧失劳动能力时的物质帮助权</w:t>
      </w:r>
    </w:p>
    <w:p>
      <w:pPr>
        <w:tabs>
          <w:tab w:val="left" w:pos="420"/>
          <w:tab w:val="left" w:pos="2520"/>
          <w:tab w:val="left" w:pos="4620"/>
          <w:tab w:val="left" w:pos="6720"/>
        </w:tabs>
        <w:bidi w:val="0"/>
      </w:pPr>
      <w:r>
        <w:rPr>
          <w:rFonts w:hint="eastAsia"/>
          <w:lang w:val="en-US" w:eastAsia="zh-CN"/>
        </w:rPr>
        <w:t>16.</w:t>
      </w:r>
      <w:r>
        <w:t>春节期间，张某与朱某开玩笑时，将手中的鞭炮“雷王”扔进朱某家中，导致朱某被炸伤。下列有关说法正确的是（</w:t>
      </w:r>
      <w:r>
        <w:rPr>
          <w:rFonts w:hint="eastAsia"/>
          <w:lang w:val="en-US" w:eastAsia="zh-CN"/>
        </w:rPr>
        <w:t xml:space="preserve">    </w:t>
      </w:r>
      <w:r>
        <w:t>）。</w:t>
      </w:r>
    </w:p>
    <w:p>
      <w:pPr>
        <w:tabs>
          <w:tab w:val="left" w:pos="420"/>
          <w:tab w:val="left" w:pos="2520"/>
          <w:tab w:val="left" w:pos="4620"/>
          <w:tab w:val="left" w:pos="6720"/>
        </w:tabs>
        <w:bidi w:val="0"/>
        <w:rPr>
          <w:rFonts w:hint="default"/>
        </w:rPr>
      </w:pPr>
      <w:r>
        <w:rPr>
          <w:rFonts w:hint="default"/>
          <w:lang w:val="en-US" w:eastAsia="zh-CN"/>
        </w:rPr>
        <w:t>A.张某不需要向朱某赔偿，因为他的主观意图是开玩笑</w:t>
      </w:r>
    </w:p>
    <w:p>
      <w:pPr>
        <w:tabs>
          <w:tab w:val="left" w:pos="420"/>
          <w:tab w:val="left" w:pos="2520"/>
          <w:tab w:val="left" w:pos="4620"/>
          <w:tab w:val="left" w:pos="6720"/>
        </w:tabs>
        <w:bidi w:val="0"/>
        <w:rPr>
          <w:rFonts w:hint="default"/>
        </w:rPr>
      </w:pPr>
      <w:r>
        <w:rPr>
          <w:rFonts w:hint="default"/>
          <w:lang w:val="en-US" w:eastAsia="zh-CN"/>
        </w:rPr>
        <w:t>B.张某不需要向朱某赔偿，因为他放鞭炮的行为没有引起重大社会影响</w:t>
      </w:r>
    </w:p>
    <w:p>
      <w:pPr>
        <w:tabs>
          <w:tab w:val="left" w:pos="420"/>
          <w:tab w:val="left" w:pos="2520"/>
          <w:tab w:val="left" w:pos="4620"/>
          <w:tab w:val="left" w:pos="6720"/>
        </w:tabs>
        <w:bidi w:val="0"/>
        <w:rPr>
          <w:rFonts w:hint="default"/>
        </w:rPr>
      </w:pPr>
      <w:r>
        <w:rPr>
          <w:rFonts w:hint="default"/>
          <w:lang w:val="en-US" w:eastAsia="zh-CN"/>
        </w:rPr>
        <w:t>C.张某需要向朱某赔偿，因为他的行为已经涉嫌故意伤害</w:t>
      </w:r>
    </w:p>
    <w:p>
      <w:pPr>
        <w:tabs>
          <w:tab w:val="left" w:pos="420"/>
          <w:tab w:val="left" w:pos="2520"/>
          <w:tab w:val="left" w:pos="4620"/>
          <w:tab w:val="left" w:pos="6720"/>
        </w:tabs>
        <w:bidi w:val="0"/>
        <w:rPr>
          <w:rFonts w:hint="default"/>
        </w:rPr>
      </w:pPr>
      <w:r>
        <w:rPr>
          <w:rFonts w:hint="default"/>
          <w:lang w:val="en-US" w:eastAsia="zh-CN"/>
        </w:rPr>
        <w:t>D.张某需要向朱某赔偿，因为他的行为侵犯了朱某的居住权</w:t>
      </w:r>
    </w:p>
    <w:p>
      <w:pPr>
        <w:tabs>
          <w:tab w:val="left" w:pos="420"/>
          <w:tab w:val="left" w:pos="2520"/>
          <w:tab w:val="left" w:pos="4620"/>
          <w:tab w:val="left" w:pos="6720"/>
        </w:tabs>
        <w:bidi w:val="0"/>
      </w:pPr>
      <w:r>
        <w:rPr>
          <w:rFonts w:hint="eastAsia"/>
          <w:lang w:val="en-US" w:eastAsia="zh-CN"/>
        </w:rPr>
        <w:t>17.</w:t>
      </w:r>
      <w:r>
        <w:t>关于婚姻关系的法律效力，下列选项中错误的是（</w:t>
      </w:r>
      <w:r>
        <w:rPr>
          <w:rFonts w:hint="eastAsia"/>
          <w:lang w:val="en-US" w:eastAsia="zh-CN"/>
        </w:rPr>
        <w:t xml:space="preserve">    </w:t>
      </w:r>
      <w:r>
        <w:t>）。</w:t>
      </w:r>
    </w:p>
    <w:p>
      <w:pPr>
        <w:tabs>
          <w:tab w:val="left" w:pos="420"/>
          <w:tab w:val="left" w:pos="2520"/>
          <w:tab w:val="left" w:pos="4620"/>
          <w:tab w:val="left" w:pos="6720"/>
        </w:tabs>
        <w:bidi w:val="0"/>
        <w:rPr>
          <w:rFonts w:hint="default"/>
        </w:rPr>
      </w:pPr>
      <w:r>
        <w:rPr>
          <w:rFonts w:hint="default"/>
          <w:lang w:val="en-US" w:eastAsia="zh-CN"/>
        </w:rPr>
        <w:t>A.无特殊约定，婚姻关系存续期间，双方取得的工资均属于夫妻共同财产</w:t>
      </w:r>
    </w:p>
    <w:p>
      <w:pPr>
        <w:tabs>
          <w:tab w:val="left" w:pos="420"/>
          <w:tab w:val="left" w:pos="2520"/>
          <w:tab w:val="left" w:pos="4620"/>
          <w:tab w:val="left" w:pos="6720"/>
        </w:tabs>
        <w:bidi w:val="0"/>
        <w:rPr>
          <w:rFonts w:hint="default"/>
        </w:rPr>
      </w:pPr>
      <w:r>
        <w:rPr>
          <w:rFonts w:hint="default"/>
          <w:lang w:val="en-US" w:eastAsia="zh-CN"/>
        </w:rPr>
        <w:t>B.婚姻关系存续期间，婚后一方取得的遗产均属于夫妻共同财产</w:t>
      </w:r>
    </w:p>
    <w:p>
      <w:pPr>
        <w:tabs>
          <w:tab w:val="left" w:pos="420"/>
          <w:tab w:val="left" w:pos="2520"/>
          <w:tab w:val="left" w:pos="4620"/>
          <w:tab w:val="left" w:pos="6720"/>
        </w:tabs>
        <w:bidi w:val="0"/>
        <w:rPr>
          <w:rFonts w:hint="default"/>
        </w:rPr>
      </w:pPr>
      <w:r>
        <w:rPr>
          <w:rFonts w:hint="default"/>
          <w:lang w:val="en-US" w:eastAsia="zh-CN"/>
        </w:rPr>
        <w:t>C.亲子关系不因婚姻关系的结束而变化</w:t>
      </w:r>
    </w:p>
    <w:p>
      <w:pPr>
        <w:tabs>
          <w:tab w:val="left" w:pos="420"/>
          <w:tab w:val="left" w:pos="2520"/>
          <w:tab w:val="left" w:pos="4620"/>
          <w:tab w:val="left" w:pos="6720"/>
        </w:tabs>
        <w:bidi w:val="0"/>
        <w:rPr>
          <w:rFonts w:hint="default"/>
        </w:rPr>
      </w:pPr>
      <w:r>
        <w:rPr>
          <w:rFonts w:hint="default"/>
          <w:lang w:val="en-US" w:eastAsia="zh-CN"/>
        </w:rPr>
        <w:t>D.婚姻关系存续期间，一方为赌博而对外借款，除债权人能够证明该借款已用于夫妻共同生活、共同生产经营或者基于双方共同的意思表示，不视为夫妻共同债务</w:t>
      </w:r>
    </w:p>
    <w:p>
      <w:pPr>
        <w:tabs>
          <w:tab w:val="left" w:pos="420"/>
          <w:tab w:val="left" w:pos="2520"/>
          <w:tab w:val="left" w:pos="4620"/>
          <w:tab w:val="left" w:pos="6720"/>
        </w:tabs>
        <w:bidi w:val="0"/>
      </w:pPr>
      <w:r>
        <w:rPr>
          <w:rFonts w:hint="eastAsia"/>
          <w:lang w:val="en-US" w:eastAsia="zh-CN"/>
        </w:rPr>
        <w:t>18.</w:t>
      </w:r>
      <w:r>
        <w:rPr>
          <w:rFonts w:hint="default"/>
        </w:rPr>
        <w:t>张某2023年1月入职A公司杭州分公司从事行政工作。自2023年3月起，因企业经营状况不佳，该分公司已连续3个月未依约发放张某薪资。对此，下列说法不正确的是（</w:t>
      </w:r>
      <w:r>
        <w:rPr>
          <w:rFonts w:hint="eastAsia"/>
          <w:lang w:val="en-US" w:eastAsia="zh-CN"/>
        </w:rPr>
        <w:t xml:space="preserve">    </w:t>
      </w:r>
      <w:r>
        <w:rPr>
          <w:rFonts w:hint="default"/>
        </w:rPr>
        <w:t>）。</w:t>
      </w:r>
    </w:p>
    <w:p>
      <w:pPr>
        <w:tabs>
          <w:tab w:val="left" w:pos="420"/>
          <w:tab w:val="left" w:pos="2520"/>
          <w:tab w:val="left" w:pos="4620"/>
          <w:tab w:val="left" w:pos="6720"/>
        </w:tabs>
        <w:bidi w:val="0"/>
        <w:rPr>
          <w:rFonts w:hint="default"/>
        </w:rPr>
      </w:pPr>
      <w:r>
        <w:rPr>
          <w:rFonts w:hint="default"/>
          <w:lang w:val="en-US" w:eastAsia="zh-CN"/>
        </w:rPr>
        <w:t>A.张某可以向当地劳动争议仲裁委员会申请仲裁以解决纠纷</w:t>
      </w:r>
    </w:p>
    <w:p>
      <w:pPr>
        <w:tabs>
          <w:tab w:val="left" w:pos="420"/>
          <w:tab w:val="left" w:pos="2520"/>
          <w:tab w:val="left" w:pos="4620"/>
          <w:tab w:val="left" w:pos="6720"/>
        </w:tabs>
        <w:bidi w:val="0"/>
        <w:rPr>
          <w:rFonts w:hint="default"/>
        </w:rPr>
      </w:pPr>
      <w:r>
        <w:rPr>
          <w:rFonts w:hint="default"/>
          <w:lang w:val="en-US" w:eastAsia="zh-CN"/>
        </w:rPr>
        <w:t>B.杭州分公司具有独立的法人资格，能对外独立承担民事责任</w:t>
      </w:r>
    </w:p>
    <w:p>
      <w:pPr>
        <w:tabs>
          <w:tab w:val="left" w:pos="420"/>
          <w:tab w:val="left" w:pos="2520"/>
          <w:tab w:val="left" w:pos="4620"/>
          <w:tab w:val="left" w:pos="6720"/>
        </w:tabs>
        <w:bidi w:val="0"/>
        <w:rPr>
          <w:rFonts w:hint="default"/>
        </w:rPr>
      </w:pPr>
      <w:r>
        <w:rPr>
          <w:rFonts w:hint="default"/>
          <w:lang w:val="en-US" w:eastAsia="zh-CN"/>
        </w:rPr>
        <w:t>C.杭州分公司因签订劳动合同而产生的用工责任由A公司承担</w:t>
      </w:r>
    </w:p>
    <w:p>
      <w:pPr>
        <w:tabs>
          <w:tab w:val="left" w:pos="420"/>
          <w:tab w:val="left" w:pos="2520"/>
          <w:tab w:val="left" w:pos="4620"/>
          <w:tab w:val="left" w:pos="6720"/>
        </w:tabs>
        <w:bidi w:val="0"/>
        <w:rPr>
          <w:rFonts w:hint="default"/>
        </w:rPr>
      </w:pPr>
      <w:r>
        <w:rPr>
          <w:rFonts w:hint="default"/>
          <w:lang w:val="en-US" w:eastAsia="zh-CN"/>
        </w:rPr>
        <w:t>D.张某可以依法解除劳动合同，并要求支付经济补偿</w:t>
      </w:r>
    </w:p>
    <w:p>
      <w:pPr>
        <w:tabs>
          <w:tab w:val="left" w:pos="420"/>
          <w:tab w:val="left" w:pos="2520"/>
          <w:tab w:val="left" w:pos="4620"/>
          <w:tab w:val="left" w:pos="6720"/>
        </w:tabs>
        <w:bidi w:val="0"/>
      </w:pPr>
      <w:r>
        <w:rPr>
          <w:rFonts w:hint="eastAsia"/>
          <w:lang w:val="en-US" w:eastAsia="zh-CN"/>
        </w:rPr>
        <w:t>19.</w:t>
      </w:r>
      <w:r>
        <w:rPr>
          <w:rFonts w:hint="default"/>
          <w:lang w:val="en-US" w:eastAsia="zh-CN"/>
        </w:rPr>
        <w:t>甲通过某家具厂自营的电商平台购买了一套沙发，购买时甲曾接到平台短信提示“一经拆封，概不退货”。甲收到沙发后，发现实物花色与宣传出入较大，多次与平台交涉要求退货。下列说法中正确的是（</w:t>
      </w:r>
      <w:r>
        <w:rPr>
          <w:rFonts w:hint="eastAsia"/>
          <w:lang w:val="en-US" w:eastAsia="zh-CN"/>
        </w:rPr>
        <w:t xml:space="preserve">    ）</w:t>
      </w:r>
      <w:r>
        <w:rPr>
          <w:rFonts w:hint="default"/>
          <w:lang w:val="en-US" w:eastAsia="zh-CN"/>
        </w:rPr>
        <w:t>。</w:t>
      </w:r>
    </w:p>
    <w:p>
      <w:pPr>
        <w:tabs>
          <w:tab w:val="left" w:pos="420"/>
          <w:tab w:val="left" w:pos="2520"/>
          <w:tab w:val="left" w:pos="4620"/>
          <w:tab w:val="left" w:pos="6720"/>
        </w:tabs>
        <w:bidi w:val="0"/>
        <w:rPr>
          <w:rFonts w:hint="default"/>
        </w:rPr>
      </w:pPr>
      <w:r>
        <w:rPr>
          <w:rFonts w:hint="default"/>
          <w:lang w:val="en-US" w:eastAsia="zh-CN"/>
        </w:rPr>
        <w:t>A.平台“一经拆封，概不退货”的提示具有法律效力，有权不予退货</w:t>
      </w:r>
    </w:p>
    <w:p>
      <w:pPr>
        <w:tabs>
          <w:tab w:val="left" w:pos="420"/>
          <w:tab w:val="left" w:pos="2520"/>
          <w:tab w:val="left" w:pos="4620"/>
          <w:tab w:val="left" w:pos="6720"/>
        </w:tabs>
        <w:bidi w:val="0"/>
        <w:rPr>
          <w:rFonts w:hint="default"/>
        </w:rPr>
      </w:pPr>
      <w:r>
        <w:rPr>
          <w:rFonts w:hint="default"/>
          <w:lang w:val="en-US" w:eastAsia="zh-CN"/>
        </w:rPr>
        <w:t>B.花色不属于商品质量问题，平台有权不予退货</w:t>
      </w:r>
    </w:p>
    <w:p>
      <w:pPr>
        <w:tabs>
          <w:tab w:val="left" w:pos="420"/>
          <w:tab w:val="left" w:pos="2520"/>
          <w:tab w:val="left" w:pos="4620"/>
          <w:tab w:val="left" w:pos="6720"/>
        </w:tabs>
        <w:bidi w:val="0"/>
        <w:rPr>
          <w:rFonts w:hint="default"/>
        </w:rPr>
      </w:pPr>
      <w:r>
        <w:rPr>
          <w:rFonts w:hint="default"/>
          <w:lang w:val="en-US" w:eastAsia="zh-CN"/>
        </w:rPr>
        <w:t>C.若双方达成退货约定，甲应当承担退货的运费</w:t>
      </w:r>
    </w:p>
    <w:p>
      <w:pPr>
        <w:tabs>
          <w:tab w:val="left" w:pos="420"/>
          <w:tab w:val="left" w:pos="2520"/>
          <w:tab w:val="left" w:pos="4620"/>
          <w:tab w:val="left" w:pos="6720"/>
        </w:tabs>
        <w:bidi w:val="0"/>
        <w:rPr>
          <w:rFonts w:hint="default"/>
        </w:rPr>
      </w:pPr>
      <w:r>
        <w:rPr>
          <w:rFonts w:hint="default"/>
          <w:lang w:val="en-US" w:eastAsia="zh-CN"/>
        </w:rPr>
        <w:t>D.花色不属于商品质量问题，甲无权请求赔偿</w:t>
      </w:r>
    </w:p>
    <w:p>
      <w:pPr>
        <w:tabs>
          <w:tab w:val="left" w:pos="420"/>
          <w:tab w:val="left" w:pos="2520"/>
          <w:tab w:val="left" w:pos="4620"/>
          <w:tab w:val="left" w:pos="6720"/>
        </w:tabs>
        <w:bidi w:val="0"/>
      </w:pPr>
      <w:r>
        <w:rPr>
          <w:rFonts w:hint="eastAsia"/>
          <w:lang w:val="en-US" w:eastAsia="zh-CN"/>
        </w:rPr>
        <w:t>20.</w:t>
      </w:r>
      <w:r>
        <w:rPr>
          <w:rFonts w:hint="default"/>
          <w:lang w:val="en-US" w:eastAsia="zh-CN"/>
        </w:rPr>
        <w:t>以下可以申请国家赔偿的是（</w:t>
      </w:r>
      <w:r>
        <w:rPr>
          <w:rFonts w:hint="eastAsia"/>
          <w:lang w:val="en-US" w:eastAsia="zh-CN"/>
        </w:rPr>
        <w:t xml:space="preserve">    </w:t>
      </w:r>
      <w:r>
        <w:rPr>
          <w:rFonts w:hint="default"/>
          <w:lang w:val="en-US" w:eastAsia="zh-CN"/>
        </w:rPr>
        <w:t>）。</w:t>
      </w:r>
    </w:p>
    <w:p>
      <w:pPr>
        <w:tabs>
          <w:tab w:val="left" w:pos="420"/>
          <w:tab w:val="left" w:pos="2520"/>
          <w:tab w:val="left" w:pos="4620"/>
          <w:tab w:val="left" w:pos="6720"/>
        </w:tabs>
        <w:bidi w:val="0"/>
        <w:rPr>
          <w:rFonts w:hint="default"/>
        </w:rPr>
      </w:pPr>
      <w:r>
        <w:rPr>
          <w:rFonts w:hint="default"/>
          <w:lang w:val="en-US" w:eastAsia="zh-CN"/>
        </w:rPr>
        <w:t>A.政府办公大楼由于疏于管理，某次楼体外墙砖脱落，将路过的张某砸伤</w:t>
      </w:r>
    </w:p>
    <w:p>
      <w:pPr>
        <w:tabs>
          <w:tab w:val="left" w:pos="420"/>
          <w:tab w:val="left" w:pos="2520"/>
          <w:tab w:val="left" w:pos="4620"/>
          <w:tab w:val="left" w:pos="6720"/>
        </w:tabs>
        <w:bidi w:val="0"/>
        <w:rPr>
          <w:rFonts w:hint="default"/>
        </w:rPr>
      </w:pPr>
      <w:r>
        <w:rPr>
          <w:rFonts w:hint="default"/>
          <w:lang w:val="en-US" w:eastAsia="zh-CN"/>
        </w:rPr>
        <w:t>B.李某系工商局工作人员，某次外出检查时被小商贩打伤</w:t>
      </w:r>
    </w:p>
    <w:p>
      <w:pPr>
        <w:tabs>
          <w:tab w:val="left" w:pos="420"/>
          <w:tab w:val="left" w:pos="2520"/>
          <w:tab w:val="left" w:pos="4620"/>
          <w:tab w:val="left" w:pos="6720"/>
        </w:tabs>
        <w:bidi w:val="0"/>
        <w:rPr>
          <w:rFonts w:hint="default"/>
        </w:rPr>
      </w:pPr>
      <w:r>
        <w:rPr>
          <w:rFonts w:hint="default"/>
          <w:lang w:val="en-US" w:eastAsia="zh-CN"/>
        </w:rPr>
        <w:t>C.周某见义勇为帮助追小偷，被下班回家路过的民警误当成小偷拘留，后被批准逮捕</w:t>
      </w:r>
    </w:p>
    <w:p>
      <w:pPr>
        <w:tabs>
          <w:tab w:val="left" w:pos="420"/>
          <w:tab w:val="left" w:pos="2520"/>
          <w:tab w:val="left" w:pos="4620"/>
          <w:tab w:val="left" w:pos="6720"/>
        </w:tabs>
        <w:bidi w:val="0"/>
        <w:rPr>
          <w:rFonts w:hint="default"/>
        </w:rPr>
      </w:pPr>
      <w:r>
        <w:rPr>
          <w:rFonts w:hint="default"/>
          <w:lang w:val="en-US" w:eastAsia="zh-CN"/>
        </w:rPr>
        <w:t>D.苏某一审被判抢劫罪，经上诉，二审法院改判为抢夺罪，刑期也由七年改判为三年</w:t>
      </w:r>
    </w:p>
    <w:p>
      <w:pPr>
        <w:tabs>
          <w:tab w:val="left" w:pos="420"/>
          <w:tab w:val="left" w:pos="2520"/>
          <w:tab w:val="left" w:pos="4620"/>
          <w:tab w:val="left" w:pos="6720"/>
        </w:tabs>
        <w:bidi w:val="0"/>
      </w:pPr>
      <w:r>
        <w:rPr>
          <w:rFonts w:hint="eastAsia"/>
          <w:lang w:val="en-US" w:eastAsia="zh-CN"/>
        </w:rPr>
        <w:t>21.</w:t>
      </w:r>
      <w:r>
        <w:t>AB0血型是根据红细胞膜上是否存在抗原A与抗原B而将血液分成4种血型。红细胞膜上仅有抗原A为A型，只有抗原B为B型，若同时存在A和B抗原则为AB型，这两种抗原俱无的为0型。其中，（</w:t>
      </w:r>
      <w:r>
        <w:rPr>
          <w:rFonts w:hint="eastAsia"/>
          <w:lang w:val="en-US" w:eastAsia="zh-CN"/>
        </w:rPr>
        <w:t xml:space="preserve">    </w:t>
      </w:r>
      <w:r>
        <w:t>）的人被称为“万能输血者”。</w:t>
      </w:r>
    </w:p>
    <w:p>
      <w:pPr>
        <w:tabs>
          <w:tab w:val="left" w:pos="420"/>
          <w:tab w:val="left" w:pos="2520"/>
          <w:tab w:val="left" w:pos="4620"/>
          <w:tab w:val="left" w:pos="6720"/>
        </w:tabs>
        <w:bidi w:val="0"/>
      </w:pPr>
      <w:r>
        <w:rPr>
          <w:lang w:val="en-US" w:eastAsia="zh-CN"/>
        </w:rPr>
        <w:t>A.A型血</w:t>
      </w:r>
      <w:r>
        <w:rPr>
          <w:rFonts w:hint="eastAsia"/>
          <w:lang w:val="en-US" w:eastAsia="zh-CN"/>
        </w:rPr>
        <w:tab/>
      </w:r>
      <w:r>
        <w:rPr>
          <w:lang w:val="en-US" w:eastAsia="zh-CN"/>
        </w:rPr>
        <w:t>B.B型血</w:t>
      </w:r>
      <w:r>
        <w:rPr>
          <w:rFonts w:hint="eastAsia"/>
          <w:lang w:val="en-US" w:eastAsia="zh-CN"/>
        </w:rPr>
        <w:tab/>
      </w:r>
      <w:r>
        <w:rPr>
          <w:lang w:val="en-US" w:eastAsia="zh-CN"/>
        </w:rPr>
        <w:t>C.O型血</w:t>
      </w:r>
      <w:r>
        <w:rPr>
          <w:rFonts w:hint="eastAsia"/>
          <w:lang w:val="en-US" w:eastAsia="zh-CN"/>
        </w:rPr>
        <w:tab/>
      </w:r>
      <w:r>
        <w:rPr>
          <w:lang w:val="en-US" w:eastAsia="zh-CN"/>
        </w:rPr>
        <w:t>D.AB型血</w:t>
      </w:r>
    </w:p>
    <w:p>
      <w:pPr>
        <w:tabs>
          <w:tab w:val="left" w:pos="420"/>
          <w:tab w:val="left" w:pos="2520"/>
          <w:tab w:val="left" w:pos="4620"/>
          <w:tab w:val="left" w:pos="6720"/>
        </w:tabs>
        <w:bidi w:val="0"/>
      </w:pPr>
      <w:r>
        <w:rPr>
          <w:rFonts w:hint="eastAsia"/>
          <w:lang w:val="en-US" w:eastAsia="zh-CN"/>
        </w:rPr>
        <w:t>22.</w:t>
      </w:r>
      <w:r>
        <w:t>下列哪项不属于物理变化？（</w:t>
      </w:r>
      <w:r>
        <w:rPr>
          <w:rFonts w:hint="eastAsia"/>
          <w:lang w:val="en-US" w:eastAsia="zh-CN"/>
        </w:rPr>
        <w:t xml:space="preserve">    </w:t>
      </w:r>
      <w:r>
        <w:t>）</w:t>
      </w:r>
    </w:p>
    <w:p>
      <w:pPr>
        <w:tabs>
          <w:tab w:val="left" w:pos="420"/>
          <w:tab w:val="left" w:pos="2520"/>
          <w:tab w:val="left" w:pos="4620"/>
          <w:tab w:val="left" w:pos="6720"/>
        </w:tabs>
        <w:bidi w:val="0"/>
        <w:rPr>
          <w:rFonts w:hint="default"/>
        </w:rPr>
      </w:pPr>
      <w:r>
        <w:rPr>
          <w:rFonts w:hint="default"/>
          <w:lang w:val="en-US" w:eastAsia="zh-CN"/>
        </w:rPr>
        <w:t>A.石油分馏</w:t>
      </w:r>
      <w:r>
        <w:rPr>
          <w:rFonts w:hint="eastAsia"/>
          <w:lang w:val="en-US" w:eastAsia="zh-CN"/>
        </w:rPr>
        <w:tab/>
      </w:r>
      <w:r>
        <w:rPr>
          <w:rFonts w:hint="default"/>
          <w:lang w:val="en-US" w:eastAsia="zh-CN"/>
        </w:rPr>
        <w:t>B.糖块熔化</w:t>
      </w:r>
      <w:r>
        <w:rPr>
          <w:rFonts w:hint="eastAsia"/>
          <w:lang w:val="en-US" w:eastAsia="zh-CN"/>
        </w:rPr>
        <w:tab/>
      </w:r>
      <w:r>
        <w:rPr>
          <w:rFonts w:hint="default"/>
          <w:lang w:val="en-US" w:eastAsia="zh-CN"/>
        </w:rPr>
        <w:t>C.风力发电</w:t>
      </w:r>
      <w:r>
        <w:rPr>
          <w:rFonts w:hint="eastAsia"/>
          <w:lang w:val="en-US" w:eastAsia="zh-CN"/>
        </w:rPr>
        <w:tab/>
      </w:r>
      <w:r>
        <w:rPr>
          <w:rFonts w:hint="default"/>
          <w:lang w:val="en-US" w:eastAsia="zh-CN"/>
        </w:rPr>
        <w:t>D.盐酸除锈</w:t>
      </w:r>
    </w:p>
    <w:p>
      <w:pPr>
        <w:tabs>
          <w:tab w:val="left" w:pos="420"/>
          <w:tab w:val="left" w:pos="2520"/>
          <w:tab w:val="left" w:pos="4620"/>
          <w:tab w:val="left" w:pos="6720"/>
        </w:tabs>
        <w:bidi w:val="0"/>
      </w:pPr>
      <w:r>
        <w:rPr>
          <w:rFonts w:hint="eastAsia"/>
          <w:lang w:val="en-US" w:eastAsia="zh-CN"/>
        </w:rPr>
        <w:t>23.</w:t>
      </w:r>
      <w:r>
        <w:t>中国的古诗中有很多是关于四季天气或气候描述的名句。结合相关物理知识，下列说法正确的是（</w:t>
      </w:r>
      <w:r>
        <w:rPr>
          <w:rFonts w:hint="eastAsia"/>
          <w:lang w:val="en-US" w:eastAsia="zh-CN"/>
        </w:rPr>
        <w:t xml:space="preserve">    </w:t>
      </w:r>
      <w:r>
        <w:t>）。</w:t>
      </w:r>
    </w:p>
    <w:p>
      <w:pPr>
        <w:tabs>
          <w:tab w:val="left" w:pos="420"/>
          <w:tab w:val="left" w:pos="2520"/>
          <w:tab w:val="left" w:pos="4620"/>
          <w:tab w:val="left" w:pos="6720"/>
        </w:tabs>
        <w:bidi w:val="0"/>
        <w:rPr>
          <w:rFonts w:hint="default"/>
        </w:rPr>
      </w:pPr>
      <w:r>
        <w:rPr>
          <w:rFonts w:hint="default"/>
          <w:lang w:val="en-US" w:eastAsia="zh-CN"/>
        </w:rPr>
        <w:t>A.风雨送春归，飞雪迎春到——雪是升华形成的</w:t>
      </w:r>
    </w:p>
    <w:p>
      <w:pPr>
        <w:tabs>
          <w:tab w:val="left" w:pos="420"/>
          <w:tab w:val="left" w:pos="2520"/>
          <w:tab w:val="left" w:pos="4620"/>
          <w:tab w:val="left" w:pos="6720"/>
        </w:tabs>
        <w:bidi w:val="0"/>
        <w:rPr>
          <w:rFonts w:hint="default"/>
        </w:rPr>
      </w:pPr>
      <w:r>
        <w:rPr>
          <w:rFonts w:hint="default"/>
          <w:lang w:val="en-US" w:eastAsia="zh-CN"/>
        </w:rPr>
        <w:t>B.不知明镜里，何处得秋霜——霜是凝固形成的</w:t>
      </w:r>
    </w:p>
    <w:p>
      <w:pPr>
        <w:tabs>
          <w:tab w:val="left" w:pos="420"/>
          <w:tab w:val="left" w:pos="2520"/>
          <w:tab w:val="left" w:pos="4620"/>
          <w:tab w:val="left" w:pos="6720"/>
        </w:tabs>
        <w:bidi w:val="0"/>
        <w:rPr>
          <w:rFonts w:hint="default"/>
        </w:rPr>
      </w:pPr>
      <w:r>
        <w:rPr>
          <w:rFonts w:hint="default"/>
          <w:lang w:val="en-US" w:eastAsia="zh-CN"/>
        </w:rPr>
        <w:t>C.露从今夜白，月是故乡明——露是液化形成的</w:t>
      </w:r>
    </w:p>
    <w:p>
      <w:pPr>
        <w:tabs>
          <w:tab w:val="left" w:pos="420"/>
          <w:tab w:val="left" w:pos="2520"/>
          <w:tab w:val="left" w:pos="4620"/>
          <w:tab w:val="left" w:pos="6720"/>
        </w:tabs>
        <w:bidi w:val="0"/>
        <w:rPr>
          <w:rFonts w:hint="default"/>
        </w:rPr>
      </w:pPr>
      <w:r>
        <w:rPr>
          <w:rFonts w:hint="default"/>
          <w:lang w:val="en-US" w:eastAsia="zh-CN"/>
        </w:rPr>
        <w:t>D.岚雾今朝重，江山此地深——雾是汽化形成的</w:t>
      </w:r>
    </w:p>
    <w:p>
      <w:pPr>
        <w:tabs>
          <w:tab w:val="left" w:pos="420"/>
          <w:tab w:val="left" w:pos="2520"/>
          <w:tab w:val="left" w:pos="4620"/>
          <w:tab w:val="left" w:pos="6720"/>
        </w:tabs>
        <w:bidi w:val="0"/>
      </w:pPr>
      <w:r>
        <w:rPr>
          <w:rFonts w:hint="eastAsia"/>
          <w:lang w:val="en-US" w:eastAsia="zh-CN"/>
        </w:rPr>
        <w:t>24.</w:t>
      </w:r>
      <w:r>
        <w:t>1930年5月，毛泽东同志在（</w:t>
      </w:r>
      <w:r>
        <w:rPr>
          <w:rFonts w:hint="eastAsia"/>
          <w:lang w:val="en-US" w:eastAsia="zh-CN"/>
        </w:rPr>
        <w:t xml:space="preserve">    </w:t>
      </w:r>
      <w:r>
        <w:t>）一文中指出：“共产党正确而不动摇的斗争策略，决不是少数人坐在房子里能够产生的，因此，我们需要时时了解社会情况，时时进行实际调查。”</w:t>
      </w:r>
    </w:p>
    <w:p>
      <w:pPr>
        <w:tabs>
          <w:tab w:val="left" w:pos="420"/>
          <w:tab w:val="left" w:pos="2520"/>
          <w:tab w:val="left" w:pos="4620"/>
          <w:tab w:val="left" w:pos="6720"/>
        </w:tabs>
        <w:bidi w:val="0"/>
        <w:rPr>
          <w:rFonts w:hint="default"/>
        </w:rPr>
      </w:pPr>
      <w:r>
        <w:rPr>
          <w:rFonts w:hint="default"/>
          <w:lang w:val="en-US" w:eastAsia="zh-CN"/>
        </w:rPr>
        <w:t>A.《整顿党的作风》</w:t>
      </w:r>
      <w:r>
        <w:rPr>
          <w:rFonts w:hint="eastAsia"/>
          <w:lang w:val="en-US" w:eastAsia="zh-CN"/>
        </w:rPr>
        <w:tab/>
      </w:r>
      <w:r>
        <w:rPr>
          <w:rFonts w:hint="eastAsia"/>
          <w:lang w:val="en-US" w:eastAsia="zh-CN"/>
        </w:rPr>
        <w:tab/>
      </w:r>
      <w:r>
        <w:rPr>
          <w:rFonts w:hint="default"/>
          <w:lang w:val="en-US" w:eastAsia="zh-CN"/>
        </w:rPr>
        <w:t>B.《反对本本主义》</w:t>
      </w:r>
    </w:p>
    <w:p>
      <w:pPr>
        <w:tabs>
          <w:tab w:val="left" w:pos="420"/>
          <w:tab w:val="left" w:pos="2520"/>
          <w:tab w:val="left" w:pos="4620"/>
          <w:tab w:val="left" w:pos="6720"/>
        </w:tabs>
        <w:bidi w:val="0"/>
        <w:rPr>
          <w:rFonts w:hint="default"/>
        </w:rPr>
      </w:pPr>
      <w:r>
        <w:rPr>
          <w:rFonts w:hint="default"/>
          <w:lang w:val="en-US" w:eastAsia="zh-CN"/>
        </w:rPr>
        <w:t>C.《改造我们的学习》</w:t>
      </w:r>
      <w:r>
        <w:rPr>
          <w:rFonts w:hint="eastAsia"/>
          <w:lang w:val="en-US" w:eastAsia="zh-CN"/>
        </w:rPr>
        <w:tab/>
      </w:r>
      <w:r>
        <w:rPr>
          <w:rFonts w:hint="default"/>
          <w:lang w:val="en-US" w:eastAsia="zh-CN"/>
        </w:rPr>
        <w:t>D.《〈共产党人〉发刊词》</w:t>
      </w:r>
    </w:p>
    <w:p>
      <w:pPr>
        <w:tabs>
          <w:tab w:val="left" w:pos="420"/>
          <w:tab w:val="left" w:pos="2520"/>
          <w:tab w:val="left" w:pos="4620"/>
          <w:tab w:val="left" w:pos="6720"/>
        </w:tabs>
        <w:bidi w:val="0"/>
      </w:pPr>
      <w:r>
        <w:rPr>
          <w:rFonts w:hint="eastAsia"/>
          <w:lang w:val="en-US" w:eastAsia="zh-CN"/>
        </w:rPr>
        <w:t>25.</w:t>
      </w:r>
      <w:r>
        <w:t>中国共产党第五次代表大会于1927年在武汉举行。这次大会在哪一历史事件的背景下召开？（</w:t>
      </w:r>
      <w:r>
        <w:rPr>
          <w:rFonts w:hint="eastAsia"/>
          <w:lang w:val="en-US" w:eastAsia="zh-CN"/>
        </w:rPr>
        <w:t xml:space="preserve">    </w:t>
      </w:r>
      <w:r>
        <w:t>）</w:t>
      </w:r>
    </w:p>
    <w:p>
      <w:pPr>
        <w:tabs>
          <w:tab w:val="left" w:pos="420"/>
          <w:tab w:val="left" w:pos="2520"/>
          <w:tab w:val="left" w:pos="4620"/>
          <w:tab w:val="left" w:pos="6720"/>
        </w:tabs>
        <w:bidi w:val="0"/>
        <w:rPr>
          <w:rFonts w:hint="default"/>
          <w:lang w:val="en-US" w:eastAsia="zh-CN"/>
        </w:rPr>
      </w:pPr>
      <w:r>
        <w:rPr>
          <w:rFonts w:hint="default"/>
          <w:lang w:val="en-US" w:eastAsia="zh-CN"/>
        </w:rPr>
        <w:t>A.五卅惨案</w:t>
      </w:r>
      <w:r>
        <w:rPr>
          <w:rFonts w:hint="eastAsia"/>
          <w:lang w:val="en-US" w:eastAsia="zh-CN"/>
        </w:rPr>
        <w:tab/>
      </w:r>
      <w:r>
        <w:rPr>
          <w:rFonts w:hint="eastAsia"/>
          <w:lang w:val="en-US" w:eastAsia="zh-CN"/>
        </w:rPr>
        <w:tab/>
      </w:r>
      <w:r>
        <w:rPr>
          <w:rFonts w:hint="default"/>
          <w:lang w:val="en-US" w:eastAsia="zh-CN"/>
        </w:rPr>
        <w:t>B.四一二反革命政变</w:t>
      </w:r>
    </w:p>
    <w:p>
      <w:pPr>
        <w:tabs>
          <w:tab w:val="left" w:pos="420"/>
          <w:tab w:val="left" w:pos="2520"/>
          <w:tab w:val="left" w:pos="4620"/>
          <w:tab w:val="left" w:pos="6720"/>
        </w:tabs>
        <w:bidi w:val="0"/>
        <w:rPr>
          <w:rFonts w:hint="default"/>
        </w:rPr>
      </w:pPr>
      <w:r>
        <w:rPr>
          <w:rFonts w:hint="default"/>
          <w:lang w:val="en-US" w:eastAsia="zh-CN"/>
        </w:rPr>
        <w:t>C.秋收起义</w:t>
      </w:r>
      <w:r>
        <w:rPr>
          <w:rFonts w:hint="eastAsia"/>
          <w:lang w:val="en-US" w:eastAsia="zh-CN"/>
        </w:rPr>
        <w:tab/>
      </w:r>
      <w:r>
        <w:rPr>
          <w:rFonts w:hint="eastAsia"/>
          <w:lang w:val="en-US" w:eastAsia="zh-CN"/>
        </w:rPr>
        <w:tab/>
      </w:r>
      <w:r>
        <w:rPr>
          <w:rFonts w:hint="default"/>
          <w:lang w:val="en-US" w:eastAsia="zh-CN"/>
        </w:rPr>
        <w:t>D.湘鄂赣工农群众运动</w:t>
      </w:r>
    </w:p>
    <w:p>
      <w:pPr>
        <w:tabs>
          <w:tab w:val="left" w:pos="420"/>
          <w:tab w:val="left" w:pos="2520"/>
          <w:tab w:val="left" w:pos="4620"/>
          <w:tab w:val="left" w:pos="6720"/>
        </w:tabs>
        <w:bidi w:val="0"/>
      </w:pPr>
      <w:r>
        <w:rPr>
          <w:rFonts w:hint="eastAsia"/>
          <w:lang w:val="en-US" w:eastAsia="zh-CN"/>
        </w:rPr>
        <w:t>26.</w:t>
      </w:r>
      <w:r>
        <w:t>下列文学作品按时间先后顺序排列，正确的一项是（</w:t>
      </w:r>
      <w:r>
        <w:rPr>
          <w:rFonts w:hint="eastAsia"/>
          <w:lang w:val="en-US" w:eastAsia="zh-CN"/>
        </w:rPr>
        <w:t xml:space="preserve">    </w:t>
      </w:r>
      <w:r>
        <w:t>）。</w:t>
      </w:r>
    </w:p>
    <w:p>
      <w:pPr>
        <w:tabs>
          <w:tab w:val="left" w:pos="420"/>
          <w:tab w:val="left" w:pos="2520"/>
          <w:tab w:val="left" w:pos="4620"/>
          <w:tab w:val="left" w:pos="6720"/>
        </w:tabs>
        <w:bidi w:val="0"/>
        <w:rPr>
          <w:rFonts w:hint="default"/>
        </w:rPr>
      </w:pPr>
      <w:r>
        <w:rPr>
          <w:rFonts w:hint="default"/>
          <w:lang w:val="en-US" w:eastAsia="zh-CN"/>
        </w:rPr>
        <w:t>A.《牡丹亭》→《世说新语》→《醉翁亭记》→《儒林外史》</w:t>
      </w:r>
    </w:p>
    <w:p>
      <w:pPr>
        <w:tabs>
          <w:tab w:val="left" w:pos="420"/>
          <w:tab w:val="left" w:pos="2520"/>
          <w:tab w:val="left" w:pos="4620"/>
          <w:tab w:val="left" w:pos="6720"/>
        </w:tabs>
        <w:bidi w:val="0"/>
        <w:rPr>
          <w:rFonts w:hint="default"/>
        </w:rPr>
      </w:pPr>
      <w:r>
        <w:rPr>
          <w:rFonts w:hint="default"/>
          <w:lang w:val="en-US" w:eastAsia="zh-CN"/>
        </w:rPr>
        <w:t>B.《牡丹亭》→《世说新语》→《儒林外史》→《醉翁亭记》</w:t>
      </w:r>
    </w:p>
    <w:p>
      <w:pPr>
        <w:tabs>
          <w:tab w:val="left" w:pos="420"/>
          <w:tab w:val="left" w:pos="2520"/>
          <w:tab w:val="left" w:pos="4620"/>
          <w:tab w:val="left" w:pos="6720"/>
        </w:tabs>
        <w:bidi w:val="0"/>
        <w:rPr>
          <w:rFonts w:hint="default"/>
        </w:rPr>
      </w:pPr>
      <w:r>
        <w:rPr>
          <w:rFonts w:hint="default"/>
          <w:lang w:val="en-US" w:eastAsia="zh-CN"/>
        </w:rPr>
        <w:t>C.《世说新语》→《牡丹亭》→《儒林外史》→《醉翁亭记》</w:t>
      </w:r>
    </w:p>
    <w:p>
      <w:pPr>
        <w:tabs>
          <w:tab w:val="left" w:pos="420"/>
          <w:tab w:val="left" w:pos="2520"/>
          <w:tab w:val="left" w:pos="4620"/>
          <w:tab w:val="left" w:pos="6720"/>
        </w:tabs>
        <w:bidi w:val="0"/>
        <w:rPr>
          <w:rFonts w:hint="default"/>
        </w:rPr>
      </w:pPr>
      <w:r>
        <w:rPr>
          <w:rFonts w:hint="default"/>
          <w:lang w:val="en-US" w:eastAsia="zh-CN"/>
        </w:rPr>
        <w:t>D.《世说新语》→《醉翁亭记》→《牡丹亭》→《儒林外史》</w:t>
      </w:r>
    </w:p>
    <w:p>
      <w:pPr>
        <w:tabs>
          <w:tab w:val="left" w:pos="420"/>
          <w:tab w:val="left" w:pos="2520"/>
          <w:tab w:val="left" w:pos="4620"/>
          <w:tab w:val="left" w:pos="6720"/>
        </w:tabs>
        <w:bidi w:val="0"/>
      </w:pPr>
      <w:r>
        <w:rPr>
          <w:rFonts w:hint="eastAsia"/>
          <w:lang w:val="en-US" w:eastAsia="zh-CN"/>
        </w:rPr>
        <w:t>27.</w:t>
      </w:r>
      <w:r>
        <w:t>某地属温带海洋性气候，在该地最适宜发展的农业地域类型是（</w:t>
      </w:r>
      <w:r>
        <w:rPr>
          <w:rFonts w:hint="eastAsia"/>
          <w:lang w:val="en-US" w:eastAsia="zh-CN"/>
        </w:rPr>
        <w:t xml:space="preserve">    </w:t>
      </w:r>
      <w:r>
        <w:t>）。</w:t>
      </w:r>
    </w:p>
    <w:p>
      <w:pPr>
        <w:tabs>
          <w:tab w:val="left" w:pos="420"/>
          <w:tab w:val="left" w:pos="2520"/>
          <w:tab w:val="left" w:pos="4620"/>
          <w:tab w:val="left" w:pos="6720"/>
        </w:tabs>
        <w:bidi w:val="0"/>
        <w:rPr>
          <w:rFonts w:hint="default"/>
        </w:rPr>
      </w:pPr>
      <w:r>
        <w:rPr>
          <w:rFonts w:hint="default"/>
          <w:lang w:val="en-US" w:eastAsia="zh-CN"/>
        </w:rPr>
        <w:t>A.热带种植园农业</w:t>
      </w:r>
      <w:r>
        <w:rPr>
          <w:rFonts w:hint="eastAsia"/>
          <w:lang w:val="en-US" w:eastAsia="zh-CN"/>
        </w:rPr>
        <w:tab/>
      </w:r>
      <w:r>
        <w:rPr>
          <w:rFonts w:hint="default"/>
          <w:lang w:val="en-US" w:eastAsia="zh-CN"/>
        </w:rPr>
        <w:t>B.畜牧业</w:t>
      </w:r>
      <w:r>
        <w:rPr>
          <w:rFonts w:hint="eastAsia"/>
          <w:lang w:val="en-US" w:eastAsia="zh-CN"/>
        </w:rPr>
        <w:tab/>
      </w:r>
      <w:r>
        <w:rPr>
          <w:rFonts w:hint="default"/>
          <w:lang w:val="en-US" w:eastAsia="zh-CN"/>
        </w:rPr>
        <w:t>C.季风水田农业</w:t>
      </w:r>
      <w:r>
        <w:rPr>
          <w:rFonts w:hint="eastAsia"/>
          <w:lang w:val="en-US" w:eastAsia="zh-CN"/>
        </w:rPr>
        <w:tab/>
      </w:r>
      <w:r>
        <w:rPr>
          <w:rFonts w:hint="default"/>
          <w:lang w:val="en-US" w:eastAsia="zh-CN"/>
        </w:rPr>
        <w:t>D.商品谷物农业</w:t>
      </w:r>
    </w:p>
    <w:p>
      <w:pPr>
        <w:tabs>
          <w:tab w:val="left" w:pos="420"/>
          <w:tab w:val="left" w:pos="2520"/>
          <w:tab w:val="left" w:pos="4620"/>
          <w:tab w:val="left" w:pos="6720"/>
        </w:tabs>
        <w:bidi w:val="0"/>
      </w:pPr>
      <w:r>
        <w:rPr>
          <w:rFonts w:hint="eastAsia"/>
          <w:lang w:val="en-US" w:eastAsia="zh-CN"/>
        </w:rPr>
        <w:t>28.</w:t>
      </w:r>
      <w:r>
        <w:t>古人云：运筹帷幄之中，决胜千里之外。“运筹帷幄”反映了管理中哪一个职能？（</w:t>
      </w:r>
      <w:r>
        <w:rPr>
          <w:rFonts w:hint="eastAsia"/>
          <w:lang w:val="en-US" w:eastAsia="zh-CN"/>
        </w:rPr>
        <w:t xml:space="preserve">    </w:t>
      </w:r>
      <w:r>
        <w:t>）</w:t>
      </w:r>
    </w:p>
    <w:p>
      <w:pPr>
        <w:tabs>
          <w:tab w:val="left" w:pos="420"/>
          <w:tab w:val="left" w:pos="2520"/>
          <w:tab w:val="left" w:pos="4620"/>
          <w:tab w:val="left" w:pos="6720"/>
        </w:tabs>
        <w:bidi w:val="0"/>
        <w:rPr>
          <w:rFonts w:hint="default"/>
        </w:rPr>
      </w:pPr>
      <w:r>
        <w:rPr>
          <w:rFonts w:hint="default"/>
          <w:lang w:val="en-US" w:eastAsia="zh-CN"/>
        </w:rPr>
        <w:t>A.计划</w:t>
      </w:r>
      <w:r>
        <w:rPr>
          <w:rFonts w:hint="eastAsia"/>
          <w:lang w:val="en-US" w:eastAsia="zh-CN"/>
        </w:rPr>
        <w:tab/>
      </w:r>
      <w:r>
        <w:rPr>
          <w:rFonts w:hint="default"/>
          <w:lang w:val="en-US" w:eastAsia="zh-CN"/>
        </w:rPr>
        <w:t>B.组织</w:t>
      </w:r>
      <w:r>
        <w:rPr>
          <w:rFonts w:hint="eastAsia"/>
          <w:lang w:val="en-US" w:eastAsia="zh-CN"/>
        </w:rPr>
        <w:tab/>
      </w:r>
      <w:r>
        <w:rPr>
          <w:rFonts w:hint="default"/>
          <w:lang w:val="en-US" w:eastAsia="zh-CN"/>
        </w:rPr>
        <w:t>C.领导</w:t>
      </w:r>
      <w:r>
        <w:rPr>
          <w:rFonts w:hint="eastAsia"/>
          <w:lang w:val="en-US" w:eastAsia="zh-CN"/>
        </w:rPr>
        <w:tab/>
      </w:r>
      <w:r>
        <w:rPr>
          <w:rFonts w:hint="default"/>
          <w:lang w:val="en-US" w:eastAsia="zh-CN"/>
        </w:rPr>
        <w:t>D.控制</w:t>
      </w:r>
    </w:p>
    <w:p>
      <w:pPr>
        <w:tabs>
          <w:tab w:val="left" w:pos="420"/>
          <w:tab w:val="left" w:pos="2520"/>
          <w:tab w:val="left" w:pos="4620"/>
          <w:tab w:val="left" w:pos="6720"/>
        </w:tabs>
        <w:bidi w:val="0"/>
      </w:pPr>
      <w:r>
        <w:rPr>
          <w:rFonts w:hint="eastAsia"/>
          <w:lang w:val="en-US" w:eastAsia="zh-CN"/>
        </w:rPr>
        <w:t>29.</w:t>
      </w:r>
      <w:r>
        <w:rPr>
          <w:rFonts w:hint="default"/>
          <w:lang w:val="en-US" w:eastAsia="zh-CN"/>
        </w:rPr>
        <w:t>“把员工视为活动主体、公司主人”是哪一种人力资源管理模式？（</w:t>
      </w:r>
      <w:r>
        <w:rPr>
          <w:rFonts w:hint="eastAsia"/>
          <w:lang w:val="en-US" w:eastAsia="zh-CN"/>
        </w:rPr>
        <w:t xml:space="preserve">    </w:t>
      </w:r>
      <w:r>
        <w:rPr>
          <w:rFonts w:hint="default"/>
          <w:lang w:val="en-US" w:eastAsia="zh-CN"/>
        </w:rPr>
        <w:t>）</w:t>
      </w:r>
    </w:p>
    <w:p>
      <w:pPr>
        <w:tabs>
          <w:tab w:val="left" w:pos="420"/>
          <w:tab w:val="left" w:pos="2520"/>
          <w:tab w:val="left" w:pos="4620"/>
          <w:tab w:val="left" w:pos="6720"/>
        </w:tabs>
        <w:bidi w:val="0"/>
        <w:rPr>
          <w:rFonts w:hint="default"/>
        </w:rPr>
      </w:pPr>
      <w:r>
        <w:rPr>
          <w:rFonts w:hint="default"/>
          <w:lang w:val="en-US" w:eastAsia="zh-CN"/>
        </w:rPr>
        <w:t>A.自我中心式、非理性化家族管理</w:t>
      </w:r>
      <w:r>
        <w:rPr>
          <w:rFonts w:hint="eastAsia"/>
          <w:lang w:val="en-US" w:eastAsia="zh-CN"/>
        </w:rPr>
        <w:tab/>
      </w:r>
      <w:r>
        <w:rPr>
          <w:rFonts w:hint="default"/>
          <w:lang w:val="en-US" w:eastAsia="zh-CN"/>
        </w:rPr>
        <w:t>B.以人为中心、非理性化家族管理</w:t>
      </w:r>
    </w:p>
    <w:p>
      <w:pPr>
        <w:tabs>
          <w:tab w:val="left" w:pos="420"/>
          <w:tab w:val="left" w:pos="2520"/>
          <w:tab w:val="left" w:pos="4620"/>
          <w:tab w:val="left" w:pos="6720"/>
        </w:tabs>
        <w:bidi w:val="0"/>
        <w:rPr>
          <w:rFonts w:hint="default"/>
        </w:rPr>
      </w:pPr>
      <w:r>
        <w:rPr>
          <w:rFonts w:hint="default"/>
          <w:lang w:val="en-US" w:eastAsia="zh-CN"/>
        </w:rPr>
        <w:t>C.以人为中心、理性化团队管理</w:t>
      </w:r>
      <w:r>
        <w:rPr>
          <w:rFonts w:hint="eastAsia"/>
          <w:lang w:val="en-US" w:eastAsia="zh-CN"/>
        </w:rPr>
        <w:tab/>
      </w:r>
      <w:r>
        <w:rPr>
          <w:rFonts w:hint="default"/>
          <w:lang w:val="en-US" w:eastAsia="zh-CN"/>
        </w:rPr>
        <w:t>D.自我中心式、理性化团队管理</w:t>
      </w:r>
    </w:p>
    <w:p>
      <w:pPr>
        <w:tabs>
          <w:tab w:val="left" w:pos="420"/>
          <w:tab w:val="left" w:pos="2520"/>
          <w:tab w:val="left" w:pos="4620"/>
          <w:tab w:val="left" w:pos="6720"/>
        </w:tabs>
        <w:bidi w:val="0"/>
      </w:pPr>
      <w:r>
        <w:rPr>
          <w:rFonts w:hint="eastAsia"/>
          <w:lang w:val="en-US" w:eastAsia="zh-CN"/>
        </w:rPr>
        <w:t>30.</w:t>
      </w:r>
      <w:r>
        <w:t>下列关于各公文文种的说法，错误的是（</w:t>
      </w:r>
      <w:r>
        <w:rPr>
          <w:rFonts w:hint="eastAsia"/>
          <w:lang w:val="en-US" w:eastAsia="zh-CN"/>
        </w:rPr>
        <w:t xml:space="preserve">    </w:t>
      </w:r>
      <w:r>
        <w:t>）。</w:t>
      </w:r>
    </w:p>
    <w:p>
      <w:pPr>
        <w:tabs>
          <w:tab w:val="left" w:pos="420"/>
          <w:tab w:val="left" w:pos="2520"/>
          <w:tab w:val="left" w:pos="4620"/>
          <w:tab w:val="left" w:pos="6720"/>
        </w:tabs>
        <w:bidi w:val="0"/>
        <w:rPr>
          <w:rFonts w:hint="default"/>
        </w:rPr>
      </w:pPr>
      <w:r>
        <w:rPr>
          <w:rFonts w:hint="default"/>
          <w:lang w:val="en-US" w:eastAsia="zh-CN"/>
        </w:rPr>
        <w:t>A.命令的落款由发文机关名称、签署人姓名以及发文日期组成</w:t>
      </w:r>
    </w:p>
    <w:p>
      <w:pPr>
        <w:tabs>
          <w:tab w:val="left" w:pos="420"/>
          <w:tab w:val="left" w:pos="2520"/>
          <w:tab w:val="left" w:pos="4620"/>
          <w:tab w:val="left" w:pos="6720"/>
        </w:tabs>
        <w:bidi w:val="0"/>
        <w:rPr>
          <w:rFonts w:hint="default"/>
        </w:rPr>
      </w:pPr>
      <w:r>
        <w:rPr>
          <w:rFonts w:hint="default"/>
          <w:lang w:val="en-US" w:eastAsia="zh-CN"/>
        </w:rPr>
        <w:t>B.请示可一文一事，也可一文数事</w:t>
      </w:r>
    </w:p>
    <w:p>
      <w:pPr>
        <w:tabs>
          <w:tab w:val="left" w:pos="420"/>
          <w:tab w:val="left" w:pos="2520"/>
          <w:tab w:val="left" w:pos="4620"/>
          <w:tab w:val="left" w:pos="6720"/>
        </w:tabs>
        <w:bidi w:val="0"/>
        <w:rPr>
          <w:rFonts w:hint="default"/>
        </w:rPr>
      </w:pPr>
      <w:r>
        <w:rPr>
          <w:rFonts w:hint="default"/>
          <w:lang w:val="en-US" w:eastAsia="zh-CN"/>
        </w:rPr>
        <w:t>C.函是一种平行文</w:t>
      </w:r>
    </w:p>
    <w:p>
      <w:pPr>
        <w:tabs>
          <w:tab w:val="left" w:pos="420"/>
          <w:tab w:val="left" w:pos="2520"/>
          <w:tab w:val="left" w:pos="4620"/>
          <w:tab w:val="left" w:pos="6720"/>
        </w:tabs>
        <w:bidi w:val="0"/>
        <w:rPr>
          <w:rFonts w:hint="default"/>
        </w:rPr>
      </w:pPr>
      <w:r>
        <w:rPr>
          <w:rFonts w:hint="default"/>
          <w:lang w:val="en-US" w:eastAsia="zh-CN"/>
        </w:rPr>
        <w:t>D.通报既可表彰先进，也能批评错误</w:t>
      </w:r>
    </w:p>
    <w:p>
      <w:pPr>
        <w:pStyle w:val="8"/>
        <w:bidi w:val="0"/>
        <w:rPr>
          <w:rFonts w:hint="eastAsia" w:ascii="黑体" w:hAnsi="黑体" w:eastAsia="黑体" w:cs="黑体"/>
          <w:lang w:val="en-US" w:eastAsia="zh-CN"/>
        </w:rPr>
      </w:pPr>
      <w:r>
        <w:rPr>
          <w:rFonts w:hint="eastAsia" w:cs="黑体"/>
          <w:lang w:val="en-US" w:eastAsia="zh-CN"/>
        </w:rPr>
        <w:t>二、多项选择题（每小题2分，共10分。下列每小题的备选答案中，至少有两项符合题意。错选、多选、少选均不得分</w:t>
      </w:r>
      <w:r>
        <w:rPr>
          <w:rFonts w:hint="eastAsia" w:ascii="黑体" w:hAnsi="黑体" w:eastAsia="黑体" w:cs="黑体"/>
          <w:lang w:val="en-US" w:eastAsia="zh-CN"/>
        </w:rPr>
        <w:t>。</w:t>
      </w:r>
      <w:r>
        <w:rPr>
          <w:rFonts w:hint="eastAsia" w:cs="黑体"/>
          <w:lang w:val="en-US" w:eastAsia="zh-CN"/>
        </w:rPr>
        <w:t>）</w:t>
      </w:r>
    </w:p>
    <w:p>
      <w:pPr>
        <w:tabs>
          <w:tab w:val="left" w:pos="420"/>
          <w:tab w:val="left" w:pos="2520"/>
          <w:tab w:val="left" w:pos="4620"/>
          <w:tab w:val="left" w:pos="6720"/>
        </w:tabs>
        <w:bidi w:val="0"/>
      </w:pPr>
      <w:r>
        <w:rPr>
          <w:rFonts w:hint="eastAsia"/>
          <w:lang w:val="en-US" w:eastAsia="zh-CN"/>
        </w:rPr>
        <w:t>31.</w:t>
      </w:r>
      <w:r>
        <w:t>习近平总书记指出，对党员、干部来说，思想上的滑坡是最严重的病变，“总开关”没拧紧，不能正确处理公私关系，缺乏正确的（</w:t>
      </w:r>
      <w:r>
        <w:rPr>
          <w:rFonts w:hint="eastAsia"/>
          <w:lang w:val="en-US" w:eastAsia="zh-CN"/>
        </w:rPr>
        <w:t xml:space="preserve">    </w:t>
      </w:r>
      <w:r>
        <w:t>），各种出轨越界、跑冒滴漏就在所难免了。</w:t>
      </w:r>
    </w:p>
    <w:p>
      <w:pPr>
        <w:tabs>
          <w:tab w:val="left" w:pos="420"/>
          <w:tab w:val="left" w:pos="2520"/>
          <w:tab w:val="left" w:pos="4620"/>
          <w:tab w:val="left" w:pos="6720"/>
        </w:tabs>
        <w:bidi w:val="0"/>
        <w:rPr>
          <w:rFonts w:hint="default"/>
        </w:rPr>
      </w:pPr>
      <w:r>
        <w:rPr>
          <w:rFonts w:hint="default"/>
          <w:lang w:val="en-US" w:eastAsia="zh-CN"/>
        </w:rPr>
        <w:t>A.是非观</w:t>
      </w:r>
      <w:r>
        <w:rPr>
          <w:rFonts w:hint="eastAsia"/>
          <w:lang w:val="en-US" w:eastAsia="zh-CN"/>
        </w:rPr>
        <w:tab/>
      </w:r>
      <w:r>
        <w:rPr>
          <w:rFonts w:hint="default"/>
          <w:lang w:val="en-US" w:eastAsia="zh-CN"/>
        </w:rPr>
        <w:t>B.义利观</w:t>
      </w:r>
      <w:r>
        <w:rPr>
          <w:rFonts w:hint="eastAsia"/>
          <w:lang w:val="en-US" w:eastAsia="zh-CN"/>
        </w:rPr>
        <w:tab/>
      </w:r>
      <w:r>
        <w:rPr>
          <w:rFonts w:hint="default"/>
          <w:lang w:val="en-US" w:eastAsia="zh-CN"/>
        </w:rPr>
        <w:t>C.权力观</w:t>
      </w:r>
      <w:r>
        <w:rPr>
          <w:rFonts w:hint="eastAsia"/>
          <w:lang w:val="en-US" w:eastAsia="zh-CN"/>
        </w:rPr>
        <w:tab/>
      </w:r>
      <w:r>
        <w:rPr>
          <w:rFonts w:hint="default"/>
          <w:lang w:val="en-US" w:eastAsia="zh-CN"/>
        </w:rPr>
        <w:t>D.事业观</w:t>
      </w:r>
    </w:p>
    <w:p>
      <w:pPr>
        <w:tabs>
          <w:tab w:val="left" w:pos="420"/>
          <w:tab w:val="left" w:pos="2520"/>
          <w:tab w:val="left" w:pos="4620"/>
          <w:tab w:val="left" w:pos="6720"/>
        </w:tabs>
        <w:bidi w:val="0"/>
      </w:pPr>
      <w:r>
        <w:rPr>
          <w:rFonts w:hint="eastAsia"/>
          <w:lang w:val="en-US" w:eastAsia="zh-CN"/>
        </w:rPr>
        <w:t>32.</w:t>
      </w:r>
      <w:r>
        <w:t>失业怪圈”（家庭成员失业→家庭贫困→家庭教育支出减少→家庭成员科学文化素质和劳动技能低→引发新一轮就业困难）的破解成为政府特别关注的问题。如果请你为政府撰写建议书，你的观点可以包括（</w:t>
      </w:r>
      <w:r>
        <w:rPr>
          <w:rFonts w:hint="eastAsia"/>
          <w:lang w:val="en-US" w:eastAsia="zh-CN"/>
        </w:rPr>
        <w:t xml:space="preserve">    </w:t>
      </w:r>
      <w:r>
        <w:t>）。</w:t>
      </w:r>
    </w:p>
    <w:p>
      <w:pPr>
        <w:tabs>
          <w:tab w:val="left" w:pos="420"/>
          <w:tab w:val="left" w:pos="2520"/>
          <w:tab w:val="left" w:pos="4620"/>
          <w:tab w:val="left" w:pos="6720"/>
        </w:tabs>
        <w:bidi w:val="0"/>
        <w:rPr>
          <w:rFonts w:hint="default"/>
        </w:rPr>
      </w:pPr>
      <w:r>
        <w:rPr>
          <w:rFonts w:hint="default"/>
          <w:lang w:val="en-US" w:eastAsia="zh-CN"/>
        </w:rPr>
        <w:t>A.稳定物价，消除社会收入差距</w:t>
      </w:r>
      <w:r>
        <w:rPr>
          <w:rFonts w:hint="eastAsia"/>
          <w:lang w:val="en-US" w:eastAsia="zh-CN"/>
        </w:rPr>
        <w:tab/>
      </w:r>
      <w:r>
        <w:rPr>
          <w:rFonts w:hint="default"/>
          <w:lang w:val="en-US" w:eastAsia="zh-CN"/>
        </w:rPr>
        <w:t>B.改善就业结构，加强职业培训</w:t>
      </w:r>
    </w:p>
    <w:p>
      <w:pPr>
        <w:tabs>
          <w:tab w:val="left" w:pos="420"/>
          <w:tab w:val="left" w:pos="2520"/>
          <w:tab w:val="left" w:pos="4620"/>
          <w:tab w:val="left" w:pos="6720"/>
        </w:tabs>
        <w:bidi w:val="0"/>
        <w:rPr>
          <w:rFonts w:hint="default"/>
        </w:rPr>
      </w:pPr>
      <w:r>
        <w:rPr>
          <w:rFonts w:hint="default"/>
          <w:lang w:val="en-US" w:eastAsia="zh-CN"/>
        </w:rPr>
        <w:t>C.加强引导，完善市场就业机制</w:t>
      </w:r>
      <w:r>
        <w:rPr>
          <w:rFonts w:hint="eastAsia"/>
          <w:lang w:val="en-US" w:eastAsia="zh-CN"/>
        </w:rPr>
        <w:tab/>
      </w:r>
      <w:r>
        <w:rPr>
          <w:rFonts w:hint="default"/>
          <w:lang w:val="en-US" w:eastAsia="zh-CN"/>
        </w:rPr>
        <w:t>D.劳动者转变观念，提高职业技能</w:t>
      </w:r>
    </w:p>
    <w:p>
      <w:pPr>
        <w:tabs>
          <w:tab w:val="left" w:pos="420"/>
          <w:tab w:val="left" w:pos="2520"/>
          <w:tab w:val="left" w:pos="4620"/>
          <w:tab w:val="left" w:pos="6720"/>
        </w:tabs>
        <w:bidi w:val="0"/>
        <w:rPr>
          <w:rFonts w:hint="default"/>
          <w:lang w:val="en-US" w:eastAsia="zh-CN"/>
        </w:rPr>
      </w:pPr>
      <w:r>
        <w:rPr>
          <w:rFonts w:hint="eastAsia"/>
          <w:lang w:val="en-US" w:eastAsia="zh-CN"/>
        </w:rPr>
        <w:t>33.</w:t>
      </w:r>
      <w:r>
        <w:rPr>
          <w:rFonts w:hint="default"/>
          <w:lang w:val="en-US" w:eastAsia="zh-CN"/>
        </w:rPr>
        <w:t>获得物质帮助权是我国宪法中明示的公民基本权利，对于保障公民的平等、自由、生存和发展起到至关重要的作用。根据现行宪法的规定，中华人民共和国公民在（</w:t>
      </w:r>
      <w:r>
        <w:rPr>
          <w:rFonts w:hint="eastAsia"/>
          <w:lang w:val="en-US" w:eastAsia="zh-CN"/>
        </w:rPr>
        <w:t xml:space="preserve">    </w:t>
      </w:r>
      <w:r>
        <w:rPr>
          <w:rFonts w:hint="default"/>
          <w:lang w:val="en-US" w:eastAsia="zh-CN"/>
        </w:rPr>
        <w:t>）的情况下，有从国家和社会获得物质帮助的权利。</w:t>
      </w:r>
    </w:p>
    <w:p>
      <w:pPr>
        <w:tabs>
          <w:tab w:val="left" w:pos="420"/>
          <w:tab w:val="left" w:pos="2520"/>
          <w:tab w:val="left" w:pos="4620"/>
          <w:tab w:val="left" w:pos="6720"/>
        </w:tabs>
        <w:bidi w:val="0"/>
        <w:rPr>
          <w:rFonts w:hint="default"/>
          <w:lang w:val="en-US" w:eastAsia="zh-CN"/>
        </w:rPr>
      </w:pPr>
      <w:r>
        <w:rPr>
          <w:rFonts w:hint="default"/>
          <w:lang w:val="en-US" w:eastAsia="zh-CN"/>
        </w:rPr>
        <w:t>A.年老</w:t>
      </w:r>
      <w:r>
        <w:rPr>
          <w:rFonts w:hint="eastAsia"/>
          <w:lang w:val="en-US" w:eastAsia="zh-CN"/>
        </w:rPr>
        <w:tab/>
      </w:r>
      <w:r>
        <w:rPr>
          <w:rFonts w:hint="default"/>
          <w:lang w:val="en-US" w:eastAsia="zh-CN"/>
        </w:rPr>
        <w:t>B.疾病</w:t>
      </w:r>
      <w:r>
        <w:rPr>
          <w:rFonts w:hint="eastAsia"/>
          <w:lang w:val="en-US" w:eastAsia="zh-CN"/>
        </w:rPr>
        <w:tab/>
      </w:r>
      <w:r>
        <w:rPr>
          <w:rFonts w:hint="default"/>
          <w:lang w:val="en-US" w:eastAsia="zh-CN"/>
        </w:rPr>
        <w:t>C.遭受自然灾害</w:t>
      </w:r>
      <w:r>
        <w:rPr>
          <w:rFonts w:hint="eastAsia"/>
          <w:lang w:val="en-US" w:eastAsia="zh-CN"/>
        </w:rPr>
        <w:tab/>
      </w:r>
      <w:r>
        <w:rPr>
          <w:rFonts w:hint="default"/>
          <w:lang w:val="en-US" w:eastAsia="zh-CN"/>
        </w:rPr>
        <w:t>D.丧失劳动能力</w:t>
      </w:r>
    </w:p>
    <w:p>
      <w:pPr>
        <w:tabs>
          <w:tab w:val="left" w:pos="420"/>
          <w:tab w:val="left" w:pos="2520"/>
          <w:tab w:val="left" w:pos="4620"/>
          <w:tab w:val="left" w:pos="6720"/>
        </w:tabs>
        <w:bidi w:val="0"/>
      </w:pPr>
      <w:r>
        <w:rPr>
          <w:rFonts w:hint="eastAsia"/>
          <w:lang w:val="en-US" w:eastAsia="zh-CN"/>
        </w:rPr>
        <w:t>34.</w:t>
      </w:r>
      <w:r>
        <w:t>关于我国领土四端说法正确的有（</w:t>
      </w:r>
      <w:r>
        <w:rPr>
          <w:rFonts w:hint="eastAsia"/>
          <w:lang w:val="en-US" w:eastAsia="zh-CN"/>
        </w:rPr>
        <w:t xml:space="preserve">    </w:t>
      </w:r>
      <w:r>
        <w:t>）。</w:t>
      </w:r>
    </w:p>
    <w:p>
      <w:pPr>
        <w:tabs>
          <w:tab w:val="left" w:pos="420"/>
          <w:tab w:val="left" w:pos="2520"/>
          <w:tab w:val="left" w:pos="4620"/>
          <w:tab w:val="left" w:pos="6720"/>
        </w:tabs>
        <w:bidi w:val="0"/>
        <w:rPr>
          <w:rFonts w:hint="default"/>
        </w:rPr>
      </w:pPr>
      <w:r>
        <w:rPr>
          <w:rFonts w:hint="default"/>
          <w:lang w:val="en-US" w:eastAsia="zh-CN"/>
        </w:rPr>
        <w:t>A.最东端在舟山群岛的东极岛</w:t>
      </w:r>
      <w:r>
        <w:rPr>
          <w:rFonts w:hint="eastAsia"/>
          <w:lang w:val="en-US" w:eastAsia="zh-CN"/>
        </w:rPr>
        <w:tab/>
      </w:r>
      <w:r>
        <w:rPr>
          <w:rFonts w:hint="default"/>
          <w:lang w:val="en-US" w:eastAsia="zh-CN"/>
        </w:rPr>
        <w:t>B.最南端在南海的曾母暗沙</w:t>
      </w:r>
    </w:p>
    <w:p>
      <w:pPr>
        <w:tabs>
          <w:tab w:val="left" w:pos="420"/>
          <w:tab w:val="left" w:pos="2520"/>
          <w:tab w:val="left" w:pos="4620"/>
          <w:tab w:val="left" w:pos="6720"/>
        </w:tabs>
        <w:bidi w:val="0"/>
        <w:rPr>
          <w:rFonts w:hint="default"/>
        </w:rPr>
      </w:pPr>
      <w:r>
        <w:rPr>
          <w:rFonts w:hint="default"/>
          <w:lang w:val="en-US" w:eastAsia="zh-CN"/>
        </w:rPr>
        <w:t>C.最西端在新疆的帕米尔高原</w:t>
      </w:r>
      <w:r>
        <w:rPr>
          <w:rFonts w:hint="eastAsia"/>
          <w:lang w:val="en-US" w:eastAsia="zh-CN"/>
        </w:rPr>
        <w:tab/>
      </w:r>
      <w:r>
        <w:rPr>
          <w:rFonts w:hint="default"/>
          <w:lang w:val="en-US" w:eastAsia="zh-CN"/>
        </w:rPr>
        <w:t>D.最北端在漠河以北黑龙江主航道的中心线上</w:t>
      </w:r>
    </w:p>
    <w:p>
      <w:pPr>
        <w:tabs>
          <w:tab w:val="left" w:pos="420"/>
          <w:tab w:val="left" w:pos="2520"/>
          <w:tab w:val="left" w:pos="4620"/>
          <w:tab w:val="left" w:pos="6720"/>
        </w:tabs>
        <w:bidi w:val="0"/>
      </w:pPr>
      <w:r>
        <w:rPr>
          <w:rFonts w:hint="eastAsia"/>
          <w:lang w:val="en-US" w:eastAsia="zh-CN"/>
        </w:rPr>
        <w:t>35.</w:t>
      </w:r>
      <w:r>
        <w:t>2023年“五一”期间，各地公安机关启动公安武警联巡机制和最高等级防控勤务。持续加大对各类违法犯罪活动打击治理力度，有力维护了良好社会治安秩序。这表明</w:t>
      </w:r>
      <w:r>
        <w:rPr>
          <w:rFonts w:hint="eastAsia"/>
          <w:lang w:eastAsia="zh-CN"/>
        </w:rPr>
        <w:t>（</w:t>
      </w:r>
      <w:r>
        <w:rPr>
          <w:rFonts w:hint="eastAsia"/>
          <w:lang w:val="en-US" w:eastAsia="zh-CN"/>
        </w:rPr>
        <w:t xml:space="preserve">    ）</w:t>
      </w:r>
      <w:r>
        <w:t>。</w:t>
      </w:r>
    </w:p>
    <w:p>
      <w:pPr>
        <w:tabs>
          <w:tab w:val="left" w:pos="420"/>
          <w:tab w:val="left" w:pos="2520"/>
          <w:tab w:val="left" w:pos="4620"/>
          <w:tab w:val="left" w:pos="6720"/>
        </w:tabs>
        <w:bidi w:val="0"/>
        <w:rPr>
          <w:rFonts w:hint="default"/>
        </w:rPr>
      </w:pPr>
      <w:r>
        <w:rPr>
          <w:rFonts w:hint="default"/>
          <w:lang w:val="en-US" w:eastAsia="zh-CN"/>
        </w:rPr>
        <w:t>A.国家积极履行对内职能，依法打击各类违法犯罪活动</w:t>
      </w:r>
    </w:p>
    <w:p>
      <w:pPr>
        <w:tabs>
          <w:tab w:val="left" w:pos="420"/>
          <w:tab w:val="left" w:pos="2520"/>
          <w:tab w:val="left" w:pos="4620"/>
          <w:tab w:val="left" w:pos="6720"/>
        </w:tabs>
        <w:bidi w:val="0"/>
        <w:rPr>
          <w:rFonts w:hint="default"/>
        </w:rPr>
      </w:pPr>
      <w:r>
        <w:rPr>
          <w:rFonts w:hint="default"/>
          <w:lang w:val="en-US" w:eastAsia="zh-CN"/>
        </w:rPr>
        <w:t>B.政府部门为人民服务，保障公民合法权益不受侵犯</w:t>
      </w:r>
    </w:p>
    <w:p>
      <w:pPr>
        <w:tabs>
          <w:tab w:val="left" w:pos="420"/>
          <w:tab w:val="left" w:pos="2520"/>
          <w:tab w:val="left" w:pos="4620"/>
          <w:tab w:val="left" w:pos="6720"/>
        </w:tabs>
        <w:bidi w:val="0"/>
        <w:rPr>
          <w:rFonts w:hint="default"/>
        </w:rPr>
      </w:pPr>
      <w:r>
        <w:rPr>
          <w:rFonts w:hint="default"/>
          <w:lang w:val="en-US" w:eastAsia="zh-CN"/>
        </w:rPr>
        <w:t>C.我国坚持人民民主专政，人民民主具有真实性</w:t>
      </w:r>
    </w:p>
    <w:p>
      <w:pPr>
        <w:tabs>
          <w:tab w:val="left" w:pos="420"/>
          <w:tab w:val="left" w:pos="2520"/>
          <w:tab w:val="left" w:pos="4620"/>
          <w:tab w:val="left" w:pos="6720"/>
        </w:tabs>
        <w:bidi w:val="0"/>
        <w:rPr>
          <w:rFonts w:hint="default"/>
        </w:rPr>
      </w:pPr>
      <w:r>
        <w:rPr>
          <w:rFonts w:hint="default"/>
          <w:lang w:val="en-US" w:eastAsia="zh-CN"/>
        </w:rPr>
        <w:t>D.各级公安机关严格执法，正确行使自由裁量权</w:t>
      </w:r>
    </w:p>
    <w:p>
      <w:pPr>
        <w:pStyle w:val="8"/>
        <w:bidi w:val="0"/>
        <w:rPr>
          <w:rFonts w:hint="eastAsia"/>
          <w:lang w:val="en-US" w:eastAsia="zh-CN"/>
        </w:rPr>
      </w:pPr>
      <w:r>
        <w:rPr>
          <w:rFonts w:hint="eastAsia"/>
          <w:lang w:val="en-US" w:eastAsia="zh-CN"/>
        </w:rPr>
        <w:t>三、判断题（每小题1分，共20分。正确的请在答题纸上填涂A，错误的请填涂D。）</w:t>
      </w:r>
    </w:p>
    <w:p>
      <w:pPr>
        <w:tabs>
          <w:tab w:val="left" w:pos="420"/>
          <w:tab w:val="left" w:pos="2520"/>
          <w:tab w:val="left" w:pos="4620"/>
          <w:tab w:val="left" w:pos="6720"/>
        </w:tabs>
        <w:bidi w:val="0"/>
      </w:pPr>
      <w:r>
        <w:rPr>
          <w:rFonts w:hint="eastAsia"/>
          <w:lang w:val="en-US" w:eastAsia="zh-CN"/>
        </w:rPr>
        <w:t>36.</w:t>
      </w:r>
      <w:r>
        <w:t>2023年12月22日，第78届联合国大会通过决议，将春节（农历新年）确定为联合国假日。</w:t>
      </w:r>
    </w:p>
    <w:p>
      <w:pPr>
        <w:tabs>
          <w:tab w:val="left" w:pos="420"/>
          <w:tab w:val="left" w:pos="2520"/>
          <w:tab w:val="left" w:pos="4620"/>
          <w:tab w:val="left" w:pos="6720"/>
        </w:tabs>
        <w:bidi w:val="0"/>
      </w:pPr>
      <w:r>
        <w:rPr>
          <w:rFonts w:hint="eastAsia"/>
          <w:lang w:val="en-US" w:eastAsia="zh-CN"/>
        </w:rPr>
        <w:t>37.</w:t>
      </w:r>
      <w:r>
        <w:t>2023年11月，国务院常务会议审议通过《空气质量持续改善行动计划》，这是我国第一份空气治理国家级行动计划。</w:t>
      </w:r>
    </w:p>
    <w:p>
      <w:pPr>
        <w:tabs>
          <w:tab w:val="left" w:pos="420"/>
          <w:tab w:val="left" w:pos="2520"/>
          <w:tab w:val="left" w:pos="4620"/>
          <w:tab w:val="left" w:pos="6720"/>
        </w:tabs>
        <w:bidi w:val="0"/>
      </w:pPr>
      <w:r>
        <w:rPr>
          <w:rFonts w:hint="eastAsia"/>
          <w:lang w:val="en-US" w:eastAsia="zh-CN"/>
        </w:rPr>
        <w:t>38.</w:t>
      </w:r>
      <w:r>
        <w:rPr>
          <w:rFonts w:hint="default"/>
          <w:lang w:val="en-US" w:eastAsia="zh-CN"/>
        </w:rPr>
        <w:t>“四个自信”是在党的十九大报告中第一次被正式提出来。</w:t>
      </w:r>
    </w:p>
    <w:p>
      <w:pPr>
        <w:tabs>
          <w:tab w:val="left" w:pos="420"/>
          <w:tab w:val="left" w:pos="2520"/>
          <w:tab w:val="left" w:pos="4620"/>
          <w:tab w:val="left" w:pos="6720"/>
        </w:tabs>
        <w:bidi w:val="0"/>
      </w:pPr>
      <w:r>
        <w:rPr>
          <w:rFonts w:hint="eastAsia"/>
          <w:lang w:val="en-US" w:eastAsia="zh-CN"/>
        </w:rPr>
        <w:t>39.</w:t>
      </w:r>
      <w:r>
        <w:t>群众路线本质上体现的是马克思主义关于人民群众是历史的创造者这一基本原理。</w:t>
      </w:r>
    </w:p>
    <w:p>
      <w:pPr>
        <w:tabs>
          <w:tab w:val="left" w:pos="420"/>
          <w:tab w:val="left" w:pos="2520"/>
          <w:tab w:val="left" w:pos="4620"/>
          <w:tab w:val="left" w:pos="6720"/>
        </w:tabs>
        <w:bidi w:val="0"/>
      </w:pPr>
      <w:r>
        <w:rPr>
          <w:rFonts w:hint="eastAsia"/>
          <w:lang w:val="en-US" w:eastAsia="zh-CN"/>
        </w:rPr>
        <w:t>40.</w:t>
      </w:r>
      <w:r>
        <w:t>批评与自我批评是中国共产党的三大工作作风之一，而中国共产党的最大政治优势是密切联系群众。</w:t>
      </w:r>
    </w:p>
    <w:p>
      <w:pPr>
        <w:tabs>
          <w:tab w:val="left" w:pos="420"/>
          <w:tab w:val="left" w:pos="2520"/>
          <w:tab w:val="left" w:pos="4620"/>
          <w:tab w:val="left" w:pos="6720"/>
        </w:tabs>
        <w:bidi w:val="0"/>
      </w:pPr>
      <w:r>
        <w:rPr>
          <w:rFonts w:hint="eastAsia"/>
          <w:lang w:val="en-US" w:eastAsia="zh-CN"/>
        </w:rPr>
        <w:t>41.</w:t>
      </w:r>
      <w:r>
        <w:t>中国人民政治协商会议实行的是民主集中制。</w:t>
      </w:r>
    </w:p>
    <w:p>
      <w:pPr>
        <w:tabs>
          <w:tab w:val="left" w:pos="420"/>
          <w:tab w:val="left" w:pos="2520"/>
          <w:tab w:val="left" w:pos="4620"/>
          <w:tab w:val="left" w:pos="6720"/>
        </w:tabs>
        <w:bidi w:val="0"/>
      </w:pPr>
      <w:r>
        <w:rPr>
          <w:rFonts w:hint="eastAsia"/>
          <w:lang w:val="en-US" w:eastAsia="zh-CN"/>
        </w:rPr>
        <w:t>42.</w:t>
      </w:r>
      <w:r>
        <w:rPr>
          <w:rFonts w:hint="default"/>
          <w:lang w:val="en-US" w:eastAsia="zh-CN"/>
        </w:rPr>
        <w:t>商品经济是以营利为目的而进行生产的经济形式。</w:t>
      </w:r>
    </w:p>
    <w:p>
      <w:pPr>
        <w:tabs>
          <w:tab w:val="left" w:pos="420"/>
          <w:tab w:val="left" w:pos="2520"/>
          <w:tab w:val="left" w:pos="4620"/>
          <w:tab w:val="left" w:pos="6720"/>
        </w:tabs>
        <w:bidi w:val="0"/>
      </w:pPr>
      <w:r>
        <w:rPr>
          <w:rFonts w:hint="eastAsia"/>
          <w:lang w:val="en-US" w:eastAsia="zh-CN"/>
        </w:rPr>
        <w:t>43.</w:t>
      </w:r>
      <w:r>
        <w:rPr>
          <w:rFonts w:hint="default"/>
          <w:lang w:val="en-US" w:eastAsia="zh-CN"/>
        </w:rPr>
        <w:t>充分就业并不意味着没有失业。</w:t>
      </w:r>
    </w:p>
    <w:p>
      <w:pPr>
        <w:tabs>
          <w:tab w:val="left" w:pos="420"/>
          <w:tab w:val="left" w:pos="2520"/>
          <w:tab w:val="left" w:pos="4620"/>
          <w:tab w:val="left" w:pos="6720"/>
        </w:tabs>
        <w:bidi w:val="0"/>
      </w:pPr>
      <w:r>
        <w:rPr>
          <w:rFonts w:hint="eastAsia"/>
          <w:lang w:val="en-US" w:eastAsia="zh-CN"/>
        </w:rPr>
        <w:t>44.</w:t>
      </w:r>
      <w:r>
        <w:t>根据菲利普斯曲线，通货膨胀率与失业率成正比关系。通货膨胀率越高，失业率越高。</w:t>
      </w:r>
    </w:p>
    <w:p>
      <w:pPr>
        <w:tabs>
          <w:tab w:val="left" w:pos="420"/>
          <w:tab w:val="left" w:pos="2520"/>
          <w:tab w:val="left" w:pos="4620"/>
          <w:tab w:val="left" w:pos="6720"/>
        </w:tabs>
        <w:bidi w:val="0"/>
      </w:pPr>
      <w:r>
        <w:rPr>
          <w:rFonts w:hint="eastAsia"/>
          <w:lang w:val="en-US" w:eastAsia="zh-CN"/>
        </w:rPr>
        <w:t>45.</w:t>
      </w:r>
      <w:r>
        <w:t>泰国公民在中国投资建厂所获得最终产品的市场价值计入中国的GNP、泰国的GDP。</w:t>
      </w:r>
    </w:p>
    <w:p>
      <w:pPr>
        <w:tabs>
          <w:tab w:val="left" w:pos="420"/>
          <w:tab w:val="left" w:pos="2520"/>
          <w:tab w:val="left" w:pos="4620"/>
          <w:tab w:val="left" w:pos="6720"/>
        </w:tabs>
        <w:bidi w:val="0"/>
      </w:pPr>
      <w:r>
        <w:rPr>
          <w:rFonts w:hint="eastAsia"/>
          <w:lang w:val="en-US" w:eastAsia="zh-CN"/>
        </w:rPr>
        <w:t>46.</w:t>
      </w:r>
      <w:r>
        <w:t>死亡属于法律事件，但宣告死亡属于法律行为。</w:t>
      </w:r>
    </w:p>
    <w:p>
      <w:pPr>
        <w:tabs>
          <w:tab w:val="left" w:pos="420"/>
          <w:tab w:val="left" w:pos="2520"/>
          <w:tab w:val="left" w:pos="4620"/>
          <w:tab w:val="left" w:pos="6720"/>
        </w:tabs>
        <w:bidi w:val="0"/>
        <w:rPr>
          <w:rFonts w:hint="default"/>
          <w:lang w:val="en-US" w:eastAsia="zh-CN"/>
        </w:rPr>
      </w:pPr>
      <w:r>
        <w:rPr>
          <w:rFonts w:hint="eastAsia"/>
          <w:lang w:val="en-US" w:eastAsia="zh-CN"/>
        </w:rPr>
        <w:t>47.</w:t>
      </w:r>
      <w:r>
        <w:rPr>
          <w:rFonts w:hint="default"/>
          <w:lang w:val="en-US" w:eastAsia="zh-CN"/>
        </w:rPr>
        <w:t>身体健康的登山爱好者唐某参加王某组织的自助登山活动因雪崩死亡，王某无须承担法律责任。</w:t>
      </w:r>
    </w:p>
    <w:p>
      <w:pPr>
        <w:tabs>
          <w:tab w:val="left" w:pos="420"/>
          <w:tab w:val="left" w:pos="2520"/>
          <w:tab w:val="left" w:pos="4620"/>
          <w:tab w:val="left" w:pos="6720"/>
        </w:tabs>
        <w:bidi w:val="0"/>
      </w:pPr>
      <w:r>
        <w:rPr>
          <w:rFonts w:hint="eastAsia"/>
          <w:lang w:val="en-US" w:eastAsia="zh-CN"/>
        </w:rPr>
        <w:t>48.</w:t>
      </w:r>
      <w:r>
        <w:rPr>
          <w:rFonts w:hint="default"/>
          <w:lang w:val="en-US" w:eastAsia="zh-CN"/>
        </w:rPr>
        <w:t>依法纳税是公民的基本义务，纳税人包括所有法人和自然人。</w:t>
      </w:r>
    </w:p>
    <w:p>
      <w:pPr>
        <w:tabs>
          <w:tab w:val="left" w:pos="420"/>
          <w:tab w:val="left" w:pos="2520"/>
          <w:tab w:val="left" w:pos="4620"/>
          <w:tab w:val="left" w:pos="6720"/>
        </w:tabs>
        <w:bidi w:val="0"/>
      </w:pPr>
      <w:r>
        <w:rPr>
          <w:rFonts w:hint="eastAsia"/>
          <w:lang w:val="en-US" w:eastAsia="zh-CN"/>
        </w:rPr>
        <w:t>49.</w:t>
      </w:r>
      <w:r>
        <w:t>不满十四周岁的人有违法行为的，可以不予行政处罚，责令监护人加以管教。</w:t>
      </w:r>
    </w:p>
    <w:p>
      <w:pPr>
        <w:tabs>
          <w:tab w:val="left" w:pos="420"/>
          <w:tab w:val="left" w:pos="2520"/>
          <w:tab w:val="left" w:pos="4620"/>
          <w:tab w:val="left" w:pos="6720"/>
        </w:tabs>
        <w:bidi w:val="0"/>
      </w:pPr>
      <w:r>
        <w:rPr>
          <w:rFonts w:hint="eastAsia"/>
          <w:lang w:val="en-US" w:eastAsia="zh-CN"/>
        </w:rPr>
        <w:t>50.</w:t>
      </w:r>
      <w:r>
        <w:t>相比于清水，果蔬洗涤剂能够有效除尽农药残留，阻止细菌增生。</w:t>
      </w:r>
    </w:p>
    <w:p>
      <w:pPr>
        <w:tabs>
          <w:tab w:val="left" w:pos="420"/>
          <w:tab w:val="left" w:pos="2520"/>
          <w:tab w:val="left" w:pos="4620"/>
          <w:tab w:val="left" w:pos="6720"/>
        </w:tabs>
        <w:bidi w:val="0"/>
      </w:pPr>
      <w:r>
        <w:rPr>
          <w:rFonts w:hint="eastAsia"/>
          <w:lang w:val="en-US" w:eastAsia="zh-CN"/>
        </w:rPr>
        <w:t>51.</w:t>
      </w:r>
      <w:r>
        <w:t>1928年，党的六大在莫斯科近郊召开，是党的历史上唯一一次在国外召开的全国代表大会。</w:t>
      </w:r>
    </w:p>
    <w:p>
      <w:pPr>
        <w:tabs>
          <w:tab w:val="left" w:pos="420"/>
          <w:tab w:val="left" w:pos="2520"/>
          <w:tab w:val="left" w:pos="4620"/>
          <w:tab w:val="left" w:pos="6720"/>
        </w:tabs>
        <w:bidi w:val="0"/>
      </w:pPr>
      <w:r>
        <w:rPr>
          <w:rFonts w:hint="eastAsia"/>
          <w:lang w:val="en-US" w:eastAsia="zh-CN"/>
        </w:rPr>
        <w:t>52.</w:t>
      </w:r>
      <w:r>
        <w:rPr>
          <w:rFonts w:hint="default"/>
          <w:lang w:val="en-US" w:eastAsia="zh-CN"/>
        </w:rPr>
        <w:t>《神农本草经》是中医四大经典名著之一，成书于南宋时期。</w:t>
      </w:r>
    </w:p>
    <w:p>
      <w:pPr>
        <w:tabs>
          <w:tab w:val="left" w:pos="420"/>
          <w:tab w:val="left" w:pos="2520"/>
          <w:tab w:val="left" w:pos="4620"/>
          <w:tab w:val="left" w:pos="6720"/>
        </w:tabs>
        <w:bidi w:val="0"/>
      </w:pPr>
      <w:r>
        <w:rPr>
          <w:rFonts w:hint="eastAsia"/>
          <w:lang w:val="en-US" w:eastAsia="zh-CN"/>
        </w:rPr>
        <w:t>53.</w:t>
      </w:r>
      <w:r>
        <w:rPr>
          <w:rFonts w:hint="default"/>
        </w:rPr>
        <w:t>古人云：兼听则明，偏信则暗。这一观点蕴含的管理智慧是管理者应该听取多方面的意见，才能明辨是非；偏听偏信，无法取得良好的管理效果。</w:t>
      </w:r>
    </w:p>
    <w:p>
      <w:pPr>
        <w:tabs>
          <w:tab w:val="left" w:pos="420"/>
          <w:tab w:val="left" w:pos="2520"/>
          <w:tab w:val="left" w:pos="4620"/>
          <w:tab w:val="left" w:pos="6720"/>
        </w:tabs>
        <w:bidi w:val="0"/>
        <w:rPr>
          <w:rFonts w:hint="default"/>
          <w:lang w:val="en-US" w:eastAsia="zh-CN"/>
        </w:rPr>
      </w:pPr>
      <w:r>
        <w:rPr>
          <w:rFonts w:hint="eastAsia"/>
          <w:lang w:val="en-US" w:eastAsia="zh-CN"/>
        </w:rPr>
        <w:t>54.</w:t>
      </w:r>
      <w:r>
        <w:t>当问题重大，急需直接上级和更高层次的上级机关同时了解公文内容时，可直接越级行文。</w:t>
      </w:r>
    </w:p>
    <w:p>
      <w:pPr>
        <w:tabs>
          <w:tab w:val="left" w:pos="420"/>
          <w:tab w:val="left" w:pos="2520"/>
          <w:tab w:val="left" w:pos="4620"/>
          <w:tab w:val="left" w:pos="6720"/>
        </w:tabs>
        <w:bidi w:val="0"/>
      </w:pPr>
      <w:r>
        <w:rPr>
          <w:rFonts w:hint="eastAsia"/>
          <w:lang w:val="en-US" w:eastAsia="zh-CN"/>
        </w:rPr>
        <w:t>55.</w:t>
      </w:r>
      <w:r>
        <w:t>公文文本中的试行本是不具有法定效用的。</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313" w:beforeLines="100" w:after="313" w:afterLines="100" w:line="288" w:lineRule="auto"/>
        <w:ind w:left="0" w:firstLine="420" w:firstLineChars="200"/>
        <w:jc w:val="left"/>
        <w:textAlignment w:val="auto"/>
        <w:outlineLvl w:val="1"/>
        <w:rPr>
          <w:rFonts w:hint="eastAsia" w:ascii="黑体" w:hAnsi="黑体" w:eastAsia="黑体" w:cs="黑体"/>
          <w:bCs/>
          <w:color w:val="auto"/>
          <w:kern w:val="2"/>
          <w:sz w:val="21"/>
          <w:szCs w:val="20"/>
          <w:lang w:val="en-US" w:eastAsia="zh-CN" w:bidi="ar-SA"/>
        </w:rPr>
      </w:pPr>
      <w:r>
        <w:rPr>
          <w:rFonts w:hint="eastAsia" w:ascii="黑体" w:hAnsi="黑体" w:eastAsia="黑体" w:cs="黑体"/>
          <w:bCs/>
          <w:color w:val="auto"/>
          <w:kern w:val="2"/>
          <w:sz w:val="21"/>
          <w:szCs w:val="20"/>
          <w:lang w:val="en-US" w:eastAsia="zh-CN" w:bidi="ar-SA"/>
        </w:rPr>
        <w:t>四、案例分析题（10分）</w:t>
      </w:r>
    </w:p>
    <w:p>
      <w:pPr>
        <w:pStyle w:val="5"/>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12月是法治惠民服务月，大山县积极开展主题普法、助企法律服务等活动，营造良好法治环境。为进一步弘扬宪法精神，增强法治意识，当地相关部门在市民广场开展“大力弘扬宪法精神，建设社会主义法治文化”主题普法宣传活动。</w:t>
      </w:r>
    </w:p>
    <w:p>
      <w:pPr>
        <w:pStyle w:val="5"/>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通过悬挂标语、发放宣传资料、提供法律咨询服务等形式，普法志愿者向群众普及宪法知识，引导广大人民群众学习宪法、遵守宪法、崇尚宪法。活动现场，共接待群众100余人次，发放《宪法》《民法典》《消费者权益保护法》《法律援助法》等与群众生活密切相关的宣传折页300余份，发放普法围裙、普法袖套等普法宣传品100余份。通过此次宣传活动，进一步增强了广大群众的法治观念，有效提高了群众法律素养和依法维权的能力，为加快社会主义法治文化建设营造了良好的法治环境。</w:t>
      </w:r>
    </w:p>
    <w:p>
      <w:pPr>
        <w:pStyle w:val="5"/>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为满足职工日益增长的法律服务需求，保障企业公共服务权益，该部门前往当地企业开展“送法进企”法律服务活动。在厂区内，普法志愿者跟企业经营者和职工群体讲解了宪法、民法、劳动法相关法律法规，现场发放了40余本法律读物，耐心解答职工关于工资、社保、工伤等方面的困惑，引导企业合法用工，依法与劳动者签订劳动合同、缴纳保险。拿着法律读本，大家纷纷表示此次活动让他们更加深刻认识到法律的重要性，也感受到了法律的保障和保护，今后将更加积极地增强法律观念和守法意识。</w:t>
      </w:r>
    </w:p>
    <w:p>
      <w:pPr>
        <w:pStyle w:val="5"/>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为保护企业合法权益，准确掌握企业法律服务需求，充分发挥行政复议5S助企工作站职能作用，该部门与当地企业负责人开展了5S助企座谈会。工作人员实地走访参观了企业生产经营场所，了解企业经营状况、用工数量、职工工资、社保缴纳等信息，以涉企行政复议案件为切入口就行政复议受案范围、申请方式、所需条件、办案流程等进行了详细讲述。同时介绍了5S助企工作站一线服务、解决纠纷、法治支撑、民意直达、宣传推广五大服务，给企业提出了预防法律风险和化解行政争议的意见建议。通过面对面交流分享，让企业了解复议、选择复议、相信复议。</w:t>
      </w:r>
    </w:p>
    <w:p>
      <w:pPr>
        <w:pStyle w:val="5"/>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大山县以行政复议5S助企工作站为载体，始终践行“助企利民”的服务理念，及时听取企业法律诉求，精准解答企业法律问题，为企业健康发展保驾护航，助推法治化营商环境优化。</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outlineLvl w:val="9"/>
        <w:rPr>
          <w:rFonts w:hint="eastAsia"/>
          <w:b/>
          <w:bCs/>
          <w:i w:val="0"/>
          <w:iCs w:val="0"/>
          <w:color w:val="auto"/>
          <w:lang w:val="en-US" w:eastAsia="zh-CN"/>
        </w:rPr>
      </w:pPr>
      <w:r>
        <w:rPr>
          <w:rFonts w:hint="eastAsia"/>
          <w:b/>
          <w:bCs/>
          <w:i w:val="0"/>
          <w:iCs w:val="0"/>
          <w:color w:val="auto"/>
          <w:lang w:val="en-US" w:eastAsia="zh-CN"/>
        </w:rPr>
        <w:t>问题：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outlineLvl w:val="9"/>
        <w:rPr>
          <w:rFonts w:hint="eastAsia"/>
          <w:b/>
          <w:bCs/>
          <w:i w:val="0"/>
          <w:iCs w:val="0"/>
          <w:color w:val="auto"/>
          <w:lang w:val="en-US" w:eastAsia="zh-CN"/>
        </w:rPr>
      </w:pPr>
      <w:r>
        <w:rPr>
          <w:rFonts w:hint="eastAsia"/>
          <w:b/>
          <w:bCs/>
          <w:i w:val="0"/>
          <w:iCs w:val="0"/>
          <w:color w:val="auto"/>
          <w:lang w:val="en-US" w:eastAsia="zh-CN"/>
        </w:rPr>
        <w:t>请结合材料，谈谈大山县开展的普法活动对营造良好法治环境有何经验启示。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2"/>
        <w:textAlignment w:val="auto"/>
        <w:outlineLvl w:val="9"/>
        <w:rPr>
          <w:rFonts w:hint="eastAsia"/>
          <w:b/>
          <w:bCs/>
          <w:i w:val="0"/>
          <w:iCs w:val="0"/>
        </w:rPr>
      </w:pPr>
      <w:r>
        <w:rPr>
          <w:rFonts w:hint="eastAsia"/>
          <w:b/>
          <w:bCs/>
          <w:i w:val="0"/>
          <w:iCs w:val="0"/>
          <w:color w:val="auto"/>
          <w:lang w:val="en-US" w:eastAsia="zh-CN"/>
        </w:rPr>
        <w:t>要求：理解准确，分析透彻，条理清晰。篇幅250字左右。</w:t>
      </w:r>
    </w:p>
    <w:p>
      <w:pPr>
        <w:pStyle w:val="8"/>
        <w:bidi w:val="0"/>
        <w:rPr>
          <w:rFonts w:hint="eastAsia"/>
          <w:lang w:val="en-US" w:eastAsia="zh-CN"/>
        </w:rPr>
      </w:pPr>
      <w:r>
        <w:rPr>
          <w:rFonts w:hint="eastAsia"/>
          <w:lang w:val="en-US" w:eastAsia="zh-CN"/>
        </w:rPr>
        <w:t>五、材料写作题（30分）</w:t>
      </w:r>
    </w:p>
    <w:p>
      <w:pPr>
        <w:pStyle w:val="5"/>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textAlignment w:val="auto"/>
        <w:outlineLvl w:val="9"/>
        <w:rPr>
          <w:rFonts w:hint="default" w:ascii="宋体" w:hAnsi="宋体" w:eastAsia="宋体" w:cs="宋体"/>
          <w:lang w:val="en-US" w:eastAsia="zh-CN"/>
        </w:rPr>
      </w:pPr>
      <w:r>
        <w:rPr>
          <w:rFonts w:hint="eastAsia" w:ascii="宋体" w:hAnsi="宋体" w:eastAsia="宋体" w:cs="宋体"/>
          <w:lang w:val="en-US" w:eastAsia="zh-CN"/>
        </w:rPr>
        <w:t>日本北海道大学的进化生物研究小组曾经做过一个实验。他们对三个分别由30只蚂蚁组成的黑蚁群进行追踪，以观察它们的分工情况。结果发现，大多数蚂蚁都很勤快，清理蚁穴、搬运食物、照顾幼蚁，几乎没有停歇。然而，有少部分蚂蚁却无所事事，终日在蚁群周围东张西望，从不工作。生物学家把这少数蚂蚁叫作“懒蚂蚁”，并在它们身上做了标记。有趣的是，当研究小组断绝掉蚁群的食物来源时，那些勤快的蚂蚁立马乱成了一团。而“懒蚂蚁”们则不慌不忙，带领蚁群向新的食物源转移。原来懒蚂蚁们不是懒，而是把大部分时间都花在了侦察上。它们看起来游手好闲，但脑子里没有停止过思考，这就是著名的“懒蚂蚁效应”。</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2" w:firstLineChars="200"/>
        <w:textAlignment w:val="auto"/>
        <w:outlineLvl w:val="9"/>
        <w:rPr>
          <w:rFonts w:hint="eastAsia"/>
          <w:b/>
          <w:bCs/>
          <w:lang w:eastAsia="zh-CN"/>
        </w:rPr>
      </w:pPr>
      <w:r>
        <w:rPr>
          <w:rFonts w:hint="eastAsia"/>
          <w:b/>
          <w:bCs/>
          <w:lang w:eastAsia="zh-CN"/>
        </w:rPr>
        <w:t>阅读上述材料，自选角度，自拟题目，写一篇800字左右的论述性文章。</w:t>
      </w:r>
    </w:p>
    <w:p>
      <w:pPr>
        <w:rPr>
          <w:rFonts w:hint="eastAsia"/>
          <w:b/>
          <w:bCs/>
          <w:lang w:eastAsia="zh-CN"/>
        </w:rPr>
      </w:pPr>
      <w:r>
        <w:rPr>
          <w:rFonts w:hint="eastAsia"/>
          <w:b/>
          <w:bCs/>
          <w:lang w:eastAsia="zh-CN"/>
        </w:rPr>
        <w:t>要求：观点鲜明，条理清晰、说服力强。</w:t>
      </w:r>
      <w:bookmarkStart w:id="0" w:name="_GoBack"/>
      <w:bookmarkEnd w:id="0"/>
    </w:p>
    <w:p>
      <w:pPr>
        <w:pStyle w:val="6"/>
        <w:bidi w:val="0"/>
        <w:rPr>
          <w:rFonts w:hint="default"/>
          <w:lang w:val="en-US" w:eastAsia="zh-CN"/>
        </w:rPr>
      </w:pPr>
      <w:r>
        <w:rPr>
          <w:rFonts w:hint="eastAsia"/>
          <w:lang w:val="en-US" w:eastAsia="zh-CN"/>
        </w:rPr>
        <w:t>展鸿事业单位公开招聘考试模拟卷（九十三）                  《综合基础知识与写作》参考答案及解析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b/>
          <w:bCs/>
          <w:lang w:val="en-US" w:eastAsia="zh-CN"/>
        </w:rPr>
      </w:pPr>
      <w:r>
        <w:rPr>
          <w:rFonts w:hint="eastAsia"/>
          <w:b/>
          <w:bCs/>
          <w:lang w:val="en-US" w:eastAsia="zh-CN"/>
        </w:rPr>
        <w:t>一、单项选择题</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1.</w:t>
      </w:r>
      <w:r>
        <w:rPr>
          <w:rFonts w:hint="default"/>
          <w:lang w:val="en-US" w:eastAsia="zh-CN"/>
        </w:rPr>
        <w:t>【</w:t>
      </w:r>
      <w:r>
        <w:rPr>
          <w:rFonts w:hint="eastAsia"/>
          <w:lang w:val="en-US" w:eastAsia="zh-CN"/>
        </w:rPr>
        <w:t>答案</w:t>
      </w:r>
      <w:r>
        <w:rPr>
          <w:rFonts w:hint="default"/>
          <w:lang w:val="en-US" w:eastAsia="zh-CN"/>
        </w:rPr>
        <w:t>】D</w:t>
      </w:r>
      <w:r>
        <w:rPr>
          <w:rFonts w:hint="eastAsia"/>
          <w:lang w:val="en-US" w:eastAsia="zh-CN"/>
        </w:rPr>
        <w:t>。解析：</w:t>
      </w:r>
      <w:r>
        <w:rPr>
          <w:rFonts w:hint="default"/>
        </w:rPr>
        <w:t>2023年12月11日至12日，中央经济工作会议在北京举行。会议指出，要增强宏观政策取向一致性。加强财政、货币、就业、产业、区域、科技、环保等政策协调配合，把非经济性政策纳入宏观政策取向一致性评估，强化政策统筹，确保同向发力、形成合力。加强经济宣传和舆论引导，唱响中国经济光明论。①②③④均正确。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r>
        <w:rPr>
          <w:rFonts w:hint="eastAsia"/>
          <w:lang w:val="en-US" w:eastAsia="zh-CN"/>
        </w:rPr>
        <w:t>2.</w:t>
      </w:r>
      <w:r>
        <w:rPr>
          <w:rFonts w:hint="default"/>
          <w:lang w:val="en-US" w:eastAsia="zh-CN"/>
        </w:rPr>
        <w:t>【</w:t>
      </w:r>
      <w:r>
        <w:rPr>
          <w:rFonts w:hint="eastAsia"/>
          <w:lang w:val="en-US" w:eastAsia="zh-CN"/>
        </w:rPr>
        <w:t>答案</w:t>
      </w:r>
      <w:r>
        <w:rPr>
          <w:rFonts w:hint="default"/>
          <w:lang w:val="en-US" w:eastAsia="zh-CN"/>
        </w:rPr>
        <w:t>】A</w:t>
      </w:r>
      <w:r>
        <w:rPr>
          <w:rFonts w:hint="eastAsia"/>
          <w:lang w:val="en-US" w:eastAsia="zh-CN"/>
        </w:rPr>
        <w:t>。解析：</w:t>
      </w:r>
      <w:r>
        <w:rPr>
          <w:rFonts w:hint="default"/>
        </w:rPr>
        <w:t>12月6日从国家能源局和中国华能获悉，石岛湾核电站完成168小时连续运行考验，正式投入商业运行。这是我国具有完全自主知识产权的国家重大科技专项标志性成果，也是全球首座第四代核电站，标志着我国在第四代核电技术领域达到世界领先水平。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3.</w:t>
      </w:r>
      <w:r>
        <w:rPr>
          <w:rFonts w:hint="default"/>
          <w:lang w:val="en-US" w:eastAsia="zh-CN"/>
        </w:rPr>
        <w:t>【</w:t>
      </w:r>
      <w:r>
        <w:rPr>
          <w:rFonts w:hint="eastAsia"/>
          <w:lang w:val="en-US" w:eastAsia="zh-CN"/>
        </w:rPr>
        <w:t>答案</w:t>
      </w:r>
      <w:r>
        <w:rPr>
          <w:rFonts w:hint="default"/>
          <w:lang w:val="en-US" w:eastAsia="zh-CN"/>
        </w:rPr>
        <w:t>】B</w:t>
      </w:r>
      <w:r>
        <w:rPr>
          <w:rFonts w:hint="eastAsia"/>
          <w:lang w:val="en-US" w:eastAsia="zh-CN"/>
        </w:rPr>
        <w:t>。解析：</w:t>
      </w:r>
      <w:r>
        <w:rPr>
          <w:rFonts w:hint="default"/>
        </w:rPr>
        <w:t>2023年11月，中国人民银行与沙特中央银行签署了双边本币互换协议，互换规模为500亿元人民币/260亿沙特里亚尔，协议有效期三年，经双方同意可以展期。故本题选B。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4.</w:t>
      </w:r>
      <w:r>
        <w:rPr>
          <w:rFonts w:hint="default"/>
          <w:lang w:val="en-US" w:eastAsia="zh-CN"/>
        </w:rPr>
        <w:t>【</w:t>
      </w:r>
      <w:r>
        <w:rPr>
          <w:rFonts w:hint="eastAsia"/>
          <w:lang w:val="en-US" w:eastAsia="zh-CN"/>
        </w:rPr>
        <w:t>答案</w:t>
      </w:r>
      <w:r>
        <w:rPr>
          <w:rFonts w:hint="default"/>
          <w:lang w:val="en-US" w:eastAsia="zh-CN"/>
        </w:rPr>
        <w:t>】D</w:t>
      </w:r>
      <w:r>
        <w:rPr>
          <w:rFonts w:hint="eastAsia"/>
          <w:lang w:val="en-US" w:eastAsia="zh-CN"/>
        </w:rPr>
        <w:t>。解析：</w:t>
      </w:r>
      <w:r>
        <w:rPr>
          <w:rFonts w:hint="default"/>
        </w:rPr>
        <w:t>习近平新时代中国特色社会主义思想内涵十分丰富，涵盖新时代坚持和发展中国特色社会主义的总目标等基本问题。其中，“六个必须坚持”概括阐述了习近平新时代中国特色社会主义思想的世界观、方法论和贯穿其中的立场观点方法。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rPr>
      </w:pPr>
      <w:r>
        <w:rPr>
          <w:rFonts w:hint="eastAsia"/>
          <w:lang w:val="en-US" w:eastAsia="zh-CN"/>
        </w:rPr>
        <w:t>5.</w:t>
      </w:r>
      <w:r>
        <w:rPr>
          <w:rFonts w:hint="default"/>
          <w:lang w:val="en-US" w:eastAsia="zh-CN"/>
        </w:rPr>
        <w:t>【</w:t>
      </w:r>
      <w:r>
        <w:rPr>
          <w:rFonts w:hint="eastAsia"/>
          <w:lang w:val="en-US" w:eastAsia="zh-CN"/>
        </w:rPr>
        <w:t>答案</w:t>
      </w:r>
      <w:r>
        <w:rPr>
          <w:rFonts w:hint="default"/>
          <w:lang w:val="en-US" w:eastAsia="zh-CN"/>
        </w:rPr>
        <w:t>】B</w:t>
      </w:r>
      <w:r>
        <w:rPr>
          <w:rFonts w:hint="eastAsia"/>
          <w:lang w:val="en-US" w:eastAsia="zh-CN"/>
        </w:rPr>
        <w:t>。解析：</w:t>
      </w:r>
      <w:r>
        <w:rPr>
          <w:rFonts w:hint="default"/>
        </w:rPr>
        <w:t>社会主义法治理念是中国特色社会主义理论在法治建设上的体现。依法治国、执法为民、公平正义、服务大局、党的领导，五个方面相辅相成，体现了党的领导、人民当家作主和依法治国的有机统一。其中，依法治国是社会主义法治的核心内容，执法为民是社会主义法治的本质要求。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6.</w:t>
      </w:r>
      <w:r>
        <w:rPr>
          <w:rFonts w:hint="default"/>
          <w:lang w:val="en-US" w:eastAsia="zh-CN"/>
        </w:rPr>
        <w:t>【</w:t>
      </w:r>
      <w:r>
        <w:rPr>
          <w:rFonts w:hint="eastAsia"/>
          <w:lang w:val="en-US" w:eastAsia="zh-CN"/>
        </w:rPr>
        <w:t>答案</w:t>
      </w:r>
      <w:r>
        <w:rPr>
          <w:rFonts w:hint="default"/>
          <w:lang w:val="en-US" w:eastAsia="zh-CN"/>
        </w:rPr>
        <w:t>】C</w:t>
      </w:r>
      <w:r>
        <w:rPr>
          <w:rFonts w:hint="eastAsia"/>
          <w:lang w:val="en-US" w:eastAsia="zh-CN"/>
        </w:rPr>
        <w:t>。解析：</w:t>
      </w:r>
      <w:r>
        <w:rPr>
          <w:rFonts w:hint="default"/>
        </w:rPr>
        <w:t>形而上学唯物主义者曾认为事物从本质上讲是不运动的，强调的是“不运动”，否认了“运动”。A项错误，静止是相对的，运动是绝对的。B项错误，C项正确，形而上学唯物主义认为是世界是物质的，这种物质就是原子，承认机械运动，因此又被称为机械唯物主义。D项错误，物质运动变化的原因存在于物质本身。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7.</w:t>
      </w:r>
      <w:r>
        <w:rPr>
          <w:rFonts w:hint="default"/>
          <w:lang w:val="en-US" w:eastAsia="zh-CN"/>
        </w:rPr>
        <w:t>【</w:t>
      </w:r>
      <w:r>
        <w:rPr>
          <w:rFonts w:hint="eastAsia"/>
          <w:lang w:val="en-US" w:eastAsia="zh-CN"/>
        </w:rPr>
        <w:t>答案</w:t>
      </w:r>
      <w:r>
        <w:rPr>
          <w:rFonts w:hint="default"/>
          <w:lang w:val="en-US" w:eastAsia="zh-CN"/>
        </w:rPr>
        <w:t>】B</w:t>
      </w:r>
      <w:r>
        <w:rPr>
          <w:rFonts w:hint="eastAsia"/>
          <w:lang w:val="en-US" w:eastAsia="zh-CN"/>
        </w:rPr>
        <w:t>。解析：</w:t>
      </w:r>
      <w:r>
        <w:rPr>
          <w:rFonts w:hint="default"/>
        </w:rPr>
        <w:t>题干中提到色彩对人的心情、食欲、感知的影响，说明人的意识的形成是受到多种因素的影响，意识活动是人脑对客观物质世界的能动的反映活动，产生于主体与客体的相互作用中，②④正确。意识的创造性题干中没有体现，①排除。实践是主观见之于客观的活动，③错误。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rPr>
      </w:pPr>
      <w:r>
        <w:rPr>
          <w:rFonts w:hint="eastAsia"/>
          <w:lang w:val="en-US" w:eastAsia="zh-CN"/>
        </w:rPr>
        <w:t>8.</w:t>
      </w:r>
      <w:r>
        <w:rPr>
          <w:rFonts w:hint="default"/>
          <w:lang w:val="en-US" w:eastAsia="zh-CN"/>
        </w:rPr>
        <w:t>【</w:t>
      </w:r>
      <w:r>
        <w:rPr>
          <w:rFonts w:hint="eastAsia"/>
          <w:lang w:val="en-US" w:eastAsia="zh-CN"/>
        </w:rPr>
        <w:t>答案</w:t>
      </w:r>
      <w:r>
        <w:rPr>
          <w:rFonts w:hint="default"/>
          <w:lang w:val="en-US" w:eastAsia="zh-CN"/>
        </w:rPr>
        <w:t>】B</w:t>
      </w:r>
      <w:r>
        <w:rPr>
          <w:rFonts w:hint="eastAsia"/>
          <w:lang w:val="en-US" w:eastAsia="zh-CN"/>
        </w:rPr>
        <w:t>。解析：</w:t>
      </w:r>
      <w:r>
        <w:rPr>
          <w:rFonts w:hint="default"/>
        </w:rPr>
        <w:t>事物的发展是前进性和曲折性的统一。从发展方向上看，事物发展的总趋势是前进的；从发展道路上看，事物发展总是迂回曲折的，曲折性是事物发展过程中的显著特征。坚持前进性和曲折性的统一，要反对两种错误观点：一种是循环论，只看到曲折性，看不到前进性；另一种是直线论只看到前进性看不到曲折性。事物发展的总趋势和总方向是前进的、上升的。否定之否定规律揭示了事物发展是前进性和曲折性的统一。本题中输血技术的发展过程充满坎坷，到后来输血治疗被大规模应用，逐渐变得安全可靠，体现了任何事物的发展都是前进性和曲折性的统一。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9.</w:t>
      </w:r>
      <w:r>
        <w:rPr>
          <w:rFonts w:hint="default"/>
          <w:lang w:val="en-US" w:eastAsia="zh-CN"/>
        </w:rPr>
        <w:t>【</w:t>
      </w:r>
      <w:r>
        <w:rPr>
          <w:rFonts w:hint="eastAsia"/>
          <w:lang w:val="en-US" w:eastAsia="zh-CN"/>
        </w:rPr>
        <w:t>答案</w:t>
      </w:r>
      <w:r>
        <w:rPr>
          <w:rFonts w:hint="default"/>
          <w:lang w:val="en-US" w:eastAsia="zh-CN"/>
        </w:rPr>
        <w:t>】A</w:t>
      </w:r>
      <w:r>
        <w:rPr>
          <w:rFonts w:hint="eastAsia"/>
          <w:lang w:val="en-US" w:eastAsia="zh-CN"/>
        </w:rPr>
        <w:t>。解析：</w:t>
      </w:r>
      <w:r>
        <w:rPr>
          <w:rFonts w:hint="default"/>
        </w:rPr>
        <w:t>“两不立，则一不可见；一不可见，则两之用息。”这句话的意思是，若无两个对立面，就无一个统一体；若无一个统一体，两个对立面的斗争也就停息了。这启示我们把握矛盾双方对立统一关系。故本题选A。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10.</w:t>
      </w:r>
      <w:r>
        <w:rPr>
          <w:rFonts w:hint="default"/>
          <w:lang w:val="en-US" w:eastAsia="zh-CN"/>
        </w:rPr>
        <w:t>【</w:t>
      </w:r>
      <w:r>
        <w:rPr>
          <w:rFonts w:hint="eastAsia"/>
          <w:lang w:val="en-US" w:eastAsia="zh-CN"/>
        </w:rPr>
        <w:t>答案</w:t>
      </w:r>
      <w:r>
        <w:rPr>
          <w:rFonts w:hint="default"/>
          <w:lang w:val="en-US" w:eastAsia="zh-CN"/>
        </w:rPr>
        <w:t>】B</w:t>
      </w:r>
      <w:r>
        <w:rPr>
          <w:rFonts w:hint="eastAsia"/>
          <w:lang w:val="en-US" w:eastAsia="zh-CN"/>
        </w:rPr>
        <w:t>。解析：</w:t>
      </w:r>
      <w:r>
        <w:rPr>
          <w:rFonts w:hint="default"/>
        </w:rPr>
        <w:t>市场体系的三大支柱是商品市场、资本市场、劳动力市场。故本题选B。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11.</w:t>
      </w:r>
      <w:r>
        <w:rPr>
          <w:rFonts w:hint="default"/>
          <w:lang w:val="en-US" w:eastAsia="zh-CN"/>
        </w:rPr>
        <w:t>【</w:t>
      </w:r>
      <w:r>
        <w:rPr>
          <w:rFonts w:hint="eastAsia"/>
          <w:lang w:val="en-US" w:eastAsia="zh-CN"/>
        </w:rPr>
        <w:t>答案</w:t>
      </w:r>
      <w:r>
        <w:rPr>
          <w:rFonts w:hint="default"/>
          <w:lang w:val="en-US" w:eastAsia="zh-CN"/>
        </w:rPr>
        <w:t>】A</w:t>
      </w:r>
      <w:r>
        <w:rPr>
          <w:rFonts w:hint="eastAsia"/>
          <w:lang w:val="en-US" w:eastAsia="zh-CN"/>
        </w:rPr>
        <w:t>。解析：</w:t>
      </w:r>
      <w:r>
        <w:rPr>
          <w:rFonts w:hint="default"/>
        </w:rPr>
        <w:t>A项正确，按劳分配是社会主义公有制经济中以劳动为尺度分配个人消费品的分配方式。某村村民在村办企业领取的工资属于按劳分配的收入分配方式。B项，管理是一项重要的生产要素，在生产经营活动中，主要表现为组织协调和指挥运筹才能。在分配形式上，主要包括承包制、年薪制、津贴制等。C项，按资本要素分配是市场经济条件下一种重要的分配方式，具体形式为：（1）资本所有者把货币存入银行，购买债券或购买少量股票等，从而取得存款利息、债券利息或股息、红利收入。（2）将资金以独资、合资等形式从事实业投资以获取投资利润。（3）将自有房产、车辆等出租获取租金收入。D项，按技术要素分配是指技术要素所有者将自己所拥有的技术投入生产经营活动并据此取得报酬。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12.</w:t>
      </w:r>
      <w:r>
        <w:rPr>
          <w:rFonts w:hint="default"/>
          <w:lang w:val="en-US" w:eastAsia="zh-CN"/>
        </w:rPr>
        <w:t>【</w:t>
      </w:r>
      <w:r>
        <w:rPr>
          <w:rFonts w:hint="eastAsia"/>
          <w:lang w:val="en-US" w:eastAsia="zh-CN"/>
        </w:rPr>
        <w:t>答案</w:t>
      </w:r>
      <w:r>
        <w:rPr>
          <w:rFonts w:hint="default"/>
          <w:lang w:val="en-US" w:eastAsia="zh-CN"/>
        </w:rPr>
        <w:t>】A</w:t>
      </w:r>
      <w:r>
        <w:rPr>
          <w:rFonts w:hint="eastAsia"/>
          <w:lang w:val="en-US" w:eastAsia="zh-CN"/>
        </w:rPr>
        <w:t>。解析：</w:t>
      </w:r>
      <w:r>
        <w:rPr>
          <w:rFonts w:hint="default"/>
        </w:rPr>
        <w:t>①②正确，近年来财政用于社会保障和就业等方面的支出大大增加，节能环保方面和科学技术方面的支出也有大幅度提升，体现了财政具有促进资源合理配置的作用，国家关注和改善民生的力度不断加强。③④题干未体现。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13.</w:t>
      </w:r>
      <w:r>
        <w:rPr>
          <w:rFonts w:hint="default"/>
          <w:lang w:val="en-US" w:eastAsia="zh-CN"/>
        </w:rPr>
        <w:t>【</w:t>
      </w:r>
      <w:r>
        <w:rPr>
          <w:rFonts w:hint="eastAsia"/>
          <w:lang w:val="en-US" w:eastAsia="zh-CN"/>
        </w:rPr>
        <w:t>答案</w:t>
      </w:r>
      <w:r>
        <w:rPr>
          <w:rFonts w:hint="default"/>
          <w:lang w:val="en-US" w:eastAsia="zh-CN"/>
        </w:rPr>
        <w:t>】A</w:t>
      </w:r>
      <w:r>
        <w:rPr>
          <w:rFonts w:hint="eastAsia"/>
          <w:lang w:val="en-US" w:eastAsia="zh-CN"/>
        </w:rPr>
        <w:t>。解析：</w:t>
      </w:r>
      <w:r>
        <w:rPr>
          <w:rFonts w:hint="default"/>
        </w:rPr>
        <w:t>A项正确，政策性银行多由政府出资建立，业务上由政府相应部门领导。商业银行多采用股份制形式，业务上自主经营、独立核算。B项错误，政策性银行是为了支持某些部门的发展而专门成立的，不以营利为目的，与相应的产业部门关系密切。而商业银行则以利润最大化为经营目的，业务范围广泛。C、D项错误，政策性银行一般不接受存款，也不从民间借款。而商业银行以存款作为其主要的资金来源。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14.</w:t>
      </w:r>
      <w:r>
        <w:rPr>
          <w:rFonts w:hint="default"/>
          <w:lang w:val="en-US" w:eastAsia="zh-CN"/>
        </w:rPr>
        <w:t>【</w:t>
      </w:r>
      <w:r>
        <w:rPr>
          <w:rFonts w:hint="eastAsia"/>
          <w:lang w:val="en-US" w:eastAsia="zh-CN"/>
        </w:rPr>
        <w:t>答案</w:t>
      </w:r>
      <w:r>
        <w:rPr>
          <w:rFonts w:hint="default"/>
          <w:lang w:val="en-US" w:eastAsia="zh-CN"/>
        </w:rPr>
        <w:t>】C</w:t>
      </w:r>
      <w:r>
        <w:rPr>
          <w:rFonts w:hint="eastAsia"/>
          <w:lang w:val="en-US" w:eastAsia="zh-CN"/>
        </w:rPr>
        <w:t>。解析：</w:t>
      </w:r>
      <w:r>
        <w:rPr>
          <w:rFonts w:hint="default"/>
        </w:rPr>
        <w:t>C项正确，法的强制作用是指法为保障自己得以充分实现，运用国家强制力制裁、惩罚违法行为。犯罪嫌疑人甲因故意杀人被人民法院判处死刑立即执行，这主要体现了法的强制作用。A项，法的指引作用是指法作为一种行为规范，为人们提供某种行为模式，指引人们可以这样行为、必须这样行为或不得这样行为，从而对行为者本人的行为产生影响。B项，法的教育作用是指通过法的实施，法律规范对人们今后的行为发生直接或间接的诱导影响。D项，法的评价作用是指法作为一种社会规范，具有判断、衡量他人行为是否合法或有效的作用。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r>
        <w:rPr>
          <w:rFonts w:hint="eastAsia"/>
          <w:lang w:val="en-US" w:eastAsia="zh-CN"/>
        </w:rPr>
        <w:t>15.</w:t>
      </w:r>
      <w:r>
        <w:rPr>
          <w:rFonts w:hint="default"/>
          <w:lang w:val="en-US" w:eastAsia="zh-CN"/>
        </w:rPr>
        <w:t>【</w:t>
      </w:r>
      <w:r>
        <w:rPr>
          <w:rFonts w:hint="eastAsia"/>
          <w:lang w:val="en-US" w:eastAsia="zh-CN"/>
        </w:rPr>
        <w:t>答案</w:t>
      </w:r>
      <w:r>
        <w:rPr>
          <w:rFonts w:hint="default"/>
          <w:lang w:val="en-US" w:eastAsia="zh-CN"/>
        </w:rPr>
        <w:t>】A</w:t>
      </w:r>
      <w:r>
        <w:rPr>
          <w:rFonts w:hint="eastAsia"/>
          <w:lang w:val="en-US" w:eastAsia="zh-CN"/>
        </w:rPr>
        <w:t>。解析：</w:t>
      </w:r>
      <w:r>
        <w:t>《宪法》第34条规定，中华人民共和国年满十八周岁的公民，不分民族、种族、性别、职业、家庭出身、宗教信仰、教育程度、财产状况、居住期限，都有选举权和被选举权；但是依照法律被剥夺政治权利的人除外。</w:t>
      </w:r>
      <w:r>
        <w:rPr>
          <w:rFonts w:hint="default"/>
        </w:rPr>
        <w:t>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16.</w:t>
      </w:r>
      <w:r>
        <w:rPr>
          <w:rFonts w:hint="default"/>
          <w:lang w:val="en-US" w:eastAsia="zh-CN"/>
        </w:rPr>
        <w:t>【</w:t>
      </w:r>
      <w:r>
        <w:rPr>
          <w:rFonts w:hint="eastAsia"/>
          <w:lang w:val="en-US" w:eastAsia="zh-CN"/>
        </w:rPr>
        <w:t>答案</w:t>
      </w:r>
      <w:r>
        <w:rPr>
          <w:rFonts w:hint="default"/>
          <w:lang w:val="en-US" w:eastAsia="zh-CN"/>
        </w:rPr>
        <w:t>】C</w:t>
      </w:r>
      <w:r>
        <w:rPr>
          <w:rFonts w:hint="eastAsia"/>
          <w:lang w:val="en-US" w:eastAsia="zh-CN"/>
        </w:rPr>
        <w:t>。解析：</w:t>
      </w:r>
      <w:r>
        <w:rPr>
          <w:rFonts w:hint="default"/>
        </w:rPr>
        <w:t>故意伤害罪是指行为人故意非法损害他人身体健康的行为。《刑法》第234条规定，故意伤害他人身体的，处三年以下有期徒刑、拘役或者管制。犯前款罪，致人重伤的，处三年以上十年以下有期徒刑；致人死亡或者以特别残忍手段致人重伤造成严重残疾的，处十年以上有期徒刑、无期徒刑或者死刑。本法另有规定的，依照规定。本案中，张某对“雷王”的危害应有一定的认识，仍扔到朱某家中，导致朱某被炸伤，构成故意伤害罪，需要对朱某进行赔偿。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17.</w:t>
      </w:r>
      <w:r>
        <w:rPr>
          <w:rFonts w:hint="default"/>
          <w:lang w:val="en-US" w:eastAsia="zh-CN"/>
        </w:rPr>
        <w:t>【</w:t>
      </w:r>
      <w:r>
        <w:rPr>
          <w:rFonts w:hint="eastAsia"/>
          <w:lang w:val="en-US" w:eastAsia="zh-CN"/>
        </w:rPr>
        <w:t>答案</w:t>
      </w:r>
      <w:r>
        <w:rPr>
          <w:rFonts w:hint="default"/>
          <w:lang w:val="en-US" w:eastAsia="zh-CN"/>
        </w:rPr>
        <w:t>】B</w:t>
      </w:r>
      <w:r>
        <w:rPr>
          <w:rFonts w:hint="eastAsia"/>
          <w:lang w:val="en-US" w:eastAsia="zh-CN"/>
        </w:rPr>
        <w:t>。解析：</w:t>
      </w:r>
      <w:r>
        <w:rPr>
          <w:rFonts w:hint="default"/>
        </w:rPr>
        <w:t>A、C、D三项均正确。B项错误，《民法典》第1063条规定，下列财产为夫妻一方的个人财产：（一）一方的婚前财产；（二）一方因受到人身损害获得的赔偿或者补偿；（三）遗嘱或者赠与合同中确定只归一方的财产；（四）一方专用的生活用品；（五）其他应当归一方的财产。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18.</w:t>
      </w:r>
      <w:r>
        <w:rPr>
          <w:rFonts w:hint="default"/>
          <w:lang w:val="en-US" w:eastAsia="zh-CN"/>
        </w:rPr>
        <w:t>【</w:t>
      </w:r>
      <w:r>
        <w:rPr>
          <w:rFonts w:hint="eastAsia"/>
          <w:lang w:val="en-US" w:eastAsia="zh-CN"/>
        </w:rPr>
        <w:t>答案</w:t>
      </w:r>
      <w:r>
        <w:rPr>
          <w:rFonts w:hint="default"/>
          <w:lang w:val="en-US" w:eastAsia="zh-CN"/>
        </w:rPr>
        <w:t>】B</w:t>
      </w:r>
      <w:r>
        <w:rPr>
          <w:rFonts w:hint="eastAsia"/>
          <w:lang w:val="en-US" w:eastAsia="zh-CN"/>
        </w:rPr>
        <w:t>。解析：</w:t>
      </w:r>
      <w:r>
        <w:rPr>
          <w:rFonts w:hint="default"/>
        </w:rPr>
        <w:t>A项正确，《劳动法》第77条第一款规定，用人单位与劳动者发生劳动争议，当事人可以依法申请调解、仲裁、提起诉讼，也可以协商解决。B项错误，C项正确，根据《公司法》第14条的规定，分公司不具有法人资格，其民事责任由公司承担。D项正确，根据《劳动法》第32条的规定，用人单位未按照劳动合同约定支付劳动报酬或者提供劳动条件的，劳动者可以随时通知用人单位解除劳动合同。根据本法第91条的规定，克扣或者无故拖欠劳动者工资的，由劳动行政部门责令支付劳动者的工资报酬、经济补偿，并可以责令支付赔偿金。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19.</w:t>
      </w:r>
      <w:r>
        <w:rPr>
          <w:rFonts w:hint="default"/>
          <w:lang w:val="en-US" w:eastAsia="zh-CN"/>
        </w:rPr>
        <w:t>【</w:t>
      </w:r>
      <w:r>
        <w:rPr>
          <w:rFonts w:hint="eastAsia"/>
          <w:lang w:val="en-US" w:eastAsia="zh-CN"/>
        </w:rPr>
        <w:t>答案</w:t>
      </w:r>
      <w:r>
        <w:rPr>
          <w:rFonts w:hint="default"/>
          <w:lang w:val="en-US" w:eastAsia="zh-CN"/>
        </w:rPr>
        <w:t>】C</w:t>
      </w:r>
      <w:r>
        <w:rPr>
          <w:rFonts w:hint="eastAsia"/>
          <w:lang w:val="en-US" w:eastAsia="zh-CN"/>
        </w:rPr>
        <w:t>。解析：</w:t>
      </w:r>
      <w:r>
        <w:rPr>
          <w:rFonts w:hint="default"/>
          <w:lang w:val="en-US" w:eastAsia="zh-CN"/>
        </w:rPr>
        <w:t>题干中沙发不属于不宜退货的商品，因此甲可以要求退换货，且应当承担退货的运费，C项正确。故本题选C。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rPr>
      </w:pPr>
      <w:r>
        <w:rPr>
          <w:rFonts w:hint="eastAsia"/>
          <w:lang w:val="en-US" w:eastAsia="zh-CN"/>
        </w:rPr>
        <w:t>20.</w:t>
      </w:r>
      <w:r>
        <w:rPr>
          <w:rFonts w:hint="default"/>
          <w:lang w:val="en-US" w:eastAsia="zh-CN"/>
        </w:rPr>
        <w:t>【</w:t>
      </w:r>
      <w:r>
        <w:rPr>
          <w:rFonts w:hint="eastAsia"/>
          <w:lang w:val="en-US" w:eastAsia="zh-CN"/>
        </w:rPr>
        <w:t>答案</w:t>
      </w:r>
      <w:r>
        <w:rPr>
          <w:rFonts w:hint="default"/>
          <w:lang w:val="en-US" w:eastAsia="zh-CN"/>
        </w:rPr>
        <w:t>】C</w:t>
      </w:r>
      <w:r>
        <w:rPr>
          <w:rFonts w:hint="eastAsia"/>
          <w:lang w:val="en-US" w:eastAsia="zh-CN"/>
        </w:rPr>
        <w:t>。解析：</w:t>
      </w:r>
      <w:r>
        <w:t>根据《国家赔偿法》第3条第（一）项的规定，行政机关及其工作人员在行使行政职权时违法拘留或者违法采取限制公民人身自由的行政强制措施的，受害人有取得赔偿的权利。C项执法民警误将见义勇为的周某当作小偷逮捕拘留，侵犯了公民人身权，周某有申请国家赔偿的权利。</w:t>
      </w:r>
      <w:r>
        <w:rPr>
          <w:rFonts w:hint="default"/>
        </w:rPr>
        <w:t>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21.</w:t>
      </w:r>
      <w:r>
        <w:rPr>
          <w:lang w:val="en-US" w:eastAsia="zh-CN"/>
        </w:rPr>
        <w:t>【</w:t>
      </w:r>
      <w:r>
        <w:rPr>
          <w:rFonts w:hint="eastAsia"/>
          <w:lang w:val="en-US" w:eastAsia="zh-CN"/>
        </w:rPr>
        <w:t>答案</w:t>
      </w:r>
      <w:r>
        <w:rPr>
          <w:lang w:val="en-US" w:eastAsia="zh-CN"/>
        </w:rPr>
        <w:t>】C</w:t>
      </w:r>
      <w:r>
        <w:rPr>
          <w:rFonts w:hint="eastAsia"/>
          <w:lang w:val="en-US" w:eastAsia="zh-CN"/>
        </w:rPr>
        <w:t>。解析：</w:t>
      </w:r>
      <w:r>
        <w:rPr>
          <w:rFonts w:hint="default"/>
        </w:rPr>
        <w:t>O型血是常见血型的一种，是指血液中既不含A抗原又不含B抗原的血型，被称为“万能输血者”。故本题选C。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rPr>
      </w:pPr>
      <w:r>
        <w:rPr>
          <w:rFonts w:hint="eastAsia"/>
          <w:lang w:val="en-US" w:eastAsia="zh-CN"/>
        </w:rPr>
        <w:t>22.</w:t>
      </w:r>
      <w:r>
        <w:rPr>
          <w:rFonts w:hint="default"/>
          <w:lang w:val="en-US" w:eastAsia="zh-CN"/>
        </w:rPr>
        <w:t>【</w:t>
      </w:r>
      <w:r>
        <w:rPr>
          <w:rFonts w:hint="eastAsia"/>
          <w:lang w:val="en-US" w:eastAsia="zh-CN"/>
        </w:rPr>
        <w:t>答案</w:t>
      </w:r>
      <w:r>
        <w:rPr>
          <w:rFonts w:hint="default"/>
          <w:lang w:val="en-US" w:eastAsia="zh-CN"/>
        </w:rPr>
        <w:t>】D</w:t>
      </w:r>
      <w:r>
        <w:rPr>
          <w:rFonts w:hint="eastAsia"/>
          <w:lang w:val="en-US" w:eastAsia="zh-CN"/>
        </w:rPr>
        <w:t>。解析：</w:t>
      </w:r>
      <w:r>
        <w:rPr>
          <w:rFonts w:hint="default"/>
        </w:rPr>
        <w:t>A、B、C三项均为物理变化。D项错误，盐酸除锈属于化学变化。故本题选D。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23.</w:t>
      </w:r>
      <w:r>
        <w:rPr>
          <w:rFonts w:hint="default"/>
          <w:lang w:val="en-US" w:eastAsia="zh-CN"/>
        </w:rPr>
        <w:t>【</w:t>
      </w:r>
      <w:r>
        <w:rPr>
          <w:rFonts w:hint="eastAsia"/>
          <w:lang w:val="en-US" w:eastAsia="zh-CN"/>
        </w:rPr>
        <w:t>答案</w:t>
      </w:r>
      <w:r>
        <w:rPr>
          <w:rFonts w:hint="default"/>
          <w:lang w:val="en-US" w:eastAsia="zh-CN"/>
        </w:rPr>
        <w:t>】C</w:t>
      </w:r>
      <w:r>
        <w:rPr>
          <w:rFonts w:hint="eastAsia"/>
          <w:lang w:val="en-US" w:eastAsia="zh-CN"/>
        </w:rPr>
        <w:t>。解析：</w:t>
      </w:r>
      <w:r>
        <w:rPr>
          <w:rFonts w:hint="default"/>
        </w:rPr>
        <w:t>A、B项错误，雪、霜是气温骤降，空气中的水蒸气变成固态的雪或霜，属于凝华现象。C项正确，露是液化形成的。D项错误，雾是水蒸气从气态变成液态，属于液化现象。故本题选C。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24.</w:t>
      </w:r>
      <w:r>
        <w:rPr>
          <w:rFonts w:hint="default"/>
          <w:lang w:val="en-US" w:eastAsia="zh-CN"/>
        </w:rPr>
        <w:t>【</w:t>
      </w:r>
      <w:r>
        <w:rPr>
          <w:rFonts w:hint="eastAsia"/>
          <w:lang w:val="en-US" w:eastAsia="zh-CN"/>
        </w:rPr>
        <w:t>答案</w:t>
      </w:r>
      <w:r>
        <w:rPr>
          <w:rFonts w:hint="default"/>
          <w:lang w:val="en-US" w:eastAsia="zh-CN"/>
        </w:rPr>
        <w:t>】B</w:t>
      </w:r>
      <w:r>
        <w:rPr>
          <w:rFonts w:hint="eastAsia"/>
          <w:lang w:val="en-US" w:eastAsia="zh-CN"/>
        </w:rPr>
        <w:t>。解析：</w:t>
      </w:r>
      <w:r>
        <w:rPr>
          <w:rFonts w:hint="default"/>
        </w:rPr>
        <w:t>1930年5月毛泽东在《反对本本主义》一文中指出，共产党正确而不动摇的斗争策略，决不是少数人坐在房子里能够产生的，它是要在群众的斗争过程中才能产生。故本题选B。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25.</w:t>
      </w:r>
      <w:r>
        <w:rPr>
          <w:rFonts w:hint="default"/>
          <w:lang w:val="en-US" w:eastAsia="zh-CN"/>
        </w:rPr>
        <w:t>【答案】B</w:t>
      </w:r>
      <w:r>
        <w:rPr>
          <w:rFonts w:hint="eastAsia"/>
          <w:lang w:val="en-US" w:eastAsia="zh-CN"/>
        </w:rPr>
        <w:t>。解析：</w:t>
      </w:r>
      <w:r>
        <w:rPr>
          <w:rFonts w:hint="default"/>
        </w:rPr>
        <w:t>1927年蒋介石发动四一二反革命政变，大肆屠杀共产党人和革命群众，大革命遭到了局部的严重失败。此后，全国形成了三个政权，即原来的北洋军阀政府，上海、南京的蒋介石反革命政权和武汉国民政府。面对错综复杂的矛盾和尖锐激烈的斗争，需要中国共产党对形势有清醒的认识并采取果断行动，才能挽救革命。中国共产党第五次全国代表大会就是在这种非常状态下召开的。全体党员期望这次大会能正确判断当前局势，回答大家最为关注的如何从危急中挽救革命的问题。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26.</w:t>
      </w:r>
      <w:r>
        <w:rPr>
          <w:rFonts w:hint="default"/>
          <w:lang w:val="en-US" w:eastAsia="zh-CN"/>
        </w:rPr>
        <w:t>【</w:t>
      </w:r>
      <w:r>
        <w:rPr>
          <w:rFonts w:hint="eastAsia"/>
          <w:lang w:val="en-US" w:eastAsia="zh-CN"/>
        </w:rPr>
        <w:t>答案</w:t>
      </w:r>
      <w:r>
        <w:rPr>
          <w:rFonts w:hint="default"/>
          <w:lang w:val="en-US" w:eastAsia="zh-CN"/>
        </w:rPr>
        <w:t>】D</w:t>
      </w:r>
      <w:r>
        <w:rPr>
          <w:rFonts w:hint="eastAsia"/>
          <w:lang w:val="en-US" w:eastAsia="zh-CN"/>
        </w:rPr>
        <w:t>。解析：</w:t>
      </w:r>
      <w:r>
        <w:rPr>
          <w:rFonts w:hint="default"/>
        </w:rPr>
        <w:t>《牡丹亭》成书于万历二十六年（1598年），是明代著名剧作家汤显祖的代表作，原名《还魂记》。《世说新语》是南朝时期（420年～589年）所作的文言志人小说集，由南朝宋临川王刘义庆组织一批文人编写，又名《世说》。《醉翁亭记》是宋代文学家欧阳修于宋仁宗庆历五年（1045年）创作的一篇文章。《儒林外史》是清代吴敬梓创作的长篇小说，成书于乾隆十四年（1749年）或稍前，现以抄本传世，初刻于嘉庆八年（1803年）。按照时间先后顺序排列为：《世说新语》</w:t>
      </w:r>
      <w:r>
        <w:rPr>
          <w:rFonts w:hint="default"/>
          <w:lang w:val="en-US" w:eastAsia="zh-CN"/>
        </w:rPr>
        <w:t>→</w:t>
      </w:r>
      <w:r>
        <w:rPr>
          <w:rFonts w:hint="default"/>
        </w:rPr>
        <w:t>《醉翁亭记》</w:t>
      </w:r>
      <w:r>
        <w:rPr>
          <w:rFonts w:hint="default"/>
          <w:lang w:val="en-US" w:eastAsia="zh-CN"/>
        </w:rPr>
        <w:t>→</w:t>
      </w:r>
      <w:r>
        <w:rPr>
          <w:rFonts w:hint="default"/>
        </w:rPr>
        <w:t>《牡丹亭》</w:t>
      </w:r>
      <w:r>
        <w:rPr>
          <w:rFonts w:hint="default"/>
          <w:lang w:val="en-US" w:eastAsia="zh-CN"/>
        </w:rPr>
        <w:t>→</w:t>
      </w:r>
      <w:r>
        <w:rPr>
          <w:rFonts w:hint="default"/>
        </w:rPr>
        <w:t>《儒林外史》。故本题选D。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27.</w:t>
      </w:r>
      <w:r>
        <w:rPr>
          <w:rFonts w:hint="default"/>
          <w:lang w:val="en-US" w:eastAsia="zh-CN"/>
        </w:rPr>
        <w:t>【</w:t>
      </w:r>
      <w:r>
        <w:rPr>
          <w:rFonts w:hint="eastAsia"/>
          <w:lang w:val="en-US" w:eastAsia="zh-CN"/>
        </w:rPr>
        <w:t>答案</w:t>
      </w:r>
      <w:r>
        <w:rPr>
          <w:rFonts w:hint="default"/>
          <w:lang w:val="en-US" w:eastAsia="zh-CN"/>
        </w:rPr>
        <w:t>】B</w:t>
      </w:r>
      <w:r>
        <w:rPr>
          <w:rFonts w:hint="eastAsia"/>
          <w:lang w:val="en-US" w:eastAsia="zh-CN"/>
        </w:rPr>
        <w:t>。解析：</w:t>
      </w:r>
      <w:r>
        <w:rPr>
          <w:rFonts w:hint="default"/>
        </w:rPr>
        <w:t>温带海洋性气候，纬度较高，阴雨天气多，热量和光照条件一般不太适合发展种植业（巴黎盆地除外，那里热量条件较好，有种植业分布），一般以畜牧业（如苏格兰北部），花卉种植业（如荷兰）等对热量要求较小的农业类型为主。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28.</w:t>
      </w:r>
      <w:r>
        <w:rPr>
          <w:rFonts w:hint="default"/>
          <w:lang w:val="en-US" w:eastAsia="zh-CN"/>
        </w:rPr>
        <w:t>【</w:t>
      </w:r>
      <w:r>
        <w:rPr>
          <w:rFonts w:hint="eastAsia"/>
          <w:lang w:val="en-US" w:eastAsia="zh-CN"/>
        </w:rPr>
        <w:t>答案</w:t>
      </w:r>
      <w:r>
        <w:rPr>
          <w:rFonts w:hint="default"/>
          <w:lang w:val="en-US" w:eastAsia="zh-CN"/>
        </w:rPr>
        <w:t>】A</w:t>
      </w:r>
      <w:r>
        <w:rPr>
          <w:rFonts w:hint="eastAsia"/>
          <w:lang w:val="en-US" w:eastAsia="zh-CN"/>
        </w:rPr>
        <w:t>。解析：</w:t>
      </w:r>
      <w:r>
        <w:rPr>
          <w:rFonts w:hint="default"/>
        </w:rPr>
        <w:t>A项正确，“运筹帷幄”形容在后方决定作战方案，也泛指主持大计，考虑决策。计划职能是指管理者预测未来、确定目标、制定实现这些目标的行动方针的过程，它涉及原因与目的、活动与内容、人员安排、时间安排、空间安排以及手段与方法的选择等问题。B项，组织职能，是指按计划对企业的活动及其生产要素进行的分派和组合。组织职能对于发挥集体力量、合理配置资源、提高劳动生产率具有重要的作用。C项，领导职能，是指管理者为组织结构中各个职位配备合适的人员。D项，控制职能，是指促使组织的活动按照计划规定的要求展开的过程。控制职能是按照既定的目标、计划和标准，对组织活动各方面的实际情况进行检查和考察，发现差距，分析原因，采取措施，予以纠正，使工作能按原计划进行。或根据客观情况的变化，对计划作适当的调整，使其更符合于实际。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rPr>
      </w:pPr>
      <w:r>
        <w:rPr>
          <w:rFonts w:hint="eastAsia"/>
          <w:lang w:val="en-US" w:eastAsia="zh-CN"/>
        </w:rPr>
        <w:t>29.</w:t>
      </w:r>
      <w:r>
        <w:rPr>
          <w:rFonts w:hint="default"/>
          <w:lang w:val="en-US" w:eastAsia="zh-CN"/>
        </w:rPr>
        <w:t>【</w:t>
      </w:r>
      <w:r>
        <w:rPr>
          <w:rFonts w:hint="eastAsia"/>
          <w:lang w:val="en-US" w:eastAsia="zh-CN"/>
        </w:rPr>
        <w:t>答案</w:t>
      </w:r>
      <w:r>
        <w:rPr>
          <w:rFonts w:hint="default"/>
          <w:lang w:val="en-US" w:eastAsia="zh-CN"/>
        </w:rPr>
        <w:t>】C</w:t>
      </w:r>
      <w:r>
        <w:rPr>
          <w:rFonts w:hint="eastAsia"/>
          <w:lang w:val="en-US" w:eastAsia="zh-CN"/>
        </w:rPr>
        <w:t>。解析：</w:t>
      </w:r>
      <w:r>
        <w:t>“把员工视为活动主体、公司主人”是以人为中心、理性化团队管理的方式。</w:t>
      </w:r>
      <w:r>
        <w:rPr>
          <w:rFonts w:hint="default"/>
        </w:rPr>
        <w:t>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30.</w:t>
      </w:r>
      <w:r>
        <w:rPr>
          <w:rFonts w:hint="default"/>
          <w:lang w:val="en-US" w:eastAsia="zh-CN"/>
        </w:rPr>
        <w:t>【</w:t>
      </w:r>
      <w:r>
        <w:rPr>
          <w:rFonts w:hint="eastAsia"/>
          <w:lang w:val="en-US" w:eastAsia="zh-CN"/>
        </w:rPr>
        <w:t>答案</w:t>
      </w:r>
      <w:r>
        <w:rPr>
          <w:rFonts w:hint="default"/>
          <w:lang w:val="en-US" w:eastAsia="zh-CN"/>
        </w:rPr>
        <w:t>】B</w:t>
      </w:r>
      <w:r>
        <w:rPr>
          <w:rFonts w:hint="eastAsia"/>
          <w:lang w:val="en-US" w:eastAsia="zh-CN"/>
        </w:rPr>
        <w:t>。解析：</w:t>
      </w:r>
      <w:r>
        <w:rPr>
          <w:rFonts w:hint="default"/>
        </w:rPr>
        <w:t>A、C、D三项均正确。B项错误，请示只能一文一事，而报告可以一文一事，也可以一文数事。故本题选B。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b/>
          <w:bCs/>
          <w:lang w:val="en-US" w:eastAsia="zh-CN"/>
        </w:rPr>
        <w:t>二、多项选择题</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31.</w:t>
      </w:r>
      <w:r>
        <w:rPr>
          <w:rFonts w:hint="default"/>
          <w:lang w:val="en-US" w:eastAsia="zh-CN"/>
        </w:rPr>
        <w:t>【答案】ABCD</w:t>
      </w:r>
      <w:r>
        <w:rPr>
          <w:rFonts w:hint="eastAsia"/>
          <w:lang w:val="en-US" w:eastAsia="zh-CN"/>
        </w:rPr>
        <w:t>。解析：</w:t>
      </w:r>
      <w:r>
        <w:rPr>
          <w:rFonts w:hint="default"/>
        </w:rPr>
        <w:t>2014年10月8日，在党的群众路线教育实践活动总结大会上，习近平总书记指出，对党员、干部来说，思想上的滑坡是最严重的病变，“总开关”没拧紧，不能正确处理公私关系，缺乏正确的是非观、义利观、权力观、事业观，各种出轨越界、跑冒滴漏就在所难免了。故本题选ABC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32.</w:t>
      </w:r>
      <w:r>
        <w:rPr>
          <w:rFonts w:hint="default"/>
          <w:lang w:val="en-US" w:eastAsia="zh-CN"/>
        </w:rPr>
        <w:t>【答案】BC</w:t>
      </w:r>
      <w:r>
        <w:rPr>
          <w:rFonts w:hint="eastAsia"/>
          <w:lang w:val="en-US" w:eastAsia="zh-CN"/>
        </w:rPr>
        <w:t>。解析：</w:t>
      </w:r>
      <w:r>
        <w:rPr>
          <w:rFonts w:hint="default"/>
        </w:rPr>
        <w:t>破解“失业怪圈”，政府除大力发展经济外，还应该从人民群众的根本利益出发，实施就业优先战略和积极的就业政策，应该制定劳动者自主就业、市场调节就业、政府促进就业和鼓励创业的方针，B、C项正确。A项错误，政府无法“消除”社会收入差距。D项错误，劳动者转变观念，提高职业技能是从劳动者的角度来建议的，不是政府角度。故本题选B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33.</w:t>
      </w:r>
      <w:r>
        <w:rPr>
          <w:rFonts w:hint="default"/>
          <w:lang w:val="en-US" w:eastAsia="zh-CN"/>
        </w:rPr>
        <w:t>【答案】ABD</w:t>
      </w:r>
      <w:r>
        <w:rPr>
          <w:rFonts w:hint="eastAsia"/>
          <w:lang w:val="en-US" w:eastAsia="zh-CN"/>
        </w:rPr>
        <w:t>。解析：</w:t>
      </w:r>
      <w:r>
        <w:rPr>
          <w:rFonts w:hint="default"/>
          <w:lang w:val="en-US" w:eastAsia="zh-CN"/>
        </w:rPr>
        <w:t>根据《宪法》第45条第一款的规定，中华人民共和国公民在年老、疾病或者丧失劳动能力的情况下，有从国家和社会获得物质帮助的权利。故本题选ABD。</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34.</w:t>
      </w:r>
      <w:r>
        <w:rPr>
          <w:rFonts w:hint="default"/>
          <w:lang w:val="en-US" w:eastAsia="zh-CN"/>
        </w:rPr>
        <w:t>【答案】BCD</w:t>
      </w:r>
      <w:r>
        <w:rPr>
          <w:rFonts w:hint="eastAsia"/>
          <w:lang w:val="en-US" w:eastAsia="zh-CN"/>
        </w:rPr>
        <w:t>。解析：</w:t>
      </w:r>
      <w:r>
        <w:rPr>
          <w:rFonts w:hint="default"/>
        </w:rPr>
        <w:t>A项错误，B、C、D三项均正确，我国领土最东端在黑龙江与乌苏里江主航道中心线的相交处，最南端在南海的南沙群岛中的曾母暗沙，最西端在新疆的帕米尔高原上，最北端在黑龙江省漠河以北的黑龙江主航道的中心线上。故本题选BCD。</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35.</w:t>
      </w:r>
      <w:r>
        <w:rPr>
          <w:rFonts w:hint="default"/>
          <w:lang w:val="en-US" w:eastAsia="zh-CN"/>
        </w:rPr>
        <w:t>【答案】ABC</w:t>
      </w:r>
      <w:r>
        <w:rPr>
          <w:rFonts w:hint="eastAsia"/>
          <w:lang w:val="en-US" w:eastAsia="zh-CN"/>
        </w:rPr>
        <w:t>。解析：</w:t>
      </w:r>
      <w:r>
        <w:rPr>
          <w:rFonts w:hint="default"/>
        </w:rPr>
        <w:t>A、B、C三项均正确，公安机关启动公安武警联巡机制和最高等级防控勤务。持续加大对各类违法犯罪活动打击治理力度，有力维护了良好社会治安秩序。表明国家积极履行对内职能，依法打击各类违法犯罪活动；政府部门为人民服务，保障公民合法权益不受侵犯；我国坚持人民民主专政，人民民主具有真实性。D项错误，题中未体现。故本题选ABC。</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b/>
          <w:bCs/>
          <w:lang w:val="en-US" w:eastAsia="zh-CN"/>
        </w:rPr>
      </w:pPr>
      <w:r>
        <w:rPr>
          <w:rFonts w:hint="eastAsia"/>
          <w:b/>
          <w:bCs/>
          <w:lang w:val="en-US" w:eastAsia="zh-CN"/>
        </w:rPr>
        <w:t>三、判断题</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36.【答案】A。解析：</w:t>
      </w:r>
      <w:r>
        <w:rPr>
          <w:rFonts w:hint="default"/>
        </w:rPr>
        <w:t>2023年12月22日，第78届联合国大会通过决议，将春节（农历新年）确定为联合国假日。故本题说法正确。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r>
        <w:rPr>
          <w:rFonts w:hint="eastAsia"/>
          <w:lang w:val="en-US" w:eastAsia="zh-CN"/>
        </w:rPr>
        <w:t>37.【答案】D。解析：</w:t>
      </w:r>
      <w:r>
        <w:rPr>
          <w:rFonts w:hint="default"/>
        </w:rPr>
        <w:t>2023年11月，国务院常务会议日前审议通过《空气质量持续改善行动计划》，这是继2013年《大气污染防治行动计划》、2018年《打赢蓝天保卫战三年行动计划》后，第三份空气治理国家级行动计划。故本题说法错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r>
        <w:rPr>
          <w:rFonts w:hint="eastAsia"/>
          <w:lang w:val="en-US" w:eastAsia="zh-CN"/>
        </w:rPr>
        <w:t>38.【答案】D。解析：</w:t>
      </w:r>
      <w:r>
        <w:t>四个自信即中国特色社会主义道路自信、理论自信、制度自信、文化自信，是习近平总书记在庆祝中国共产党成立95周年大会上提出，是对党的十八大提出的中国特色社会主义“三个自信”的创造性拓展和完善。故本题说法错误。</w:t>
      </w:r>
    </w:p>
    <w:p>
      <w:pPr>
        <w:keepNext w:val="0"/>
        <w:keepLines w:val="0"/>
        <w:pageBreakBefore w:val="0"/>
        <w:widowControl w:val="0"/>
        <w:kinsoku/>
        <w:wordWrap/>
        <w:overflowPunct/>
        <w:topLinePunct w:val="0"/>
        <w:autoSpaceDE/>
        <w:autoSpaceDN/>
        <w:bidi w:val="0"/>
        <w:adjustRightInd/>
        <w:snapToGrid/>
        <w:spacing w:line="240" w:lineRule="auto"/>
        <w:textAlignment w:val="auto"/>
        <w:rPr>
          <w:spacing w:val="0"/>
          <w:sz w:val="21"/>
        </w:rPr>
      </w:pPr>
      <w:r>
        <w:rPr>
          <w:rFonts w:hint="eastAsia"/>
          <w:lang w:val="en-US" w:eastAsia="zh-CN"/>
        </w:rPr>
        <w:t>39.【答案】A。解析：</w:t>
      </w:r>
      <w:r>
        <w:rPr>
          <w:rFonts w:hint="default"/>
        </w:rPr>
        <w:t>2013年12月26日，习近平在纪念毛泽东诞辰120周年座谈会上的讲话中指</w:t>
      </w:r>
      <w:r>
        <w:rPr>
          <w:rFonts w:hint="default"/>
          <w:spacing w:val="0"/>
          <w:sz w:val="21"/>
        </w:rPr>
        <w:t>出，群众路线本质上体现的是马克思主义关于人民群众是历史的创造者这一基本原理。只有坚持这一基本原理，我们才能把握历史前进的基本规律。只有按历史规律办事，我们才能无往而不胜。故本题说法正确。</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40.</w:t>
      </w:r>
      <w:r>
        <w:rPr>
          <w:rFonts w:hint="default"/>
          <w:lang w:val="en-US" w:eastAsia="zh-CN"/>
        </w:rPr>
        <w:t>【答案】</w:t>
      </w:r>
      <w:r>
        <w:rPr>
          <w:rFonts w:hint="eastAsia"/>
          <w:lang w:val="en-US" w:eastAsia="zh-CN"/>
        </w:rPr>
        <w:t>A。解析：</w:t>
      </w:r>
      <w:r>
        <w:rPr>
          <w:rFonts w:hint="default"/>
        </w:rPr>
        <w:t>中国共产党的三大作风是毛泽东同志在党的七大所作的《论联合政府》报告中提出来的，即理论联系实际、密切联系群众、批评与自我批评的作风。中国共产党的最大政治优势是密切联系群众。故本题说法正确。</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41.【答案】D。解析：</w:t>
      </w:r>
      <w:r>
        <w:rPr>
          <w:rFonts w:hint="default"/>
        </w:rPr>
        <w:t>中国人民政治协商会议是中国共产党领导的多党合作和政治协商的重要机构。中国人民政治协商会议的议事原则是民主协商。故本题说法错误。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r>
        <w:rPr>
          <w:rFonts w:hint="eastAsia"/>
          <w:lang w:val="en-US" w:eastAsia="zh-CN"/>
        </w:rPr>
        <w:t>42.【答案】D。解析：</w:t>
      </w:r>
      <w:r>
        <w:t>商品经济是直接以交换为目的而进行生产的经济形式。商品经济是商品生产和商品交换的总称。</w:t>
      </w:r>
      <w:r>
        <w:rPr>
          <w:rFonts w:hint="default"/>
        </w:rPr>
        <w:t>故本题说法错误。</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43.【答案】A。解析：</w:t>
      </w:r>
      <w:r>
        <w:rPr>
          <w:rFonts w:hint="default"/>
        </w:rPr>
        <w:t>充分就业是经济学中的一个假设，是指除了正常的暂时不就业（比如工作转换等），所有的人都找到合适的职务，没有浪费现象。在充分就业情况下，仍然会存在摩擦性失业和自愿失业。因此，充分就业并不意味着没有失业。故本题说法正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44.【答案】D。解析：</w:t>
      </w:r>
      <w:r>
        <w:rPr>
          <w:rFonts w:hint="default"/>
        </w:rPr>
        <w:t>菲利普斯曲线是用来表示失业与通货膨胀之间交替关系的曲线，通货膨胀率高时，失业率低；通货膨胀率低时，失业率高。故本题说法错误。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r>
        <w:rPr>
          <w:rFonts w:hint="eastAsia"/>
          <w:lang w:val="en-US" w:eastAsia="zh-CN"/>
        </w:rPr>
        <w:t>45.【答案】D。解析：</w:t>
      </w:r>
      <w:r>
        <w:rPr>
          <w:rFonts w:hint="default"/>
        </w:rPr>
        <w:t>国内生产总值（GDP）指经济社会（即一国或一地区）在一定时期内运用生产要素所生产的全部最终产品（物品和劳务）的市场价值。国民生产总值（GNP）指一个国家或地区的常住居民在一定时期所拥有的生产要素所生产的全部最终产品（包括商品和服务）的市场价值。泰国公民在中国投资建厂所获得最终产品的市场价值计入中国的GDP、泰国的GNP。故本题说法错误。</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46.【答案】A。解析：</w:t>
      </w:r>
      <w:r>
        <w:rPr>
          <w:rFonts w:hint="default"/>
        </w:rPr>
        <w:t>法律事件，是法律事实的一种，是不依权利主体的主观意志为转移的法律事实和客观现象。法律事件大部分是自然现象，如时间的流逝、自然灾害、人的死亡和出生等。宣告死亡的权利主体并非是被宣告的主体，而是利害关系人，整个事件以权利主体的意志为转移，是一种民事法律行为，是利害关系人行使自己权利（要求财产代管、要求履行债务、继承或离婚）的法律行为。故本题说法正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r>
        <w:rPr>
          <w:rFonts w:hint="eastAsia"/>
          <w:lang w:val="en-US" w:eastAsia="zh-CN"/>
        </w:rPr>
        <w:t>47.【答案】A。解析：</w:t>
      </w:r>
      <w:r>
        <w:t>自助游属于法学理论上的自担风险行为，参与人在此过程中要对自己的行为承担后果。因此，唐某参加王某组织的自助登山活动因雪崩（不可抗力）死亡，唐某应自担风险。</w:t>
      </w:r>
      <w:r>
        <w:rPr>
          <w:rFonts w:hint="default"/>
        </w:rPr>
        <w:t>故本题说法正确。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r>
        <w:rPr>
          <w:rFonts w:hint="eastAsia"/>
          <w:lang w:val="en-US" w:eastAsia="zh-CN"/>
        </w:rPr>
        <w:t>48.【答案】D。解析：</w:t>
      </w:r>
      <w:r>
        <w:t>《宪法》第56条规定，中华人民共和国公民有依照法律纳税的义务。纳税人包括依照税法规定对国家直接负有纳税义务的单位和个人，并不包括所有法人和自然人。</w:t>
      </w:r>
      <w:r>
        <w:rPr>
          <w:rFonts w:hint="default"/>
        </w:rPr>
        <w:br w:type="textWrapping"/>
      </w:r>
      <w:r>
        <w:rPr>
          <w:rFonts w:hint="default"/>
        </w:rPr>
        <w:t>故本题说法错误。</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49.【答案】D。解析：</w:t>
      </w:r>
      <w:r>
        <w:rPr>
          <w:rFonts w:hint="default"/>
        </w:rPr>
        <w:t>《行政处罚法》第30条规定，不满十四周岁的未成年人有违法行为的，不予行政处罚，责令监护人加以管教；已满十四周岁不满十八周岁的未成年人有违法行为的，应当从轻或者减轻行政处罚。题干中的“可以”有误。故本题说法错误。</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50.【答案】D。解析：</w:t>
      </w:r>
      <w:r>
        <w:rPr>
          <w:rFonts w:hint="default"/>
        </w:rPr>
        <w:t>果蔬洗涤剂能够去除部分农药残留，但是无法除尽。果蔬洗涤剂与清水冲洗果蔬对于农药残留的去除没有明显差异。故本题说法错误。</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51.【答案】A。解析：</w:t>
      </w:r>
      <w:r>
        <w:rPr>
          <w:rFonts w:hint="default"/>
        </w:rPr>
        <w:t>1928年6月18日至7月11日，中国共产党第六次全国代表大会在莫斯科召开。这是党的历史上唯一一次在国外召开的全国代表大会。故本题说法正确。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r>
        <w:rPr>
          <w:rFonts w:hint="eastAsia"/>
          <w:lang w:val="en-US" w:eastAsia="zh-CN"/>
        </w:rPr>
        <w:t>52.【答案】D。解析：</w:t>
      </w:r>
      <w:r>
        <w:t>中医四大经典名著为《黄帝内经》《难经》《伤寒杂病论》《神农本草经》。其中，《神农本草经》托名“神农”所作，实成书于汉代，是已知最早的中药学著作。故本题说法错误。</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53.【答案】A。解析：</w:t>
      </w:r>
      <w:r>
        <w:rPr>
          <w:rFonts w:hint="default"/>
        </w:rPr>
        <w:t>古人云：兼听则明，偏信则暗。这一观点蕴含的管理智慧是管理者应该听取多方面的意见，才能明辨是非，作出正确的判断和决策；偏听偏信，容易陷入偏见和误解,导致决策失误，无法取得良好的管理效果。故本题说法正确。</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54.【答案】D。解析：</w:t>
      </w:r>
      <w:r>
        <w:rPr>
          <w:rFonts w:hint="default"/>
        </w:rPr>
        <w:t>多级行文是指将公文同时发送给上几级或下几级机关，甚至直达基层与人民群众直接见面。此种方式多用于为加快文件的传递的上行文或部分不容许作任何变通和发挥的下行文。问题重大，急需直接上级和更高层次的上级机关同时了解公文内容时，可采用多级行文。越级行文仅限于上行文，即下级宣传机关越过直接上级向更高一级机关直至中央机关的行文。只有在特殊情况下才可以越级行文。故本题说法错误。</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FF0000"/>
        </w:rPr>
      </w:pPr>
      <w:r>
        <w:rPr>
          <w:rFonts w:hint="eastAsia"/>
          <w:lang w:val="en-US" w:eastAsia="zh-CN"/>
        </w:rPr>
        <w:t>55.【答案】D。解析：</w:t>
      </w:r>
      <w:r>
        <w:rPr>
          <w:rFonts w:hint="default"/>
        </w:rPr>
        <w:t>试行本是规范性公文正本的一种特殊形式，即试验推行本，在规定的试验推行期间具有正式公文的法定效用。故本题说法错误。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b/>
          <w:bCs/>
          <w:lang w:val="en-US" w:eastAsia="zh-CN"/>
        </w:rPr>
      </w:pPr>
      <w:r>
        <w:rPr>
          <w:rFonts w:hint="eastAsia"/>
          <w:b/>
          <w:bCs/>
          <w:lang w:val="en-US" w:eastAsia="zh-CN"/>
        </w:rPr>
        <w:t>四、案例分析题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val="0"/>
        <w:snapToGrid/>
        <w:spacing w:afterLines="0" w:line="288" w:lineRule="auto"/>
        <w:ind w:left="0" w:leftChars="0" w:firstLine="422" w:firstLineChars="200"/>
        <w:textAlignment w:val="auto"/>
        <w:outlineLvl w:val="9"/>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【参考答案】</w:t>
      </w: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afterAutospacing="0" w:line="288" w:lineRule="auto"/>
        <w:ind w:left="0" w:leftChars="0" w:firstLine="420" w:firstLineChars="200"/>
        <w:jc w:val="left"/>
        <w:textAlignment w:val="auto"/>
        <w:outlineLvl w:val="9"/>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市集普法，提高群众法律素养。开展主题普法宣传活动，在现场通过悬挂标语、发放宣传资料、提供法律咨询服务等形式，向群众普及宪法知识，增强广大群众的法治观念。2.入企普法，满足职工法律需求。开展“送法进企”法律服务活动，志愿者为企业员工耐心讲解各类法律法规，并免费发放法律读物，耐心解答职工困惑；引导企业依法与劳动者签订合同，合法用工。3.实地走访，保护企业合法权益。通过走访了解企业各类信息，向企业介绍5S助企工作站的服务功能，给企业提出预防法律风险和化解行政争议的建议，优化企业法治营商环境。（243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lang w:val="en-US" w:eastAsia="zh-CN"/>
        </w:rPr>
      </w:pPr>
      <w:r>
        <w:rPr>
          <w:rFonts w:hint="eastAsia"/>
          <w:b/>
          <w:bCs/>
          <w:lang w:val="en-US" w:eastAsia="zh-CN"/>
        </w:rPr>
        <w:t>五、材料写作题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val="0"/>
        <w:snapToGrid/>
        <w:spacing w:afterLines="0" w:line="240" w:lineRule="auto"/>
        <w:ind w:left="0" w:leftChars="0" w:firstLine="422" w:firstLineChars="200"/>
        <w:textAlignment w:val="auto"/>
        <w:outlineLvl w:val="9"/>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【参考范文】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156" w:beforeLines="50" w:after="156" w:afterLines="50" w:line="240" w:lineRule="auto"/>
        <w:ind w:firstLine="0" w:firstLineChars="0"/>
        <w:jc w:val="center"/>
        <w:textAlignment w:val="auto"/>
        <w:outlineLvl w:val="9"/>
        <w:rPr>
          <w:rFonts w:hint="eastAsia" w:ascii="宋体" w:hAnsi="宋体" w:eastAsia="宋体" w:cstheme="minorBidi"/>
          <w:b/>
          <w:bCs/>
          <w:color w:val="000000" w:themeColor="text1"/>
          <w:lang w:eastAsia="zh-CN"/>
          <w14:textFill>
            <w14:solidFill>
              <w14:schemeClr w14:val="tx1"/>
            </w14:solidFill>
          </w14:textFill>
        </w:rPr>
      </w:pPr>
      <w:r>
        <w:rPr>
          <w:rFonts w:hint="eastAsia" w:ascii="宋体" w:hAnsi="宋体" w:eastAsia="宋体" w:cstheme="minorBidi"/>
          <w:b/>
          <w:bCs/>
          <w:color w:val="000000" w:themeColor="text1"/>
          <w:lang w:eastAsia="zh-CN"/>
          <w14:textFill>
            <w14:solidFill>
              <w14:schemeClr w14:val="tx1"/>
            </w14:solidFill>
          </w14:textFill>
        </w:rPr>
        <w:t>做一只勤于思考的“懒蚂蚁”</w:t>
      </w:r>
    </w:p>
    <w:p>
      <w:pPr>
        <w:keepNext w:val="0"/>
        <w:keepLines w:val="0"/>
        <w:pageBreakBefore w:val="0"/>
        <w:widowControl/>
        <w:tabs>
          <w:tab w:val="left" w:pos="420"/>
          <w:tab w:val="left" w:pos="2520"/>
          <w:tab w:val="left" w:pos="4620"/>
          <w:tab w:val="left" w:pos="6720"/>
        </w:tabs>
        <w:kinsoku/>
        <w:wordWrap/>
        <w:overflowPunct/>
        <w:topLinePunct w:val="0"/>
        <w:autoSpaceDE/>
        <w:autoSpaceDN/>
        <w:bidi w:val="0"/>
        <w:snapToGrid/>
        <w:spacing w:afterLines="-2147483648" w:line="240" w:lineRule="auto"/>
        <w:ind w:left="0" w:leftChars="0" w:firstLine="420" w:firstLineChars="200"/>
        <w:jc w:val="left"/>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人与人之间最大的差距，是思考的深度，而不是努力的程度。机械式努力的背后，其实是平庸的表现。方向不对，就算你再努力，也只会在错误的道路上越走越远，没有深度的思考，所有的勤奋都是白搭。要学会勤于思考，在正确的方向上努力，才能成就多彩人生。</w:t>
      </w:r>
    </w:p>
    <w:p>
      <w:pPr>
        <w:keepNext w:val="0"/>
        <w:keepLines w:val="0"/>
        <w:pageBreakBefore w:val="0"/>
        <w:widowControl/>
        <w:tabs>
          <w:tab w:val="left" w:pos="420"/>
          <w:tab w:val="left" w:pos="2520"/>
          <w:tab w:val="left" w:pos="4620"/>
          <w:tab w:val="left" w:pos="6720"/>
        </w:tabs>
        <w:kinsoku/>
        <w:wordWrap/>
        <w:overflowPunct/>
        <w:topLinePunct w:val="0"/>
        <w:autoSpaceDE/>
        <w:autoSpaceDN/>
        <w:bidi w:val="0"/>
        <w:snapToGrid/>
        <w:spacing w:afterLines="-2147483648" w:line="240" w:lineRule="auto"/>
        <w:ind w:left="0" w:leftChars="0" w:firstLine="420" w:firstLineChars="200"/>
        <w:jc w:val="left"/>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摆脱低质量勤奋，养成思考习惯。善变者谋势，善谋者致远。任何事情都必须未雨绸缪，提前思考谋划，才能实现长远发展。全国脱贫攻坚工作楷模刘虎参与实施新疆喀什县“大改水”工程，让47万群众彻底告别饮用苦水的历史。刘虎在引领团队解决饮水问题的过程中，没有盲目地投入繁琐的工作，而是先进行了高质量思考，统筹全局，科学分配任务，并且根据工程推进状况及时转变工作重点。大部分人看似勤奋，其实是思维上的懒惰。因此，要摆脱低质量勤奋，养成思考习惯，把握前进的方向。</w:t>
      </w:r>
    </w:p>
    <w:p>
      <w:pPr>
        <w:keepNext w:val="0"/>
        <w:keepLines w:val="0"/>
        <w:pageBreakBefore w:val="0"/>
        <w:widowControl/>
        <w:tabs>
          <w:tab w:val="left" w:pos="420"/>
          <w:tab w:val="left" w:pos="2520"/>
          <w:tab w:val="left" w:pos="4620"/>
          <w:tab w:val="left" w:pos="6720"/>
        </w:tabs>
        <w:kinsoku/>
        <w:wordWrap/>
        <w:overflowPunct/>
        <w:topLinePunct w:val="0"/>
        <w:autoSpaceDE/>
        <w:autoSpaceDN/>
        <w:bidi w:val="0"/>
        <w:snapToGrid/>
        <w:spacing w:afterLines="-2147483648" w:line="240" w:lineRule="auto"/>
        <w:ind w:left="0" w:leftChars="0" w:firstLine="420" w:firstLineChars="200"/>
        <w:jc w:val="left"/>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分清事情的主次，合理规划工作。面对纷繁复杂的工作，绝不能眉毛胡子一把抓，要强化系统观念、掌握科学方法，在合理规划中推动工作提质增效。正如华为发布自己的鸿蒙系统，研发自主创新的麒麟芯片，可谓是树立长远眼光、科学规划的典范企业。华为从战略上思考谋划，坚持以“一盘棋”的视角看重点问题、以“谋一域”的思路抓具体问题，实现工作持续顺利开展。因此，要抓好问题的主要矛盾，合理规划工作解决发展中的难题。</w:t>
      </w:r>
    </w:p>
    <w:p>
      <w:pPr>
        <w:keepNext w:val="0"/>
        <w:keepLines w:val="0"/>
        <w:pageBreakBefore w:val="0"/>
        <w:widowControl/>
        <w:tabs>
          <w:tab w:val="left" w:pos="420"/>
          <w:tab w:val="left" w:pos="2520"/>
          <w:tab w:val="left" w:pos="4620"/>
          <w:tab w:val="left" w:pos="6720"/>
        </w:tabs>
        <w:kinsoku/>
        <w:wordWrap/>
        <w:overflowPunct/>
        <w:topLinePunct w:val="0"/>
        <w:autoSpaceDE/>
        <w:autoSpaceDN/>
        <w:bidi w:val="0"/>
        <w:snapToGrid/>
        <w:spacing w:afterLines="-2147483648" w:line="240" w:lineRule="auto"/>
        <w:ind w:left="0" w:leftChars="0" w:firstLine="420" w:firstLineChars="200"/>
        <w:jc w:val="left"/>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不断思考与复盘，总结成长经验。凡事业有成者，无不重视复盘、善于总结。我国的经济转型之路很好地诠释了这一点。我国的经济政策根据这些年来不断变化的世界局势进行了适时的调整，从中低端制造业到中高端制造业的转型思考，我国根据当前的局势不断复盘、总结经验。事实证明，如果我们漠视反思、疏于总结，就会陷入主观主义的窠臼，机械重复地工作，既浪费时间也没有取得任何成果。因此，要留出时间思考复盘，总结成长经验，才能够不断进步。</w:t>
      </w:r>
    </w:p>
    <w:p>
      <w:pPr>
        <w:keepNext w:val="0"/>
        <w:keepLines w:val="0"/>
        <w:pageBreakBefore w:val="0"/>
        <w:kinsoku/>
        <w:wordWrap/>
        <w:overflowPunct/>
        <w:topLinePunct w:val="0"/>
        <w:autoSpaceDE/>
        <w:autoSpaceDN/>
        <w:bidi w:val="0"/>
        <w:snapToGrid/>
        <w:spacing w:line="240" w:lineRule="auto"/>
        <w:textAlignment w:val="auto"/>
      </w:pPr>
      <w:r>
        <w:rPr>
          <w:rFonts w:hint="eastAsia" w:ascii="宋体" w:hAnsi="宋体" w:eastAsia="宋体" w:cs="宋体"/>
          <w:color w:val="auto"/>
          <w:kern w:val="0"/>
          <w:sz w:val="21"/>
          <w:szCs w:val="21"/>
          <w:lang w:val="en-US" w:eastAsia="zh-CN" w:bidi="ar"/>
        </w:rPr>
        <w:t>一个人的思考深度，决定了他人生的高度。一个囿于杂务而懒于思考的人，注定会陷入平庸的困境。我们要在忙碌的生活中给自己留下思考的空间，去聆听灵魂深处的“想法”，找到人生最有价值的路径。学会停下盲目的努力，做一只勤于思考的“懒蚂蚁”吧！（867字）</w:t>
      </w:r>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9316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93165"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93.95pt;mso-position-horizontal:center;mso-position-horizontal-relative:margin;z-index:251659264;mso-width-relative:page;mso-height-relative:page;" filled="f" stroked="f" coordsize="21600,21600" o:gfxdata="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CW/jQo1AAAAAUBAAAPAAAAAAAAAAEAIAAAACIAAABkcnMvZG93bnJldi54&#10;bWxQSwECFAAUAAAACACHTuJASs/+D+ICAAAmBgAADgAAAAAAAAABACAAAAAjAQAAZHJzL2Uyb0Rv&#10;Yy54bWxQSwUGAAAAAAYABgBZAQAAdwY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rFonts w:hint="eastAsia" w:eastAsia="宋体"/>
        <w:color w:val="C00000"/>
        <w:u w:val="none"/>
        <w:lang w:eastAsia="zh-CN"/>
      </w:rPr>
      <w:drawing>
        <wp:inline distT="0" distB="0" distL="114300" distR="114300">
          <wp:extent cx="1532255" cy="373380"/>
          <wp:effectExtent l="0" t="0" r="10795" b="7620"/>
          <wp:docPr id="70" name="图片 70"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NzI2MTE0ODEzZGQxOGQ1ZDIxODNiMjNkNzQ0ZDcifQ=="/>
  </w:docVars>
  <w:rsids>
    <w:rsidRoot w:val="00000000"/>
    <w:rsid w:val="00902412"/>
    <w:rsid w:val="032C1D1B"/>
    <w:rsid w:val="08E21D92"/>
    <w:rsid w:val="0B282A04"/>
    <w:rsid w:val="0EB83A78"/>
    <w:rsid w:val="0EFF35BE"/>
    <w:rsid w:val="0FCC43BB"/>
    <w:rsid w:val="10843BD1"/>
    <w:rsid w:val="124B5D7C"/>
    <w:rsid w:val="134D0BBE"/>
    <w:rsid w:val="15E37AD8"/>
    <w:rsid w:val="18FD785F"/>
    <w:rsid w:val="1AB36CF1"/>
    <w:rsid w:val="1C4C3AFB"/>
    <w:rsid w:val="1CED3684"/>
    <w:rsid w:val="1F527F5D"/>
    <w:rsid w:val="23501C9C"/>
    <w:rsid w:val="249242B2"/>
    <w:rsid w:val="251658A3"/>
    <w:rsid w:val="25547DAE"/>
    <w:rsid w:val="26315AD9"/>
    <w:rsid w:val="274C7086"/>
    <w:rsid w:val="27990674"/>
    <w:rsid w:val="28E53925"/>
    <w:rsid w:val="2D137FE1"/>
    <w:rsid w:val="2E7903D6"/>
    <w:rsid w:val="2EAC6078"/>
    <w:rsid w:val="33381808"/>
    <w:rsid w:val="3387735D"/>
    <w:rsid w:val="35591AA3"/>
    <w:rsid w:val="37896CF9"/>
    <w:rsid w:val="398009DF"/>
    <w:rsid w:val="399A1D52"/>
    <w:rsid w:val="3B7142C2"/>
    <w:rsid w:val="3C8446EA"/>
    <w:rsid w:val="3CF80800"/>
    <w:rsid w:val="3D832A43"/>
    <w:rsid w:val="3E1713AF"/>
    <w:rsid w:val="3E660E59"/>
    <w:rsid w:val="43AF5C17"/>
    <w:rsid w:val="46756AEA"/>
    <w:rsid w:val="47261945"/>
    <w:rsid w:val="48136AC3"/>
    <w:rsid w:val="4A8D177E"/>
    <w:rsid w:val="4C6D6F48"/>
    <w:rsid w:val="4D1E03D9"/>
    <w:rsid w:val="4EC8096D"/>
    <w:rsid w:val="4F535D77"/>
    <w:rsid w:val="50847BB1"/>
    <w:rsid w:val="51E26E67"/>
    <w:rsid w:val="53A8610F"/>
    <w:rsid w:val="59DC21B4"/>
    <w:rsid w:val="5B214A3C"/>
    <w:rsid w:val="5BAA6E73"/>
    <w:rsid w:val="5BCA4E6A"/>
    <w:rsid w:val="5BFD28B1"/>
    <w:rsid w:val="5EA40EC8"/>
    <w:rsid w:val="5FBC62C5"/>
    <w:rsid w:val="60CB41D7"/>
    <w:rsid w:val="60F66071"/>
    <w:rsid w:val="628950FA"/>
    <w:rsid w:val="63591173"/>
    <w:rsid w:val="66310621"/>
    <w:rsid w:val="665840C4"/>
    <w:rsid w:val="66C739CD"/>
    <w:rsid w:val="67115AB8"/>
    <w:rsid w:val="67357BB4"/>
    <w:rsid w:val="683B4AFB"/>
    <w:rsid w:val="68891A83"/>
    <w:rsid w:val="689A4E10"/>
    <w:rsid w:val="6ACC3117"/>
    <w:rsid w:val="6B85567C"/>
    <w:rsid w:val="6CE4633E"/>
    <w:rsid w:val="6D3050B3"/>
    <w:rsid w:val="6DCC7B1B"/>
    <w:rsid w:val="6E2E446F"/>
    <w:rsid w:val="6EA92A78"/>
    <w:rsid w:val="6F881820"/>
    <w:rsid w:val="70747E55"/>
    <w:rsid w:val="71D061EF"/>
    <w:rsid w:val="72DA4BA4"/>
    <w:rsid w:val="79F527EF"/>
    <w:rsid w:val="7B844AEC"/>
    <w:rsid w:val="7CE86C9A"/>
    <w:rsid w:val="7F3A3E22"/>
    <w:rsid w:val="7F6B2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88" w:lineRule="auto"/>
      <w:ind w:firstLine="602" w:firstLineChars="200"/>
      <w:jc w:val="both"/>
    </w:pPr>
    <w:rPr>
      <w:rFonts w:ascii="宋体" w:hAnsi="宋体" w:eastAsia="宋体" w:cstheme="minorBidi"/>
      <w:kern w:val="2"/>
      <w:sz w:val="21"/>
      <w:szCs w:val="24"/>
      <w:lang w:val="en-US" w:eastAsia="zh-CN" w:bidi="ar-SA"/>
    </w:rPr>
  </w:style>
  <w:style w:type="paragraph" w:styleId="6">
    <w:name w:val="heading 1"/>
    <w:basedOn w:val="1"/>
    <w:next w:val="1"/>
    <w:link w:val="13"/>
    <w:autoRedefine/>
    <w:qFormat/>
    <w:uiPriority w:val="0"/>
    <w:pPr>
      <w:pageBreakBefore/>
      <w:widowControl w:val="0"/>
      <w:spacing w:before="100" w:beforeLines="100" w:beforeAutospacing="0" w:after="100" w:afterLines="100" w:afterAutospacing="0"/>
      <w:ind w:firstLine="0" w:firstLineChars="0"/>
      <w:jc w:val="center"/>
      <w:outlineLvl w:val="0"/>
    </w:pPr>
    <w:rPr>
      <w:rFonts w:hint="eastAsia" w:ascii="宋体" w:hAnsi="宋体" w:eastAsia="仿宋" w:cs="宋体"/>
      <w:b/>
      <w:bCs/>
      <w:kern w:val="44"/>
      <w:sz w:val="32"/>
      <w:szCs w:val="48"/>
      <w:lang w:eastAsia="zh-CN" w:bidi="ar"/>
    </w:rPr>
  </w:style>
  <w:style w:type="paragraph" w:styleId="7">
    <w:name w:val="heading 2"/>
    <w:basedOn w:val="1"/>
    <w:next w:val="1"/>
    <w:link w:val="14"/>
    <w:autoRedefine/>
    <w:semiHidden/>
    <w:unhideWhenUsed/>
    <w:qFormat/>
    <w:uiPriority w:val="0"/>
    <w:pPr>
      <w:keepNext/>
      <w:keepLines/>
      <w:tabs>
        <w:tab w:val="left" w:pos="420"/>
        <w:tab w:val="left" w:pos="2520"/>
        <w:tab w:val="left" w:pos="4620"/>
        <w:tab w:val="left" w:pos="6720"/>
      </w:tabs>
      <w:spacing w:before="150" w:beforeLines="150" w:beforeAutospacing="0" w:after="150" w:afterLines="150" w:afterAutospacing="0" w:line="288" w:lineRule="auto"/>
      <w:ind w:firstLine="0" w:firstLineChars="0"/>
      <w:jc w:val="center"/>
      <w:outlineLvl w:val="1"/>
    </w:pPr>
    <w:rPr>
      <w:rFonts w:ascii="黑体" w:hAnsi="黑体" w:eastAsia="黑体" w:cs="Times New Roman"/>
      <w:sz w:val="24"/>
    </w:rPr>
  </w:style>
  <w:style w:type="paragraph" w:styleId="8">
    <w:name w:val="heading 3"/>
    <w:basedOn w:val="1"/>
    <w:next w:val="1"/>
    <w:link w:val="15"/>
    <w:autoRedefine/>
    <w:semiHidden/>
    <w:unhideWhenUsed/>
    <w:qFormat/>
    <w:uiPriority w:val="0"/>
    <w:pPr>
      <w:keepNext/>
      <w:keepLines/>
      <w:tabs>
        <w:tab w:val="left" w:pos="420"/>
        <w:tab w:val="left" w:pos="2520"/>
        <w:tab w:val="left" w:pos="4620"/>
        <w:tab w:val="left" w:pos="6720"/>
      </w:tabs>
      <w:spacing w:before="300" w:beforeLines="0" w:beforeAutospacing="0" w:after="300" w:afterLines="0" w:afterAutospacing="0" w:line="288" w:lineRule="auto"/>
      <w:jc w:val="left"/>
      <w:outlineLvl w:val="2"/>
    </w:pPr>
    <w:rPr>
      <w:rFonts w:ascii="黑体" w:hAnsi="黑体" w:eastAsia="黑体"/>
      <w:color w:val="000000" w:themeColor="text1"/>
      <w14:textFill>
        <w14:solidFill>
          <w14:schemeClr w14:val="tx1"/>
        </w14:solidFill>
      </w14:textFill>
    </w:rPr>
  </w:style>
  <w:style w:type="character" w:default="1" w:styleId="12">
    <w:name w:val="Default Paragraph Font"/>
    <w:autoRedefine/>
    <w:semiHidden/>
    <w:qFormat/>
    <w:uiPriority w:val="99"/>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autoRedefine/>
    <w:qFormat/>
    <w:uiPriority w:val="0"/>
    <w:pPr>
      <w:tabs>
        <w:tab w:val="left" w:pos="420"/>
        <w:tab w:val="left" w:pos="2520"/>
        <w:tab w:val="left" w:pos="4620"/>
        <w:tab w:val="left" w:pos="6720"/>
      </w:tabs>
      <w:spacing w:beforeLines="0" w:afterLines="0" w:line="288" w:lineRule="auto"/>
    </w:pPr>
    <w:rPr>
      <w:rFonts w:ascii="宋体" w:hAnsi="宋体" w:eastAsia="宋体"/>
    </w:rPr>
  </w:style>
  <w:style w:type="paragraph" w:styleId="3">
    <w:name w:val="Body Text Indent"/>
    <w:basedOn w:val="1"/>
    <w:next w:val="1"/>
    <w:autoRedefine/>
    <w:qFormat/>
    <w:uiPriority w:val="0"/>
    <w:pPr>
      <w:spacing w:after="120" w:afterLines="0" w:afterAutospacing="0"/>
      <w:ind w:left="420" w:leftChars="200"/>
    </w:pPr>
  </w:style>
  <w:style w:type="paragraph" w:styleId="4">
    <w:name w:val="Body Text First Indent"/>
    <w:basedOn w:val="5"/>
    <w:next w:val="1"/>
    <w:autoRedefine/>
    <w:qFormat/>
    <w:uiPriority w:val="0"/>
    <w:pPr>
      <w:tabs>
        <w:tab w:val="left" w:pos="420"/>
        <w:tab w:val="left" w:pos="2520"/>
        <w:tab w:val="left" w:pos="4620"/>
        <w:tab w:val="left" w:pos="6720"/>
      </w:tabs>
      <w:spacing w:line="288" w:lineRule="auto"/>
      <w:ind w:firstLine="420" w:firstLineChars="200"/>
    </w:pPr>
    <w:rPr>
      <w:rFonts w:ascii="宋体" w:hAnsi="宋体" w:eastAsia="宋体" w:cs="宋体"/>
    </w:rPr>
  </w:style>
  <w:style w:type="paragraph" w:styleId="5">
    <w:name w:val="Body Text"/>
    <w:basedOn w:val="1"/>
    <w:next w:val="1"/>
    <w:autoRedefine/>
    <w:qFormat/>
    <w:uiPriority w:val="0"/>
    <w:pPr>
      <w:spacing w:after="120" w:afterLines="0" w:afterAutospacing="0"/>
    </w:p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3">
    <w:name w:val="标题 1 Char"/>
    <w:link w:val="6"/>
    <w:autoRedefine/>
    <w:qFormat/>
    <w:uiPriority w:val="0"/>
    <w:rPr>
      <w:rFonts w:ascii="宋体" w:hAnsi="宋体" w:eastAsia="仿宋" w:cs="宋体"/>
      <w:b/>
      <w:kern w:val="44"/>
      <w:sz w:val="32"/>
      <w:szCs w:val="24"/>
      <w:lang w:val="en-US" w:eastAsia="zh-CN" w:bidi="ar-SA"/>
    </w:rPr>
  </w:style>
  <w:style w:type="character" w:customStyle="1" w:styleId="14">
    <w:name w:val="标题 2 Char"/>
    <w:basedOn w:val="12"/>
    <w:link w:val="7"/>
    <w:autoRedefine/>
    <w:qFormat/>
    <w:uiPriority w:val="0"/>
    <w:rPr>
      <w:rFonts w:ascii="黑体" w:hAnsi="黑体" w:eastAsia="黑体" w:cs="Times New Roman"/>
      <w:kern w:val="2"/>
      <w:sz w:val="24"/>
    </w:rPr>
  </w:style>
  <w:style w:type="character" w:customStyle="1" w:styleId="15">
    <w:name w:val="Heading 3 Char"/>
    <w:basedOn w:val="12"/>
    <w:link w:val="8"/>
    <w:autoRedefine/>
    <w:semiHidden/>
    <w:qFormat/>
    <w:uiPriority w:val="9"/>
    <w:rPr>
      <w:rFonts w:hint="default" w:ascii="黑体" w:hAnsi="黑体" w:eastAsia="黑体" w:cs="宋体"/>
      <w:bCs/>
      <w:color w:val="FF0000"/>
      <w:sz w:val="21"/>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2023-04-19T03:08:00Z</dcterms:created>
  <dc:creator>Administrator</dc:creator>
  <cp:lastModifiedBy>四明狂客</cp:lastModifiedBy>
  <dcterms:modified xsi:type="dcterms:W3CDTF">2024-02-26T01:03:10Z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64FDB760493F4CBEB495B87831DA3E03_12</vt:lpwstr>
  </property>
</Properties>
</file>