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C4D9">
      <w:pPr>
        <w:rPr>
          <w:rFonts w:hint="eastAsia"/>
          <w:highlight w:val="none"/>
          <w:lang w:val="en-US" w:eastAsia="zh-CN"/>
        </w:rPr>
      </w:pPr>
      <w:r>
        <w:drawing>
          <wp:anchor distT="0" distB="0" distL="114300" distR="114300" simplePos="0" relativeHeight="251661312" behindDoc="1" locked="0" layoutInCell="1" allowOverlap="1">
            <wp:simplePos x="0" y="0"/>
            <wp:positionH relativeFrom="column">
              <wp:posOffset>-1185545</wp:posOffset>
            </wp:positionH>
            <wp:positionV relativeFrom="paragraph">
              <wp:posOffset>-1319530</wp:posOffset>
            </wp:positionV>
            <wp:extent cx="7943850" cy="11231880"/>
            <wp:effectExtent l="0" t="0" r="0" b="7620"/>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943850" cy="11231880"/>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3360;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14:paraId="269A4B35">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4384;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14:paraId="269A4B35">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14:paraId="649A2937">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11</w:t>
                            </w:r>
                            <w:r>
                              <w:rPr>
                                <w:rFonts w:hint="eastAsia" w:ascii="宋体" w:hAnsi="宋体" w:eastAsia="宋体" w:cs="宋体"/>
                                <w:b/>
                                <w:bCs/>
                                <w:color w:val="5AB59E"/>
                                <w:kern w:val="24"/>
                                <w:sz w:val="120"/>
                                <w:szCs w:val="120"/>
                                <w:lang w:val="en-US" w:eastAsia="zh-CN"/>
                              </w:rPr>
                              <w:t>月份时政考点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2336;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14:paraId="649A2937">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11</w:t>
                      </w:r>
                      <w:r>
                        <w:rPr>
                          <w:rFonts w:hint="eastAsia" w:ascii="宋体" w:hAnsi="宋体" w:eastAsia="宋体" w:cs="宋体"/>
                          <w:b/>
                          <w:bCs/>
                          <w:color w:val="5AB59E"/>
                          <w:kern w:val="24"/>
                          <w:sz w:val="120"/>
                          <w:szCs w:val="120"/>
                          <w:lang w:val="en-US" w:eastAsia="zh-CN"/>
                        </w:rPr>
                        <w:t>月份时政考点</w:t>
                      </w:r>
                    </w:p>
                  </w:txbxContent>
                </v:textbox>
              </v:shape>
            </w:pict>
          </mc:Fallback>
        </mc:AlternateContent>
      </w:r>
      <w:r>
        <w:rPr>
          <w:rFonts w:hint="eastAsia"/>
          <w:highlight w:val="none"/>
          <w:lang w:val="en-US" w:eastAsia="zh-CN"/>
        </w:rPr>
        <w:br w:type="page"/>
      </w:r>
    </w:p>
    <w:p w14:paraId="60E57DAA">
      <w:pPr>
        <w:pStyle w:val="2"/>
        <w:tabs>
          <w:tab w:val="left" w:pos="3360"/>
        </w:tabs>
        <w:bidi w:val="0"/>
        <w:jc w:val="center"/>
        <w:rPr>
          <w:rFonts w:hint="eastAsia"/>
          <w:highlight w:val="none"/>
          <w:lang w:val="en-US" w:eastAsia="zh-CN"/>
        </w:rPr>
      </w:pPr>
      <w:r>
        <w:rPr>
          <w:rFonts w:hint="eastAsia"/>
          <w:highlight w:val="none"/>
          <w:lang w:val="en-US" w:eastAsia="zh-CN"/>
        </w:rPr>
        <w:t>2024年11</w:t>
      </w:r>
      <w:r>
        <w:rPr>
          <w:rFonts w:hint="default"/>
          <w:highlight w:val="none"/>
          <w:lang w:eastAsia="zh-CN"/>
        </w:rPr>
        <w:t>月</w:t>
      </w:r>
      <w:r>
        <w:rPr>
          <w:rFonts w:hint="eastAsia"/>
          <w:highlight w:val="none"/>
          <w:lang w:val="en-US" w:eastAsia="zh-CN"/>
        </w:rPr>
        <w:t>时政考点</w:t>
      </w:r>
    </w:p>
    <w:p w14:paraId="3F10DEE4">
      <w:pPr>
        <w:ind w:left="0" w:leftChars="0" w:firstLine="0" w:firstLineChars="0"/>
        <w:rPr>
          <w:rFonts w:hint="eastAsia"/>
          <w:lang w:eastAsia="zh-CN"/>
        </w:rPr>
      </w:pPr>
      <w:r>
        <mc:AlternateContent>
          <mc:Choice Requires="wpg">
            <w:drawing>
              <wp:anchor distT="0" distB="0" distL="114300" distR="114300" simplePos="0" relativeHeight="25166540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27" name="组合 27"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28"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4234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4B51CA8E">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531C97E9">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540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D1Q3DY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A9UNw2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3804234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4B51CA8E">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531C97E9">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14:paraId="5066BFE7">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14:paraId="353FABA7">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14:paraId="2E9E14F0">
      <w:pPr>
        <w:bidi w:val="0"/>
        <w:rPr>
          <w:rFonts w:hint="eastAsia"/>
          <w:lang w:val="en-US" w:eastAsia="zh-CN"/>
        </w:rPr>
      </w:pPr>
      <w:r>
        <w:rPr>
          <w:rFonts w:hint="eastAsia"/>
          <w:lang w:val="en-US" w:eastAsia="zh-CN"/>
        </w:rPr>
        <w:t>1.11月1日，</w:t>
      </w:r>
      <w:r>
        <w:rPr>
          <w:rFonts w:hint="eastAsia"/>
          <w:b/>
          <w:bCs/>
          <w:lang w:val="en-US" w:eastAsia="zh-CN"/>
        </w:rPr>
        <w:t>第六届长三角地区国资国企联席会议在杭州举行</w:t>
      </w:r>
      <w:r>
        <w:rPr>
          <w:rFonts w:hint="eastAsia"/>
          <w:lang w:val="en-US" w:eastAsia="zh-CN"/>
        </w:rPr>
        <w:t>。会上成立长三角国资百企联盟下设的</w:t>
      </w:r>
      <w:r>
        <w:rPr>
          <w:rFonts w:hint="eastAsia"/>
          <w:b/>
          <w:bCs/>
          <w:lang w:val="en-US" w:eastAsia="zh-CN"/>
        </w:rPr>
        <w:t>第一个专业子联盟——长三角国资百企联盟创新子联盟</w:t>
      </w:r>
      <w:r>
        <w:rPr>
          <w:rFonts w:hint="eastAsia"/>
          <w:lang w:val="en-US" w:eastAsia="zh-CN"/>
        </w:rPr>
        <w:t>。据悉，该子联盟在三省一市国资委支持下，由浙江省能源集团等4家国有企业集团牵头组建，来自三省一市新一代信息技术、生物医药、新材料行业的20家国企成为首批成员单位。</w:t>
      </w:r>
    </w:p>
    <w:p w14:paraId="35A07CBF">
      <w:pPr>
        <w:bidi w:val="0"/>
        <w:rPr>
          <w:rFonts w:hint="default"/>
          <w:lang w:val="en-US" w:eastAsia="zh-CN"/>
        </w:rPr>
      </w:pPr>
      <w:r>
        <w:rPr>
          <w:rFonts w:hint="eastAsia"/>
          <w:lang w:val="en-US" w:eastAsia="zh-CN"/>
        </w:rPr>
        <w:t>2.11月1日，记者从</w:t>
      </w:r>
      <w:r>
        <w:rPr>
          <w:rFonts w:hint="eastAsia"/>
          <w:b/>
          <w:bCs/>
          <w:lang w:val="en-US" w:eastAsia="zh-CN"/>
        </w:rPr>
        <w:t>全省制造业高质量发展结对促共富工作推进会</w:t>
      </w:r>
      <w:r>
        <w:rPr>
          <w:rFonts w:hint="eastAsia"/>
          <w:lang w:val="en-US" w:eastAsia="zh-CN"/>
        </w:rPr>
        <w:t>获悉，浙江工业大县帮山区县造血显成效，</w:t>
      </w:r>
      <w:r>
        <w:rPr>
          <w:rFonts w:hint="eastAsia"/>
          <w:b/>
          <w:bCs/>
          <w:lang w:val="en-US" w:eastAsia="zh-CN"/>
        </w:rPr>
        <w:t>18个山区县规上工业增加值占全省比重从2023年的5.8%提升到今年1至9月的6.0%</w:t>
      </w:r>
      <w:r>
        <w:rPr>
          <w:rFonts w:hint="eastAsia"/>
          <w:lang w:val="en-US" w:eastAsia="zh-CN"/>
        </w:rPr>
        <w:t>。</w:t>
      </w:r>
    </w:p>
    <w:p w14:paraId="739E153B">
      <w:pPr>
        <w:bidi w:val="0"/>
        <w:rPr>
          <w:rFonts w:hint="eastAsia"/>
          <w:lang w:val="en-US" w:eastAsia="zh-CN"/>
        </w:rPr>
      </w:pPr>
      <w:r>
        <w:rPr>
          <w:rFonts w:hint="eastAsia"/>
          <w:lang w:val="en-US" w:eastAsia="zh-CN"/>
        </w:rPr>
        <w:t>3.</w:t>
      </w:r>
      <w:r>
        <w:rPr>
          <w:rFonts w:hint="eastAsia"/>
          <w:b/>
          <w:bCs/>
          <w:lang w:val="en-US" w:eastAsia="zh-CN"/>
        </w:rPr>
        <w:t>以“和合文化与人类文明新形态”为主题的2024和合文化全球论坛</w:t>
      </w:r>
      <w:r>
        <w:rPr>
          <w:rFonts w:hint="eastAsia"/>
          <w:lang w:val="en-US" w:eastAsia="zh-CN"/>
        </w:rPr>
        <w:t>11月2日在浙江省台州市天台县举行。全国政协副主席、民进中央常务副主席朱永新出席开幕式并作特别致辞。</w:t>
      </w:r>
    </w:p>
    <w:p w14:paraId="31C5F59F">
      <w:pPr>
        <w:bidi w:val="0"/>
        <w:rPr>
          <w:rFonts w:hint="eastAsia"/>
          <w:lang w:val="en-US" w:eastAsia="zh-CN"/>
        </w:rPr>
      </w:pPr>
      <w:r>
        <w:rPr>
          <w:rFonts w:hint="eastAsia"/>
          <w:lang w:val="en-US" w:eastAsia="zh-CN"/>
        </w:rPr>
        <w:t>4.11月2日，</w:t>
      </w:r>
      <w:r>
        <w:rPr>
          <w:rFonts w:hint="eastAsia"/>
          <w:b/>
          <w:bCs/>
          <w:lang w:val="en-US" w:eastAsia="zh-CN"/>
        </w:rPr>
        <w:t>浙江温州三澳核电一期联网工程竣工投产</w:t>
      </w:r>
      <w:r>
        <w:rPr>
          <w:rFonts w:hint="eastAsia"/>
          <w:lang w:val="en-US" w:eastAsia="zh-CN"/>
        </w:rPr>
        <w:t>，</w:t>
      </w:r>
      <w:r>
        <w:rPr>
          <w:rFonts w:hint="eastAsia"/>
          <w:b/>
          <w:bCs/>
          <w:lang w:val="en-US" w:eastAsia="zh-CN"/>
        </w:rPr>
        <w:t>标志着国内首个民营资本参与投资的核电站正式接入国家电网</w:t>
      </w:r>
      <w:r>
        <w:rPr>
          <w:rFonts w:hint="eastAsia"/>
          <w:lang w:val="en-US" w:eastAsia="zh-CN"/>
        </w:rPr>
        <w:t>，为2025年三澳核电项目一期工程建成投运打下基础。</w:t>
      </w:r>
    </w:p>
    <w:p w14:paraId="7CF3025F">
      <w:pPr>
        <w:bidi w:val="0"/>
        <w:rPr>
          <w:rFonts w:hint="eastAsia"/>
          <w:lang w:val="en-US" w:eastAsia="zh-CN"/>
        </w:rPr>
      </w:pPr>
      <w:r>
        <w:rPr>
          <w:rFonts w:hint="eastAsia"/>
          <w:b/>
          <w:bCs/>
          <w:lang w:val="en-US" w:eastAsia="zh-CN"/>
        </w:rPr>
        <w:t>国家重点能源项目三澳核电站位于温州市苍南县，是浙江首个采用我国拥有完全自主知识产权的三代核电技术——“华龙一号”的核电项目</w:t>
      </w:r>
      <w:r>
        <w:rPr>
          <w:rFonts w:hint="eastAsia"/>
          <w:lang w:val="en-US" w:eastAsia="zh-CN"/>
        </w:rPr>
        <w:t>，工程计划总投资约1200亿元，总体规划6台120万千瓦核电机组，分三期工程建设。一期工程建设1号、2号机组，于“十三五”期间开工。</w:t>
      </w:r>
    </w:p>
    <w:p w14:paraId="2C80CC15">
      <w:pPr>
        <w:bidi w:val="0"/>
        <w:rPr>
          <w:rFonts w:hint="eastAsia"/>
          <w:lang w:val="en-US" w:eastAsia="zh-CN"/>
        </w:rPr>
      </w:pPr>
      <w:r>
        <w:rPr>
          <w:rFonts w:hint="eastAsia"/>
          <w:lang w:val="en-US" w:eastAsia="zh-CN"/>
        </w:rPr>
        <w:t>5.浙江集多部门之力持续推进“共富工坊”建设，发挥党建引领整合资源、聚合力量作用，推动农民增收、企业增效、集体增富。去年3月，</w:t>
      </w:r>
      <w:r>
        <w:rPr>
          <w:rFonts w:hint="eastAsia"/>
          <w:b/>
          <w:bCs/>
          <w:lang w:val="en-US" w:eastAsia="zh-CN"/>
        </w:rPr>
        <w:t>国家发改委印发《浙江高质量发展建设共同富裕示范区第一批典型经验》</w:t>
      </w:r>
      <w:r>
        <w:rPr>
          <w:rFonts w:hint="eastAsia"/>
          <w:lang w:val="en-US" w:eastAsia="zh-CN"/>
        </w:rPr>
        <w:t>，“共富工坊”位列10个典型经验首位，向全国推广。</w:t>
      </w:r>
    </w:p>
    <w:p w14:paraId="4DA3EC0F">
      <w:pPr>
        <w:bidi w:val="0"/>
        <w:rPr>
          <w:rFonts w:hint="eastAsia"/>
          <w:lang w:val="en-US" w:eastAsia="zh-CN"/>
        </w:rPr>
      </w:pPr>
      <w:r>
        <w:rPr>
          <w:rFonts w:hint="eastAsia"/>
          <w:lang w:val="en-US" w:eastAsia="zh-CN"/>
        </w:rPr>
        <w:t>6.11月2日，省委书记、省长王浩来到</w:t>
      </w:r>
      <w:r>
        <w:rPr>
          <w:rFonts w:hint="eastAsia"/>
          <w:b/>
          <w:bCs/>
          <w:lang w:val="en-US" w:eastAsia="zh-CN"/>
        </w:rPr>
        <w:t>大道之行——“八八战略”实施20周年大型主题展览、嘉兴南湖红船、湖州安吉余村</w:t>
      </w:r>
      <w:r>
        <w:rPr>
          <w:rFonts w:hint="eastAsia"/>
          <w:lang w:val="en-US" w:eastAsia="zh-CN"/>
        </w:rPr>
        <w:t>，开展循迹溯源学习调研。</w:t>
      </w:r>
    </w:p>
    <w:p w14:paraId="13B8CFD0">
      <w:pPr>
        <w:bidi w:val="0"/>
        <w:rPr>
          <w:rFonts w:hint="eastAsia"/>
          <w:lang w:val="en-US" w:eastAsia="zh-CN"/>
        </w:rPr>
      </w:pPr>
      <w:r>
        <w:rPr>
          <w:rFonts w:hint="eastAsia"/>
          <w:lang w:val="en-US" w:eastAsia="zh-CN"/>
        </w:rPr>
        <w:t>王浩指出，</w:t>
      </w:r>
      <w:r>
        <w:rPr>
          <w:rFonts w:hint="eastAsia"/>
          <w:b/>
          <w:bCs/>
          <w:lang w:val="en-US" w:eastAsia="zh-CN"/>
        </w:rPr>
        <w:t>浙江是中国革命红船起航地</w:t>
      </w:r>
      <w:r>
        <w:rPr>
          <w:rFonts w:hint="eastAsia"/>
          <w:lang w:val="en-US" w:eastAsia="zh-CN"/>
        </w:rPr>
        <w:t>，</w:t>
      </w:r>
      <w:r>
        <w:rPr>
          <w:rFonts w:hint="eastAsia"/>
          <w:b/>
          <w:bCs/>
          <w:lang w:val="en-US" w:eastAsia="zh-CN"/>
        </w:rPr>
        <w:t>是习近平新时代中国特色社会主义思想重要萌发地</w:t>
      </w:r>
      <w:r>
        <w:rPr>
          <w:rFonts w:hint="eastAsia"/>
          <w:lang w:val="en-US" w:eastAsia="zh-CN"/>
        </w:rPr>
        <w:t>。我们要始终牢记习近平总书记殷殷嘱托，</w:t>
      </w:r>
      <w:r>
        <w:rPr>
          <w:rFonts w:hint="eastAsia"/>
          <w:b/>
          <w:bCs/>
          <w:lang w:val="en-US" w:eastAsia="zh-CN"/>
        </w:rPr>
        <w:t>从坚定拥护“两个确立”、坚决做到“两个维护”的政治高度，弘扬红船精神、守护红色根脉，忠实践行“八八战略”，坚持一张蓝图绘到底，坚定不移推动总书记对浙江工作的系列重要指示批示精神在之江大地落地生根、开花结果，形成更多生动实践，更好满足人民对美好生活的向往，努力为全国大局多挑担子、多出经验、多作贡献，绝不辜负习近平总书记的重托和全省人民的期望</w:t>
      </w:r>
      <w:r>
        <w:rPr>
          <w:rFonts w:hint="eastAsia"/>
          <w:lang w:val="en-US" w:eastAsia="zh-CN"/>
        </w:rPr>
        <w:t>。</w:t>
      </w:r>
    </w:p>
    <w:p w14:paraId="468E308F">
      <w:pPr>
        <w:bidi w:val="0"/>
        <w:rPr>
          <w:rFonts w:hint="eastAsia"/>
          <w:lang w:val="en-US" w:eastAsia="zh-CN"/>
        </w:rPr>
      </w:pPr>
      <w:r>
        <w:rPr>
          <w:rFonts w:hint="eastAsia"/>
          <w:lang w:val="en-US" w:eastAsia="zh-CN"/>
        </w:rPr>
        <w:t>7.11月9日上午，省委书记、省长王浩主持召开专题会议，深入学习贯彻习近平总书记关于科技创新重要论述和考察浙江重要讲话精神，</w:t>
      </w:r>
      <w:r>
        <w:rPr>
          <w:rFonts w:hint="eastAsia"/>
          <w:b/>
          <w:bCs/>
          <w:lang w:val="en-US" w:eastAsia="zh-CN"/>
        </w:rPr>
        <w:t>研究部署加快建设创新浙江、因地制宜大力发展新质生产力工作</w:t>
      </w:r>
      <w:r>
        <w:rPr>
          <w:rFonts w:hint="eastAsia"/>
          <w:lang w:val="en-US" w:eastAsia="zh-CN"/>
        </w:rPr>
        <w:t>。</w:t>
      </w:r>
    </w:p>
    <w:p w14:paraId="10D42A97">
      <w:pPr>
        <w:bidi w:val="0"/>
        <w:rPr>
          <w:rFonts w:hint="eastAsia"/>
          <w:lang w:val="en-US" w:eastAsia="zh-CN"/>
        </w:rPr>
      </w:pPr>
      <w:r>
        <w:rPr>
          <w:rFonts w:hint="eastAsia"/>
          <w:lang w:val="en-US" w:eastAsia="zh-CN"/>
        </w:rPr>
        <w:t>会议指出，习近平总书记在浙江考察时明确要求我们</w:t>
      </w:r>
      <w:r>
        <w:rPr>
          <w:rFonts w:hint="eastAsia"/>
          <w:b/>
          <w:bCs/>
          <w:lang w:val="en-US" w:eastAsia="zh-CN"/>
        </w:rPr>
        <w:t>“要在以科技创新塑造发展新优势上走在前列”</w:t>
      </w:r>
      <w:r>
        <w:rPr>
          <w:rFonts w:hint="eastAsia"/>
          <w:lang w:val="en-US" w:eastAsia="zh-CN"/>
        </w:rPr>
        <w:t>，</w:t>
      </w:r>
      <w:r>
        <w:rPr>
          <w:rFonts w:hint="eastAsia"/>
          <w:b/>
          <w:bCs/>
          <w:lang w:val="en-US" w:eastAsia="zh-CN"/>
        </w:rPr>
        <w:t>党的二十届三中全会提出要健全因地制宜发展新质生产力体制机制、构建支持全面创新体制机制，为我省破解新的“成长的烦恼”、实现高质量发展提供了根本遵循</w:t>
      </w:r>
      <w:r>
        <w:rPr>
          <w:rFonts w:hint="eastAsia"/>
          <w:lang w:val="en-US" w:eastAsia="zh-CN"/>
        </w:rPr>
        <w:t>。</w:t>
      </w:r>
    </w:p>
    <w:p w14:paraId="1629A86C">
      <w:pPr>
        <w:bidi w:val="0"/>
        <w:rPr>
          <w:rFonts w:hint="eastAsia"/>
          <w:lang w:val="en-US" w:eastAsia="zh-CN"/>
        </w:rPr>
      </w:pPr>
      <w:r>
        <w:rPr>
          <w:rFonts w:hint="eastAsia"/>
          <w:lang w:val="en-US" w:eastAsia="zh-CN"/>
        </w:rPr>
        <w:t>8.11月12日，省委书记、省长王浩围绕落实习近平总书记</w:t>
      </w:r>
      <w:r>
        <w:rPr>
          <w:rFonts w:hint="eastAsia"/>
          <w:b/>
          <w:bCs/>
          <w:lang w:val="en-US" w:eastAsia="zh-CN"/>
        </w:rPr>
        <w:t>“在深化改革、扩大开放上续写新篇”</w:t>
      </w:r>
      <w:r>
        <w:rPr>
          <w:rFonts w:hint="eastAsia"/>
          <w:lang w:val="en-US" w:eastAsia="zh-CN"/>
        </w:rPr>
        <w:t>这一主题，深入宁波开展专题调研，考察省海港集团总部。</w:t>
      </w:r>
    </w:p>
    <w:p w14:paraId="3C2FE0B6">
      <w:pPr>
        <w:bidi w:val="0"/>
        <w:rPr>
          <w:rFonts w:hint="eastAsia"/>
          <w:lang w:val="en-US" w:eastAsia="zh-CN"/>
        </w:rPr>
      </w:pPr>
      <w:r>
        <w:rPr>
          <w:rFonts w:hint="eastAsia"/>
          <w:lang w:val="en-US" w:eastAsia="zh-CN"/>
        </w:rPr>
        <w:t>省海港集团总部是浙江海洋港口资源开发建设投融资主平台。宁波舟山港是集团主要经营的港口之一。2020年春天，习近平总书记在宁波舟山港穿山港区考察时，</w:t>
      </w:r>
      <w:r>
        <w:rPr>
          <w:rFonts w:hint="eastAsia"/>
          <w:b/>
          <w:bCs/>
          <w:lang w:val="en-US" w:eastAsia="zh-CN"/>
        </w:rPr>
        <w:t>作出“宁波舟山港是‘硬核’力量”“努力打造世界一流强港”的重要指示，赋予浙江重大的战略使命</w:t>
      </w:r>
      <w:r>
        <w:rPr>
          <w:rFonts w:hint="eastAsia"/>
          <w:lang w:val="en-US" w:eastAsia="zh-CN"/>
        </w:rPr>
        <w:t>。</w:t>
      </w:r>
    </w:p>
    <w:p w14:paraId="3DED0709">
      <w:pPr>
        <w:bidi w:val="0"/>
        <w:rPr>
          <w:rFonts w:hint="eastAsia"/>
          <w:lang w:val="en-US" w:eastAsia="zh-CN"/>
        </w:rPr>
      </w:pPr>
      <w:r>
        <w:rPr>
          <w:rFonts w:hint="eastAsia"/>
          <w:lang w:val="en-US" w:eastAsia="zh-CN"/>
        </w:rPr>
        <w:t>9.11月13日，省委书记、省长王浩继续围绕落实习近平总书记</w:t>
      </w:r>
      <w:r>
        <w:rPr>
          <w:rFonts w:hint="eastAsia"/>
          <w:b/>
          <w:bCs/>
          <w:lang w:val="en-US" w:eastAsia="zh-CN"/>
        </w:rPr>
        <w:t>“在深化改革、扩大开放上续写新篇”</w:t>
      </w:r>
      <w:r>
        <w:rPr>
          <w:rFonts w:hint="eastAsia"/>
          <w:lang w:val="en-US" w:eastAsia="zh-CN"/>
        </w:rPr>
        <w:t>重要指示精神这一主题，深入舟山市开展调研。</w:t>
      </w:r>
    </w:p>
    <w:p w14:paraId="40F3E778">
      <w:pPr>
        <w:bidi w:val="0"/>
        <w:rPr>
          <w:rFonts w:hint="eastAsia"/>
          <w:lang w:val="en-US" w:eastAsia="zh-CN"/>
        </w:rPr>
      </w:pPr>
      <w:r>
        <w:rPr>
          <w:rFonts w:hint="eastAsia"/>
          <w:lang w:val="en-US" w:eastAsia="zh-CN"/>
        </w:rPr>
        <w:t>他强调，</w:t>
      </w:r>
      <w:r>
        <w:rPr>
          <w:rFonts w:hint="eastAsia"/>
          <w:b/>
          <w:bCs/>
          <w:lang w:val="en-US" w:eastAsia="zh-CN"/>
        </w:rPr>
        <w:t>要深刻领会、全面贯彻习近平总书记重要指示精神，聚焦打造高能级开放强省，找准着力点和突破口，构建高水平开放新格局，培育高水平开放新动能，形成高水平开放新优势，以高水平开放引领推动高质量发展不断取得新突破，为奋力谱写中国式现代化浙江新篇章注入强劲动力</w:t>
      </w:r>
      <w:r>
        <w:rPr>
          <w:rFonts w:hint="eastAsia"/>
          <w:lang w:val="en-US" w:eastAsia="zh-CN"/>
        </w:rPr>
        <w:t>。</w:t>
      </w:r>
    </w:p>
    <w:p w14:paraId="473D2A63">
      <w:pPr>
        <w:bidi w:val="0"/>
        <w:rPr>
          <w:rFonts w:hint="eastAsia"/>
          <w:lang w:val="en-US" w:eastAsia="zh-CN"/>
        </w:rPr>
      </w:pPr>
      <w:r>
        <w:rPr>
          <w:rFonts w:hint="eastAsia"/>
          <w:lang w:val="en-US" w:eastAsia="zh-CN"/>
        </w:rPr>
        <w:t>10.11月14日上午，省委理论学习中心组围绕</w:t>
      </w:r>
      <w:r>
        <w:rPr>
          <w:rFonts w:hint="eastAsia"/>
          <w:b/>
          <w:bCs/>
          <w:lang w:val="en-US" w:eastAsia="zh-CN"/>
        </w:rPr>
        <w:t>“加快建设创新浙江、因地制宜发展新质生产力”</w:t>
      </w:r>
      <w:r>
        <w:rPr>
          <w:rFonts w:hint="eastAsia"/>
          <w:lang w:val="en-US" w:eastAsia="zh-CN"/>
        </w:rPr>
        <w:t>主题举行专题学习研讨会，省委书记、省长王浩主持会议并讲话。他强调，要深入学习贯彻习近平总书记关于</w:t>
      </w:r>
      <w:r>
        <w:rPr>
          <w:rFonts w:hint="eastAsia"/>
          <w:b/>
          <w:bCs/>
          <w:lang w:val="en-US" w:eastAsia="zh-CN"/>
        </w:rPr>
        <w:t>科技创新、产业创新</w:t>
      </w:r>
      <w:r>
        <w:rPr>
          <w:rFonts w:hint="eastAsia"/>
          <w:lang w:val="en-US" w:eastAsia="zh-CN"/>
        </w:rPr>
        <w:t>的重要论述和考察浙江重要讲话精神，忠实践行“八八战略”，统一思想提高认识、理清“四梁八柱”、明确目标任务、谋划抓手举措，努力在以科技创新塑造发展新优势上走在前列，为高质量发展建设共同富裕示范区、打造新时代全面展示中国特色社会主义制度优越性的重要窗口、奋力谱写中国式现代化浙江新篇章提供强大动力。</w:t>
      </w:r>
    </w:p>
    <w:p w14:paraId="184F9E7F">
      <w:pPr>
        <w:bidi w:val="0"/>
        <w:rPr>
          <w:rFonts w:hint="default"/>
          <w:lang w:val="en-US" w:eastAsia="zh-CN"/>
        </w:rPr>
      </w:pPr>
      <w:r>
        <w:rPr>
          <w:rFonts w:hint="eastAsia"/>
          <w:lang w:val="en-US" w:eastAsia="zh-CN"/>
        </w:rPr>
        <w:t>加快建设创新浙江、因地制宜发展新质生产力，是承担习近平总书记赋予浙江新使命新任务的政治要求，是直面新的国际竞争的战略要求，是破解浙江高质量发展新的“成长的烦恼”的现实要求，也是浙江创新发展站在新起点上的主动选择。</w:t>
      </w:r>
    </w:p>
    <w:p w14:paraId="74048B57">
      <w:pPr>
        <w:bidi w:val="0"/>
        <w:rPr>
          <w:rFonts w:hint="eastAsia"/>
          <w:lang w:val="en-US" w:eastAsia="zh-CN"/>
        </w:rPr>
      </w:pPr>
      <w:r>
        <w:rPr>
          <w:rFonts w:hint="eastAsia"/>
          <w:lang w:val="en-US" w:eastAsia="zh-CN"/>
        </w:rPr>
        <w:t>11.11月15日，</w:t>
      </w:r>
      <w:r>
        <w:rPr>
          <w:rFonts w:hint="eastAsia"/>
          <w:b/>
          <w:bCs/>
          <w:lang w:val="en-US" w:eastAsia="zh-CN"/>
        </w:rPr>
        <w:t>长三角地区报协联席工作会议暨“新质生产力看嘉善”采风活动</w:t>
      </w:r>
      <w:r>
        <w:rPr>
          <w:rFonts w:hint="eastAsia"/>
          <w:lang w:val="en-US" w:eastAsia="zh-CN"/>
        </w:rPr>
        <w:t>在嘉善举行。会议以“</w:t>
      </w:r>
      <w:r>
        <w:rPr>
          <w:rFonts w:hint="eastAsia"/>
          <w:b/>
          <w:bCs/>
          <w:lang w:val="en-US" w:eastAsia="zh-CN"/>
        </w:rPr>
        <w:t>变革·携手·共享</w:t>
      </w:r>
      <w:r>
        <w:rPr>
          <w:rFonts w:hint="eastAsia"/>
          <w:lang w:val="en-US" w:eastAsia="zh-CN"/>
        </w:rPr>
        <w:t>”为主题，倡议成立“长三角地区主流媒体联盟”，共商媒体发展大计，共享报业发展成果，助力长三角一体化高质量发展。会上发布了</w:t>
      </w:r>
      <w:r>
        <w:rPr>
          <w:rFonts w:hint="eastAsia"/>
          <w:b/>
          <w:bCs/>
          <w:lang w:val="en-US" w:eastAsia="zh-CN"/>
        </w:rPr>
        <w:t>《长三角地区主流媒体联盟合作倡议书》</w:t>
      </w:r>
      <w:r>
        <w:rPr>
          <w:rFonts w:hint="eastAsia"/>
          <w:lang w:val="en-US" w:eastAsia="zh-CN"/>
        </w:rPr>
        <w:t>，倡导推进主流媒体系统性变革，推动长三角地区及周边省市的新闻事业繁荣兴盛，为长三角一体化发展国家战略提供有效舆论支持。倡议书从六大方面切入，提出建设全媒体传播体系，开展长三角及周边地区省、市、县三级媒体融合发展调研，加强传媒产业创新项目孵化和专题学术研讨，打造长三角主流媒体合作平台等具体工作内容及建议。</w:t>
      </w:r>
    </w:p>
    <w:p w14:paraId="51734E10">
      <w:pPr>
        <w:bidi w:val="0"/>
        <w:rPr>
          <w:rFonts w:hint="eastAsia"/>
          <w:lang w:val="en-US" w:eastAsia="zh-CN"/>
        </w:rPr>
      </w:pPr>
      <w:r>
        <w:rPr>
          <w:rFonts w:hint="eastAsia"/>
          <w:lang w:val="en-US" w:eastAsia="zh-CN"/>
        </w:rPr>
        <w:t>12.11月17日上午，</w:t>
      </w:r>
      <w:r>
        <w:rPr>
          <w:rFonts w:hint="eastAsia"/>
          <w:b/>
          <w:bCs/>
          <w:lang w:val="en-US" w:eastAsia="zh-CN"/>
        </w:rPr>
        <w:t>2024世界青年科学家峰会</w:t>
      </w:r>
      <w:r>
        <w:rPr>
          <w:rFonts w:hint="eastAsia"/>
          <w:lang w:val="en-US" w:eastAsia="zh-CN"/>
        </w:rPr>
        <w:t>全体大会在浙江温州召开，聚焦“</w:t>
      </w:r>
      <w:r>
        <w:rPr>
          <w:rFonts w:hint="eastAsia"/>
          <w:b/>
          <w:bCs/>
          <w:lang w:val="en-US" w:eastAsia="zh-CN"/>
        </w:rPr>
        <w:t>青年创新塑造新质生产力</w:t>
      </w:r>
      <w:r>
        <w:rPr>
          <w:rFonts w:hint="eastAsia"/>
          <w:lang w:val="en-US" w:eastAsia="zh-CN"/>
        </w:rPr>
        <w:t>”年度议题。</w:t>
      </w:r>
    </w:p>
    <w:p w14:paraId="7270D014">
      <w:pPr>
        <w:bidi w:val="0"/>
        <w:rPr>
          <w:rFonts w:hint="eastAsia"/>
          <w:lang w:val="en-US" w:eastAsia="zh-CN"/>
        </w:rPr>
      </w:pPr>
      <w:r>
        <w:rPr>
          <w:rFonts w:hint="eastAsia"/>
          <w:lang w:val="en-US" w:eastAsia="zh-CN"/>
        </w:rPr>
        <w:t>刘捷强调，我们将深入学习贯彻习近平总书记关于科技创新重要论述和考察浙江重要讲话精神，全面落实党的二十届三中全会部署要求，一体推进教育、科技、人才强省，加快建设“创新浙江”，把科技创新和产业创新深度融合作为关键路径、教育科技人才体制机制一体改革作为核心动力、创新基础设施适度超前布局作为底座支撑、深度融入全球创新网络作为必然选择，使“创新浙江”成为推进中国式现代化省域先行最鲜明的标识。期待更多青年人才来到浙江、扎根浙江、创业浙江，在浙江开启科技创新之门、点亮人生理想之光。</w:t>
      </w:r>
    </w:p>
    <w:p w14:paraId="466B5B11">
      <w:pPr>
        <w:bidi w:val="0"/>
        <w:rPr>
          <w:rFonts w:hint="default"/>
          <w:lang w:val="en-US" w:eastAsia="zh-CN"/>
        </w:rPr>
      </w:pPr>
      <w:r>
        <w:rPr>
          <w:rFonts w:hint="eastAsia"/>
          <w:lang w:val="en-US" w:eastAsia="zh-CN"/>
        </w:rPr>
        <w:t>13.11月</w:t>
      </w:r>
      <w:r>
        <w:rPr>
          <w:rFonts w:hint="default"/>
          <w:lang w:val="en-US" w:eastAsia="zh-CN"/>
        </w:rPr>
        <w:t>18日，国家卫健委在丽水召开主题为“</w:t>
      </w:r>
      <w:r>
        <w:rPr>
          <w:rFonts w:hint="default"/>
          <w:b/>
          <w:bCs/>
          <w:lang w:val="en-US" w:eastAsia="zh-CN"/>
        </w:rPr>
        <w:t>学习推广三明医改经验</w:t>
      </w:r>
      <w:r>
        <w:rPr>
          <w:rFonts w:hint="default"/>
          <w:lang w:val="en-US" w:eastAsia="zh-CN"/>
        </w:rPr>
        <w:t>”的新闻发布会。浙江围绕“</w:t>
      </w:r>
      <w:r>
        <w:rPr>
          <w:rFonts w:hint="default"/>
          <w:b/>
          <w:bCs/>
          <w:lang w:val="en-US" w:eastAsia="zh-CN"/>
        </w:rPr>
        <w:t>看病不出省</w:t>
      </w:r>
      <w:r>
        <w:rPr>
          <w:rFonts w:hint="default"/>
          <w:lang w:val="en-US" w:eastAsia="zh-CN"/>
        </w:rPr>
        <w:t>”目标，以</w:t>
      </w:r>
      <w:r>
        <w:rPr>
          <w:rFonts w:hint="default"/>
          <w:b/>
          <w:bCs/>
          <w:lang w:val="en-US" w:eastAsia="zh-CN"/>
        </w:rPr>
        <w:t>高水平医院、高质量专科、高层次人才等为抓手深化医改</w:t>
      </w:r>
      <w:r>
        <w:rPr>
          <w:rFonts w:hint="default"/>
          <w:lang w:val="en-US" w:eastAsia="zh-CN"/>
        </w:rPr>
        <w:t>。目前，浙江已从全国流出病人最多的省份之一变成流入病人最多的省份之一。医改是一项持续优化的系统工程。浙江作为全国综合医改试点省，由点至面，因地制宜探索出一批创新成果。</w:t>
      </w:r>
    </w:p>
    <w:p w14:paraId="54151456">
      <w:pPr>
        <w:bidi w:val="0"/>
        <w:rPr>
          <w:rFonts w:hint="eastAsia"/>
          <w:lang w:val="en-US" w:eastAsia="zh-CN"/>
        </w:rPr>
      </w:pPr>
      <w:r>
        <w:rPr>
          <w:rFonts w:hint="eastAsia"/>
          <w:lang w:val="en-US" w:eastAsia="zh-CN"/>
        </w:rPr>
        <w:t>14.11月19日至20日，</w:t>
      </w:r>
      <w:r>
        <w:rPr>
          <w:rFonts w:hint="eastAsia"/>
          <w:b/>
          <w:bCs/>
          <w:lang w:val="en-US" w:eastAsia="zh-CN"/>
        </w:rPr>
        <w:t>全国工业产品质量安全监管经验交流现场推进会</w:t>
      </w:r>
      <w:r>
        <w:rPr>
          <w:rFonts w:hint="eastAsia"/>
          <w:lang w:val="en-US" w:eastAsia="zh-CN"/>
        </w:rPr>
        <w:t>在台州举行。会议旨在进一步推</w:t>
      </w:r>
      <w:r>
        <w:rPr>
          <w:rFonts w:hint="eastAsia"/>
          <w:b/>
          <w:bCs/>
          <w:lang w:val="en-US" w:eastAsia="zh-CN"/>
        </w:rPr>
        <w:t>进工业产品质量安全监管工作</w:t>
      </w:r>
      <w:r>
        <w:rPr>
          <w:rFonts w:hint="eastAsia"/>
          <w:lang w:val="en-US" w:eastAsia="zh-CN"/>
        </w:rPr>
        <w:t>，落实工业产品生产销售单位质量安全主体责任和属地监管责任，筑牢工业产品质量安全防线。</w:t>
      </w:r>
    </w:p>
    <w:p w14:paraId="4BD1A973">
      <w:pPr>
        <w:bidi w:val="0"/>
        <w:rPr>
          <w:rFonts w:hint="eastAsia"/>
          <w:spacing w:val="-2"/>
          <w:sz w:val="21"/>
          <w:lang w:val="en-US" w:eastAsia="zh-CN"/>
        </w:rPr>
      </w:pPr>
      <w:r>
        <w:rPr>
          <w:rFonts w:hint="eastAsia"/>
          <w:lang w:val="en-US" w:eastAsia="zh-CN"/>
        </w:rPr>
        <w:t>15.11月20日上午在浙江乌镇举行</w:t>
      </w:r>
      <w:r>
        <w:rPr>
          <w:rFonts w:hint="eastAsia"/>
          <w:b/>
          <w:bCs/>
          <w:lang w:val="en-US" w:eastAsia="zh-CN"/>
        </w:rPr>
        <w:t>2024年世界互联网大会乌镇峰会开幕式</w:t>
      </w:r>
      <w:r>
        <w:rPr>
          <w:rFonts w:hint="eastAsia"/>
          <w:lang w:val="en-US" w:eastAsia="zh-CN"/>
        </w:rPr>
        <w:t>。中共中央政治局常委、国务院副总理丁薛祥表示，习近平主席发表视频致贺，充分体现了对世界互联网大会乌镇峰会的高度重视。提出4点建议：一是</w:t>
      </w:r>
      <w:r>
        <w:rPr>
          <w:rFonts w:hint="eastAsia"/>
          <w:b/>
          <w:bCs/>
          <w:lang w:val="en-US" w:eastAsia="zh-CN"/>
        </w:rPr>
        <w:t>完善全球治理，实现网络空间命运与共</w:t>
      </w:r>
      <w:r>
        <w:rPr>
          <w:rFonts w:hint="eastAsia"/>
          <w:lang w:val="en-US" w:eastAsia="zh-CN"/>
        </w:rPr>
        <w:t>。坚持真正的多边主义，尊重各国网络主权，构建更加公平合理、开放包容、安全稳定、富有生机活力的网络空间。二是</w:t>
      </w:r>
      <w:r>
        <w:rPr>
          <w:rFonts w:hint="eastAsia"/>
          <w:b/>
          <w:bCs/>
          <w:lang w:val="en-US" w:eastAsia="zh-CN"/>
        </w:rPr>
        <w:t>加强协同创新，推动网络信息技术加快发展</w:t>
      </w:r>
      <w:r>
        <w:rPr>
          <w:rFonts w:hint="eastAsia"/>
          <w:lang w:val="en-US" w:eastAsia="zh-CN"/>
        </w:rPr>
        <w:t>。积极拓展人工智能、大数据、区块链等领域合作，推进基础研究和前沿技术联合攻关，让世界各国数字科技创新活力竞相迸发、创新成果不断涌现。三是</w:t>
      </w:r>
      <w:r>
        <w:rPr>
          <w:rFonts w:hint="eastAsia"/>
          <w:b/>
          <w:bCs/>
          <w:lang w:val="en-US" w:eastAsia="zh-CN"/>
        </w:rPr>
        <w:t>强化公平普惠，促进互联网发展成果全球共享</w:t>
      </w:r>
      <w:r>
        <w:rPr>
          <w:rFonts w:hint="eastAsia"/>
          <w:lang w:val="en-US" w:eastAsia="zh-CN"/>
        </w:rPr>
        <w:t>。帮助发展中国家积极推进信息化，深化数字化人才培养合作，加强关键民生领域信</w:t>
      </w:r>
      <w:r>
        <w:rPr>
          <w:rFonts w:hint="eastAsia"/>
          <w:spacing w:val="-2"/>
          <w:sz w:val="21"/>
          <w:lang w:val="en-US" w:eastAsia="zh-CN"/>
        </w:rPr>
        <w:t>息技术推广应用，让数字化成果更好惠及各国人民。四是</w:t>
      </w:r>
      <w:r>
        <w:rPr>
          <w:rFonts w:hint="eastAsia"/>
          <w:b/>
          <w:bCs/>
          <w:spacing w:val="-2"/>
          <w:sz w:val="21"/>
          <w:lang w:val="en-US" w:eastAsia="zh-CN"/>
        </w:rPr>
        <w:t>坚持依法依规，提升网络安全防护水平。</w:t>
      </w:r>
      <w:r>
        <w:rPr>
          <w:rFonts w:hint="eastAsia"/>
          <w:spacing w:val="-2"/>
          <w:sz w:val="21"/>
          <w:lang w:val="en-US" w:eastAsia="zh-CN"/>
        </w:rPr>
        <w:t>深化网络空间安全合作，强化技术向善，妥善应对人工智能等科技发展带来的规则冲突、社会风险、伦理挑战。</w:t>
      </w:r>
    </w:p>
    <w:p w14:paraId="4466F2E4">
      <w:pPr>
        <w:bidi w:val="0"/>
        <w:rPr>
          <w:rFonts w:hint="eastAsia"/>
          <w:lang w:val="en-US" w:eastAsia="zh-CN"/>
        </w:rPr>
      </w:pPr>
      <w:r>
        <w:rPr>
          <w:rFonts w:hint="eastAsia"/>
          <w:lang w:val="en-US" w:eastAsia="zh-CN"/>
        </w:rPr>
        <w:t>16.11月21日下午，</w:t>
      </w:r>
      <w:r>
        <w:rPr>
          <w:rFonts w:hint="eastAsia"/>
          <w:b/>
          <w:bCs/>
          <w:lang w:val="en-US" w:eastAsia="zh-CN"/>
        </w:rPr>
        <w:t>《2024年浙江省人工智能产业发展报告》</w:t>
      </w:r>
      <w:r>
        <w:rPr>
          <w:rFonts w:hint="eastAsia"/>
          <w:lang w:val="en-US" w:eastAsia="zh-CN"/>
        </w:rPr>
        <w:t>在乌镇发布。报告通过大数据技术，综合多项相关指标，对2023年度全国31个省（市、区）（不包括台湾、香港、澳门）人工智能产业进行了一次“全面体检”，结果显示，</w:t>
      </w:r>
      <w:r>
        <w:rPr>
          <w:rFonts w:hint="eastAsia"/>
          <w:b/>
          <w:bCs/>
          <w:lang w:val="en-US" w:eastAsia="zh-CN"/>
        </w:rPr>
        <w:t>浙江省人工智能综合发展水平位列全国第五</w:t>
      </w:r>
      <w:r>
        <w:rPr>
          <w:rFonts w:hint="eastAsia"/>
          <w:lang w:val="en-US" w:eastAsia="zh-CN"/>
        </w:rPr>
        <w:t>，居北京、广东、上海、江苏之后，发展环境良好，数据开放水平优异，但在资本运作、开放合作、算力规模等方面仍有不少提升空间。</w:t>
      </w:r>
    </w:p>
    <w:p w14:paraId="7515BD0D">
      <w:pPr>
        <w:bidi w:val="0"/>
        <w:rPr>
          <w:rFonts w:hint="eastAsia"/>
          <w:lang w:val="en-US" w:eastAsia="zh-CN"/>
        </w:rPr>
      </w:pPr>
      <w:r>
        <w:rPr>
          <w:rFonts w:hint="eastAsia"/>
          <w:lang w:val="en-US" w:eastAsia="zh-CN"/>
        </w:rPr>
        <w:t>17.11月21日，在2024年度“蓝海联盟”技术交流活动上，</w:t>
      </w:r>
      <w:r>
        <w:rPr>
          <w:rFonts w:hint="eastAsia"/>
          <w:b/>
          <w:bCs/>
          <w:lang w:val="en-US" w:eastAsia="zh-CN"/>
        </w:rPr>
        <w:t>舟山群岛海洋监测基地和杭州湾生态质量综合监测站</w:t>
      </w:r>
      <w:r>
        <w:rPr>
          <w:rFonts w:hint="eastAsia"/>
          <w:lang w:val="en-US" w:eastAsia="zh-CN"/>
        </w:rPr>
        <w:t>揭牌。这“一站一基地”均为</w:t>
      </w:r>
      <w:r>
        <w:rPr>
          <w:rFonts w:hint="eastAsia"/>
          <w:b/>
          <w:bCs/>
          <w:lang w:val="en-US" w:eastAsia="zh-CN"/>
        </w:rPr>
        <w:t>全国首批国家级监测点</w:t>
      </w:r>
      <w:r>
        <w:rPr>
          <w:rFonts w:hint="eastAsia"/>
          <w:lang w:val="en-US" w:eastAsia="zh-CN"/>
        </w:rPr>
        <w:t>，将通过“技术眼”守护蓝色海洋，为杭州湾及全国海洋生态环境保护提供支持。</w:t>
      </w:r>
    </w:p>
    <w:p w14:paraId="1BB8DC18">
      <w:pPr>
        <w:bidi w:val="0"/>
        <w:rPr>
          <w:rFonts w:hint="eastAsia"/>
          <w:lang w:val="en-US" w:eastAsia="zh-CN"/>
        </w:rPr>
      </w:pPr>
      <w:r>
        <w:rPr>
          <w:rFonts w:hint="eastAsia"/>
          <w:lang w:val="en-US" w:eastAsia="zh-CN"/>
        </w:rPr>
        <w:t>18.19日至21日，</w:t>
      </w:r>
      <w:r>
        <w:rPr>
          <w:rFonts w:hint="eastAsia"/>
          <w:b/>
          <w:bCs/>
          <w:lang w:val="en-US" w:eastAsia="zh-CN"/>
        </w:rPr>
        <w:t>全国人大监察和司法工作座谈会暨培训班</w:t>
      </w:r>
      <w:r>
        <w:rPr>
          <w:rFonts w:hint="eastAsia"/>
          <w:lang w:val="en-US" w:eastAsia="zh-CN"/>
        </w:rPr>
        <w:t>在金华召开，深入学习贯彻习近平新时代中国特色社会主义思想，全面贯彻党的二十届三中全会精神以及习近平总书记在庆祝全国人民代表大会成立70周年大会上的重要讲话精神，围绕更好地推进</w:t>
      </w:r>
      <w:r>
        <w:rPr>
          <w:rFonts w:hint="eastAsia"/>
          <w:b/>
          <w:bCs/>
          <w:lang w:val="en-US" w:eastAsia="zh-CN"/>
        </w:rPr>
        <w:t>人大监察司法工作高质量发展</w:t>
      </w:r>
      <w:r>
        <w:rPr>
          <w:rFonts w:hint="eastAsia"/>
          <w:lang w:val="en-US" w:eastAsia="zh-CN"/>
        </w:rPr>
        <w:t>进行研讨交流。其间，召开全国人大代表座谈会，组织与会人员开展实地考察。全国人大常委会副委员长肖捷指出，要立足人大职责定位，</w:t>
      </w:r>
      <w:r>
        <w:rPr>
          <w:rFonts w:hint="eastAsia"/>
          <w:b/>
          <w:bCs/>
          <w:lang w:val="en-US" w:eastAsia="zh-CN"/>
        </w:rPr>
        <w:t>结合人大监察司法委具体工作，认真梳理、扎实推进全会部署的改革任务</w:t>
      </w:r>
      <w:r>
        <w:rPr>
          <w:rFonts w:hint="eastAsia"/>
          <w:lang w:val="en-US" w:eastAsia="zh-CN"/>
        </w:rPr>
        <w:t>。要与时俱进、守正创新，不断</w:t>
      </w:r>
      <w:r>
        <w:rPr>
          <w:rFonts w:hint="eastAsia"/>
          <w:b/>
          <w:bCs/>
          <w:lang w:val="en-US" w:eastAsia="zh-CN"/>
        </w:rPr>
        <w:t>提高立法质量、增强监督实效、加强代表工作</w:t>
      </w:r>
      <w:r>
        <w:rPr>
          <w:rFonts w:hint="eastAsia"/>
          <w:lang w:val="en-US" w:eastAsia="zh-CN"/>
        </w:rPr>
        <w:t>，以高质量的人大监察司法工作助推高质量完成改革任务。要持续抓好自身建设，始终坚持党的全面领导、坚持以人民为中心、坚持改革与法治相统一，努力打造一支过硬的工作队伍，鼓足干劲、奋发有为，不断开创人大监察司法工作新局面。</w:t>
      </w:r>
    </w:p>
    <w:p w14:paraId="1F147550">
      <w:pPr>
        <w:bidi w:val="0"/>
        <w:rPr>
          <w:rFonts w:hint="eastAsia"/>
          <w:lang w:val="en-US" w:eastAsia="zh-CN"/>
        </w:rPr>
      </w:pPr>
      <w:r>
        <w:rPr>
          <w:rFonts w:hint="eastAsia"/>
          <w:lang w:val="en-US" w:eastAsia="zh-CN"/>
        </w:rPr>
        <w:t>19.加快建设创新浙江因地制宜发展新质生产力动员部署会暨</w:t>
      </w:r>
      <w:r>
        <w:rPr>
          <w:rFonts w:hint="eastAsia"/>
          <w:b/>
          <w:bCs/>
          <w:lang w:val="en-US" w:eastAsia="zh-CN"/>
        </w:rPr>
        <w:t>全省科学技术奖励大会11月</w:t>
      </w:r>
      <w:r>
        <w:rPr>
          <w:rFonts w:hint="eastAsia"/>
          <w:lang w:val="en-US" w:eastAsia="zh-CN"/>
        </w:rPr>
        <w:t>22日上午在杭州召开。省委书记、省长王浩主持大会并讲话，为2023年度浙江科技大奖获得者等颁奖。他强调，要锚定</w:t>
      </w:r>
      <w:r>
        <w:rPr>
          <w:rFonts w:hint="eastAsia"/>
          <w:b/>
          <w:bCs/>
          <w:lang w:val="en-US" w:eastAsia="zh-CN"/>
        </w:rPr>
        <w:t>全面建成高水平创新型省份战略目标，以教育科技人才一体改革发展和教育强省、科技强省、人才强省建设为主要支撑</w:t>
      </w:r>
      <w:r>
        <w:rPr>
          <w:rFonts w:hint="eastAsia"/>
          <w:lang w:val="en-US" w:eastAsia="zh-CN"/>
        </w:rPr>
        <w:t>，</w:t>
      </w:r>
      <w:r>
        <w:rPr>
          <w:rFonts w:hint="eastAsia"/>
          <w:b/>
          <w:bCs/>
          <w:lang w:val="en-US" w:eastAsia="zh-CN"/>
        </w:rPr>
        <w:t>以强化科技创新和产业创新深度融合为关键路径，</w:t>
      </w:r>
      <w:r>
        <w:rPr>
          <w:rFonts w:hint="eastAsia"/>
          <w:lang w:val="en-US" w:eastAsia="zh-CN"/>
        </w:rPr>
        <w:t>加快建设创新浙江，因地制宜发展新质生产力，构建浙江特色现代化产业体系，努力在以科技创新塑造发展新优势上走在前列，为高质量发展建设共同富裕示范区、打造新时代全面展示中国特色社会主义制度优越性的重要窗口、奋力谱写中国式现代化浙江新篇章提供强劲动力、奠定坚实基础。</w:t>
      </w:r>
    </w:p>
    <w:p w14:paraId="3E3C124B">
      <w:pPr>
        <w:bidi w:val="0"/>
        <w:rPr>
          <w:rFonts w:hint="default"/>
          <w:lang w:val="en-US" w:eastAsia="zh-CN"/>
        </w:rPr>
      </w:pPr>
      <w:r>
        <w:rPr>
          <w:rFonts w:hint="eastAsia"/>
          <w:lang w:val="en-US" w:eastAsia="zh-CN"/>
        </w:rPr>
        <w:t>20.近日</w:t>
      </w:r>
      <w:r>
        <w:rPr>
          <w:rFonts w:hint="default"/>
          <w:lang w:val="en-US" w:eastAsia="zh-CN"/>
        </w:rPr>
        <w:t>省农业农村厅印发</w:t>
      </w:r>
      <w:r>
        <w:rPr>
          <w:rFonts w:hint="default"/>
          <w:b/>
          <w:bCs/>
          <w:lang w:val="en-US" w:eastAsia="zh-CN"/>
        </w:rPr>
        <w:t>《浙江省农村生活垃圾治理专项规划》（2024—2027）</w:t>
      </w:r>
      <w:r>
        <w:rPr>
          <w:rFonts w:hint="default"/>
          <w:lang w:val="en-US" w:eastAsia="zh-CN"/>
        </w:rPr>
        <w:t>，这是全国首个省级农村生活垃圾治理专项规划。据悉，该《规划》将推动农村垃圾</w:t>
      </w:r>
      <w:r>
        <w:rPr>
          <w:rFonts w:hint="default"/>
          <w:b/>
          <w:bCs/>
          <w:lang w:val="en-US" w:eastAsia="zh-CN"/>
        </w:rPr>
        <w:t>源头分类精准化、投放清运规范化、回收利用资源化、站点运维标准化、环卫保洁精细化</w:t>
      </w:r>
      <w:r>
        <w:rPr>
          <w:rFonts w:hint="default"/>
          <w:lang w:val="en-US" w:eastAsia="zh-CN"/>
        </w:rPr>
        <w:t>。</w:t>
      </w:r>
    </w:p>
    <w:p w14:paraId="745734B6">
      <w:pPr>
        <w:bidi w:val="0"/>
        <w:rPr>
          <w:rFonts w:hint="eastAsia"/>
          <w:lang w:val="en-US" w:eastAsia="zh-CN"/>
        </w:rPr>
      </w:pPr>
      <w:r>
        <w:rPr>
          <w:rFonts w:hint="eastAsia"/>
          <w:lang w:val="en-US" w:eastAsia="zh-CN"/>
        </w:rPr>
        <w:t>21.11月25日，商务部、浙江省人民政府日前印发的</w:t>
      </w:r>
      <w:r>
        <w:rPr>
          <w:rFonts w:hint="eastAsia"/>
          <w:b/>
          <w:bCs/>
          <w:lang w:val="en-US" w:eastAsia="zh-CN"/>
        </w:rPr>
        <w:t>《中国（浙江）自由贸易试验区大宗商品资源配置枢纽建设方案》</w:t>
      </w:r>
      <w:r>
        <w:rPr>
          <w:rFonts w:hint="eastAsia"/>
          <w:lang w:val="en-US" w:eastAsia="zh-CN"/>
        </w:rPr>
        <w:t>对外发布。这意味着，全国首个大宗商品资源配置枢纽有了建设指南。</w:t>
      </w:r>
    </w:p>
    <w:p w14:paraId="50BACCDB">
      <w:pPr>
        <w:bidi w:val="0"/>
        <w:rPr>
          <w:rFonts w:hint="eastAsia"/>
          <w:lang w:val="en-US" w:eastAsia="zh-CN"/>
        </w:rPr>
      </w:pPr>
      <w:r>
        <w:rPr>
          <w:rFonts w:hint="eastAsia"/>
          <w:lang w:val="en-US" w:eastAsia="zh-CN"/>
        </w:rPr>
        <w:t>《方案》提出，力争到2030年，初步建成</w:t>
      </w:r>
      <w:r>
        <w:rPr>
          <w:rFonts w:hint="eastAsia"/>
          <w:b/>
          <w:bCs/>
          <w:lang w:val="en-US" w:eastAsia="zh-CN"/>
        </w:rPr>
        <w:t>功能完备的大宗商品储运、加工、海事服务基地和贸易、交易中心</w:t>
      </w:r>
      <w:r>
        <w:rPr>
          <w:rFonts w:hint="eastAsia"/>
          <w:lang w:val="en-US" w:eastAsia="zh-CN"/>
        </w:rPr>
        <w:t>，打造具有区域竞争力和国际影响力的大宗商品资源配置枢纽。</w:t>
      </w:r>
    </w:p>
    <w:p w14:paraId="1A1043A6">
      <w:pPr>
        <w:bidi w:val="0"/>
        <w:rPr>
          <w:rFonts w:hint="eastAsia"/>
          <w:b/>
          <w:bCs/>
          <w:lang w:val="en-US" w:eastAsia="zh-CN"/>
        </w:rPr>
      </w:pPr>
      <w:r>
        <w:rPr>
          <w:rFonts w:hint="eastAsia"/>
          <w:lang w:val="en-US" w:eastAsia="zh-CN"/>
        </w:rPr>
        <w:t>22.11月27日，</w:t>
      </w:r>
      <w:r>
        <w:rPr>
          <w:rFonts w:hint="eastAsia"/>
          <w:b/>
          <w:bCs/>
          <w:lang w:val="en-US" w:eastAsia="zh-CN"/>
        </w:rPr>
        <w:t>《浙江省“千万工程”条例》</w:t>
      </w:r>
      <w:r>
        <w:rPr>
          <w:rFonts w:hint="eastAsia"/>
          <w:lang w:val="en-US" w:eastAsia="zh-CN"/>
        </w:rPr>
        <w:t>经省十四届人大常委会第十三次会议审议通过，将于2025年1月1日起施行。这是全国</w:t>
      </w:r>
      <w:r>
        <w:rPr>
          <w:rFonts w:hint="eastAsia"/>
          <w:b/>
          <w:bCs/>
          <w:lang w:val="en-US" w:eastAsia="zh-CN"/>
        </w:rPr>
        <w:t>首部关于“千万工程”的专项法规</w:t>
      </w:r>
      <w:r>
        <w:rPr>
          <w:rFonts w:hint="eastAsia"/>
          <w:lang w:val="en-US" w:eastAsia="zh-CN"/>
        </w:rPr>
        <w:t>，首次将“千万工程”蕴含的发展理念、工作方法和推进机制</w:t>
      </w:r>
      <w:r>
        <w:rPr>
          <w:rFonts w:hint="eastAsia"/>
          <w:b/>
          <w:bCs/>
          <w:lang w:val="en-US" w:eastAsia="zh-CN"/>
        </w:rPr>
        <w:t>上升为制度成果。</w:t>
      </w:r>
    </w:p>
    <w:p w14:paraId="69F0257D">
      <w:pPr>
        <w:bidi w:val="0"/>
        <w:rPr>
          <w:rFonts w:hint="eastAsia"/>
          <w:b w:val="0"/>
          <w:bCs w:val="0"/>
          <w:lang w:val="en-US" w:eastAsia="zh-CN"/>
        </w:rPr>
      </w:pPr>
      <w:r>
        <w:rPr>
          <w:rFonts w:hint="eastAsia"/>
          <w:b w:val="0"/>
          <w:bCs w:val="0"/>
          <w:lang w:val="en-US" w:eastAsia="zh-CN"/>
        </w:rPr>
        <w:t>23.11月27日，省十四届人大常委会第十三次会议审议通过新修订的</w:t>
      </w:r>
      <w:r>
        <w:rPr>
          <w:rFonts w:hint="eastAsia"/>
          <w:b/>
          <w:bCs/>
          <w:lang w:val="en-US" w:eastAsia="zh-CN"/>
        </w:rPr>
        <w:t>《浙江省未成年人保护条例》</w:t>
      </w:r>
      <w:r>
        <w:rPr>
          <w:rFonts w:hint="eastAsia"/>
          <w:b w:val="0"/>
          <w:bCs w:val="0"/>
          <w:lang w:val="en-US" w:eastAsia="zh-CN"/>
        </w:rPr>
        <w:t>（下称《条例》）。《条例》将于2025年1月1日起施行。修订后的《条例》积极回应社会关切，凝聚力量护“苗”成长。</w:t>
      </w:r>
    </w:p>
    <w:p w14:paraId="781E8570">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14:paraId="63331BCD">
      <w:pPr>
        <w:bidi w:val="0"/>
        <w:rPr>
          <w:rFonts w:hint="eastAsia"/>
          <w:lang w:val="en-US" w:eastAsia="zh-CN"/>
        </w:rPr>
      </w:pPr>
      <w:r>
        <w:rPr>
          <w:rFonts w:hint="eastAsia"/>
          <w:lang w:val="en-US" w:eastAsia="zh-CN"/>
        </w:rPr>
        <w:t>1.10月31日，</w:t>
      </w:r>
      <w:r>
        <w:rPr>
          <w:rFonts w:hint="eastAsia"/>
          <w:b/>
          <w:bCs/>
          <w:lang w:val="en-US" w:eastAsia="zh-CN"/>
        </w:rPr>
        <w:t>以“网联新质生产力，数写发展高质量”为主题的2024（第十一届）江苏互联网大会在南京开幕</w:t>
      </w:r>
      <w:r>
        <w:rPr>
          <w:rFonts w:hint="eastAsia"/>
          <w:lang w:val="en-US" w:eastAsia="zh-CN"/>
        </w:rPr>
        <w:t>。一年一度的峰会，如互联网行业的集雨器，承接行业一年发展落下的甘霖；又如一扇开放之窗，折射出江苏互联网发展的气象万千。</w:t>
      </w:r>
    </w:p>
    <w:p w14:paraId="0189728E">
      <w:pPr>
        <w:bidi w:val="0"/>
        <w:rPr>
          <w:rFonts w:hint="eastAsia"/>
          <w:lang w:val="en-US" w:eastAsia="zh-CN"/>
        </w:rPr>
      </w:pPr>
      <w:r>
        <w:rPr>
          <w:rFonts w:hint="eastAsia"/>
          <w:lang w:val="en-US" w:eastAsia="zh-CN"/>
        </w:rPr>
        <w:t>2.江苏省政府办公厅近日印发</w:t>
      </w:r>
      <w:r>
        <w:rPr>
          <w:rFonts w:hint="eastAsia"/>
          <w:b/>
          <w:bCs/>
          <w:lang w:val="en-US" w:eastAsia="zh-CN"/>
        </w:rPr>
        <w:t>《关于加快释放数据要素价值培育壮大数据产业的意见》</w:t>
      </w:r>
      <w:r>
        <w:rPr>
          <w:rFonts w:hint="eastAsia"/>
          <w:lang w:val="en-US" w:eastAsia="zh-CN"/>
        </w:rPr>
        <w:t>，</w:t>
      </w:r>
      <w:r>
        <w:rPr>
          <w:rFonts w:hint="eastAsia"/>
          <w:b/>
          <w:bCs/>
          <w:lang w:val="en-US" w:eastAsia="zh-CN"/>
        </w:rPr>
        <w:t>以数据要素市场化配置改革为主线，培育经营主体，壮大产业规模，繁荣产业生态，建设国内领先的数据产业创新发展高地</w:t>
      </w:r>
      <w:r>
        <w:rPr>
          <w:rFonts w:hint="eastAsia"/>
          <w:lang w:val="en-US" w:eastAsia="zh-CN"/>
        </w:rPr>
        <w:t>。</w:t>
      </w:r>
    </w:p>
    <w:p w14:paraId="257F1E9A">
      <w:pPr>
        <w:bidi w:val="0"/>
        <w:rPr>
          <w:rFonts w:hint="eastAsia"/>
          <w:lang w:val="en-US" w:eastAsia="zh-CN"/>
        </w:rPr>
      </w:pPr>
      <w:r>
        <w:rPr>
          <w:rFonts w:hint="eastAsia"/>
          <w:b/>
          <w:bCs/>
          <w:lang w:val="en-US" w:eastAsia="zh-CN"/>
        </w:rPr>
        <w:t>到2027年，数据要素市场体系基本建成，完成数据产业全链条布局，产业年均增速超过20</w:t>
      </w:r>
      <w:r>
        <w:rPr>
          <w:rFonts w:hint="eastAsia"/>
          <w:lang w:val="en-US" w:eastAsia="zh-CN"/>
        </w:rPr>
        <w:t>%；引育1000家数据企业，形成1000个高质量数据集，打造2000个典型数据产品，建立50个数据产业公共服务示范平台，数据产业生态更加完备。</w:t>
      </w:r>
    </w:p>
    <w:p w14:paraId="5D9D28EC">
      <w:pPr>
        <w:bidi w:val="0"/>
        <w:rPr>
          <w:rFonts w:hint="eastAsia"/>
          <w:lang w:val="en-US" w:eastAsia="zh-CN"/>
        </w:rPr>
      </w:pPr>
      <w:r>
        <w:rPr>
          <w:rFonts w:hint="eastAsia"/>
          <w:lang w:val="en-US" w:eastAsia="zh-CN"/>
        </w:rPr>
        <w:t>3.江苏省委书记信长星在2024年第21期《求是》发表署名文章，</w:t>
      </w:r>
      <w:r>
        <w:rPr>
          <w:rFonts w:hint="eastAsia"/>
          <w:b/>
          <w:bCs/>
          <w:lang w:val="en-US" w:eastAsia="zh-CN"/>
        </w:rPr>
        <w:t>《在进一步全面深化改革上继续走在前列》</w:t>
      </w:r>
      <w:r>
        <w:rPr>
          <w:rFonts w:hint="eastAsia"/>
          <w:lang w:val="en-US" w:eastAsia="zh-CN"/>
        </w:rPr>
        <w:t>。</w:t>
      </w:r>
    </w:p>
    <w:p w14:paraId="2F82CD8C">
      <w:pPr>
        <w:bidi w:val="0"/>
        <w:rPr>
          <w:rFonts w:hint="eastAsia"/>
          <w:lang w:val="en-US" w:eastAsia="zh-CN"/>
        </w:rPr>
      </w:pPr>
      <w:r>
        <w:rPr>
          <w:rFonts w:hint="eastAsia"/>
          <w:lang w:val="en-US" w:eastAsia="zh-CN"/>
        </w:rPr>
        <w:t>4.</w:t>
      </w:r>
      <w:r>
        <w:rPr>
          <w:rFonts w:hint="eastAsia"/>
          <w:b/>
          <w:bCs/>
          <w:lang w:val="en-US" w:eastAsia="zh-CN"/>
        </w:rPr>
        <w:t>2024中国国际汽车技术领袖论坛</w:t>
      </w:r>
      <w:r>
        <w:rPr>
          <w:rFonts w:hint="eastAsia"/>
          <w:lang w:val="en-US" w:eastAsia="zh-CN"/>
        </w:rPr>
        <w:t>日前在无锡举办。今年前三季度，我省汽车产量148.3万辆，其中新能源汽车产量80.1万辆，均居全国前列。本届论坛</w:t>
      </w:r>
      <w:r>
        <w:rPr>
          <w:rFonts w:hint="eastAsia"/>
          <w:b/>
          <w:bCs/>
          <w:lang w:val="en-US" w:eastAsia="zh-CN"/>
        </w:rPr>
        <w:t>以“新科技 新引擎 新动能”为主题</w:t>
      </w:r>
      <w:r>
        <w:rPr>
          <w:rFonts w:hint="eastAsia"/>
          <w:lang w:val="en-US" w:eastAsia="zh-CN"/>
        </w:rPr>
        <w:t>，吸引来自国内外汽车及产业链企业、行业机构、高校院所的专家学者等400余人参加。会议期间，</w:t>
      </w:r>
      <w:r>
        <w:rPr>
          <w:rFonts w:hint="eastAsia"/>
          <w:b/>
          <w:bCs/>
          <w:lang w:val="en-US" w:eastAsia="zh-CN"/>
        </w:rPr>
        <w:t>《长三角汽车产业协同创新生态建设倡议》</w:t>
      </w:r>
      <w:r>
        <w:rPr>
          <w:rFonts w:hint="eastAsia"/>
          <w:lang w:val="en-US" w:eastAsia="zh-CN"/>
        </w:rPr>
        <w:t>发布，</w:t>
      </w:r>
      <w:r>
        <w:rPr>
          <w:rFonts w:hint="eastAsia"/>
          <w:b/>
          <w:bCs/>
          <w:lang w:val="en-US" w:eastAsia="zh-CN"/>
        </w:rPr>
        <w:t>旨在共同推动长三角地区汽车产业的创新发展</w:t>
      </w:r>
      <w:r>
        <w:rPr>
          <w:rFonts w:hint="eastAsia"/>
          <w:lang w:val="en-US" w:eastAsia="zh-CN"/>
        </w:rPr>
        <w:t>。</w:t>
      </w:r>
    </w:p>
    <w:p w14:paraId="182A4DF5">
      <w:pPr>
        <w:bidi w:val="0"/>
        <w:rPr>
          <w:rFonts w:hint="eastAsia"/>
          <w:lang w:val="en-US" w:eastAsia="zh-CN"/>
        </w:rPr>
      </w:pPr>
      <w:r>
        <w:rPr>
          <w:rFonts w:hint="eastAsia"/>
          <w:lang w:val="en-US" w:eastAsia="zh-CN"/>
        </w:rPr>
        <w:t>5.11月5日，第七届进博会开幕，全球各地新老朋友齐聚会场。在江苏人文交流展区，51家老字号企业和12家科技企业携手亮相，传统文化、手工技艺和前沿科技产品汇聚，</w:t>
      </w:r>
      <w:r>
        <w:rPr>
          <w:rFonts w:hint="eastAsia"/>
          <w:b/>
          <w:bCs/>
          <w:lang w:val="en-US" w:eastAsia="zh-CN"/>
        </w:rPr>
        <w:t>沿用“江河风物 美好如苏”这一主题，向世界介绍江苏</w:t>
      </w:r>
      <w:r>
        <w:rPr>
          <w:rFonts w:hint="eastAsia"/>
          <w:lang w:val="en-US" w:eastAsia="zh-CN"/>
        </w:rPr>
        <w:t>。</w:t>
      </w:r>
    </w:p>
    <w:p w14:paraId="5C2F1EAB">
      <w:pPr>
        <w:bidi w:val="0"/>
        <w:rPr>
          <w:rFonts w:hint="eastAsia"/>
          <w:lang w:val="en-US" w:eastAsia="zh-CN"/>
        </w:rPr>
      </w:pPr>
      <w:r>
        <w:rPr>
          <w:rFonts w:hint="eastAsia"/>
          <w:lang w:val="en-US" w:eastAsia="zh-CN"/>
        </w:rPr>
        <w:t>6.11月6日，</w:t>
      </w:r>
      <w:r>
        <w:rPr>
          <w:rFonts w:hint="eastAsia"/>
          <w:b/>
          <w:bCs/>
          <w:lang w:val="en-US" w:eastAsia="zh-CN"/>
        </w:rPr>
        <w:t>省统计局公布今年前三季度江苏13个设区市地区生产总值数据</w:t>
      </w:r>
      <w:r>
        <w:rPr>
          <w:rFonts w:hint="eastAsia"/>
          <w:lang w:val="en-US" w:eastAsia="zh-CN"/>
        </w:rPr>
        <w:t>。从全省看，经济持续展现稳健增长态势，</w:t>
      </w:r>
      <w:r>
        <w:rPr>
          <w:rFonts w:hint="eastAsia"/>
          <w:b/>
          <w:bCs/>
          <w:lang w:val="en-US" w:eastAsia="zh-CN"/>
        </w:rPr>
        <w:t>全省GDP总量达97744.29亿元，同比增长5.7%</w:t>
      </w:r>
      <w:r>
        <w:rPr>
          <w:rFonts w:hint="eastAsia"/>
          <w:lang w:val="en-US" w:eastAsia="zh-CN"/>
        </w:rPr>
        <w:t>，这一数据不仅彰显出江苏经济的强大韧性，也反映出各地在推动经济发展方面的积极作为。</w:t>
      </w:r>
    </w:p>
    <w:p w14:paraId="1662B6B8">
      <w:pPr>
        <w:bidi w:val="0"/>
        <w:rPr>
          <w:rFonts w:hint="eastAsia"/>
          <w:lang w:val="en-US" w:eastAsia="zh-CN"/>
        </w:rPr>
      </w:pPr>
      <w:r>
        <w:rPr>
          <w:rFonts w:hint="eastAsia"/>
          <w:lang w:val="en-US" w:eastAsia="zh-CN"/>
        </w:rPr>
        <w:t>7.11月7日，全省科技大会暨全省科学技术奖励大会在南京召开。</w:t>
      </w:r>
      <w:r>
        <w:rPr>
          <w:rFonts w:hint="eastAsia"/>
          <w:b/>
          <w:bCs/>
          <w:lang w:val="en-US" w:eastAsia="zh-CN"/>
        </w:rPr>
        <w:t>苏定强院士获2023年度省基础研究重大贡献奖</w:t>
      </w:r>
      <w:r>
        <w:rPr>
          <w:rFonts w:hint="eastAsia"/>
          <w:lang w:val="en-US" w:eastAsia="zh-CN"/>
        </w:rPr>
        <w:t>；265个项目获2023年度省科学技术奖，其中一等奖45个、二等奖73个、三等奖147个；9名青年科技人才获2023年度省青年科技杰出贡献奖；9家企业获2023年度省企业技术创新奖；6名外籍专家获2023年度省国际科学技术合作奖。</w:t>
      </w:r>
    </w:p>
    <w:p w14:paraId="643356F1">
      <w:pPr>
        <w:bidi w:val="0"/>
        <w:rPr>
          <w:rFonts w:hint="eastAsia"/>
          <w:lang w:val="en-US" w:eastAsia="zh-CN"/>
        </w:rPr>
      </w:pPr>
      <w:r>
        <w:rPr>
          <w:rFonts w:hint="eastAsia"/>
          <w:lang w:val="en-US" w:eastAsia="zh-CN"/>
        </w:rPr>
        <w:t>8.先行探索十五载，“首航之城”再出发。11月11日，</w:t>
      </w:r>
      <w:r>
        <w:rPr>
          <w:rFonts w:hint="eastAsia"/>
          <w:b/>
          <w:bCs/>
          <w:lang w:val="en-US" w:eastAsia="zh-CN"/>
        </w:rPr>
        <w:t>2024世界物联网博览会在无锡开幕</w:t>
      </w:r>
      <w:r>
        <w:rPr>
          <w:rFonts w:hint="eastAsia"/>
          <w:lang w:val="en-US" w:eastAsia="zh-CN"/>
        </w:rPr>
        <w:t>。本届世界物联网博</w:t>
      </w:r>
      <w:r>
        <w:rPr>
          <w:rFonts w:hint="eastAsia"/>
          <w:spacing w:val="-6"/>
          <w:sz w:val="21"/>
          <w:lang w:val="en-US" w:eastAsia="zh-CN"/>
        </w:rPr>
        <w:t>览会</w:t>
      </w:r>
      <w:r>
        <w:rPr>
          <w:rFonts w:hint="eastAsia"/>
          <w:b/>
          <w:bCs/>
          <w:spacing w:val="-6"/>
          <w:sz w:val="21"/>
          <w:lang w:val="en-US" w:eastAsia="zh-CN"/>
        </w:rPr>
        <w:t>以“泛在感知 智能物联”为主题</w:t>
      </w:r>
      <w:r>
        <w:rPr>
          <w:rFonts w:hint="eastAsia"/>
          <w:spacing w:val="-6"/>
          <w:sz w:val="21"/>
          <w:lang w:val="en-US" w:eastAsia="zh-CN"/>
        </w:rPr>
        <w:t>，聚焦</w:t>
      </w:r>
      <w:r>
        <w:rPr>
          <w:rFonts w:hint="eastAsia"/>
          <w:b/>
          <w:bCs/>
          <w:spacing w:val="-6"/>
          <w:sz w:val="21"/>
          <w:lang w:val="en-US" w:eastAsia="zh-CN"/>
        </w:rPr>
        <w:t>“以物联网产业筑基 向新质生产力跃迁”</w:t>
      </w:r>
      <w:r>
        <w:rPr>
          <w:rFonts w:hint="eastAsia"/>
          <w:spacing w:val="-6"/>
          <w:sz w:val="21"/>
          <w:lang w:val="en-US" w:eastAsia="zh-CN"/>
        </w:rPr>
        <w:t>主</w:t>
      </w:r>
      <w:r>
        <w:rPr>
          <w:rFonts w:hint="eastAsia"/>
          <w:lang w:val="en-US" w:eastAsia="zh-CN"/>
        </w:rPr>
        <w:t>线。</w:t>
      </w:r>
    </w:p>
    <w:p w14:paraId="3BFA91FD">
      <w:pPr>
        <w:bidi w:val="0"/>
        <w:rPr>
          <w:rFonts w:hint="eastAsia"/>
          <w:lang w:val="en-US" w:eastAsia="zh-CN"/>
        </w:rPr>
      </w:pPr>
      <w:r>
        <w:rPr>
          <w:rFonts w:hint="eastAsia"/>
          <w:lang w:val="en-US" w:eastAsia="zh-CN"/>
        </w:rPr>
        <w:t>9.近日，文化和旅游部、交通运输部、国家铁路局、中国民用航空局、国家邮政局、国铁集团共同遴选公布第二批交通运输与旅游融合发展示范案例68个。其中，</w:t>
      </w:r>
      <w:r>
        <w:rPr>
          <w:rFonts w:hint="eastAsia"/>
          <w:b/>
          <w:bCs/>
          <w:lang w:val="en-US" w:eastAsia="zh-CN"/>
        </w:rPr>
        <w:t>江苏的黄（渤）海候鸟栖息地旅游1号公路、常享游交旅融合服务体系、南京“长江传奇”交旅融合项目等3个案例入选</w:t>
      </w:r>
      <w:r>
        <w:rPr>
          <w:rFonts w:hint="eastAsia"/>
          <w:lang w:val="en-US" w:eastAsia="zh-CN"/>
        </w:rPr>
        <w:t>。</w:t>
      </w:r>
    </w:p>
    <w:p w14:paraId="694973A5">
      <w:pPr>
        <w:bidi w:val="0"/>
        <w:rPr>
          <w:rFonts w:hint="eastAsia"/>
          <w:lang w:val="en-US" w:eastAsia="zh-CN"/>
        </w:rPr>
      </w:pPr>
      <w:r>
        <w:rPr>
          <w:rFonts w:hint="eastAsia"/>
          <w:lang w:val="en-US" w:eastAsia="zh-CN"/>
        </w:rPr>
        <w:t>10.11月14日召开“数智时代戏曲传承与戏曲人才培养”研讨会，江苏首个</w:t>
      </w:r>
      <w:r>
        <w:rPr>
          <w:rFonts w:hint="eastAsia"/>
          <w:b/>
          <w:bCs/>
          <w:lang w:val="en-US" w:eastAsia="zh-CN"/>
        </w:rPr>
        <w:t>线上戏曲博物馆</w:t>
      </w:r>
      <w:r>
        <w:rPr>
          <w:rFonts w:hint="eastAsia"/>
          <w:lang w:val="en-US" w:eastAsia="zh-CN"/>
        </w:rPr>
        <w:t>正式开放。是我省第一个也是目前唯一一个涵盖</w:t>
      </w:r>
      <w:r>
        <w:rPr>
          <w:rFonts w:hint="eastAsia"/>
          <w:b/>
          <w:bCs/>
          <w:lang w:val="en-US" w:eastAsia="zh-CN"/>
        </w:rPr>
        <w:t>我省所有地方剧种</w:t>
      </w:r>
      <w:r>
        <w:rPr>
          <w:rFonts w:hint="eastAsia"/>
          <w:lang w:val="en-US" w:eastAsia="zh-CN"/>
        </w:rPr>
        <w:t>的博物馆，保护并传承了戏曲艺术的技艺和精髓，为后人学习和研究提供了珍贵的样本与素材。</w:t>
      </w:r>
    </w:p>
    <w:p w14:paraId="77E87656">
      <w:pPr>
        <w:bidi w:val="0"/>
        <w:rPr>
          <w:rFonts w:hint="eastAsia"/>
          <w:lang w:val="en-US" w:eastAsia="zh-CN"/>
        </w:rPr>
      </w:pPr>
      <w:r>
        <w:rPr>
          <w:rFonts w:hint="eastAsia"/>
          <w:lang w:val="en-US" w:eastAsia="zh-CN"/>
        </w:rPr>
        <w:t>11.近日，苏州市市场监管局与苏州农业职业技术学院联合发布了</w:t>
      </w:r>
      <w:r>
        <w:rPr>
          <w:rFonts w:hint="eastAsia"/>
          <w:b/>
          <w:bCs/>
          <w:lang w:val="en-US" w:eastAsia="zh-CN"/>
        </w:rPr>
        <w:t>《乡村振兴高素质农民培养规范》</w:t>
      </w:r>
      <w:r>
        <w:rPr>
          <w:rFonts w:hint="eastAsia"/>
          <w:lang w:val="en-US" w:eastAsia="zh-CN"/>
        </w:rPr>
        <w:t>，这也是全国</w:t>
      </w:r>
      <w:r>
        <w:rPr>
          <w:rFonts w:hint="eastAsia"/>
          <w:b/>
          <w:bCs/>
          <w:lang w:val="en-US" w:eastAsia="zh-CN"/>
        </w:rPr>
        <w:t>首个针对高素质农民培养</w:t>
      </w:r>
      <w:r>
        <w:rPr>
          <w:rFonts w:hint="eastAsia"/>
          <w:lang w:val="en-US" w:eastAsia="zh-CN"/>
        </w:rPr>
        <w:t>的地方标准。</w:t>
      </w:r>
    </w:p>
    <w:p w14:paraId="706BD39B">
      <w:pPr>
        <w:bidi w:val="0"/>
        <w:rPr>
          <w:rFonts w:hint="eastAsia"/>
          <w:lang w:val="en-US" w:eastAsia="zh-CN"/>
        </w:rPr>
      </w:pPr>
      <w:r>
        <w:rPr>
          <w:rFonts w:hint="eastAsia"/>
          <w:lang w:val="en-US" w:eastAsia="zh-CN"/>
        </w:rPr>
        <w:t>12.11月15日至16日，</w:t>
      </w:r>
      <w:r>
        <w:rPr>
          <w:rFonts w:hint="eastAsia"/>
          <w:b/>
          <w:bCs/>
          <w:lang w:val="en-US" w:eastAsia="zh-CN"/>
        </w:rPr>
        <w:t>APEC第三十一次领导人非正式会议</w:t>
      </w:r>
      <w:r>
        <w:rPr>
          <w:rFonts w:hint="eastAsia"/>
          <w:lang w:val="en-US" w:eastAsia="zh-CN"/>
        </w:rPr>
        <w:t>在秘鲁首都利马举行。据南京海关统计，今年前10个月，江苏省对APEC其他经济体</w:t>
      </w:r>
      <w:r>
        <w:rPr>
          <w:rFonts w:hint="eastAsia"/>
          <w:b/>
          <w:bCs/>
          <w:lang w:val="en-US" w:eastAsia="zh-CN"/>
        </w:rPr>
        <w:t>进出口2.94万亿元</w:t>
      </w:r>
      <w:r>
        <w:rPr>
          <w:rFonts w:hint="eastAsia"/>
          <w:lang w:val="en-US" w:eastAsia="zh-CN"/>
        </w:rPr>
        <w:t>，</w:t>
      </w:r>
      <w:r>
        <w:rPr>
          <w:rFonts w:hint="eastAsia"/>
          <w:b/>
          <w:bCs/>
          <w:lang w:val="en-US" w:eastAsia="zh-CN"/>
        </w:rPr>
        <w:t>同比增长7.6%</w:t>
      </w:r>
      <w:r>
        <w:rPr>
          <w:rFonts w:hint="eastAsia"/>
          <w:lang w:val="en-US" w:eastAsia="zh-CN"/>
        </w:rPr>
        <w:t>。其中，出口1.79万亿元，同比增长8.7%；进口1.15万亿元，同比增长6%。</w:t>
      </w:r>
    </w:p>
    <w:p w14:paraId="7A2C301C">
      <w:pPr>
        <w:bidi w:val="0"/>
        <w:rPr>
          <w:rFonts w:hint="eastAsia"/>
          <w:lang w:val="en-US" w:eastAsia="zh-CN"/>
        </w:rPr>
      </w:pPr>
      <w:r>
        <w:rPr>
          <w:rFonts w:hint="eastAsia"/>
          <w:lang w:val="en-US" w:eastAsia="zh-CN"/>
        </w:rPr>
        <w:t>13.</w:t>
      </w:r>
      <w:r>
        <w:rPr>
          <w:rFonts w:hint="eastAsia"/>
          <w:b/>
          <w:bCs/>
          <w:lang w:val="en-US" w:eastAsia="zh-CN"/>
        </w:rPr>
        <w:t>江苏省惠民惠农财政补贴资金“一卡通”平台</w:t>
      </w:r>
      <w:r>
        <w:rPr>
          <w:rFonts w:hint="eastAsia"/>
          <w:lang w:val="en-US" w:eastAsia="zh-CN"/>
        </w:rPr>
        <w:t>（以下简称“一卡通”）去年年底上线，省财政多措并举，加大宣传力度、提高发放效率，确保惠民惠农政策群众及时知晓、办理便捷，补贴资金及时兑付到人到户。2024年“一卡通”累计发放4916万人次，发放总金额232亿元，</w:t>
      </w:r>
      <w:r>
        <w:rPr>
          <w:rFonts w:hint="eastAsia"/>
          <w:b/>
          <w:bCs/>
          <w:lang w:val="en-US" w:eastAsia="zh-CN"/>
        </w:rPr>
        <w:t>入选2024年江苏网络强省建设优秀实践成果</w:t>
      </w:r>
      <w:r>
        <w:rPr>
          <w:rFonts w:hint="eastAsia"/>
          <w:lang w:val="en-US" w:eastAsia="zh-CN"/>
        </w:rPr>
        <w:t>。</w:t>
      </w:r>
    </w:p>
    <w:p w14:paraId="122A649A">
      <w:pPr>
        <w:bidi w:val="0"/>
        <w:rPr>
          <w:rFonts w:hint="eastAsia"/>
          <w:lang w:val="en-US" w:eastAsia="zh-CN"/>
        </w:rPr>
      </w:pPr>
      <w:r>
        <w:rPr>
          <w:rFonts w:hint="eastAsia"/>
          <w:lang w:val="en-US" w:eastAsia="zh-CN"/>
        </w:rPr>
        <w:t>14.11月20日，省委常委会召开会议学习贯彻习近平总书记近期重要讲话重要文章精神，研究推进中央生态环境保护督察边督边改等工作。</w:t>
      </w:r>
    </w:p>
    <w:p w14:paraId="38B544D3">
      <w:pPr>
        <w:bidi w:val="0"/>
        <w:rPr>
          <w:rFonts w:hint="eastAsia"/>
          <w:lang w:val="en-US" w:eastAsia="zh-CN"/>
        </w:rPr>
      </w:pPr>
      <w:r>
        <w:rPr>
          <w:rFonts w:hint="eastAsia"/>
          <w:lang w:val="en-US" w:eastAsia="zh-CN"/>
        </w:rPr>
        <w:t>会议强调，要坚决扛起</w:t>
      </w:r>
      <w:r>
        <w:rPr>
          <w:rFonts w:hint="eastAsia"/>
          <w:b/>
          <w:bCs/>
          <w:lang w:val="en-US" w:eastAsia="zh-CN"/>
        </w:rPr>
        <w:t>长江大保护政治责任</w:t>
      </w:r>
      <w:r>
        <w:rPr>
          <w:rFonts w:hint="eastAsia"/>
          <w:lang w:val="en-US" w:eastAsia="zh-CN"/>
        </w:rPr>
        <w:t>，</w:t>
      </w:r>
      <w:r>
        <w:rPr>
          <w:rFonts w:hint="eastAsia"/>
          <w:b/>
          <w:bCs/>
          <w:lang w:val="en-US" w:eastAsia="zh-CN"/>
        </w:rPr>
        <w:t>把修复长江生态环境摆在压倒性位置</w:t>
      </w:r>
      <w:r>
        <w:rPr>
          <w:rFonts w:hint="eastAsia"/>
          <w:lang w:val="en-US" w:eastAsia="zh-CN"/>
        </w:rPr>
        <w:t>，既</w:t>
      </w:r>
      <w:r>
        <w:rPr>
          <w:rFonts w:hint="eastAsia"/>
          <w:b/>
          <w:bCs/>
          <w:lang w:val="en-US" w:eastAsia="zh-CN"/>
        </w:rPr>
        <w:t>立行立改、即知即改</w:t>
      </w:r>
      <w:r>
        <w:rPr>
          <w:rFonts w:hint="eastAsia"/>
          <w:lang w:val="en-US" w:eastAsia="zh-CN"/>
        </w:rPr>
        <w:t>，对督察发现的问题逐项细化整改措施，倒排时间节点，定期跟踪督办，坚决遏制违法利用、占用长江流域河湖岸线等行为；又</w:t>
      </w:r>
      <w:r>
        <w:rPr>
          <w:rFonts w:hint="eastAsia"/>
          <w:b/>
          <w:bCs/>
          <w:lang w:val="en-US" w:eastAsia="zh-CN"/>
        </w:rPr>
        <w:t>持续用力、久久为功</w:t>
      </w:r>
      <w:r>
        <w:rPr>
          <w:rFonts w:hint="eastAsia"/>
          <w:lang w:val="en-US" w:eastAsia="zh-CN"/>
        </w:rPr>
        <w:t>，举一反三深入排查整治同类型、关联性、衍生性问题，统筹水资源、水环境、水生态，加强生态环境综合治理，加快产业绿色转型升级，以高水平保护支撑高质量发展。</w:t>
      </w:r>
    </w:p>
    <w:p w14:paraId="2A0F4C6B">
      <w:pPr>
        <w:bidi w:val="0"/>
        <w:rPr>
          <w:rFonts w:hint="eastAsia"/>
          <w:lang w:val="en-US" w:eastAsia="zh-CN"/>
        </w:rPr>
      </w:pPr>
      <w:r>
        <w:rPr>
          <w:rFonts w:hint="eastAsia"/>
          <w:lang w:val="en-US" w:eastAsia="zh-CN"/>
        </w:rPr>
        <w:t>15.11月22日下午，</w:t>
      </w:r>
      <w:r>
        <w:rPr>
          <w:rFonts w:hint="eastAsia"/>
          <w:b/>
          <w:bCs/>
          <w:lang w:val="en-US" w:eastAsia="zh-CN"/>
        </w:rPr>
        <w:t>2024年江苏省文化产业招商推介会</w:t>
      </w:r>
      <w:r>
        <w:rPr>
          <w:rFonts w:hint="eastAsia"/>
          <w:lang w:val="en-US" w:eastAsia="zh-CN"/>
        </w:rPr>
        <w:t>在上海举办。这是江苏文化产业界</w:t>
      </w:r>
      <w:r>
        <w:rPr>
          <w:rFonts w:hint="eastAsia"/>
          <w:b/>
          <w:bCs/>
          <w:lang w:val="en-US" w:eastAsia="zh-CN"/>
        </w:rPr>
        <w:t>首次集中组团赴上海开展系列活动</w:t>
      </w:r>
      <w:r>
        <w:rPr>
          <w:rFonts w:hint="eastAsia"/>
          <w:lang w:val="en-US" w:eastAsia="zh-CN"/>
        </w:rPr>
        <w:t>，招引对接全国优质资本及文化企业。</w:t>
      </w:r>
    </w:p>
    <w:p w14:paraId="5F2A529C">
      <w:pPr>
        <w:bidi w:val="0"/>
        <w:rPr>
          <w:rFonts w:hint="eastAsia"/>
          <w:lang w:val="en-US" w:eastAsia="zh-CN"/>
        </w:rPr>
      </w:pPr>
      <w:r>
        <w:rPr>
          <w:rFonts w:hint="eastAsia"/>
          <w:lang w:val="en-US" w:eastAsia="zh-CN"/>
        </w:rPr>
        <w:t>16.今年以来，江苏聚焦16个新兴产业和50条重点产业链，合力推进</w:t>
      </w:r>
      <w:r>
        <w:rPr>
          <w:rFonts w:hint="eastAsia"/>
          <w:b/>
          <w:bCs/>
          <w:lang w:val="en-US" w:eastAsia="zh-CN"/>
        </w:rPr>
        <w:t>重大工业项目建设</w:t>
      </w:r>
      <w:r>
        <w:rPr>
          <w:rFonts w:hint="eastAsia"/>
          <w:lang w:val="en-US" w:eastAsia="zh-CN"/>
        </w:rPr>
        <w:t>，一批大项目的投产达产，推动了江苏经济高质量发展，有望提前完成全年重大工业项目建设。</w:t>
      </w:r>
    </w:p>
    <w:p w14:paraId="3A3E4F52">
      <w:pPr>
        <w:bidi w:val="0"/>
        <w:rPr>
          <w:rFonts w:hint="eastAsia"/>
          <w:lang w:val="en-US" w:eastAsia="zh-CN"/>
        </w:rPr>
      </w:pPr>
      <w:r>
        <w:rPr>
          <w:rFonts w:hint="eastAsia"/>
          <w:lang w:val="en-US" w:eastAsia="zh-CN"/>
        </w:rPr>
        <w:t>1-10月</w:t>
      </w:r>
      <w:r>
        <w:rPr>
          <w:rFonts w:hint="eastAsia"/>
          <w:b/>
          <w:bCs/>
          <w:lang w:val="en-US" w:eastAsia="zh-CN"/>
        </w:rPr>
        <w:t>全省工业投资同比增长11.5%，</w:t>
      </w:r>
      <w:r>
        <w:rPr>
          <w:rFonts w:hint="eastAsia"/>
          <w:lang w:val="en-US" w:eastAsia="zh-CN"/>
        </w:rPr>
        <w:t>重大工业项目引领带动作用明显增强，凸显江苏实体经济的特色。600个省级重大工业项目已完成投资3466亿元，占全年计划投资的93.6%，超序时进度10.3个百分点，较上月加快。</w:t>
      </w:r>
    </w:p>
    <w:p w14:paraId="7029D1A5">
      <w:pPr>
        <w:bidi w:val="0"/>
        <w:rPr>
          <w:rFonts w:hint="eastAsia"/>
          <w:lang w:val="en-US" w:eastAsia="zh-CN"/>
        </w:rPr>
      </w:pPr>
      <w:r>
        <w:rPr>
          <w:rFonts w:hint="eastAsia"/>
          <w:lang w:val="en-US" w:eastAsia="zh-CN"/>
        </w:rPr>
        <w:t>17.中共中央政治局委员、国务院副总理何立峰25日在苏州会见</w:t>
      </w:r>
      <w:r>
        <w:rPr>
          <w:rFonts w:hint="eastAsia"/>
          <w:b/>
          <w:bCs/>
          <w:lang w:val="en-US" w:eastAsia="zh-CN"/>
        </w:rPr>
        <w:t>新加坡国务资政</w:t>
      </w:r>
      <w:r>
        <w:rPr>
          <w:rFonts w:hint="eastAsia"/>
          <w:lang w:val="en-US" w:eastAsia="zh-CN"/>
        </w:rPr>
        <w:t>李显龙，并共同出席</w:t>
      </w:r>
      <w:r>
        <w:rPr>
          <w:rFonts w:hint="eastAsia"/>
          <w:b/>
          <w:bCs/>
          <w:lang w:val="en-US" w:eastAsia="zh-CN"/>
        </w:rPr>
        <w:t>中新苏州工业园区高质量发展座谈会</w:t>
      </w:r>
      <w:r>
        <w:rPr>
          <w:rFonts w:hint="eastAsia"/>
          <w:lang w:val="en-US" w:eastAsia="zh-CN"/>
        </w:rPr>
        <w:t>。指出，要更好发挥苏州工业园区中新</w:t>
      </w:r>
      <w:r>
        <w:rPr>
          <w:rFonts w:hint="eastAsia"/>
          <w:b/>
          <w:bCs/>
          <w:lang w:val="en-US" w:eastAsia="zh-CN"/>
        </w:rPr>
        <w:t>合作先行者和排头兵</w:t>
      </w:r>
      <w:r>
        <w:rPr>
          <w:rFonts w:hint="eastAsia"/>
          <w:lang w:val="en-US" w:eastAsia="zh-CN"/>
        </w:rPr>
        <w:t>作用，不断深化体制机制改革，继续扩大国际合作，努力打造开放创新的世界一流高科技园区。</w:t>
      </w:r>
    </w:p>
    <w:p w14:paraId="7E74F0D4">
      <w:pPr>
        <w:bidi w:val="0"/>
        <w:rPr>
          <w:rFonts w:hint="eastAsia"/>
          <w:lang w:val="en-US" w:eastAsia="zh-CN"/>
        </w:rPr>
      </w:pPr>
      <w:r>
        <w:rPr>
          <w:rFonts w:hint="eastAsia"/>
          <w:lang w:val="en-US" w:eastAsia="zh-CN"/>
        </w:rPr>
        <w:t>18.11月26日，</w:t>
      </w:r>
      <w:r>
        <w:rPr>
          <w:rFonts w:hint="eastAsia"/>
          <w:b/>
          <w:bCs/>
          <w:lang w:val="en-US" w:eastAsia="zh-CN"/>
        </w:rPr>
        <w:t>苏州科技金融国际合作发展大会</w:t>
      </w:r>
      <w:r>
        <w:rPr>
          <w:rFonts w:hint="eastAsia"/>
          <w:lang w:val="en-US" w:eastAsia="zh-CN"/>
        </w:rPr>
        <w:t>暨第三届长三角数字金融产业国际创新周开幕。</w:t>
      </w:r>
    </w:p>
    <w:p w14:paraId="1F96B4BD">
      <w:pPr>
        <w:bidi w:val="0"/>
        <w:rPr>
          <w:rFonts w:hint="eastAsia"/>
          <w:lang w:val="en-US" w:eastAsia="zh-CN"/>
        </w:rPr>
      </w:pPr>
      <w:r>
        <w:rPr>
          <w:rFonts w:hint="eastAsia"/>
          <w:lang w:val="en-US" w:eastAsia="zh-CN"/>
        </w:rPr>
        <w:t>19.11月26日，省政府召开常务会议，听取中央生态环境保护督察反馈问题整改情况汇报，审议</w:t>
      </w:r>
      <w:r>
        <w:rPr>
          <w:rFonts w:hint="eastAsia"/>
          <w:b/>
          <w:bCs/>
          <w:lang w:val="en-US" w:eastAsia="zh-CN"/>
        </w:rPr>
        <w:t>《深入实施以人为本的新型城镇化战略五年行动计划实施方案》《关于健全分层分类社会救助体系加强低收入人口救助帮扶的实施意见》</w:t>
      </w:r>
      <w:r>
        <w:rPr>
          <w:rFonts w:hint="eastAsia"/>
          <w:lang w:val="en-US" w:eastAsia="zh-CN"/>
        </w:rPr>
        <w:t>。</w:t>
      </w:r>
    </w:p>
    <w:p w14:paraId="74C1AB02">
      <w:pPr>
        <w:bidi w:val="0"/>
        <w:rPr>
          <w:rFonts w:hint="default"/>
          <w:lang w:val="en-US" w:eastAsia="zh-CN"/>
        </w:rPr>
      </w:pPr>
      <w:r>
        <w:rPr>
          <w:rFonts w:hint="eastAsia"/>
          <w:lang w:val="en-US" w:eastAsia="zh-CN"/>
        </w:rPr>
        <w:t>20.11月27日，省政府召开促进服务消费高质量发展和家政服务消费新闻发布会，发布并解读</w:t>
      </w:r>
      <w:r>
        <w:rPr>
          <w:rFonts w:hint="eastAsia"/>
          <w:b/>
          <w:bCs/>
          <w:lang w:val="en-US" w:eastAsia="zh-CN"/>
        </w:rPr>
        <w:t>《江苏省促进服务消费高质量发展若干措施》</w:t>
      </w:r>
      <w:r>
        <w:rPr>
          <w:rFonts w:hint="eastAsia"/>
          <w:lang w:val="en-US" w:eastAsia="zh-CN"/>
        </w:rPr>
        <w:t>聚焦餐饮家政、养老托育、文娱旅游等与群众生活密切相关的服务消费，满足人们对高品质生活的追求。以及</w:t>
      </w:r>
      <w:r>
        <w:rPr>
          <w:rFonts w:hint="default"/>
          <w:b/>
          <w:bCs/>
          <w:lang w:val="en-US" w:eastAsia="zh-CN"/>
        </w:rPr>
        <w:t>《江苏省促进家政服务消费若干措施》</w:t>
      </w:r>
      <w:r>
        <w:rPr>
          <w:rFonts w:hint="default"/>
          <w:lang w:val="en-US" w:eastAsia="zh-CN"/>
        </w:rPr>
        <w:t>从家政服务供给、家政服务业规范、夯实行业发展基础等方面出台具体举措，化解家政行业发展问题，支持领军企业和品牌进行全方位探索。</w:t>
      </w:r>
    </w:p>
    <w:p w14:paraId="70A4A462">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14:paraId="74063062">
      <w:pPr>
        <w:bidi w:val="0"/>
        <w:rPr>
          <w:rFonts w:hint="eastAsia"/>
          <w:lang w:val="en-US" w:eastAsia="zh-CN"/>
        </w:rPr>
      </w:pPr>
      <w:r>
        <w:rPr>
          <w:rFonts w:hint="eastAsia"/>
          <w:lang w:val="en-US" w:eastAsia="zh-CN"/>
        </w:rPr>
        <w:t>1.近日，记者从安徽省量子计算工程研究中心获悉，</w:t>
      </w:r>
      <w:r>
        <w:rPr>
          <w:rFonts w:hint="eastAsia"/>
          <w:b/>
          <w:bCs/>
          <w:lang w:val="en-US" w:eastAsia="zh-CN"/>
        </w:rPr>
        <w:t>我国科学家在中国第三代自主超导量子计算机“本源悟空”上</w:t>
      </w:r>
      <w:r>
        <w:rPr>
          <w:rFonts w:hint="eastAsia"/>
          <w:lang w:val="en-US" w:eastAsia="zh-CN"/>
        </w:rPr>
        <w:t>，</w:t>
      </w:r>
      <w:r>
        <w:rPr>
          <w:rFonts w:hint="eastAsia"/>
          <w:b/>
          <w:bCs/>
          <w:lang w:val="en-US" w:eastAsia="zh-CN"/>
        </w:rPr>
        <w:t>成功完成全球最大规模的量子计算流体动力学（QCFD）仿真，标志着国产量子算力在解决实际问题方面取得重要进展</w:t>
      </w:r>
      <w:r>
        <w:rPr>
          <w:rFonts w:hint="eastAsia"/>
          <w:lang w:val="en-US" w:eastAsia="zh-CN"/>
        </w:rPr>
        <w:t>。相关成果发表在国际期刊《应用力学与工程中的计算机方法》上。</w:t>
      </w:r>
    </w:p>
    <w:p w14:paraId="16D87EF1">
      <w:pPr>
        <w:bidi w:val="0"/>
        <w:rPr>
          <w:rFonts w:hint="eastAsia"/>
          <w:lang w:val="en-US" w:eastAsia="zh-CN"/>
        </w:rPr>
      </w:pPr>
      <w:r>
        <w:rPr>
          <w:rFonts w:hint="eastAsia"/>
          <w:lang w:val="en-US" w:eastAsia="zh-CN"/>
        </w:rPr>
        <w:t>据悉，该项目研究团队由</w:t>
      </w:r>
      <w:r>
        <w:rPr>
          <w:rFonts w:hint="eastAsia"/>
          <w:b/>
          <w:bCs/>
          <w:lang w:val="en-US" w:eastAsia="zh-CN"/>
        </w:rPr>
        <w:t>合肥综合性国家科学中心人工智能研究院</w:t>
      </w:r>
      <w:r>
        <w:rPr>
          <w:rFonts w:hint="eastAsia"/>
          <w:lang w:val="en-US" w:eastAsia="zh-CN"/>
        </w:rPr>
        <w:t>、</w:t>
      </w:r>
      <w:r>
        <w:rPr>
          <w:rFonts w:hint="eastAsia"/>
          <w:b/>
          <w:bCs/>
          <w:lang w:val="en-US" w:eastAsia="zh-CN"/>
        </w:rPr>
        <w:t>中国科学技术大学及相关合作机构</w:t>
      </w:r>
      <w:r>
        <w:rPr>
          <w:rFonts w:hint="eastAsia"/>
          <w:lang w:val="en-US" w:eastAsia="zh-CN"/>
        </w:rPr>
        <w:t>、</w:t>
      </w:r>
      <w:r>
        <w:rPr>
          <w:rFonts w:hint="eastAsia"/>
          <w:b/>
          <w:bCs/>
          <w:lang w:val="en-US" w:eastAsia="zh-CN"/>
        </w:rPr>
        <w:t>本源量子计算科技（合肥）股份有限公司</w:t>
      </w:r>
      <w:r>
        <w:rPr>
          <w:rFonts w:hint="eastAsia"/>
          <w:lang w:val="en-US" w:eastAsia="zh-CN"/>
        </w:rPr>
        <w:t>等组成。</w:t>
      </w:r>
    </w:p>
    <w:p w14:paraId="48B7E702">
      <w:pPr>
        <w:bidi w:val="0"/>
        <w:rPr>
          <w:rFonts w:hint="eastAsia"/>
          <w:lang w:val="en-US" w:eastAsia="zh-CN"/>
        </w:rPr>
      </w:pPr>
      <w:r>
        <w:rPr>
          <w:rFonts w:hint="eastAsia"/>
          <w:lang w:val="en-US" w:eastAsia="zh-CN"/>
        </w:rPr>
        <w:t>2.清脆的快板节奏明快，传神的表演功力深厚。近日，</w:t>
      </w:r>
      <w:r>
        <w:rPr>
          <w:rFonts w:hint="eastAsia"/>
          <w:b/>
          <w:bCs/>
          <w:lang w:val="en-US" w:eastAsia="zh-CN"/>
        </w:rPr>
        <w:t>第十三届中国曲艺牡丹奖</w:t>
      </w:r>
      <w:r>
        <w:rPr>
          <w:rFonts w:hint="eastAsia"/>
          <w:lang w:val="en-US" w:eastAsia="zh-CN"/>
        </w:rPr>
        <w:t>揭晓，我省曲艺名家</w:t>
      </w:r>
      <w:r>
        <w:rPr>
          <w:rFonts w:hint="eastAsia"/>
          <w:b/>
          <w:bCs/>
          <w:lang w:val="en-US" w:eastAsia="zh-CN"/>
        </w:rPr>
        <w:t>孙铭泽</w:t>
      </w:r>
      <w:r>
        <w:rPr>
          <w:rFonts w:hint="eastAsia"/>
          <w:lang w:val="en-US" w:eastAsia="zh-CN"/>
        </w:rPr>
        <w:t>凭借在快板书</w:t>
      </w:r>
      <w:r>
        <w:rPr>
          <w:rFonts w:hint="eastAsia"/>
          <w:b/>
          <w:bCs/>
          <w:lang w:val="en-US" w:eastAsia="zh-CN"/>
        </w:rPr>
        <w:t>《真假李逵》</w:t>
      </w:r>
      <w:r>
        <w:rPr>
          <w:rFonts w:hint="eastAsia"/>
          <w:lang w:val="en-US" w:eastAsia="zh-CN"/>
        </w:rPr>
        <w:t>中的优异表现，</w:t>
      </w:r>
      <w:r>
        <w:rPr>
          <w:rFonts w:hint="eastAsia"/>
          <w:b/>
          <w:bCs/>
          <w:lang w:val="en-US" w:eastAsia="zh-CN"/>
        </w:rPr>
        <w:t>喜摘“表演奖”</w:t>
      </w:r>
      <w:r>
        <w:rPr>
          <w:rFonts w:hint="eastAsia"/>
          <w:lang w:val="en-US" w:eastAsia="zh-CN"/>
        </w:rPr>
        <w:t>。这是中国曲艺牡丹奖开评以来，我省第9次、连续第8次获此殊荣。</w:t>
      </w:r>
    </w:p>
    <w:p w14:paraId="6879724F">
      <w:pPr>
        <w:bidi w:val="0"/>
        <w:rPr>
          <w:rFonts w:hint="eastAsia"/>
          <w:lang w:val="en-US" w:eastAsia="zh-CN"/>
        </w:rPr>
      </w:pPr>
      <w:r>
        <w:rPr>
          <w:rFonts w:hint="eastAsia"/>
          <w:lang w:val="en-US" w:eastAsia="zh-CN"/>
        </w:rPr>
        <w:t>3.11月2日，</w:t>
      </w:r>
      <w:r>
        <w:rPr>
          <w:rFonts w:hint="eastAsia"/>
          <w:b/>
          <w:bCs/>
          <w:lang w:val="en-US" w:eastAsia="zh-CN"/>
        </w:rPr>
        <w:t>2024一带一路暨金砖国家技能发展与技术创新大赛</w:t>
      </w:r>
      <w:r>
        <w:rPr>
          <w:rFonts w:hint="eastAsia"/>
          <w:lang w:val="en-US" w:eastAsia="zh-CN"/>
        </w:rPr>
        <w:t>第二届智能网联汽车应用技术（</w:t>
      </w:r>
      <w:r>
        <w:rPr>
          <w:rFonts w:hint="eastAsia"/>
          <w:b/>
          <w:bCs/>
          <w:lang w:val="en-US" w:eastAsia="zh-CN"/>
        </w:rPr>
        <w:t>综合装调、仿真、车路协同应用技术</w:t>
      </w:r>
      <w:r>
        <w:rPr>
          <w:rFonts w:hint="eastAsia"/>
          <w:lang w:val="en-US" w:eastAsia="zh-CN"/>
        </w:rPr>
        <w:t>）赛项全国总决赛在宣城顺利闭幕。</w:t>
      </w:r>
    </w:p>
    <w:p w14:paraId="413AB49E">
      <w:pPr>
        <w:bidi w:val="0"/>
        <w:rPr>
          <w:rFonts w:hint="eastAsia"/>
          <w:lang w:val="en-US" w:eastAsia="zh-CN"/>
        </w:rPr>
      </w:pPr>
      <w:r>
        <w:rPr>
          <w:rFonts w:hint="eastAsia"/>
          <w:lang w:val="en-US" w:eastAsia="zh-CN"/>
        </w:rPr>
        <w:t>4.记者11月8日从省政府新闻办举行的新闻发布会获悉，</w:t>
      </w:r>
      <w:r>
        <w:rPr>
          <w:rFonts w:hint="eastAsia"/>
          <w:b/>
          <w:bCs/>
          <w:lang w:val="en-US" w:eastAsia="zh-CN"/>
        </w:rPr>
        <w:t>《安徽省未来产业发展行动方案》印发实施</w:t>
      </w:r>
      <w:r>
        <w:rPr>
          <w:rFonts w:hint="eastAsia"/>
          <w:lang w:val="en-US" w:eastAsia="zh-CN"/>
        </w:rPr>
        <w:t>。安徽将聚焦</w:t>
      </w:r>
      <w:r>
        <w:rPr>
          <w:rFonts w:hint="eastAsia"/>
          <w:b/>
          <w:bCs/>
          <w:lang w:val="en-US" w:eastAsia="zh-CN"/>
        </w:rPr>
        <w:t>量子科技、空天信息、通用智能、低碳能源、生命科学、先进材料、未来网络</w:t>
      </w:r>
      <w:r>
        <w:rPr>
          <w:rFonts w:hint="eastAsia"/>
          <w:lang w:val="en-US" w:eastAsia="zh-CN"/>
        </w:rPr>
        <w:t>等7个重点领域和</w:t>
      </w:r>
      <w:r>
        <w:rPr>
          <w:rFonts w:hint="eastAsia"/>
          <w:b/>
          <w:bCs/>
          <w:lang w:val="en-US" w:eastAsia="zh-CN"/>
        </w:rPr>
        <w:t>第三代半导体、先进装备制造、区块链、元宇宙等N个兼顾发展领域，实施“7+N”未来产业培育工程</w:t>
      </w:r>
      <w:r>
        <w:rPr>
          <w:rFonts w:hint="eastAsia"/>
          <w:lang w:val="en-US" w:eastAsia="zh-CN"/>
        </w:rPr>
        <w:t>，力争到2030年未来产业竞争力显著提升，部分领域实现全球引领，未来产业规模达到5000亿元。</w:t>
      </w:r>
    </w:p>
    <w:p w14:paraId="3B5EA5AB">
      <w:pPr>
        <w:bidi w:val="0"/>
        <w:rPr>
          <w:rFonts w:hint="eastAsia"/>
          <w:lang w:val="en-US" w:eastAsia="zh-CN"/>
        </w:rPr>
      </w:pPr>
      <w:r>
        <w:rPr>
          <w:rFonts w:hint="eastAsia"/>
          <w:lang w:val="en-US" w:eastAsia="zh-CN"/>
        </w:rPr>
        <w:t>5.记者日前从安庆经开区管委会了解到，11月11日，我国在酒泉卫星发射中心，</w:t>
      </w:r>
      <w:r>
        <w:rPr>
          <w:rFonts w:hint="eastAsia"/>
          <w:b/>
          <w:bCs/>
          <w:lang w:val="en-US" w:eastAsia="zh-CN"/>
        </w:rPr>
        <w:t>使用力箭一号遥五商业运载火箭，将西光壹号05星——“天仙配号”卫星发射升空</w:t>
      </w:r>
      <w:r>
        <w:rPr>
          <w:rFonts w:hint="eastAsia"/>
          <w:lang w:val="en-US" w:eastAsia="zh-CN"/>
        </w:rPr>
        <w:t>，卫星顺利进入预定轨道，发射任务取得圆满成功，</w:t>
      </w:r>
      <w:r>
        <w:rPr>
          <w:rFonts w:hint="eastAsia"/>
          <w:b/>
          <w:bCs/>
          <w:lang w:val="en-US" w:eastAsia="zh-CN"/>
        </w:rPr>
        <w:t>这标志着安庆商业航天产业发展迈入新的阶段</w:t>
      </w:r>
      <w:r>
        <w:rPr>
          <w:rFonts w:hint="eastAsia"/>
          <w:lang w:val="en-US" w:eastAsia="zh-CN"/>
        </w:rPr>
        <w:t>。</w:t>
      </w:r>
    </w:p>
    <w:p w14:paraId="47DDBEC7">
      <w:pPr>
        <w:bidi w:val="0"/>
        <w:rPr>
          <w:rFonts w:hint="eastAsia"/>
          <w:lang w:val="en-US" w:eastAsia="zh-CN"/>
        </w:rPr>
      </w:pPr>
      <w:r>
        <w:rPr>
          <w:rFonts w:hint="eastAsia"/>
          <w:b/>
          <w:bCs/>
          <w:lang w:val="en-US" w:eastAsia="zh-CN"/>
        </w:rPr>
        <w:t>作为安庆自有、自命名的首颗卫星</w:t>
      </w:r>
      <w:r>
        <w:rPr>
          <w:rFonts w:hint="eastAsia"/>
          <w:lang w:val="en-US" w:eastAsia="zh-CN"/>
        </w:rPr>
        <w:t>，</w:t>
      </w:r>
      <w:r>
        <w:rPr>
          <w:rFonts w:hint="eastAsia"/>
          <w:b/>
          <w:bCs/>
          <w:lang w:val="en-US" w:eastAsia="zh-CN"/>
        </w:rPr>
        <w:t>“天仙配号”卫星拥有目前全国最高分辨率的高光谱遥感观测能力</w:t>
      </w:r>
      <w:r>
        <w:rPr>
          <w:rFonts w:hint="eastAsia"/>
          <w:lang w:val="en-US" w:eastAsia="zh-CN"/>
        </w:rPr>
        <w:t>，可以“</w:t>
      </w:r>
      <w:r>
        <w:rPr>
          <w:rFonts w:hint="eastAsia"/>
          <w:b/>
          <w:bCs/>
          <w:lang w:val="en-US" w:eastAsia="zh-CN"/>
        </w:rPr>
        <w:t>上观大气、中观地表、下探地矿</w:t>
      </w:r>
      <w:r>
        <w:rPr>
          <w:rFonts w:hint="eastAsia"/>
          <w:lang w:val="en-US" w:eastAsia="zh-CN"/>
        </w:rPr>
        <w:t>”，完成对大气和陆地的全谱段、高光谱综合观测，弥补了以往国产卫星在探测区域大气污染气体方面的不足，可为安庆市、长江中下游乃至更广泛的华东地区，提供涵盖农业监测、矿产勘探以及环保监测在内的多元化服务。</w:t>
      </w:r>
    </w:p>
    <w:p w14:paraId="29063BFA">
      <w:pPr>
        <w:bidi w:val="0"/>
        <w:rPr>
          <w:rFonts w:hint="eastAsia"/>
          <w:lang w:val="en-US" w:eastAsia="zh-CN"/>
        </w:rPr>
      </w:pPr>
      <w:r>
        <w:rPr>
          <w:rFonts w:hint="eastAsia"/>
          <w:lang w:val="en-US" w:eastAsia="zh-CN"/>
        </w:rPr>
        <w:t>6.11月12日，记者从省政府新闻办举行的新闻发布会获悉，</w:t>
      </w:r>
      <w:r>
        <w:rPr>
          <w:rFonts w:hint="eastAsia"/>
          <w:b/>
          <w:bCs/>
          <w:lang w:val="en-US" w:eastAsia="zh-CN"/>
        </w:rPr>
        <w:t>以“新科技 新材料 新未来”为主题</w:t>
      </w:r>
      <w:r>
        <w:rPr>
          <w:rFonts w:hint="eastAsia"/>
          <w:lang w:val="en-US" w:eastAsia="zh-CN"/>
        </w:rPr>
        <w:t>的第四届国际新材料产业大会将于11月21日至24日在蚌埠市举办。</w:t>
      </w:r>
    </w:p>
    <w:p w14:paraId="46B8FAAC">
      <w:pPr>
        <w:bidi w:val="0"/>
        <w:rPr>
          <w:rFonts w:hint="eastAsia"/>
          <w:lang w:val="en-US" w:eastAsia="zh-CN"/>
        </w:rPr>
      </w:pPr>
      <w:r>
        <w:rPr>
          <w:rFonts w:hint="eastAsia"/>
          <w:lang w:val="en-US" w:eastAsia="zh-CN"/>
        </w:rPr>
        <w:t>7.11月13日上午，</w:t>
      </w:r>
      <w:r>
        <w:rPr>
          <w:rFonts w:hint="eastAsia"/>
          <w:b/>
          <w:bCs/>
          <w:lang w:val="en-US" w:eastAsia="zh-CN"/>
        </w:rPr>
        <w:t>2024安徽上市公司高质量发展论坛暨安徽上市公司发展报告发布会</w:t>
      </w:r>
      <w:r>
        <w:rPr>
          <w:rFonts w:hint="eastAsia"/>
          <w:lang w:val="en-US" w:eastAsia="zh-CN"/>
        </w:rPr>
        <w:t>在合肥举行，副省长任清华出席并致辞。</w:t>
      </w:r>
    </w:p>
    <w:p w14:paraId="2246495B">
      <w:pPr>
        <w:bidi w:val="0"/>
        <w:rPr>
          <w:rFonts w:hint="eastAsia"/>
          <w:lang w:val="en-US" w:eastAsia="zh-CN"/>
        </w:rPr>
      </w:pPr>
      <w:r>
        <w:rPr>
          <w:rFonts w:hint="eastAsia"/>
          <w:lang w:val="en-US" w:eastAsia="zh-CN"/>
        </w:rPr>
        <w:t>作为安徽资本市场的品牌性活动，安徽上市公司高质量发展论坛暨安徽上市公司发展报告发布会已成功举办了七届，</w:t>
      </w:r>
      <w:r>
        <w:rPr>
          <w:rFonts w:hint="eastAsia"/>
          <w:b/>
          <w:bCs/>
          <w:lang w:val="en-US" w:eastAsia="zh-CN"/>
        </w:rPr>
        <w:t>本届论坛以“提高上市公司质量，助力‘三地一区’建设”为主题</w:t>
      </w:r>
      <w:r>
        <w:rPr>
          <w:rFonts w:hint="eastAsia"/>
          <w:lang w:val="en-US" w:eastAsia="zh-CN"/>
        </w:rPr>
        <w:t>，业内专家学者、证券交易机构及我省部分上市公司、后备上市公司负责人参加。</w:t>
      </w:r>
    </w:p>
    <w:p w14:paraId="56E9B458">
      <w:pPr>
        <w:bidi w:val="0"/>
        <w:rPr>
          <w:rFonts w:hint="eastAsia"/>
          <w:lang w:val="en-US" w:eastAsia="zh-CN"/>
        </w:rPr>
      </w:pPr>
      <w:r>
        <w:rPr>
          <w:rFonts w:hint="eastAsia"/>
          <w:lang w:val="en-US" w:eastAsia="zh-CN"/>
        </w:rPr>
        <w:t>8.11月14日上午，省委书记</w:t>
      </w:r>
      <w:r>
        <w:rPr>
          <w:rFonts w:hint="eastAsia"/>
          <w:b/>
          <w:bCs/>
          <w:lang w:val="en-US" w:eastAsia="zh-CN"/>
        </w:rPr>
        <w:t>梁言顺</w:t>
      </w:r>
      <w:r>
        <w:rPr>
          <w:rFonts w:hint="eastAsia"/>
          <w:lang w:val="en-US" w:eastAsia="zh-CN"/>
        </w:rPr>
        <w:t>走访调研</w:t>
      </w:r>
      <w:r>
        <w:rPr>
          <w:rFonts w:hint="eastAsia"/>
          <w:b/>
          <w:bCs/>
          <w:lang w:val="en-US" w:eastAsia="zh-CN"/>
        </w:rPr>
        <w:t>部分中央驻皖新闻单位</w:t>
      </w:r>
      <w:r>
        <w:rPr>
          <w:rFonts w:hint="eastAsia"/>
          <w:lang w:val="en-US" w:eastAsia="zh-CN"/>
        </w:rPr>
        <w:t>，看望新闻工作者，并主持召开座谈会。他强调，要深入学习宣传贯彻总书记考察安徽重要讲话精神，站</w:t>
      </w:r>
      <w:r>
        <w:rPr>
          <w:rFonts w:hint="eastAsia"/>
          <w:b/>
          <w:bCs/>
          <w:lang w:val="en-US" w:eastAsia="zh-CN"/>
        </w:rPr>
        <w:t>位全局、守正创新，讲好中国式现代化安徽篇章的故事</w:t>
      </w:r>
      <w:r>
        <w:rPr>
          <w:rFonts w:hint="eastAsia"/>
          <w:lang w:val="en-US" w:eastAsia="zh-CN"/>
        </w:rPr>
        <w:t>，为全面建设美好安徽汇聚强大精神力量。</w:t>
      </w:r>
    </w:p>
    <w:p w14:paraId="0362E8EB">
      <w:pPr>
        <w:bidi w:val="0"/>
        <w:rPr>
          <w:rFonts w:hint="eastAsia"/>
          <w:lang w:val="en-US" w:eastAsia="zh-CN"/>
        </w:rPr>
      </w:pPr>
      <w:r>
        <w:rPr>
          <w:rFonts w:hint="eastAsia"/>
          <w:lang w:val="en-US" w:eastAsia="zh-CN"/>
        </w:rPr>
        <w:t>9.</w:t>
      </w:r>
      <w:r>
        <w:rPr>
          <w:rFonts w:hint="eastAsia"/>
          <w:b/>
          <w:bCs/>
          <w:lang w:val="en-US" w:eastAsia="zh-CN"/>
        </w:rPr>
        <w:t>省委十一届八次全会</w:t>
      </w:r>
      <w:r>
        <w:rPr>
          <w:rFonts w:hint="eastAsia"/>
          <w:lang w:val="en-US" w:eastAsia="zh-CN"/>
        </w:rPr>
        <w:t>坚持以习近平新时代中国特色社会主义思想为指导，深入学习贯彻党的二十大和二十届三中全会精神，审议通过</w:t>
      </w:r>
      <w:r>
        <w:rPr>
          <w:rFonts w:hint="eastAsia"/>
          <w:b/>
          <w:bCs/>
          <w:lang w:val="en-US" w:eastAsia="zh-CN"/>
        </w:rPr>
        <w:t>了《中共安徽省委关于深入学习贯彻习近平总书记考察安徽重要讲话精神发挥多重国家发展战略叠加优势奋力谱写中国式现代化安徽篇章的决定》《中国共产党安徽省第十一届委员会第八次全体会议决议》</w:t>
      </w:r>
      <w:r>
        <w:rPr>
          <w:rFonts w:hint="eastAsia"/>
          <w:lang w:val="en-US" w:eastAsia="zh-CN"/>
        </w:rPr>
        <w:t>。我们要按照全会作出的安排部署，切实把总书记的期望转化为奋斗目标、嘱托转化为实际行动，以“</w:t>
      </w:r>
      <w:r>
        <w:rPr>
          <w:rFonts w:hint="eastAsia"/>
          <w:b/>
          <w:bCs/>
          <w:lang w:val="en-US" w:eastAsia="zh-CN"/>
        </w:rPr>
        <w:t>人一之我十之，人十之我百之</w:t>
      </w:r>
      <w:r>
        <w:rPr>
          <w:rFonts w:hint="eastAsia"/>
          <w:lang w:val="en-US" w:eastAsia="zh-CN"/>
        </w:rPr>
        <w:t>”的劲头使劲往前赶，一步一个脚印把总书记擘画的宏伟蓝图变为美好现实。</w:t>
      </w:r>
    </w:p>
    <w:p w14:paraId="20BDDB3C">
      <w:pPr>
        <w:bidi w:val="0"/>
        <w:rPr>
          <w:rFonts w:hint="eastAsia"/>
          <w:lang w:val="en-US" w:eastAsia="zh-CN"/>
        </w:rPr>
      </w:pPr>
      <w:r>
        <w:rPr>
          <w:rFonts w:hint="eastAsia"/>
          <w:lang w:val="en-US" w:eastAsia="zh-CN"/>
        </w:rPr>
        <w:t>10.11月18日上午，</w:t>
      </w:r>
      <w:r>
        <w:rPr>
          <w:rFonts w:hint="eastAsia"/>
          <w:b/>
          <w:bCs/>
          <w:lang w:val="en-US" w:eastAsia="zh-CN"/>
        </w:rPr>
        <w:t>2024年全国行业职业技能竞赛</w:t>
      </w:r>
      <w:r>
        <w:rPr>
          <w:rFonts w:hint="eastAsia"/>
          <w:lang w:val="en-US" w:eastAsia="zh-CN"/>
        </w:rPr>
        <w:t>——第四届全国新能源汽车关键技术技能大赛在芜湖市开幕。以</w:t>
      </w:r>
      <w:r>
        <w:rPr>
          <w:rFonts w:hint="eastAsia"/>
          <w:b/>
          <w:bCs/>
          <w:lang w:val="en-US" w:eastAsia="zh-CN"/>
        </w:rPr>
        <w:t>“绿色驱动梦想 新质引领未来”</w:t>
      </w:r>
      <w:r>
        <w:rPr>
          <w:rFonts w:hint="eastAsia"/>
          <w:lang w:val="en-US" w:eastAsia="zh-CN"/>
        </w:rPr>
        <w:t>为主题。</w:t>
      </w:r>
    </w:p>
    <w:p w14:paraId="7D25AFBD">
      <w:pPr>
        <w:bidi w:val="0"/>
        <w:rPr>
          <w:rFonts w:hint="eastAsia"/>
          <w:lang w:val="en-US" w:eastAsia="zh-CN"/>
        </w:rPr>
      </w:pPr>
      <w:r>
        <w:rPr>
          <w:rFonts w:hint="eastAsia"/>
          <w:lang w:val="en-US" w:eastAsia="zh-CN"/>
        </w:rPr>
        <w:t>11.11月19日，省十四届人大常委会第十二次会议在合肥开幕。会议强调要深刻领悟习近平总书记考察安徽重要讲话精神的核心要义，准确把握总书记对安徽发展的期望要求，聚焦省委十一届八次全会明确的奋力谱写中国式现代化安徽篇章的目标体系和重点任务，</w:t>
      </w:r>
      <w:r>
        <w:rPr>
          <w:rFonts w:hint="eastAsia"/>
          <w:b/>
          <w:bCs/>
          <w:lang w:val="en-US" w:eastAsia="zh-CN"/>
        </w:rPr>
        <w:t>找准依法履职的切入点和突破口，扎实做好人大立法监督等各项工作</w:t>
      </w:r>
      <w:r>
        <w:rPr>
          <w:rFonts w:hint="eastAsia"/>
          <w:lang w:val="en-US" w:eastAsia="zh-CN"/>
        </w:rPr>
        <w:t>，充分发挥人大代表作用，凝聚团结奋进力量，全力完成今年目标任务，认真谋划明年重点工作，坚定不移把习近平总书记重要讲话精神落细落实，更好把人民代表大会</w:t>
      </w:r>
      <w:r>
        <w:rPr>
          <w:rFonts w:hint="eastAsia"/>
          <w:b/>
          <w:bCs/>
          <w:lang w:val="en-US" w:eastAsia="zh-CN"/>
        </w:rPr>
        <w:t>制度优势转化为治理效能</w:t>
      </w:r>
      <w:r>
        <w:rPr>
          <w:rFonts w:hint="eastAsia"/>
          <w:lang w:val="en-US" w:eastAsia="zh-CN"/>
        </w:rPr>
        <w:t>。</w:t>
      </w:r>
    </w:p>
    <w:p w14:paraId="14A68829">
      <w:pPr>
        <w:bidi w:val="0"/>
        <w:rPr>
          <w:rFonts w:hint="eastAsia"/>
          <w:lang w:val="en-US" w:eastAsia="zh-CN"/>
        </w:rPr>
      </w:pPr>
      <w:r>
        <w:rPr>
          <w:rFonts w:hint="eastAsia"/>
          <w:lang w:val="en-US" w:eastAsia="zh-CN"/>
        </w:rPr>
        <w:t>会议表决通过了新修订的《安徽省实施〈中华人民共和国标准化法〉办法》《安徽省实施〈中华人民共和国妇女权益保障法〉办法》和《安徽省各级人民代表大会常务委员会规范性文件备案审查条例》《安徽省人民代表大会常务委员会关于修改部分地方性法规的决定》，审查批准了7个市人大常委会报批准的10项地方性法规，表决通过了关于个别代表的代表资格审查报告和人事任免案。</w:t>
      </w:r>
    </w:p>
    <w:p w14:paraId="6E064BAA">
      <w:pPr>
        <w:bidi w:val="0"/>
        <w:rPr>
          <w:rFonts w:hint="eastAsia"/>
          <w:lang w:val="en-US" w:eastAsia="zh-CN"/>
        </w:rPr>
      </w:pPr>
      <w:r>
        <w:rPr>
          <w:rFonts w:hint="eastAsia"/>
          <w:lang w:val="en-US" w:eastAsia="zh-CN"/>
        </w:rPr>
        <w:t>12.11月18日，省长王清宪主持召开</w:t>
      </w:r>
      <w:r>
        <w:rPr>
          <w:rFonts w:hint="eastAsia"/>
          <w:b/>
          <w:bCs/>
          <w:lang w:val="en-US" w:eastAsia="zh-CN"/>
        </w:rPr>
        <w:t>省政府第54次常务会议</w:t>
      </w:r>
      <w:r>
        <w:rPr>
          <w:rFonts w:hint="eastAsia"/>
          <w:lang w:val="en-US" w:eastAsia="zh-CN"/>
        </w:rPr>
        <w:t>，审议《中国声谷高质量发展规划（2024—2027年）》，通过</w:t>
      </w:r>
      <w:r>
        <w:rPr>
          <w:rFonts w:hint="eastAsia"/>
          <w:b/>
          <w:bCs/>
          <w:lang w:val="en-US" w:eastAsia="zh-CN"/>
        </w:rPr>
        <w:t>《安徽省深入推进以人为本的新型城镇化五年行动计划实施方案》</w:t>
      </w:r>
      <w:r>
        <w:rPr>
          <w:rFonts w:hint="eastAsia"/>
          <w:lang w:val="en-US" w:eastAsia="zh-CN"/>
        </w:rPr>
        <w:t>等。</w:t>
      </w:r>
    </w:p>
    <w:p w14:paraId="77F077A0">
      <w:pPr>
        <w:bidi w:val="0"/>
        <w:rPr>
          <w:rFonts w:hint="eastAsia"/>
          <w:lang w:val="en-US" w:eastAsia="zh-CN"/>
        </w:rPr>
      </w:pPr>
      <w:r>
        <w:rPr>
          <w:rFonts w:hint="eastAsia"/>
          <w:lang w:val="en-US" w:eastAsia="zh-CN"/>
        </w:rPr>
        <w:t>13.中国科学技术大学康彦彪教授研究团队创制了一种</w:t>
      </w:r>
      <w:r>
        <w:rPr>
          <w:rFonts w:hint="eastAsia"/>
          <w:b/>
          <w:bCs/>
          <w:lang w:val="en-US" w:eastAsia="zh-CN"/>
        </w:rPr>
        <w:t>超级光还原剂</w:t>
      </w:r>
      <w:r>
        <w:rPr>
          <w:rFonts w:hint="eastAsia"/>
          <w:lang w:val="en-US" w:eastAsia="zh-CN"/>
        </w:rPr>
        <w:t>，并基于此发展了低温的催化还原特氟龙等全氟及多氟烷基化合物的高效降解。北京时间11月21日凌晨，《自然》杂志在线发表了该项成果。</w:t>
      </w:r>
    </w:p>
    <w:p w14:paraId="194A5C16">
      <w:pPr>
        <w:bidi w:val="0"/>
        <w:rPr>
          <w:rFonts w:hint="eastAsia"/>
          <w:lang w:val="en-US" w:eastAsia="zh-CN"/>
        </w:rPr>
      </w:pPr>
      <w:r>
        <w:rPr>
          <w:rFonts w:hint="eastAsia"/>
          <w:lang w:val="en-US" w:eastAsia="zh-CN"/>
        </w:rPr>
        <w:t>14.11月20日上午，</w:t>
      </w:r>
      <w:r>
        <w:rPr>
          <w:rFonts w:hint="eastAsia"/>
          <w:b/>
          <w:bCs/>
          <w:lang w:val="en-US" w:eastAsia="zh-CN"/>
        </w:rPr>
        <w:t>2024安徽企业法务技能大赛</w:t>
      </w:r>
      <w:r>
        <w:rPr>
          <w:rFonts w:hint="eastAsia"/>
          <w:lang w:val="en-US" w:eastAsia="zh-CN"/>
        </w:rPr>
        <w:t>在合肥圆满落幕。大赛围绕宣传落实</w:t>
      </w:r>
      <w:r>
        <w:rPr>
          <w:rFonts w:hint="eastAsia"/>
          <w:b/>
          <w:bCs/>
          <w:lang w:val="en-US" w:eastAsia="zh-CN"/>
        </w:rPr>
        <w:t>《安徽省优化营商环境条例》</w:t>
      </w:r>
      <w:r>
        <w:rPr>
          <w:rFonts w:hint="eastAsia"/>
          <w:lang w:val="en-US" w:eastAsia="zh-CN"/>
        </w:rPr>
        <w:t>，以“</w:t>
      </w:r>
      <w:r>
        <w:rPr>
          <w:rFonts w:hint="eastAsia"/>
          <w:b/>
          <w:bCs/>
          <w:lang w:val="en-US" w:eastAsia="zh-CN"/>
        </w:rPr>
        <w:t>打造一流营商环境 赋能企业高质量发展 助力美好安徽建设</w:t>
      </w:r>
      <w:r>
        <w:rPr>
          <w:rFonts w:hint="eastAsia"/>
          <w:lang w:val="en-US" w:eastAsia="zh-CN"/>
        </w:rPr>
        <w:t>”为主题，鼓励企业法务人员聚焦打造法治化营商环境的合规管理举措，展现具有安徽特色的依法治企成果。</w:t>
      </w:r>
    </w:p>
    <w:p w14:paraId="77A0F564">
      <w:pPr>
        <w:bidi w:val="0"/>
        <w:rPr>
          <w:rFonts w:hint="eastAsia"/>
          <w:lang w:val="en-US" w:eastAsia="zh-CN"/>
        </w:rPr>
      </w:pPr>
      <w:r>
        <w:rPr>
          <w:rFonts w:hint="eastAsia"/>
          <w:lang w:val="en-US" w:eastAsia="zh-CN"/>
        </w:rPr>
        <w:t>15.11月22日下午，省长王清宪主持召开</w:t>
      </w:r>
      <w:r>
        <w:rPr>
          <w:rFonts w:hint="eastAsia"/>
          <w:b/>
          <w:bCs/>
          <w:lang w:val="en-US" w:eastAsia="zh-CN"/>
        </w:rPr>
        <w:t>省政府专题会议</w:t>
      </w:r>
      <w:r>
        <w:rPr>
          <w:rFonts w:hint="eastAsia"/>
          <w:lang w:val="en-US" w:eastAsia="zh-CN"/>
        </w:rPr>
        <w:t>，研究推进</w:t>
      </w:r>
      <w:r>
        <w:rPr>
          <w:rFonts w:hint="eastAsia"/>
          <w:b/>
          <w:bCs/>
          <w:lang w:val="en-US" w:eastAsia="zh-CN"/>
        </w:rPr>
        <w:t>深空探测科技成果转化和空天信息产业发展工作</w:t>
      </w:r>
      <w:r>
        <w:rPr>
          <w:rFonts w:hint="eastAsia"/>
          <w:lang w:val="en-US" w:eastAsia="zh-CN"/>
        </w:rPr>
        <w:t>。他强调，要深入贯彻习近平总书记关于建设航天强国的重要论述和考察安徽重要讲话精神，落实省委深空探测实验室调研座谈会部署，持续提升深空探测领域原始创新能力，加快</w:t>
      </w:r>
      <w:r>
        <w:rPr>
          <w:rFonts w:hint="eastAsia"/>
          <w:b/>
          <w:bCs/>
          <w:lang w:val="en-US" w:eastAsia="zh-CN"/>
        </w:rPr>
        <w:t>构建创新驱动、应用牵引、全链条并进的空天信息产业体系</w:t>
      </w:r>
      <w:r>
        <w:rPr>
          <w:rFonts w:hint="eastAsia"/>
          <w:lang w:val="en-US" w:eastAsia="zh-CN"/>
        </w:rPr>
        <w:t>，让更多创新成果转化为现实生产力，为加快打造具有重要影响力的科技创新策源地和新兴产业聚集地提供重要支撑。</w:t>
      </w:r>
    </w:p>
    <w:p w14:paraId="2B5924C8">
      <w:pPr>
        <w:bidi w:val="0"/>
        <w:rPr>
          <w:rFonts w:hint="eastAsia"/>
          <w:lang w:val="en-US" w:eastAsia="zh-CN"/>
        </w:rPr>
      </w:pPr>
      <w:r>
        <w:rPr>
          <w:rFonts w:hint="eastAsia"/>
          <w:lang w:val="en-US" w:eastAsia="zh-CN"/>
        </w:rPr>
        <w:t>16.11月23日，第五届长三角文博会上，举行了</w:t>
      </w:r>
      <w:r>
        <w:rPr>
          <w:rFonts w:hint="eastAsia"/>
          <w:b/>
          <w:bCs/>
          <w:lang w:val="en-US" w:eastAsia="zh-CN"/>
        </w:rPr>
        <w:t>云智数界文化大数据全链解决方案成果发布会</w:t>
      </w:r>
      <w:r>
        <w:rPr>
          <w:rFonts w:hint="eastAsia"/>
          <w:lang w:val="en-US" w:eastAsia="zh-CN"/>
        </w:rPr>
        <w:t>。安徽省文化大数据</w:t>
      </w:r>
      <w:r>
        <w:rPr>
          <w:rFonts w:hint="eastAsia"/>
          <w:b/>
          <w:bCs/>
          <w:lang w:val="en-US" w:eastAsia="zh-CN"/>
        </w:rPr>
        <w:t>黄梅戏数字云平台</w:t>
      </w:r>
      <w:r>
        <w:rPr>
          <w:rFonts w:hint="eastAsia"/>
          <w:lang w:val="en-US" w:eastAsia="zh-CN"/>
        </w:rPr>
        <w:t>正式上线并发布成果。</w:t>
      </w:r>
    </w:p>
    <w:p w14:paraId="2ED0944D">
      <w:pPr>
        <w:bidi w:val="0"/>
        <w:rPr>
          <w:rFonts w:hint="eastAsia"/>
          <w:lang w:val="en-US" w:eastAsia="zh-CN"/>
        </w:rPr>
      </w:pPr>
      <w:r>
        <w:rPr>
          <w:rFonts w:hint="eastAsia"/>
          <w:lang w:val="en-US" w:eastAsia="zh-CN"/>
        </w:rPr>
        <w:t>17.11月23日，省防灾减灾救灾委员会办公室印发</w:t>
      </w:r>
      <w:r>
        <w:rPr>
          <w:rFonts w:hint="eastAsia"/>
          <w:b/>
          <w:bCs/>
          <w:lang w:val="en-US" w:eastAsia="zh-CN"/>
        </w:rPr>
        <w:t>《关于做好2024—2025年冬季低温雨雪冰冻灾害防范应对工作的通知》</w:t>
      </w:r>
      <w:r>
        <w:rPr>
          <w:rFonts w:hint="eastAsia"/>
          <w:lang w:val="en-US" w:eastAsia="zh-CN"/>
        </w:rPr>
        <w:t>，从</w:t>
      </w:r>
      <w:r>
        <w:rPr>
          <w:rFonts w:hint="eastAsia"/>
          <w:b/>
          <w:bCs/>
          <w:lang w:val="en-US" w:eastAsia="zh-CN"/>
        </w:rPr>
        <w:t>提高政治站位压实工作责任、细化应急准备完善防御措施、深入排查风险提前消除隐患、强化民生保障做好救灾救助、加强灾害应对做好信息报送</w:t>
      </w:r>
      <w:r>
        <w:rPr>
          <w:rFonts w:hint="eastAsia"/>
          <w:lang w:val="en-US" w:eastAsia="zh-CN"/>
        </w:rPr>
        <w:t>等五个方面，部署我省今年冬季低温雨雪冰冻灾害防范应对工作。</w:t>
      </w:r>
    </w:p>
    <w:p w14:paraId="70DCA7C2">
      <w:pPr>
        <w:bidi w:val="0"/>
        <w:rPr>
          <w:rFonts w:hint="eastAsia"/>
          <w:lang w:val="en-US" w:eastAsia="zh-CN"/>
        </w:rPr>
      </w:pPr>
      <w:r>
        <w:rPr>
          <w:rFonts w:hint="eastAsia"/>
          <w:lang w:val="en-US" w:eastAsia="zh-CN"/>
        </w:rPr>
        <w:t>18.省财政厅会同省应急管理厅印发</w:t>
      </w:r>
      <w:r>
        <w:rPr>
          <w:rFonts w:hint="eastAsia"/>
          <w:b/>
          <w:bCs/>
          <w:lang w:val="en-US" w:eastAsia="zh-CN"/>
        </w:rPr>
        <w:t>《安徽省省级自然灾害民生保险保费补贴资金管理办法》</w:t>
      </w:r>
      <w:r>
        <w:rPr>
          <w:rFonts w:hint="eastAsia"/>
          <w:lang w:val="en-US" w:eastAsia="zh-CN"/>
        </w:rPr>
        <w:t>，明确财政部门对自然灾害民生保险保费给予补贴，省级和省以下按4∶6比例分担，规范省级自然灾害民生保险保费补贴资金管理，进一步</w:t>
      </w:r>
      <w:r>
        <w:rPr>
          <w:rFonts w:hint="eastAsia"/>
          <w:b/>
          <w:bCs/>
          <w:lang w:val="en-US" w:eastAsia="zh-CN"/>
        </w:rPr>
        <w:t>健全全省自然灾害救助体系</w:t>
      </w:r>
      <w:r>
        <w:rPr>
          <w:rFonts w:hint="eastAsia"/>
          <w:lang w:val="en-US" w:eastAsia="zh-CN"/>
        </w:rPr>
        <w:t>。</w:t>
      </w:r>
    </w:p>
    <w:p w14:paraId="6CBD7704">
      <w:pPr>
        <w:bidi w:val="0"/>
        <w:rPr>
          <w:rFonts w:hint="eastAsia"/>
          <w:lang w:val="en-US" w:eastAsia="zh-CN"/>
        </w:rPr>
      </w:pPr>
      <w:r>
        <w:rPr>
          <w:rFonts w:hint="eastAsia"/>
          <w:lang w:val="en-US" w:eastAsia="zh-CN"/>
        </w:rPr>
        <w:t>19.日前，省市场监督管理局（省知识产权局）联合省委宣传部、省高院、省检察院、省公安厅、省司法厅、省商务厅、合肥海关印发</w:t>
      </w:r>
      <w:r>
        <w:rPr>
          <w:rFonts w:hint="eastAsia"/>
          <w:b/>
          <w:bCs/>
          <w:lang w:val="en-US" w:eastAsia="zh-CN"/>
        </w:rPr>
        <w:t>《安徽省知识产权保护体系建设工程实施举措》</w:t>
      </w:r>
      <w:r>
        <w:rPr>
          <w:rFonts w:hint="eastAsia"/>
          <w:lang w:val="en-US" w:eastAsia="zh-CN"/>
        </w:rPr>
        <w:t>，从7个方面制定了98项具体举措，按年度梯次推进知识产权保护体系建设工程实施。</w:t>
      </w:r>
    </w:p>
    <w:p w14:paraId="600B5813">
      <w:pPr>
        <w:bidi w:val="0"/>
        <w:rPr>
          <w:rFonts w:hint="eastAsia"/>
          <w:lang w:val="en-US" w:eastAsia="zh-CN"/>
        </w:rPr>
      </w:pPr>
      <w:r>
        <w:rPr>
          <w:rFonts w:hint="eastAsia"/>
          <w:lang w:val="en-US" w:eastAsia="zh-CN"/>
        </w:rPr>
        <w:t>该举措要求，</w:t>
      </w:r>
      <w:r>
        <w:rPr>
          <w:rFonts w:hint="eastAsia"/>
          <w:b/>
          <w:bCs/>
          <w:lang w:val="en-US" w:eastAsia="zh-CN"/>
        </w:rPr>
        <w:t>力争到2027年</w:t>
      </w:r>
      <w:r>
        <w:rPr>
          <w:rFonts w:hint="eastAsia"/>
          <w:lang w:val="en-US" w:eastAsia="zh-CN"/>
        </w:rPr>
        <w:t>，知识产权保护体系和保护能力现代化建设取得实质性进展，知识产权法规制度更加全面系统，省、市、县三级知识产权保护网络更加完善；</w:t>
      </w:r>
      <w:r>
        <w:rPr>
          <w:rFonts w:hint="eastAsia"/>
          <w:b/>
          <w:bCs/>
          <w:lang w:val="en-US" w:eastAsia="zh-CN"/>
        </w:rPr>
        <w:t>到2035</w:t>
      </w:r>
      <w:r>
        <w:rPr>
          <w:rFonts w:hint="eastAsia"/>
          <w:lang w:val="en-US" w:eastAsia="zh-CN"/>
        </w:rPr>
        <w:t>年，知识产权保护体系和保护能力现代化基本实现，形成政府履职尽责、执法部门严格监管、司法机关公正司法、经营主体规范管理、行业组织自律自治、社会公众诚信守法的现代化知识产权保护治理体系。</w:t>
      </w:r>
    </w:p>
    <w:p w14:paraId="129AED00">
      <w:pPr>
        <w:bidi w:val="0"/>
        <w:rPr>
          <w:rFonts w:hint="default"/>
          <w:lang w:val="en-US" w:eastAsia="zh-CN"/>
        </w:rPr>
      </w:pPr>
      <w:r>
        <w:rPr>
          <w:rFonts w:hint="eastAsia"/>
          <w:lang w:val="en-US" w:eastAsia="zh-CN"/>
        </w:rPr>
        <w:t>20.近日，省十四届人大常委会第十二次会议表决通过了修订的</w:t>
      </w:r>
      <w:r>
        <w:rPr>
          <w:rFonts w:hint="eastAsia"/>
          <w:b/>
          <w:bCs/>
          <w:lang w:val="en-US" w:eastAsia="zh-CN"/>
        </w:rPr>
        <w:t>《安徽省实施〈中华人民共和国妇女权益保障法〉办法》</w:t>
      </w:r>
      <w:r>
        <w:rPr>
          <w:rFonts w:hint="eastAsia"/>
          <w:lang w:val="en-US" w:eastAsia="zh-CN"/>
        </w:rPr>
        <w:t>，将于2025年1月1日施行。记者了解到，这是该办法出台以来的第二次修订，新修订的办法强化了</w:t>
      </w:r>
      <w:r>
        <w:rPr>
          <w:rFonts w:hint="eastAsia"/>
          <w:b/>
          <w:bCs/>
          <w:lang w:val="en-US" w:eastAsia="zh-CN"/>
        </w:rPr>
        <w:t>政府及有关部门、单位在妇女权益保障中的责任，</w:t>
      </w:r>
      <w:r>
        <w:rPr>
          <w:rFonts w:hint="eastAsia"/>
          <w:lang w:val="en-US" w:eastAsia="zh-CN"/>
        </w:rPr>
        <w:t>充实了妇女权益保障有关方面具体内容，为我省在新的历史起点上进一步保障妇女各方面权益、促进妇女全面发展提供了更加完善的法律基础和法治保障。</w:t>
      </w:r>
    </w:p>
    <w:p w14:paraId="41623FF3">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14:paraId="06B0A590">
      <w:pPr>
        <w:bidi w:val="0"/>
        <w:rPr>
          <w:rFonts w:hint="eastAsia"/>
          <w:lang w:val="en-US" w:eastAsia="zh-CN"/>
        </w:rPr>
      </w:pPr>
      <w:r>
        <w:rPr>
          <w:rFonts w:hint="eastAsia"/>
          <w:lang w:val="en-US" w:eastAsia="zh-CN"/>
        </w:rPr>
        <w:t>1.作为</w:t>
      </w:r>
      <w:r>
        <w:rPr>
          <w:rFonts w:hint="eastAsia"/>
          <w:b/>
          <w:bCs/>
          <w:lang w:val="en-US" w:eastAsia="zh-CN"/>
        </w:rPr>
        <w:t>南水北调中线工程水源地</w:t>
      </w:r>
      <w:r>
        <w:rPr>
          <w:rFonts w:hint="eastAsia"/>
          <w:lang w:val="en-US" w:eastAsia="zh-CN"/>
        </w:rPr>
        <w:t>，</w:t>
      </w:r>
      <w:r>
        <w:rPr>
          <w:rFonts w:hint="eastAsia"/>
          <w:b/>
          <w:bCs/>
          <w:lang w:val="en-US" w:eastAsia="zh-CN"/>
        </w:rPr>
        <w:t>湖北被称为中国北方“大水井”</w:t>
      </w:r>
      <w:r>
        <w:rPr>
          <w:rFonts w:hint="eastAsia"/>
          <w:lang w:val="en-US" w:eastAsia="zh-CN"/>
        </w:rPr>
        <w:t>。截至今年10月31日，南水北调中线工程已累计调水超680亿立方米，惠及首都及北方26个大中城市，1.14亿人口。</w:t>
      </w:r>
    </w:p>
    <w:p w14:paraId="38767DAB">
      <w:pPr>
        <w:bidi w:val="0"/>
        <w:rPr>
          <w:rFonts w:hint="eastAsia"/>
          <w:lang w:val="en-US" w:eastAsia="zh-CN"/>
        </w:rPr>
      </w:pPr>
      <w:r>
        <w:rPr>
          <w:rFonts w:hint="eastAsia"/>
          <w:lang w:val="en-US" w:eastAsia="zh-CN"/>
        </w:rPr>
        <w:t>2.11月5日，副省长程用文在领办重点建议办理工作推进会上强调，要深入学习贯彻习近平总书记对推进“四好农村路”建设重要指示精神，实施好新一轮农村公路提升行动，推动全省“四好农村路”高质量发展。</w:t>
      </w:r>
    </w:p>
    <w:p w14:paraId="5D5640FD">
      <w:pPr>
        <w:bidi w:val="0"/>
        <w:rPr>
          <w:rFonts w:hint="eastAsia"/>
          <w:lang w:val="en-US" w:eastAsia="zh-CN"/>
        </w:rPr>
      </w:pPr>
      <w:r>
        <w:rPr>
          <w:rFonts w:hint="eastAsia"/>
          <w:lang w:val="en-US" w:eastAsia="zh-CN"/>
        </w:rPr>
        <w:t>程用文强调，要</w:t>
      </w:r>
      <w:r>
        <w:rPr>
          <w:rFonts w:hint="eastAsia"/>
          <w:b/>
          <w:bCs/>
          <w:lang w:val="en-US" w:eastAsia="zh-CN"/>
        </w:rPr>
        <w:t>强化农村公路与国土空间规划、乡村振兴规划等有效衔接，回应基层和群众需求建好农村公路</w:t>
      </w:r>
      <w:r>
        <w:rPr>
          <w:rFonts w:hint="eastAsia"/>
          <w:lang w:val="en-US" w:eastAsia="zh-CN"/>
        </w:rPr>
        <w:t>；要</w:t>
      </w:r>
      <w:r>
        <w:rPr>
          <w:rFonts w:hint="eastAsia"/>
          <w:b/>
          <w:bCs/>
          <w:lang w:val="en-US" w:eastAsia="zh-CN"/>
        </w:rPr>
        <w:t>全面推行农村公路路长制，落实治理措施，因地制宜管好农村公路</w:t>
      </w:r>
      <w:r>
        <w:rPr>
          <w:rFonts w:hint="eastAsia"/>
          <w:lang w:val="en-US" w:eastAsia="zh-CN"/>
        </w:rPr>
        <w:t>；要</w:t>
      </w:r>
      <w:r>
        <w:rPr>
          <w:rFonts w:hint="eastAsia"/>
          <w:b/>
          <w:bCs/>
          <w:lang w:val="en-US" w:eastAsia="zh-CN"/>
        </w:rPr>
        <w:t>完善专群结合养护运行机制，加强配套服务设施和功能建设，多方协同护好农村公路</w:t>
      </w:r>
      <w:r>
        <w:rPr>
          <w:rFonts w:hint="eastAsia"/>
          <w:lang w:val="en-US" w:eastAsia="zh-CN"/>
        </w:rPr>
        <w:t>；要</w:t>
      </w:r>
      <w:r>
        <w:rPr>
          <w:rFonts w:hint="eastAsia"/>
          <w:b/>
          <w:bCs/>
          <w:lang w:val="en-US" w:eastAsia="zh-CN"/>
        </w:rPr>
        <w:t>探索“公路＋”融合发展新路径，运营好农村公路</w:t>
      </w:r>
      <w:r>
        <w:rPr>
          <w:rFonts w:hint="eastAsia"/>
          <w:lang w:val="en-US" w:eastAsia="zh-CN"/>
        </w:rPr>
        <w:t>，助推乡村全面振兴。</w:t>
      </w:r>
    </w:p>
    <w:p w14:paraId="417602A8">
      <w:pPr>
        <w:bidi w:val="0"/>
        <w:rPr>
          <w:rFonts w:hint="eastAsia"/>
          <w:lang w:val="en-US" w:eastAsia="zh-CN"/>
        </w:rPr>
      </w:pPr>
      <w:r>
        <w:rPr>
          <w:rFonts w:hint="eastAsia"/>
          <w:lang w:val="en-US" w:eastAsia="zh-CN"/>
        </w:rPr>
        <w:t>3.11月6日从省政府新闻办召开的新闻发布会获悉，今年以来湖北已多次开展文旅惠民和促消费活动，不仅做强了</w:t>
      </w:r>
      <w:r>
        <w:rPr>
          <w:rFonts w:hint="eastAsia"/>
          <w:b/>
          <w:bCs/>
          <w:lang w:val="en-US" w:eastAsia="zh-CN"/>
        </w:rPr>
        <w:t>“知音湖北，遇见无处不在”</w:t>
      </w:r>
      <w:r>
        <w:rPr>
          <w:rFonts w:hint="eastAsia"/>
          <w:lang w:val="en-US" w:eastAsia="zh-CN"/>
        </w:rPr>
        <w:t>的品牌，还做大了湖北文旅的市场规模，做优了湖北旅游的服务质量。</w:t>
      </w:r>
    </w:p>
    <w:p w14:paraId="73C3ECD5">
      <w:pPr>
        <w:bidi w:val="0"/>
        <w:rPr>
          <w:rFonts w:hint="eastAsia"/>
          <w:lang w:val="en-US" w:eastAsia="zh-CN"/>
        </w:rPr>
      </w:pPr>
      <w:r>
        <w:rPr>
          <w:rFonts w:hint="eastAsia"/>
          <w:lang w:val="en-US" w:eastAsia="zh-CN"/>
        </w:rPr>
        <w:t>4.11月4日下午，习近平来到</w:t>
      </w:r>
      <w:r>
        <w:rPr>
          <w:rFonts w:hint="eastAsia"/>
          <w:b/>
          <w:bCs/>
          <w:lang w:val="en-US" w:eastAsia="zh-CN"/>
        </w:rPr>
        <w:t>孝感市云梦县博物馆参观出土秦汉简牍展</w:t>
      </w:r>
      <w:r>
        <w:rPr>
          <w:rFonts w:hint="eastAsia"/>
          <w:lang w:val="en-US" w:eastAsia="zh-CN"/>
        </w:rPr>
        <w:t>。展出的秦律十八种表明，</w:t>
      </w:r>
      <w:r>
        <w:rPr>
          <w:rFonts w:hint="eastAsia"/>
          <w:b/>
          <w:bCs/>
          <w:lang w:val="en-US" w:eastAsia="zh-CN"/>
        </w:rPr>
        <w:t>早在2200多年前，我国古代法律制度就已成体系</w:t>
      </w:r>
      <w:r>
        <w:rPr>
          <w:rFonts w:hint="eastAsia"/>
          <w:lang w:val="en-US" w:eastAsia="zh-CN"/>
        </w:rPr>
        <w:t>。习近平详细听取简牍内容、历史文化价值和保护研究情况介绍。</w:t>
      </w:r>
    </w:p>
    <w:p w14:paraId="238062DE">
      <w:pPr>
        <w:bidi w:val="0"/>
        <w:rPr>
          <w:rFonts w:hint="eastAsia"/>
          <w:lang w:val="en-US" w:eastAsia="zh-CN"/>
        </w:rPr>
      </w:pPr>
      <w:r>
        <w:rPr>
          <w:rFonts w:hint="eastAsia"/>
          <w:lang w:val="en-US" w:eastAsia="zh-CN"/>
        </w:rPr>
        <w:t>习近平总书记指出，</w:t>
      </w:r>
      <w:r>
        <w:rPr>
          <w:rFonts w:hint="eastAsia"/>
          <w:b/>
          <w:bCs/>
          <w:lang w:val="en-US" w:eastAsia="zh-CN"/>
        </w:rPr>
        <w:t>古代简牍非常珍贵，是我们国家信史的重要实物佐证，要善加保护，做好研究。要不断通过考古发掘，为国家历史提供更多不容置疑的佐证材料</w:t>
      </w:r>
      <w:r>
        <w:rPr>
          <w:rFonts w:hint="eastAsia"/>
          <w:lang w:val="en-US" w:eastAsia="zh-CN"/>
        </w:rPr>
        <w:t>。</w:t>
      </w:r>
    </w:p>
    <w:p w14:paraId="48974ABC">
      <w:pPr>
        <w:bidi w:val="0"/>
        <w:rPr>
          <w:rFonts w:hint="eastAsia"/>
          <w:lang w:val="en-US" w:eastAsia="zh-CN"/>
        </w:rPr>
      </w:pPr>
      <w:r>
        <w:rPr>
          <w:rFonts w:hint="eastAsia"/>
          <w:lang w:val="en-US" w:eastAsia="zh-CN"/>
        </w:rPr>
        <w:t>习近平总书记强调，</w:t>
      </w:r>
      <w:r>
        <w:rPr>
          <w:rFonts w:hint="eastAsia"/>
          <w:b/>
          <w:bCs/>
          <w:lang w:val="en-US" w:eastAsia="zh-CN"/>
        </w:rPr>
        <w:t>要继续加强考古研究，提高文物保护水平，为弘扬中华优秀传统文化、增强文化自信提供坚实支撑，让中华文明瑰宝永续留存、泽惠后人，激励人们不断增强民族自豪感和自信心</w:t>
      </w:r>
      <w:r>
        <w:rPr>
          <w:rFonts w:hint="eastAsia"/>
          <w:lang w:val="en-US" w:eastAsia="zh-CN"/>
        </w:rPr>
        <w:t>。</w:t>
      </w:r>
    </w:p>
    <w:p w14:paraId="67ADE3A7">
      <w:pPr>
        <w:bidi w:val="0"/>
        <w:rPr>
          <w:rFonts w:hint="eastAsia"/>
          <w:lang w:val="en-US" w:eastAsia="zh-CN"/>
        </w:rPr>
      </w:pPr>
      <w:r>
        <w:rPr>
          <w:rFonts w:hint="eastAsia"/>
          <w:lang w:val="en-US" w:eastAsia="zh-CN"/>
        </w:rPr>
        <w:t>11月5日，习近平总书记来到</w:t>
      </w:r>
      <w:r>
        <w:rPr>
          <w:rFonts w:hint="eastAsia"/>
          <w:b/>
          <w:bCs/>
          <w:lang w:val="en-US" w:eastAsia="zh-CN"/>
        </w:rPr>
        <w:t>咸宁市嘉鱼县潘家湾镇十里蔬菜长廊和四邑村</w:t>
      </w:r>
      <w:r>
        <w:rPr>
          <w:rFonts w:hint="eastAsia"/>
          <w:lang w:val="en-US" w:eastAsia="zh-CN"/>
        </w:rPr>
        <w:t>，</w:t>
      </w:r>
      <w:r>
        <w:rPr>
          <w:rFonts w:hint="eastAsia"/>
          <w:b/>
          <w:bCs/>
          <w:lang w:val="en-US" w:eastAsia="zh-CN"/>
        </w:rPr>
        <w:t>考察乡村全面振兴</w:t>
      </w:r>
      <w:r>
        <w:rPr>
          <w:rFonts w:hint="eastAsia"/>
          <w:lang w:val="en-US" w:eastAsia="zh-CN"/>
        </w:rPr>
        <w:t>等情况。</w:t>
      </w:r>
    </w:p>
    <w:p w14:paraId="346FD285">
      <w:pPr>
        <w:bidi w:val="0"/>
        <w:rPr>
          <w:rFonts w:hint="eastAsia"/>
          <w:lang w:val="en-US" w:eastAsia="zh-CN"/>
        </w:rPr>
      </w:pPr>
      <w:r>
        <w:rPr>
          <w:rFonts w:hint="eastAsia"/>
          <w:lang w:val="en-US" w:eastAsia="zh-CN"/>
        </w:rPr>
        <w:t>11月5日上午，习近平总书记来到</w:t>
      </w:r>
      <w:r>
        <w:rPr>
          <w:rFonts w:hint="eastAsia"/>
          <w:b/>
          <w:bCs/>
          <w:lang w:val="en-US" w:eastAsia="zh-CN"/>
        </w:rPr>
        <w:t>四邑村</w:t>
      </w:r>
      <w:r>
        <w:rPr>
          <w:rFonts w:hint="eastAsia"/>
          <w:lang w:val="en-US" w:eastAsia="zh-CN"/>
        </w:rPr>
        <w:t>，</w:t>
      </w:r>
      <w:r>
        <w:rPr>
          <w:rFonts w:hint="eastAsia"/>
          <w:b/>
          <w:bCs/>
          <w:lang w:val="en-US" w:eastAsia="zh-CN"/>
        </w:rPr>
        <w:t>察看养老设施和便民惠民服务情况</w:t>
      </w:r>
      <w:r>
        <w:rPr>
          <w:rFonts w:hint="eastAsia"/>
          <w:lang w:val="en-US" w:eastAsia="zh-CN"/>
        </w:rPr>
        <w:t>，</w:t>
      </w:r>
      <w:r>
        <w:rPr>
          <w:rFonts w:hint="eastAsia"/>
          <w:b/>
          <w:bCs/>
          <w:lang w:val="en-US" w:eastAsia="zh-CN"/>
        </w:rPr>
        <w:t>了解村级组织运行和整治形式主义为基层减负等工作</w:t>
      </w:r>
      <w:r>
        <w:rPr>
          <w:rFonts w:hint="eastAsia"/>
          <w:lang w:val="en-US" w:eastAsia="zh-CN"/>
        </w:rPr>
        <w:t>。</w:t>
      </w:r>
    </w:p>
    <w:p w14:paraId="7596B4C7">
      <w:pPr>
        <w:bidi w:val="0"/>
        <w:rPr>
          <w:rFonts w:hint="eastAsia"/>
          <w:lang w:val="en-US" w:eastAsia="zh-CN"/>
        </w:rPr>
      </w:pPr>
      <w:r>
        <w:rPr>
          <w:rFonts w:hint="eastAsia"/>
          <w:lang w:val="en-US" w:eastAsia="zh-CN"/>
        </w:rPr>
        <w:t>11月5日下午，习近平总书记到</w:t>
      </w:r>
      <w:r>
        <w:rPr>
          <w:rFonts w:hint="eastAsia"/>
          <w:b/>
          <w:bCs/>
          <w:lang w:val="en-US" w:eastAsia="zh-CN"/>
        </w:rPr>
        <w:t>武汉产业创新发展研究院</w:t>
      </w:r>
      <w:r>
        <w:rPr>
          <w:rFonts w:hint="eastAsia"/>
          <w:lang w:val="en-US" w:eastAsia="zh-CN"/>
        </w:rPr>
        <w:t>考察，</w:t>
      </w:r>
      <w:r>
        <w:rPr>
          <w:rFonts w:hint="eastAsia"/>
          <w:b/>
          <w:bCs/>
          <w:lang w:val="en-US" w:eastAsia="zh-CN"/>
        </w:rPr>
        <w:t>观看科技创新供应链平台成功案例展示和科技创新成果</w:t>
      </w:r>
      <w:r>
        <w:rPr>
          <w:rFonts w:hint="eastAsia"/>
          <w:lang w:val="en-US" w:eastAsia="zh-CN"/>
        </w:rPr>
        <w:t>，了解推进科技创新的举措，同科研人员和企业负责人深入探讨交流。</w:t>
      </w:r>
    </w:p>
    <w:p w14:paraId="23E92FBE">
      <w:pPr>
        <w:bidi w:val="0"/>
        <w:rPr>
          <w:rFonts w:hint="eastAsia"/>
          <w:lang w:val="en-US" w:eastAsia="zh-CN"/>
        </w:rPr>
      </w:pPr>
      <w:r>
        <w:rPr>
          <w:rFonts w:hint="eastAsia"/>
          <w:lang w:val="en-US" w:eastAsia="zh-CN"/>
        </w:rPr>
        <w:t>5.11月7日上午，</w:t>
      </w:r>
      <w:r>
        <w:rPr>
          <w:rFonts w:hint="eastAsia"/>
          <w:b/>
          <w:bCs/>
          <w:lang w:val="en-US" w:eastAsia="zh-CN"/>
        </w:rPr>
        <w:t>2024中非创新合作与发展论坛</w:t>
      </w:r>
      <w:r>
        <w:rPr>
          <w:rFonts w:hint="eastAsia"/>
          <w:lang w:val="en-US" w:eastAsia="zh-CN"/>
        </w:rPr>
        <w:t>在武汉开幕。</w:t>
      </w:r>
      <w:r>
        <w:rPr>
          <w:rFonts w:hint="eastAsia"/>
          <w:b/>
          <w:bCs/>
          <w:lang w:val="en-US" w:eastAsia="zh-CN"/>
        </w:rPr>
        <w:t>本次论坛以“创新促合作，合作谱新篇”为主题</w:t>
      </w:r>
      <w:r>
        <w:rPr>
          <w:rFonts w:hint="eastAsia"/>
          <w:lang w:val="en-US" w:eastAsia="zh-CN"/>
        </w:rPr>
        <w:t>，围绕“</w:t>
      </w:r>
      <w:r>
        <w:rPr>
          <w:rFonts w:hint="eastAsia"/>
          <w:b/>
          <w:bCs/>
          <w:lang w:val="en-US" w:eastAsia="zh-CN"/>
        </w:rPr>
        <w:t>中非携手推进现代化十大伙伴行动</w:t>
      </w:r>
      <w:r>
        <w:rPr>
          <w:rFonts w:hint="eastAsia"/>
          <w:lang w:val="en-US" w:eastAsia="zh-CN"/>
        </w:rPr>
        <w:t>”，聚焦</w:t>
      </w:r>
      <w:r>
        <w:rPr>
          <w:rFonts w:hint="eastAsia"/>
          <w:b/>
          <w:bCs/>
          <w:lang w:val="en-US" w:eastAsia="zh-CN"/>
        </w:rPr>
        <w:t>文明互鉴、科技创新、现代农业、卫生健康、绿色发展</w:t>
      </w:r>
      <w:r>
        <w:rPr>
          <w:rFonts w:hint="eastAsia"/>
          <w:lang w:val="en-US" w:eastAsia="zh-CN"/>
        </w:rPr>
        <w:t>等领域，举办开幕式、主旨论坛及第三届中非青年创新创业决赛、中非农业创新合作论坛、中非空间信息科技创新合作研讨会、非洲国家代表科技创新荆楚行等16场专场活动。</w:t>
      </w:r>
    </w:p>
    <w:p w14:paraId="129BDBF7">
      <w:pPr>
        <w:bidi w:val="0"/>
        <w:rPr>
          <w:rFonts w:hint="eastAsia"/>
          <w:lang w:val="en-US" w:eastAsia="zh-CN"/>
        </w:rPr>
      </w:pPr>
      <w:r>
        <w:rPr>
          <w:rFonts w:hint="eastAsia"/>
          <w:lang w:val="en-US" w:eastAsia="zh-CN"/>
        </w:rPr>
        <w:t>6.11月8日，省粮食安全工作领导小组召开会议，深入学习领会习近平总书记关于粮食安全的重要论述和考察湖北重要讲话精神，学习贯彻《中华人民共和国粮食安全保障法》，</w:t>
      </w:r>
      <w:r>
        <w:rPr>
          <w:rFonts w:hint="eastAsia"/>
          <w:b/>
          <w:bCs/>
          <w:lang w:val="en-US" w:eastAsia="zh-CN"/>
        </w:rPr>
        <w:t>研究粮食安全形势，部署重点工作，打造更高水平“荆楚粮仓”</w:t>
      </w:r>
      <w:r>
        <w:rPr>
          <w:rFonts w:hint="eastAsia"/>
          <w:lang w:val="en-US" w:eastAsia="zh-CN"/>
        </w:rPr>
        <w:t>，更好服务保障国家粮食安全。</w:t>
      </w:r>
    </w:p>
    <w:p w14:paraId="420ABFD5">
      <w:pPr>
        <w:bidi w:val="0"/>
        <w:rPr>
          <w:rFonts w:hint="eastAsia"/>
          <w:lang w:val="en-US" w:eastAsia="zh-CN"/>
        </w:rPr>
      </w:pPr>
      <w:r>
        <w:rPr>
          <w:rFonts w:hint="eastAsia"/>
          <w:lang w:val="en-US" w:eastAsia="zh-CN"/>
        </w:rPr>
        <w:t>7.11月12日，</w:t>
      </w:r>
      <w:r>
        <w:rPr>
          <w:rFonts w:hint="eastAsia"/>
          <w:b/>
          <w:bCs/>
          <w:lang w:val="en-US" w:eastAsia="zh-CN"/>
        </w:rPr>
        <w:t>2024年第三季度“中国好人榜”发布仪式</w:t>
      </w:r>
      <w:r>
        <w:rPr>
          <w:rFonts w:hint="eastAsia"/>
          <w:lang w:val="en-US" w:eastAsia="zh-CN"/>
        </w:rPr>
        <w:t>暨全国道德模范与身边好人现场交流活动在</w:t>
      </w:r>
      <w:r>
        <w:rPr>
          <w:rFonts w:hint="eastAsia"/>
          <w:b/>
          <w:bCs/>
          <w:lang w:val="en-US" w:eastAsia="zh-CN"/>
        </w:rPr>
        <w:t>十堰丹江口市</w:t>
      </w:r>
      <w:r>
        <w:rPr>
          <w:rFonts w:hint="eastAsia"/>
          <w:lang w:val="en-US" w:eastAsia="zh-CN"/>
        </w:rPr>
        <w:t>举办。</w:t>
      </w:r>
    </w:p>
    <w:p w14:paraId="20E53068">
      <w:pPr>
        <w:bidi w:val="0"/>
        <w:rPr>
          <w:rFonts w:hint="eastAsia"/>
          <w:lang w:val="en-US" w:eastAsia="zh-CN"/>
        </w:rPr>
      </w:pPr>
      <w:r>
        <w:rPr>
          <w:rFonts w:hint="eastAsia"/>
          <w:lang w:val="en-US" w:eastAsia="zh-CN"/>
        </w:rPr>
        <w:t>我省上榜好人中，</w:t>
      </w:r>
      <w:r>
        <w:rPr>
          <w:rFonts w:hint="eastAsia"/>
          <w:b/>
          <w:bCs/>
          <w:lang w:val="en-US" w:eastAsia="zh-CN"/>
        </w:rPr>
        <w:t>黄敏自购图书推广儿童阅读、李相育守岛开荒植绿护鸟、黄德印为民奔走乡邮路、彭玉生为山里娃成才铺路、邱建军保护群众壮烈牺牲、谭绍康甘当非遗文化“摆渡人”、何春枚悉心照料聋哑婶婶</w:t>
      </w:r>
      <w:r>
        <w:rPr>
          <w:rFonts w:hint="eastAsia"/>
          <w:lang w:val="en-US" w:eastAsia="zh-CN"/>
        </w:rPr>
        <w:t>，他们用实际行动诠释了“中国好人”的可贵品质，为荆楚道德“群星现象”再添璀璨一笔。</w:t>
      </w:r>
    </w:p>
    <w:p w14:paraId="3C6426D7">
      <w:pPr>
        <w:bidi w:val="0"/>
        <w:rPr>
          <w:rFonts w:hint="eastAsia"/>
          <w:lang w:val="en-US" w:eastAsia="zh-CN"/>
        </w:rPr>
      </w:pPr>
      <w:r>
        <w:rPr>
          <w:rFonts w:hint="eastAsia"/>
          <w:lang w:val="en-US" w:eastAsia="zh-CN"/>
        </w:rPr>
        <w:t>8.11月13日，</w:t>
      </w:r>
      <w:r>
        <w:rPr>
          <w:rFonts w:hint="eastAsia"/>
          <w:b/>
          <w:bCs/>
          <w:lang w:val="en-US" w:eastAsia="zh-CN"/>
        </w:rPr>
        <w:t>2024中国红色旅游推广联盟年会暨湖北（红安）红色文化旅游季开幕式在红安举行</w:t>
      </w:r>
      <w:r>
        <w:rPr>
          <w:rFonts w:hint="eastAsia"/>
          <w:lang w:val="en-US" w:eastAsia="zh-CN"/>
        </w:rPr>
        <w:t>，副省长陈平出席并宣布活动开幕，</w:t>
      </w:r>
      <w:r>
        <w:rPr>
          <w:rFonts w:hint="eastAsia"/>
          <w:b/>
          <w:bCs/>
          <w:lang w:val="en-US" w:eastAsia="zh-CN"/>
        </w:rPr>
        <w:t>参观“红安永远红”红色文创展</w:t>
      </w:r>
      <w:r>
        <w:rPr>
          <w:rFonts w:hint="eastAsia"/>
          <w:lang w:val="en-US" w:eastAsia="zh-CN"/>
        </w:rPr>
        <w:t>。</w:t>
      </w:r>
    </w:p>
    <w:p w14:paraId="65B0965B">
      <w:pPr>
        <w:bidi w:val="0"/>
        <w:rPr>
          <w:rFonts w:hint="eastAsia"/>
          <w:lang w:val="en-US" w:eastAsia="zh-CN"/>
        </w:rPr>
      </w:pPr>
      <w:r>
        <w:rPr>
          <w:rFonts w:hint="eastAsia"/>
          <w:lang w:val="en-US" w:eastAsia="zh-CN"/>
        </w:rPr>
        <w:t>该活动</w:t>
      </w:r>
      <w:r>
        <w:rPr>
          <w:rFonts w:hint="eastAsia"/>
          <w:b/>
          <w:bCs/>
          <w:lang w:val="en-US" w:eastAsia="zh-CN"/>
        </w:rPr>
        <w:t>以“奋进新时代 红安永远红”为主题</w:t>
      </w:r>
      <w:r>
        <w:rPr>
          <w:rFonts w:hint="eastAsia"/>
          <w:lang w:val="en-US" w:eastAsia="zh-CN"/>
        </w:rPr>
        <w:t>，通过举办开幕式和联盟年会等主体活动及全国红色旅游高质量发展座谈会、红色文创展、同上一堂课、红色旅游融合发展现场调研等子活动，全面展示新时代</w:t>
      </w:r>
      <w:r>
        <w:rPr>
          <w:rFonts w:hint="eastAsia"/>
          <w:b/>
          <w:bCs/>
          <w:lang w:val="en-US" w:eastAsia="zh-CN"/>
        </w:rPr>
        <w:t>湖北、黄冈、红安</w:t>
      </w:r>
      <w:r>
        <w:rPr>
          <w:rFonts w:hint="eastAsia"/>
          <w:lang w:val="en-US" w:eastAsia="zh-CN"/>
        </w:rPr>
        <w:t>红色旅游发展的新成果、新风貌。</w:t>
      </w:r>
    </w:p>
    <w:p w14:paraId="5B8F6ACD">
      <w:pPr>
        <w:bidi w:val="0"/>
        <w:rPr>
          <w:rFonts w:hint="eastAsia"/>
          <w:lang w:val="en-US" w:eastAsia="zh-CN"/>
        </w:rPr>
      </w:pPr>
      <w:r>
        <w:rPr>
          <w:rFonts w:hint="eastAsia"/>
          <w:lang w:val="en-US" w:eastAsia="zh-CN"/>
        </w:rPr>
        <w:t>9.11月16日，推进城乡社区“清洁家园”加强基层治理工作会议在京山市召开。会议强调，要牢记习近平总书记殷殷嘱托，统筹推进城乡融合发展和乡村全面振兴，扛牢粮食安全责任，抓实重要农产品稳产保供，</w:t>
      </w:r>
      <w:r>
        <w:rPr>
          <w:rFonts w:hint="eastAsia"/>
          <w:b/>
          <w:bCs/>
          <w:lang w:val="en-US" w:eastAsia="zh-CN"/>
        </w:rPr>
        <w:t>着力将“清洁家园”行动与强县工程、和美乡村建设、深化移风易俗等工作结合起</w:t>
      </w:r>
      <w:r>
        <w:rPr>
          <w:rFonts w:hint="eastAsia"/>
          <w:lang w:val="en-US" w:eastAsia="zh-CN"/>
        </w:rPr>
        <w:t>来，在</w:t>
      </w:r>
      <w:r>
        <w:rPr>
          <w:rFonts w:hint="eastAsia"/>
          <w:b/>
          <w:bCs/>
          <w:lang w:val="en-US" w:eastAsia="zh-CN"/>
        </w:rPr>
        <w:t>促均衡、补短板、抬底板</w:t>
      </w:r>
      <w:r>
        <w:rPr>
          <w:rFonts w:hint="eastAsia"/>
          <w:lang w:val="en-US" w:eastAsia="zh-CN"/>
        </w:rPr>
        <w:t>上下更大功夫。要坚持系统观念，锚定重点难点，强化典型示范引领，全面清理</w:t>
      </w:r>
      <w:r>
        <w:rPr>
          <w:rFonts w:hint="eastAsia"/>
          <w:b/>
          <w:bCs/>
          <w:lang w:val="en-US" w:eastAsia="zh-CN"/>
        </w:rPr>
        <w:t>整治“三堆两垛”“三乱”等问题</w:t>
      </w:r>
      <w:r>
        <w:rPr>
          <w:rFonts w:hint="eastAsia"/>
          <w:lang w:val="en-US" w:eastAsia="zh-CN"/>
        </w:rPr>
        <w:t>，注重常态长效，促进习惯养成，培育共同精神，不断提升共建共治共管水平。要统筹抓好高标准农田建设、农业品牌建设，不断巩固拓展脱贫攻坚成果同乡村振兴有效衔接，持续深化实践活动，着力破解基层“小马拉大车”等突出问题，切实为基层增能减负。</w:t>
      </w:r>
    </w:p>
    <w:p w14:paraId="751DD232">
      <w:pPr>
        <w:bidi w:val="0"/>
        <w:rPr>
          <w:rFonts w:hint="eastAsia"/>
          <w:lang w:val="en-US" w:eastAsia="zh-CN"/>
        </w:rPr>
      </w:pPr>
      <w:r>
        <w:rPr>
          <w:rFonts w:hint="eastAsia"/>
          <w:lang w:val="en-US" w:eastAsia="zh-CN"/>
        </w:rPr>
        <w:t>10.11月18日，省委副书记、省长王忠林主持召开</w:t>
      </w:r>
      <w:r>
        <w:rPr>
          <w:rFonts w:hint="eastAsia"/>
          <w:b/>
          <w:bCs/>
          <w:lang w:val="en-US" w:eastAsia="zh-CN"/>
        </w:rPr>
        <w:t>省政府常务会议</w:t>
      </w:r>
      <w:r>
        <w:rPr>
          <w:rFonts w:hint="eastAsia"/>
          <w:lang w:val="en-US" w:eastAsia="zh-CN"/>
        </w:rPr>
        <w:t>，深入学习贯彻习近平法治思想，听取</w:t>
      </w:r>
      <w:r>
        <w:rPr>
          <w:rFonts w:hint="eastAsia"/>
          <w:b/>
          <w:bCs/>
          <w:lang w:val="en-US" w:eastAsia="zh-CN"/>
        </w:rPr>
        <w:t>法治专题</w:t>
      </w:r>
      <w:r>
        <w:rPr>
          <w:rFonts w:hint="eastAsia"/>
          <w:lang w:val="en-US" w:eastAsia="zh-CN"/>
        </w:rPr>
        <w:t>讲座；传达学习习近平总书记对广东珠海市驾车冲撞行人案件作出的重要指示精神；研究推进</w:t>
      </w:r>
      <w:r>
        <w:rPr>
          <w:rFonts w:hint="eastAsia"/>
          <w:b/>
          <w:bCs/>
          <w:lang w:val="en-US" w:eastAsia="zh-CN"/>
        </w:rPr>
        <w:t>绿色金融创新发展和全国碳金融中心建设、矿山安全生产</w:t>
      </w:r>
      <w:r>
        <w:rPr>
          <w:rFonts w:hint="eastAsia"/>
          <w:lang w:val="en-US" w:eastAsia="zh-CN"/>
        </w:rPr>
        <w:t>等工作；讨论</w:t>
      </w:r>
      <w:r>
        <w:rPr>
          <w:rFonts w:hint="eastAsia"/>
          <w:b/>
          <w:bCs/>
          <w:lang w:val="en-US" w:eastAsia="zh-CN"/>
        </w:rPr>
        <w:t>《湖北省长江船舶污染防治条例（草案）》</w:t>
      </w:r>
      <w:r>
        <w:rPr>
          <w:rFonts w:hint="eastAsia"/>
          <w:lang w:val="en-US" w:eastAsia="zh-CN"/>
        </w:rPr>
        <w:t>。</w:t>
      </w:r>
    </w:p>
    <w:p w14:paraId="448877CD">
      <w:pPr>
        <w:bidi w:val="0"/>
        <w:rPr>
          <w:rFonts w:hint="eastAsia"/>
          <w:lang w:val="en-US" w:eastAsia="zh-CN"/>
        </w:rPr>
      </w:pPr>
      <w:r>
        <w:rPr>
          <w:rFonts w:hint="eastAsia"/>
          <w:lang w:val="en-US" w:eastAsia="zh-CN"/>
        </w:rPr>
        <w:t>11.11月11日至22日</w:t>
      </w:r>
      <w:r>
        <w:rPr>
          <w:rFonts w:hint="eastAsia"/>
          <w:b/>
          <w:bCs/>
          <w:lang w:val="en-US" w:eastAsia="zh-CN"/>
        </w:rPr>
        <w:t>，第29届联合国气候变化大会（COP29）</w:t>
      </w:r>
      <w:r>
        <w:rPr>
          <w:rFonts w:hint="eastAsia"/>
          <w:lang w:val="en-US" w:eastAsia="zh-CN"/>
        </w:rPr>
        <w:t>在阿塞拜疆首都巴库举办。14日，湖北宏泰集团旗下碳排放权登记结算（武汉）有限责任公司（以下简称“中碳登”）在中国角成功主办</w:t>
      </w:r>
      <w:r>
        <w:rPr>
          <w:rFonts w:hint="eastAsia"/>
          <w:b/>
          <w:bCs/>
          <w:lang w:val="en-US" w:eastAsia="zh-CN"/>
        </w:rPr>
        <w:t>“中国碳市场创新与管理实践”</w:t>
      </w:r>
      <w:r>
        <w:rPr>
          <w:rFonts w:hint="eastAsia"/>
          <w:lang w:val="en-US" w:eastAsia="zh-CN"/>
        </w:rPr>
        <w:t>边会，向世界分享了为全球碳市场机制创新贡献的“中国方案”。</w:t>
      </w:r>
    </w:p>
    <w:p w14:paraId="68F16EC4">
      <w:pPr>
        <w:bidi w:val="0"/>
        <w:rPr>
          <w:rFonts w:hint="eastAsia"/>
          <w:lang w:val="en-US" w:eastAsia="zh-CN"/>
        </w:rPr>
      </w:pPr>
      <w:r>
        <w:rPr>
          <w:rFonts w:hint="eastAsia"/>
          <w:lang w:val="en-US" w:eastAsia="zh-CN"/>
        </w:rPr>
        <w:t>12.11月19日上午，2024中国5G+工业互联网大会在武汉开幕。本次大会聚焦“实数融合、智造翘楚”主题。省长王忠林强调，我们将深入贯彻党的二十届三中全会和习近平总书记考察湖北重要讲话精神，坚持创新驱动，在推进科技创新和产业创新上开拓进取，全力打造新质生产力发展高地；坚持融合发展，深入推进数字产业化、产业数字化，</w:t>
      </w:r>
      <w:r>
        <w:rPr>
          <w:rFonts w:hint="eastAsia"/>
          <w:b/>
          <w:bCs/>
          <w:lang w:val="en-US" w:eastAsia="zh-CN"/>
        </w:rPr>
        <w:t>全力打造5G+工业互联网发展高地</w:t>
      </w:r>
      <w:r>
        <w:rPr>
          <w:rFonts w:hint="eastAsia"/>
          <w:lang w:val="en-US" w:eastAsia="zh-CN"/>
        </w:rPr>
        <w:t>；坚持开放合作，系统提升开放枢纽功能，营造市场化法治化国际化一流营商环境，</w:t>
      </w:r>
      <w:r>
        <w:rPr>
          <w:rFonts w:hint="eastAsia"/>
          <w:b/>
          <w:bCs/>
          <w:lang w:val="en-US" w:eastAsia="zh-CN"/>
        </w:rPr>
        <w:t>全力打造内陆开放高地</w:t>
      </w:r>
      <w:r>
        <w:rPr>
          <w:rFonts w:hint="eastAsia"/>
          <w:lang w:val="en-US" w:eastAsia="zh-CN"/>
        </w:rPr>
        <w:t>。</w:t>
      </w:r>
    </w:p>
    <w:p w14:paraId="3087CE4B">
      <w:pPr>
        <w:bidi w:val="0"/>
        <w:rPr>
          <w:rFonts w:hint="eastAsia"/>
          <w:lang w:val="en-US" w:eastAsia="zh-CN"/>
        </w:rPr>
      </w:pPr>
      <w:r>
        <w:rPr>
          <w:rFonts w:hint="eastAsia"/>
          <w:lang w:val="en-US" w:eastAsia="zh-CN"/>
        </w:rPr>
        <w:t>13.近年来，湖北省认真贯彻落实习近平总书记关于学校美育工作的重要指示精神，开齐开足美育课程，实施高雅艺术进校园行动，</w:t>
      </w:r>
      <w:r>
        <w:rPr>
          <w:rFonts w:hint="eastAsia"/>
          <w:b/>
          <w:bCs/>
          <w:lang w:val="en-US" w:eastAsia="zh-CN"/>
        </w:rPr>
        <w:t>建立省、市、县、校四级艺术展演制度</w:t>
      </w:r>
      <w:r>
        <w:rPr>
          <w:rFonts w:hint="eastAsia"/>
          <w:lang w:val="en-US" w:eastAsia="zh-CN"/>
        </w:rPr>
        <w:t>，推进美育创新发展，学校艺术教育不断取得新成效。黄鹤美育节自1987年开始举办，每三年举办一届，是湖北省规格最高、规模最大、影响最广的中小学生艺术盛会，是我省学校美育工作的一张金色名片。本届黄鹤美育节以“</w:t>
      </w:r>
      <w:r>
        <w:rPr>
          <w:rFonts w:hint="eastAsia"/>
          <w:b/>
          <w:bCs/>
          <w:lang w:val="en-US" w:eastAsia="zh-CN"/>
        </w:rPr>
        <w:t>绽放艺术风采 激发强国力量”</w:t>
      </w:r>
      <w:r>
        <w:rPr>
          <w:rFonts w:hint="eastAsia"/>
          <w:lang w:val="en-US" w:eastAsia="zh-CN"/>
        </w:rPr>
        <w:t>为主题。</w:t>
      </w:r>
    </w:p>
    <w:p w14:paraId="7F3F9409">
      <w:pPr>
        <w:bidi w:val="0"/>
        <w:rPr>
          <w:rFonts w:hint="default"/>
          <w:lang w:val="en-US" w:eastAsia="zh-CN"/>
        </w:rPr>
      </w:pPr>
      <w:r>
        <w:rPr>
          <w:rFonts w:hint="eastAsia"/>
          <w:lang w:val="en-US" w:eastAsia="zh-CN"/>
        </w:rPr>
        <w:t>14.11月21日，全省工业经济稳增长保目标工作推进会在武汉召开，副省长程用文强调要深入学习贯彻习近平总书记考察湖北重要讲话精神，落实省委、省政府关于稳增长工作部署要求，全力以赴抓好各项措施的落实落地，确保工业经济稳增长保目标。</w:t>
      </w:r>
    </w:p>
    <w:p w14:paraId="664BA814">
      <w:pPr>
        <w:bidi w:val="0"/>
        <w:rPr>
          <w:rFonts w:hint="eastAsia"/>
          <w:lang w:val="en-US" w:eastAsia="zh-CN"/>
        </w:rPr>
      </w:pPr>
      <w:r>
        <w:rPr>
          <w:rFonts w:hint="eastAsia"/>
          <w:lang w:val="en-US" w:eastAsia="zh-CN"/>
        </w:rPr>
        <w:t>15.11月20日，</w:t>
      </w:r>
      <w:r>
        <w:rPr>
          <w:rFonts w:hint="eastAsia"/>
          <w:b/>
          <w:bCs/>
          <w:lang w:val="en-US" w:eastAsia="zh-CN"/>
        </w:rPr>
        <w:t>2024中国中小企业知识产权金融大会</w:t>
      </w:r>
      <w:r>
        <w:rPr>
          <w:rFonts w:hint="eastAsia"/>
          <w:lang w:val="en-US" w:eastAsia="zh-CN"/>
        </w:rPr>
        <w:t>在孝感召开，本次大会以“</w:t>
      </w:r>
      <w:r>
        <w:rPr>
          <w:rFonts w:hint="eastAsia"/>
          <w:b/>
          <w:bCs/>
          <w:lang w:val="en-US" w:eastAsia="zh-CN"/>
        </w:rPr>
        <w:t>知识创造价值　金融赋能发展</w:t>
      </w:r>
      <w:r>
        <w:rPr>
          <w:rFonts w:hint="eastAsia"/>
          <w:lang w:val="en-US" w:eastAsia="zh-CN"/>
        </w:rPr>
        <w:t>”为主题。</w:t>
      </w:r>
    </w:p>
    <w:p w14:paraId="00C28E32">
      <w:pPr>
        <w:bidi w:val="0"/>
        <w:rPr>
          <w:rFonts w:hint="eastAsia"/>
          <w:lang w:val="en-US" w:eastAsia="zh-CN"/>
        </w:rPr>
      </w:pPr>
      <w:r>
        <w:rPr>
          <w:rFonts w:hint="eastAsia"/>
          <w:lang w:val="en-US" w:eastAsia="zh-CN"/>
        </w:rPr>
        <w:t>16.11月25日，省委书记、省人大常委会主任王蒙徽主持召开</w:t>
      </w:r>
      <w:r>
        <w:rPr>
          <w:rFonts w:hint="eastAsia"/>
          <w:b/>
          <w:bCs/>
          <w:lang w:val="en-US" w:eastAsia="zh-CN"/>
        </w:rPr>
        <w:t>省委专题会议</w:t>
      </w:r>
      <w:r>
        <w:rPr>
          <w:rFonts w:hint="eastAsia"/>
          <w:lang w:val="en-US" w:eastAsia="zh-CN"/>
        </w:rPr>
        <w:t>，听取全省养老服务体系和养老服务平台建设等情况汇报，研究部署下一步重点工作。</w:t>
      </w:r>
    </w:p>
    <w:p w14:paraId="5E88CF7B">
      <w:pPr>
        <w:bidi w:val="0"/>
        <w:rPr>
          <w:rFonts w:hint="default"/>
          <w:lang w:val="en-US" w:eastAsia="zh-CN"/>
        </w:rPr>
      </w:pPr>
      <w:r>
        <w:rPr>
          <w:rFonts w:hint="default"/>
          <w:lang w:val="en-US" w:eastAsia="zh-CN"/>
        </w:rPr>
        <w:t>会议强调，要切实履行政府保基本、兜底线职责，加强老年人基本民生保障，增加基本公共服务供给。要着力</w:t>
      </w:r>
      <w:r>
        <w:rPr>
          <w:rFonts w:hint="default"/>
          <w:b/>
          <w:bCs/>
          <w:lang w:val="en-US" w:eastAsia="zh-CN"/>
        </w:rPr>
        <w:t>构建多元化养老服务体系</w:t>
      </w:r>
      <w:r>
        <w:rPr>
          <w:rFonts w:hint="default"/>
          <w:lang w:val="en-US" w:eastAsia="zh-CN"/>
        </w:rPr>
        <w:t>，鼓励和支持社会力量参与养老服务，为老年人提供更为丰富、多样的服务选择。要加快</w:t>
      </w:r>
      <w:r>
        <w:rPr>
          <w:rFonts w:hint="default"/>
          <w:b/>
          <w:bCs/>
          <w:lang w:val="en-US" w:eastAsia="zh-CN"/>
        </w:rPr>
        <w:t>推进养老服务平台建设</w:t>
      </w:r>
      <w:r>
        <w:rPr>
          <w:rFonts w:hint="default"/>
          <w:lang w:val="en-US" w:eastAsia="zh-CN"/>
        </w:rPr>
        <w:t>，坚持线上线下融合发展，更好汇聚资源要素、促进供需对接。要积极推进</w:t>
      </w:r>
      <w:r>
        <w:rPr>
          <w:rFonts w:hint="default"/>
          <w:b/>
          <w:bCs/>
          <w:lang w:val="en-US" w:eastAsia="zh-CN"/>
        </w:rPr>
        <w:t>养老服务标准体系建设</w:t>
      </w:r>
      <w:r>
        <w:rPr>
          <w:rFonts w:hint="default"/>
          <w:lang w:val="en-US" w:eastAsia="zh-CN"/>
        </w:rPr>
        <w:t>，加强养老护理专业人才培养，提高养老服务质量。要针对城市和农村的不同实际，</w:t>
      </w:r>
      <w:r>
        <w:rPr>
          <w:rFonts w:hint="default"/>
          <w:b/>
          <w:bCs/>
          <w:lang w:val="en-US" w:eastAsia="zh-CN"/>
        </w:rPr>
        <w:t>因地制宜找准养老服务体系建设的切入点和着力点</w:t>
      </w:r>
      <w:r>
        <w:rPr>
          <w:rFonts w:hint="default"/>
          <w:lang w:val="en-US" w:eastAsia="zh-CN"/>
        </w:rPr>
        <w:t>，探索可复制、可推广的模式。要稳妥有序推进养老服务体系建设，确保取得更大实效。</w:t>
      </w:r>
    </w:p>
    <w:p w14:paraId="430CC87E">
      <w:pPr>
        <w:bidi w:val="0"/>
        <w:rPr>
          <w:rFonts w:hint="eastAsia"/>
          <w:lang w:val="en-US" w:eastAsia="zh-CN"/>
        </w:rPr>
      </w:pPr>
      <w:r>
        <w:rPr>
          <w:rFonts w:hint="eastAsia"/>
          <w:lang w:val="en-US" w:eastAsia="zh-CN"/>
        </w:rPr>
        <w:t>17.11月25日，省委常委、常务副省长邵新宇主持召开</w:t>
      </w:r>
      <w:r>
        <w:rPr>
          <w:rFonts w:hint="eastAsia"/>
          <w:b/>
          <w:bCs/>
          <w:lang w:val="en-US" w:eastAsia="zh-CN"/>
        </w:rPr>
        <w:t>省政府专题会</w:t>
      </w:r>
      <w:r>
        <w:rPr>
          <w:rFonts w:hint="eastAsia"/>
          <w:lang w:val="en-US" w:eastAsia="zh-CN"/>
        </w:rPr>
        <w:t>，研究</w:t>
      </w:r>
      <w:r>
        <w:rPr>
          <w:rFonts w:hint="eastAsia"/>
          <w:b/>
          <w:bCs/>
          <w:lang w:val="en-US" w:eastAsia="zh-CN"/>
        </w:rPr>
        <w:t>推动现代种业产业链高质量发展工作</w:t>
      </w:r>
      <w:r>
        <w:rPr>
          <w:rFonts w:hint="eastAsia"/>
          <w:lang w:val="en-US" w:eastAsia="zh-CN"/>
        </w:rPr>
        <w:t>，强调要深入贯彻习近平总书记关于种业发展的重要论述精神，认真落实省委、省政府关于实施农业重点产业链链长制的部署要求，用好科创平台，赋能产业创新，为加快建设全国现代农业基地、保障粮食安全提供有力支撑。</w:t>
      </w:r>
    </w:p>
    <w:p w14:paraId="01307BD5">
      <w:pPr>
        <w:bidi w:val="0"/>
        <w:rPr>
          <w:rFonts w:hint="eastAsia"/>
          <w:lang w:val="en-US" w:eastAsia="zh-CN"/>
        </w:rPr>
      </w:pPr>
      <w:r>
        <w:rPr>
          <w:rFonts w:hint="eastAsia"/>
          <w:lang w:val="en-US" w:eastAsia="zh-CN"/>
        </w:rPr>
        <w:t>18.11月26日，</w:t>
      </w:r>
      <w:r>
        <w:rPr>
          <w:rFonts w:hint="eastAsia"/>
          <w:b/>
          <w:bCs/>
          <w:lang w:val="en-US" w:eastAsia="zh-CN"/>
        </w:rPr>
        <w:t>2024东湖国际人工智能高峰论坛</w:t>
      </w:r>
      <w:r>
        <w:rPr>
          <w:rFonts w:hint="eastAsia"/>
          <w:lang w:val="en-US" w:eastAsia="zh-CN"/>
        </w:rPr>
        <w:t>在武汉举行。省委常委、常务副省长邵新宇表示，要深入学习贯彻习近平总书记考察湖北重要讲话精神，按照</w:t>
      </w:r>
      <w:r>
        <w:rPr>
          <w:rFonts w:hint="eastAsia"/>
          <w:b/>
          <w:bCs/>
          <w:lang w:val="en-US" w:eastAsia="zh-CN"/>
        </w:rPr>
        <w:t>“芯片引领、模型驱动、场景示范、企业强基、基金浇灌”</w:t>
      </w:r>
      <w:r>
        <w:rPr>
          <w:rFonts w:hint="eastAsia"/>
          <w:lang w:val="en-US" w:eastAsia="zh-CN"/>
        </w:rPr>
        <w:t>的发展思路，加快实现</w:t>
      </w:r>
      <w:r>
        <w:rPr>
          <w:rFonts w:hint="eastAsia"/>
          <w:b/>
          <w:bCs/>
          <w:lang w:val="en-US" w:eastAsia="zh-CN"/>
        </w:rPr>
        <w:t>“规模倍增、创新突破、龙头引领”</w:t>
      </w:r>
      <w:r>
        <w:rPr>
          <w:rFonts w:hint="eastAsia"/>
          <w:lang w:val="en-US" w:eastAsia="zh-CN"/>
        </w:rPr>
        <w:t>目标，加快建设全国人工智能创新、产业和应用高地。</w:t>
      </w:r>
    </w:p>
    <w:p w14:paraId="1E169D1F">
      <w:pPr>
        <w:tabs>
          <w:tab w:val="left" w:pos="935"/>
        </w:tabs>
        <w:bidi w:val="0"/>
        <w:rPr>
          <w:rFonts w:hint="eastAsia"/>
          <w:spacing w:val="-2"/>
          <w:sz w:val="21"/>
          <w:lang w:val="en-US" w:eastAsia="zh-CN"/>
        </w:rPr>
      </w:pPr>
      <w:r>
        <w:rPr>
          <w:rFonts w:hint="eastAsia"/>
          <w:lang w:val="en-US" w:eastAsia="zh-CN"/>
        </w:rPr>
        <w:t>19.全省上下深入学习贯彻习近平总书记考察湖北重要讲话精神之际，11月28日，</w:t>
      </w:r>
      <w:r>
        <w:rPr>
          <w:rFonts w:hint="eastAsia"/>
          <w:b/>
          <w:bCs/>
          <w:lang w:val="en-US" w:eastAsia="zh-CN"/>
        </w:rPr>
        <w:t>省委十二届八次全会</w:t>
      </w:r>
      <w:r>
        <w:rPr>
          <w:rFonts w:hint="eastAsia"/>
          <w:lang w:val="en-US" w:eastAsia="zh-CN"/>
        </w:rPr>
        <w:t>在武汉召开。会议审议通过了</w:t>
      </w:r>
      <w:r>
        <w:rPr>
          <w:rFonts w:hint="eastAsia"/>
          <w:b/>
          <w:bCs/>
          <w:lang w:val="en-US" w:eastAsia="zh-CN"/>
        </w:rPr>
        <w:t>《中共湖北省委关于深入学习贯彻习近平总书记考察湖北重要讲话精神 奋力谱写中国式现代化湖北篇章的决定》</w:t>
      </w:r>
      <w:r>
        <w:rPr>
          <w:rFonts w:hint="eastAsia"/>
          <w:lang w:val="en-US" w:eastAsia="zh-CN"/>
        </w:rPr>
        <w:t>（以下简称《决定》）</w:t>
      </w:r>
      <w:r>
        <w:rPr>
          <w:rFonts w:hint="eastAsia"/>
          <w:b/>
          <w:bCs/>
          <w:lang w:val="en-US" w:eastAsia="zh-CN"/>
        </w:rPr>
        <w:t>《中国共产党湖北省第十二届委员</w:t>
      </w:r>
      <w:r>
        <w:rPr>
          <w:rFonts w:hint="eastAsia"/>
          <w:b/>
          <w:bCs/>
          <w:spacing w:val="-2"/>
          <w:sz w:val="21"/>
          <w:lang w:val="en-US" w:eastAsia="zh-CN"/>
        </w:rPr>
        <w:t>会第八次全体会议公报》</w:t>
      </w:r>
      <w:r>
        <w:rPr>
          <w:rFonts w:hint="eastAsia"/>
          <w:spacing w:val="-2"/>
          <w:sz w:val="21"/>
          <w:lang w:val="en-US" w:eastAsia="zh-CN"/>
        </w:rPr>
        <w:t>。这是新征程“建设什么样的湖北、怎样建设湖北”的宣言书、动员令、路线图。</w:t>
      </w:r>
    </w:p>
    <w:p w14:paraId="56881ABF">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14:paraId="79C6FF7C">
      <w:pPr>
        <w:bidi w:val="0"/>
        <w:rPr>
          <w:rFonts w:hint="eastAsia"/>
          <w:lang w:eastAsia="zh-CN"/>
        </w:rPr>
      </w:pPr>
      <w:r>
        <w:rPr>
          <w:rFonts w:hint="eastAsia"/>
          <w:lang w:eastAsia="zh-CN"/>
        </w:rPr>
        <w:t>1.10月31日，记者从省发展改革委获悉：我省18部门于近日联合印发</w:t>
      </w:r>
      <w:r>
        <w:rPr>
          <w:rFonts w:hint="eastAsia"/>
          <w:b/>
          <w:bCs/>
          <w:lang w:eastAsia="zh-CN"/>
        </w:rPr>
        <w:t>《江西省“数据要素×”三年行动实施方案（2024</w:t>
      </w:r>
      <w:r>
        <w:rPr>
          <w:rFonts w:hint="eastAsia"/>
          <w:b/>
          <w:bCs/>
          <w:lang w:val="en-US" w:eastAsia="zh-CN"/>
        </w:rPr>
        <w:t>～</w:t>
      </w:r>
      <w:r>
        <w:rPr>
          <w:rFonts w:hint="eastAsia"/>
          <w:b/>
          <w:bCs/>
          <w:lang w:eastAsia="zh-CN"/>
        </w:rPr>
        <w:t>2026年）》</w:t>
      </w:r>
      <w:r>
        <w:rPr>
          <w:rFonts w:hint="eastAsia"/>
          <w:lang w:eastAsia="zh-CN"/>
        </w:rPr>
        <w:t>，明确了“</w:t>
      </w:r>
      <w:r>
        <w:rPr>
          <w:rFonts w:hint="eastAsia"/>
          <w:b/>
          <w:bCs/>
          <w:lang w:eastAsia="zh-CN"/>
        </w:rPr>
        <w:t>数据要素×</w:t>
      </w:r>
      <w:r>
        <w:rPr>
          <w:rFonts w:hint="eastAsia"/>
          <w:lang w:eastAsia="zh-CN"/>
        </w:rPr>
        <w:t>”与工业制造、现代农业、商贸流通、交通物流、金融服务等15个重点领域的融合应用，着力发挥数据要素乘数效应，释放数据要素价值。</w:t>
      </w:r>
    </w:p>
    <w:p w14:paraId="4804CDA0">
      <w:pPr>
        <w:bidi w:val="0"/>
        <w:rPr>
          <w:rFonts w:hint="eastAsia"/>
          <w:lang w:eastAsia="zh-CN"/>
        </w:rPr>
      </w:pPr>
      <w:r>
        <w:rPr>
          <w:rFonts w:hint="eastAsia"/>
          <w:lang w:val="en-US" w:eastAsia="zh-CN"/>
        </w:rPr>
        <w:t>2.</w:t>
      </w:r>
      <w:r>
        <w:rPr>
          <w:rFonts w:hint="eastAsia"/>
          <w:lang w:eastAsia="zh-CN"/>
        </w:rPr>
        <w:t>10月31日，</w:t>
      </w:r>
      <w:r>
        <w:rPr>
          <w:rFonts w:hint="eastAsia"/>
          <w:b/>
          <w:bCs/>
          <w:lang w:eastAsia="zh-CN"/>
        </w:rPr>
        <w:t>全省“1+M+N”科技成果转移转化工作会在南昌召开</w:t>
      </w:r>
      <w:r>
        <w:rPr>
          <w:rFonts w:hint="eastAsia"/>
          <w:lang w:eastAsia="zh-CN"/>
        </w:rPr>
        <w:t>，省科技成果转移转化中心、各设区市、赣江新区和部分高校等从事科技成果转移转化工作的110余人参加会议。</w:t>
      </w:r>
    </w:p>
    <w:p w14:paraId="0FB5A076">
      <w:pPr>
        <w:bidi w:val="0"/>
        <w:rPr>
          <w:rFonts w:hint="eastAsia"/>
          <w:lang w:eastAsia="zh-CN"/>
        </w:rPr>
      </w:pPr>
      <w:r>
        <w:rPr>
          <w:rFonts w:hint="eastAsia"/>
          <w:b w:val="0"/>
          <w:bCs w:val="0"/>
          <w:lang w:val="en-US" w:eastAsia="zh-CN"/>
        </w:rPr>
        <w:t>3.</w:t>
      </w:r>
      <w:r>
        <w:rPr>
          <w:rFonts w:hint="eastAsia"/>
          <w:b w:val="0"/>
          <w:bCs w:val="0"/>
          <w:lang w:eastAsia="zh-CN"/>
        </w:rPr>
        <w:t>全省“1+M+N”科技成果转移转化服务体系指的是</w:t>
      </w:r>
      <w:r>
        <w:rPr>
          <w:rFonts w:hint="eastAsia"/>
          <w:b/>
          <w:bCs/>
          <w:lang w:eastAsia="zh-CN"/>
        </w:rPr>
        <w:t>“1个江西省科技成果转移转化中心+M个设区市分中心+N个高校院所分中心”</w:t>
      </w:r>
      <w:r>
        <w:rPr>
          <w:rFonts w:hint="eastAsia"/>
          <w:lang w:eastAsia="zh-CN"/>
        </w:rPr>
        <w:t>，其中省科技成果转移转化中心是该服务体系的核心枢纽，该中心依托省科学院建设，为全省成果转化工作搭平台、引资源、建生态，促进科技成果“有组织转化”。</w:t>
      </w:r>
    </w:p>
    <w:p w14:paraId="483120C6">
      <w:pPr>
        <w:bidi w:val="0"/>
        <w:rPr>
          <w:rFonts w:hint="eastAsia"/>
          <w:lang w:val="en-US" w:eastAsia="zh-CN"/>
        </w:rPr>
      </w:pPr>
      <w:r>
        <w:rPr>
          <w:rFonts w:hint="eastAsia"/>
          <w:lang w:val="en-US" w:eastAsia="zh-CN"/>
        </w:rPr>
        <w:t>4.近日从省红十字会传来喜讯：在中国红十字会第十二次全国会员代表大会上，</w:t>
      </w:r>
      <w:r>
        <w:rPr>
          <w:rFonts w:hint="eastAsia"/>
          <w:b/>
          <w:bCs/>
          <w:lang w:val="en-US" w:eastAsia="zh-CN"/>
        </w:rPr>
        <w:t>吉安市红十字会荣获“全国红十字系统先进集体”称号，南昌市新建区红十字会秘书长倪美英荣获“全国红十字系统先进工作者”称号</w:t>
      </w:r>
      <w:r>
        <w:rPr>
          <w:rFonts w:hint="eastAsia"/>
          <w:lang w:val="en-US" w:eastAsia="zh-CN"/>
        </w:rPr>
        <w:t>。</w:t>
      </w:r>
    </w:p>
    <w:p w14:paraId="19008BBA">
      <w:pPr>
        <w:bidi w:val="0"/>
        <w:rPr>
          <w:rFonts w:hint="eastAsia"/>
          <w:lang w:val="en-US" w:eastAsia="zh-CN"/>
        </w:rPr>
      </w:pPr>
      <w:r>
        <w:rPr>
          <w:rFonts w:hint="eastAsia"/>
          <w:lang w:val="en-US" w:eastAsia="zh-CN"/>
        </w:rPr>
        <w:t>5.11月2日，由中国航空学会、江西省人民政府等联合主办，江西省科协、南昌市人民政府等共同承办的</w:t>
      </w:r>
      <w:r>
        <w:rPr>
          <w:rFonts w:hint="eastAsia"/>
          <w:b/>
          <w:bCs/>
          <w:lang w:val="en-US" w:eastAsia="zh-CN"/>
        </w:rPr>
        <w:t>2024中国航空产业大会在南昌开幕</w:t>
      </w:r>
      <w:r>
        <w:rPr>
          <w:rFonts w:hint="eastAsia"/>
          <w:lang w:val="en-US" w:eastAsia="zh-CN"/>
        </w:rPr>
        <w:t>。主旨报告会上，</w:t>
      </w:r>
      <w:r>
        <w:rPr>
          <w:rFonts w:hint="eastAsia"/>
          <w:b/>
          <w:bCs/>
          <w:lang w:val="en-US" w:eastAsia="zh-CN"/>
        </w:rPr>
        <w:t>中国工程院院士刘大响作题为“筑就空中天路，让低空经济展翅高飞”的报告</w:t>
      </w:r>
      <w:r>
        <w:rPr>
          <w:rFonts w:hint="eastAsia"/>
          <w:lang w:val="en-US" w:eastAsia="zh-CN"/>
        </w:rPr>
        <w:t>。专题研讨会上，院士专家们为我省航空产业高质量发展建言献策，助力江西加速实现“航空梦”。</w:t>
      </w:r>
    </w:p>
    <w:p w14:paraId="0BAABFE2">
      <w:pPr>
        <w:bidi w:val="0"/>
        <w:rPr>
          <w:rFonts w:hint="eastAsia"/>
          <w:lang w:val="en-US" w:eastAsia="zh-CN"/>
        </w:rPr>
      </w:pPr>
      <w:r>
        <w:rPr>
          <w:rFonts w:hint="eastAsia"/>
          <w:lang w:val="en-US" w:eastAsia="zh-CN"/>
        </w:rPr>
        <w:t>6.11月6日，在省委宣传部指导下，由省委政研室、省政府研究室、省社科联、省科学院、省社科院共同发起的</w:t>
      </w:r>
      <w:r>
        <w:rPr>
          <w:rFonts w:hint="eastAsia"/>
          <w:b/>
          <w:bCs/>
          <w:lang w:val="en-US" w:eastAsia="zh-CN"/>
        </w:rPr>
        <w:t>江西省新型智库联盟在南昌成立</w:t>
      </w:r>
      <w:r>
        <w:rPr>
          <w:rFonts w:hint="eastAsia"/>
          <w:lang w:val="en-US" w:eastAsia="zh-CN"/>
        </w:rPr>
        <w:t>，并举行了首场智库沙龙。</w:t>
      </w:r>
    </w:p>
    <w:p w14:paraId="3030A55F">
      <w:pPr>
        <w:bidi w:val="0"/>
        <w:rPr>
          <w:rFonts w:hint="eastAsia"/>
          <w:lang w:val="en-US" w:eastAsia="zh-CN"/>
        </w:rPr>
      </w:pPr>
      <w:r>
        <w:rPr>
          <w:rFonts w:hint="eastAsia"/>
          <w:lang w:val="en-US" w:eastAsia="zh-CN"/>
        </w:rPr>
        <w:t>建设中国特色新型智库是党中央作出的重大决策部署。我省高度重视新型智库建设和管理工作，自</w:t>
      </w:r>
      <w:r>
        <w:rPr>
          <w:rFonts w:hint="eastAsia"/>
          <w:b/>
          <w:bCs/>
          <w:lang w:val="en-US" w:eastAsia="zh-CN"/>
        </w:rPr>
        <w:t>2015年印发《关于加强江西新型智库建设的意见》</w:t>
      </w:r>
      <w:r>
        <w:rPr>
          <w:rFonts w:hint="eastAsia"/>
          <w:lang w:val="en-US" w:eastAsia="zh-CN"/>
        </w:rPr>
        <w:t>以来，新型智库建设取得可喜成绩。</w:t>
      </w:r>
    </w:p>
    <w:p w14:paraId="7BB56592">
      <w:pPr>
        <w:bidi w:val="0"/>
        <w:rPr>
          <w:rFonts w:hint="eastAsia"/>
          <w:lang w:val="en-US" w:eastAsia="zh-CN"/>
        </w:rPr>
      </w:pPr>
      <w:r>
        <w:rPr>
          <w:rFonts w:hint="eastAsia"/>
          <w:lang w:val="en-US" w:eastAsia="zh-CN"/>
        </w:rPr>
        <w:t>联盟的成立，将进一步加强新型智库之间的联系与协作，</w:t>
      </w:r>
      <w:r>
        <w:rPr>
          <w:rFonts w:hint="eastAsia"/>
          <w:b/>
          <w:bCs/>
          <w:lang w:val="en-US" w:eastAsia="zh-CN"/>
        </w:rPr>
        <w:t>共同写好创智、献智、联智三篇文章</w:t>
      </w:r>
      <w:r>
        <w:rPr>
          <w:rFonts w:hint="eastAsia"/>
          <w:lang w:val="en-US" w:eastAsia="zh-CN"/>
        </w:rPr>
        <w:t>，为奋力谱写中国式现代化江西篇章贡献智库力量。</w:t>
      </w:r>
    </w:p>
    <w:p w14:paraId="3FA00A1A">
      <w:pPr>
        <w:bidi w:val="0"/>
        <w:rPr>
          <w:rFonts w:hint="eastAsia"/>
          <w:lang w:val="en-US" w:eastAsia="zh-CN"/>
        </w:rPr>
      </w:pPr>
      <w:r>
        <w:rPr>
          <w:rFonts w:hint="eastAsia"/>
          <w:lang w:val="en-US" w:eastAsia="zh-CN"/>
        </w:rPr>
        <w:t>7.近日，记者从省地质局获悉：</w:t>
      </w:r>
      <w:r>
        <w:rPr>
          <w:rFonts w:hint="eastAsia"/>
          <w:b/>
          <w:bCs/>
          <w:lang w:val="en-US" w:eastAsia="zh-CN"/>
        </w:rPr>
        <w:t>省级地方标准《地质灾害治理工程施工监理规范》</w:t>
      </w:r>
      <w:r>
        <w:rPr>
          <w:rFonts w:hint="eastAsia"/>
          <w:lang w:val="en-US" w:eastAsia="zh-CN"/>
        </w:rPr>
        <w:t>经省市场监督管理局正式批准发布，将于2025年4月1日开始实施。</w:t>
      </w:r>
      <w:r>
        <w:rPr>
          <w:rFonts w:hint="eastAsia"/>
          <w:b/>
          <w:bCs/>
          <w:lang w:val="en-US" w:eastAsia="zh-CN"/>
        </w:rPr>
        <w:t>这也是我省发布的首个地质灾害治理工程领域地方标准</w:t>
      </w:r>
      <w:r>
        <w:rPr>
          <w:rFonts w:hint="eastAsia"/>
          <w:lang w:val="en-US" w:eastAsia="zh-CN"/>
        </w:rPr>
        <w:t>。</w:t>
      </w:r>
    </w:p>
    <w:p w14:paraId="2B8FA4B4">
      <w:pPr>
        <w:bidi w:val="0"/>
        <w:rPr>
          <w:rFonts w:hint="eastAsia"/>
          <w:lang w:val="en-US" w:eastAsia="zh-CN"/>
        </w:rPr>
      </w:pPr>
      <w:r>
        <w:rPr>
          <w:rFonts w:hint="eastAsia"/>
          <w:lang w:val="en-US" w:eastAsia="zh-CN"/>
        </w:rPr>
        <w:t>8.11月9日至10日，由中国教育学会班主任专业委员会、南昌市教育局主办的2024年学术年会暨</w:t>
      </w:r>
      <w:r>
        <w:rPr>
          <w:rFonts w:hint="eastAsia"/>
          <w:b/>
          <w:bCs/>
          <w:lang w:val="en-US" w:eastAsia="zh-CN"/>
        </w:rPr>
        <w:t>“学校家庭社会协同育人实践与创新”学术研讨会在南昌召开</w:t>
      </w:r>
      <w:r>
        <w:rPr>
          <w:rFonts w:hint="eastAsia"/>
          <w:lang w:val="en-US" w:eastAsia="zh-CN"/>
        </w:rPr>
        <w:t>。</w:t>
      </w:r>
    </w:p>
    <w:p w14:paraId="0B7EE716">
      <w:pPr>
        <w:bidi w:val="0"/>
        <w:rPr>
          <w:rFonts w:hint="eastAsia"/>
          <w:lang w:val="en-US" w:eastAsia="zh-CN"/>
        </w:rPr>
      </w:pPr>
      <w:r>
        <w:rPr>
          <w:rFonts w:hint="eastAsia"/>
          <w:lang w:val="en-US" w:eastAsia="zh-CN"/>
        </w:rPr>
        <w:t>9.11月12日至13日，</w:t>
      </w:r>
      <w:r>
        <w:rPr>
          <w:rFonts w:hint="eastAsia"/>
          <w:b/>
          <w:bCs/>
          <w:lang w:val="en-US" w:eastAsia="zh-CN"/>
        </w:rPr>
        <w:t>第六届中国青年企业家发展峰会在共青城市举行</w:t>
      </w:r>
      <w:r>
        <w:rPr>
          <w:rFonts w:hint="eastAsia"/>
          <w:lang w:val="en-US" w:eastAsia="zh-CN"/>
        </w:rPr>
        <w:t>。这是中国青年企业家发展峰会第六次在共青城市举办。</w:t>
      </w:r>
      <w:r>
        <w:rPr>
          <w:rFonts w:hint="eastAsia"/>
          <w:b/>
          <w:bCs/>
          <w:lang w:val="en-US" w:eastAsia="zh-CN"/>
        </w:rPr>
        <w:t>本届峰会以助力长江经济带高质量发展为主题</w:t>
      </w:r>
      <w:r>
        <w:rPr>
          <w:rFonts w:hint="eastAsia"/>
          <w:lang w:val="en-US" w:eastAsia="zh-CN"/>
        </w:rPr>
        <w:t>，共青城市政府与中国青年企业家协会、上海市青年企业家协会签订了相关合作协议。</w:t>
      </w:r>
    </w:p>
    <w:p w14:paraId="24F6B96E">
      <w:pPr>
        <w:bidi w:val="0"/>
        <w:rPr>
          <w:rFonts w:hint="eastAsia"/>
          <w:b/>
          <w:bCs/>
          <w:lang w:val="en-US" w:eastAsia="zh-CN"/>
        </w:rPr>
      </w:pPr>
      <w:r>
        <w:rPr>
          <w:rFonts w:hint="eastAsia"/>
          <w:lang w:val="en-US" w:eastAsia="zh-CN"/>
        </w:rPr>
        <w:t>10.11月14日，省委书记尹弘在《人民日报》发表署名文章</w:t>
      </w:r>
      <w:r>
        <w:rPr>
          <w:rFonts w:hint="eastAsia"/>
          <w:b/>
          <w:bCs/>
          <w:lang w:val="en-US" w:eastAsia="zh-CN"/>
        </w:rPr>
        <w:t>《坚定不移进一步全面深化改革 奋力谱写中国式现代化江西篇章》。</w:t>
      </w:r>
    </w:p>
    <w:p w14:paraId="0BF0ECF2">
      <w:pPr>
        <w:bidi w:val="0"/>
        <w:rPr>
          <w:rFonts w:hint="eastAsia"/>
          <w:b w:val="0"/>
          <w:bCs w:val="0"/>
          <w:lang w:val="en-US" w:eastAsia="zh-CN"/>
        </w:rPr>
      </w:pPr>
      <w:r>
        <w:rPr>
          <w:rFonts w:hint="eastAsia"/>
          <w:b w:val="0"/>
          <w:bCs w:val="0"/>
          <w:lang w:val="en-US" w:eastAsia="zh-CN"/>
        </w:rPr>
        <w:t>11.11月15日，省市场监管局召开政策吹风会，对日前印发的</w:t>
      </w:r>
      <w:r>
        <w:rPr>
          <w:rFonts w:hint="eastAsia"/>
          <w:b/>
          <w:bCs/>
          <w:lang w:val="en-US" w:eastAsia="zh-CN"/>
        </w:rPr>
        <w:t>《关于坚持服务与监管并重 全力促进经济高质量发展的若干措施》</w:t>
      </w:r>
      <w:r>
        <w:rPr>
          <w:rFonts w:hint="eastAsia"/>
          <w:b w:val="0"/>
          <w:bCs w:val="0"/>
          <w:lang w:val="en-US" w:eastAsia="zh-CN"/>
        </w:rPr>
        <w:t>（以下简称《若干措施》）进行介绍。《若干措施》提出，将推进个体</w:t>
      </w:r>
      <w:r>
        <w:rPr>
          <w:rFonts w:hint="eastAsia"/>
          <w:b/>
          <w:bCs/>
          <w:lang w:val="en-US" w:eastAsia="zh-CN"/>
        </w:rPr>
        <w:t>工商户分型分类精准帮扶</w:t>
      </w:r>
      <w:r>
        <w:rPr>
          <w:rFonts w:hint="eastAsia"/>
          <w:b w:val="0"/>
          <w:bCs w:val="0"/>
          <w:lang w:val="en-US" w:eastAsia="zh-CN"/>
        </w:rPr>
        <w:t>，开展“</w:t>
      </w:r>
      <w:r>
        <w:rPr>
          <w:rFonts w:hint="eastAsia"/>
          <w:b/>
          <w:bCs/>
          <w:lang w:val="en-US" w:eastAsia="zh-CN"/>
        </w:rPr>
        <w:t>名特优新</w:t>
      </w:r>
      <w:r>
        <w:rPr>
          <w:rFonts w:hint="eastAsia"/>
          <w:b w:val="0"/>
          <w:bCs w:val="0"/>
          <w:lang w:val="en-US" w:eastAsia="zh-CN"/>
        </w:rPr>
        <w:t>”四类个体工商户认定，推动出台专项扶持政策并实施差异化培育；鼓励、引导</w:t>
      </w:r>
      <w:r>
        <w:rPr>
          <w:rFonts w:hint="eastAsia"/>
          <w:b/>
          <w:bCs/>
          <w:lang w:val="en-US" w:eastAsia="zh-CN"/>
        </w:rPr>
        <w:t>网络交易平台企业合理配置流量资源</w:t>
      </w:r>
      <w:r>
        <w:rPr>
          <w:rFonts w:hint="eastAsia"/>
          <w:b w:val="0"/>
          <w:bCs w:val="0"/>
          <w:lang w:val="en-US" w:eastAsia="zh-CN"/>
        </w:rPr>
        <w:t>，重点向农产品经营主体、特色经营主体和新入驻经营主体倾斜。</w:t>
      </w:r>
    </w:p>
    <w:p w14:paraId="15ACF408">
      <w:pPr>
        <w:bidi w:val="0"/>
        <w:rPr>
          <w:rFonts w:hint="eastAsia"/>
          <w:b w:val="0"/>
          <w:bCs w:val="0"/>
          <w:lang w:val="en-US" w:eastAsia="zh-CN"/>
        </w:rPr>
      </w:pPr>
      <w:r>
        <w:rPr>
          <w:rFonts w:hint="eastAsia"/>
          <w:b w:val="0"/>
          <w:bCs w:val="0"/>
          <w:lang w:val="en-US" w:eastAsia="zh-CN"/>
        </w:rPr>
        <w:t>12.11月18日，省长叶建春主持召开第67次省政府常务会议，深入学习贯彻习近平总书记重要讲话、重要指示精神，听取相关工作汇报，研究部署下一步工作。</w:t>
      </w:r>
    </w:p>
    <w:p w14:paraId="42FD03DA">
      <w:pPr>
        <w:bidi w:val="0"/>
        <w:rPr>
          <w:rFonts w:hint="eastAsia"/>
          <w:b w:val="0"/>
          <w:bCs w:val="0"/>
          <w:lang w:val="en-US" w:eastAsia="zh-CN"/>
        </w:rPr>
      </w:pPr>
      <w:r>
        <w:rPr>
          <w:rFonts w:hint="eastAsia"/>
          <w:b w:val="0"/>
          <w:bCs w:val="0"/>
          <w:lang w:val="en-US" w:eastAsia="zh-CN"/>
        </w:rPr>
        <w:t>会议强调，要着力</w:t>
      </w:r>
      <w:r>
        <w:rPr>
          <w:rFonts w:hint="eastAsia"/>
          <w:b/>
          <w:bCs/>
          <w:lang w:val="en-US" w:eastAsia="zh-CN"/>
        </w:rPr>
        <w:t>提升农业发展水平</w:t>
      </w:r>
      <w:r>
        <w:rPr>
          <w:rFonts w:hint="eastAsia"/>
          <w:b w:val="0"/>
          <w:bCs w:val="0"/>
          <w:lang w:val="en-US" w:eastAsia="zh-CN"/>
        </w:rPr>
        <w:t>，</w:t>
      </w:r>
      <w:r>
        <w:rPr>
          <w:rFonts w:hint="eastAsia"/>
          <w:b/>
          <w:bCs/>
          <w:lang w:val="en-US" w:eastAsia="zh-CN"/>
        </w:rPr>
        <w:t>提升农民生活水平，提升农村建设水平</w:t>
      </w:r>
      <w:r>
        <w:rPr>
          <w:rFonts w:hint="eastAsia"/>
          <w:b w:val="0"/>
          <w:bCs w:val="0"/>
          <w:lang w:val="en-US" w:eastAsia="zh-CN"/>
        </w:rPr>
        <w:t>。会议强调，</w:t>
      </w:r>
      <w:r>
        <w:rPr>
          <w:rFonts w:hint="eastAsia"/>
          <w:b/>
          <w:bCs/>
          <w:lang w:val="en-US" w:eastAsia="zh-CN"/>
        </w:rPr>
        <w:t>要加强顶层设计，紧扣《江西省知识产权强省建设纲要（2021—2035年）》，提前谋划知识产权“十五五”规划，</w:t>
      </w:r>
      <w:r>
        <w:rPr>
          <w:rFonts w:hint="eastAsia"/>
          <w:b w:val="0"/>
          <w:bCs w:val="0"/>
          <w:lang w:val="en-US" w:eastAsia="zh-CN"/>
        </w:rPr>
        <w:t>持续深化知识产权领域改革，切实提升知识产权管理效能。要</w:t>
      </w:r>
      <w:r>
        <w:rPr>
          <w:rFonts w:hint="eastAsia"/>
          <w:b/>
          <w:bCs/>
          <w:lang w:val="en-US" w:eastAsia="zh-CN"/>
        </w:rPr>
        <w:t>深化转化运用</w:t>
      </w:r>
      <w:r>
        <w:rPr>
          <w:rFonts w:hint="eastAsia"/>
          <w:b w:val="0"/>
          <w:bCs w:val="0"/>
          <w:lang w:val="en-US" w:eastAsia="zh-CN"/>
        </w:rPr>
        <w:t>，全面梳理盘活高校和科研机构存量专利，结合“1+M+N”科技成果转移转化服务体系，推动高价值专利与企业精准对接、加速转化，促进一批经济社会效益好、市场前景广阔的专利技术在我省转化应用。要</w:t>
      </w:r>
      <w:r>
        <w:rPr>
          <w:rFonts w:hint="eastAsia"/>
          <w:b/>
          <w:bCs/>
          <w:lang w:val="en-US" w:eastAsia="zh-CN"/>
        </w:rPr>
        <w:t>筑牢保护屏障</w:t>
      </w:r>
      <w:r>
        <w:rPr>
          <w:rFonts w:hint="eastAsia"/>
          <w:b w:val="0"/>
          <w:bCs w:val="0"/>
          <w:lang w:val="en-US" w:eastAsia="zh-CN"/>
        </w:rPr>
        <w:t>，严厉打击侵犯知识产权的违法犯罪行为，依法保护创新主体合法权益，同时不断完善知识产权领域诚信体系，让创新成果受到保护、创造活力竞相迸发。</w:t>
      </w:r>
    </w:p>
    <w:p w14:paraId="6A85FE61">
      <w:pPr>
        <w:bidi w:val="0"/>
        <w:rPr>
          <w:rFonts w:hint="eastAsia"/>
          <w:b w:val="0"/>
          <w:bCs w:val="0"/>
          <w:lang w:val="en-US" w:eastAsia="zh-CN"/>
        </w:rPr>
      </w:pPr>
      <w:r>
        <w:rPr>
          <w:rFonts w:hint="eastAsia"/>
          <w:b w:val="0"/>
          <w:bCs w:val="0"/>
          <w:lang w:val="en-US" w:eastAsia="zh-CN"/>
        </w:rPr>
        <w:t>13.近日，省药监局印发</w:t>
      </w:r>
      <w:r>
        <w:rPr>
          <w:rFonts w:hint="eastAsia"/>
          <w:b/>
          <w:bCs/>
          <w:lang w:val="en-US" w:eastAsia="zh-CN"/>
        </w:rPr>
        <w:t>《江西省药品网络销售监督管理办法实施细则》</w:t>
      </w:r>
      <w:r>
        <w:rPr>
          <w:rFonts w:hint="eastAsia"/>
          <w:b w:val="0"/>
          <w:bCs w:val="0"/>
          <w:lang w:val="en-US" w:eastAsia="zh-CN"/>
        </w:rPr>
        <w:t>（以下简称《细则》），进一步明确对药品网络销售和网络交易第三方平台的监督管理规定，规范药品网络经营秩序。《细则》自2025年1月1日起施行。</w:t>
      </w:r>
    </w:p>
    <w:p w14:paraId="0AEA7669">
      <w:pPr>
        <w:bidi w:val="0"/>
        <w:rPr>
          <w:rFonts w:hint="eastAsia"/>
          <w:b w:val="0"/>
          <w:bCs w:val="0"/>
          <w:lang w:val="en-US" w:eastAsia="zh-CN"/>
        </w:rPr>
      </w:pPr>
      <w:r>
        <w:rPr>
          <w:rFonts w:hint="eastAsia"/>
          <w:b w:val="0"/>
          <w:bCs w:val="0"/>
          <w:lang w:val="en-US" w:eastAsia="zh-CN"/>
        </w:rPr>
        <w:t>14.江西省于近日对2021年省对设区市本级</w:t>
      </w:r>
      <w:r>
        <w:rPr>
          <w:rFonts w:hint="eastAsia"/>
          <w:b/>
          <w:bCs/>
          <w:lang w:val="en-US" w:eastAsia="zh-CN"/>
        </w:rPr>
        <w:t>均衡性转移支付暂行办法</w:t>
      </w:r>
      <w:r>
        <w:rPr>
          <w:rFonts w:hint="eastAsia"/>
          <w:b w:val="0"/>
          <w:bCs w:val="0"/>
          <w:lang w:val="en-US" w:eastAsia="zh-CN"/>
        </w:rPr>
        <w:t>进行修订，确立了</w:t>
      </w:r>
      <w:r>
        <w:rPr>
          <w:rFonts w:hint="eastAsia"/>
          <w:b/>
          <w:bCs/>
          <w:lang w:val="en-US" w:eastAsia="zh-CN"/>
        </w:rPr>
        <w:t>“奖补并重”</w:t>
      </w:r>
      <w:r>
        <w:rPr>
          <w:rFonts w:hint="eastAsia"/>
          <w:b w:val="0"/>
          <w:bCs w:val="0"/>
          <w:lang w:val="en-US" w:eastAsia="zh-CN"/>
        </w:rPr>
        <w:t>的分配机制。2021年，我省首次设立了省对设区市本级均衡性转移支付，设区市本级统筹保障能力得到有效提升。为进一步深化省以下财政体制改革，我省对2021年版本进行修订，并印发《江西省对设区市本级均衡性转移支付办法》，加快建立</w:t>
      </w:r>
      <w:r>
        <w:rPr>
          <w:rFonts w:hint="eastAsia"/>
          <w:b/>
          <w:bCs/>
          <w:lang w:val="en-US" w:eastAsia="zh-CN"/>
        </w:rPr>
        <w:t>权责清晰、财力协调、区域均衡</w:t>
      </w:r>
      <w:r>
        <w:rPr>
          <w:rFonts w:hint="eastAsia"/>
          <w:b w:val="0"/>
          <w:bCs w:val="0"/>
          <w:lang w:val="en-US" w:eastAsia="zh-CN"/>
        </w:rPr>
        <w:t>的省以下财政关系。</w:t>
      </w:r>
    </w:p>
    <w:p w14:paraId="0D59C546">
      <w:pPr>
        <w:bidi w:val="0"/>
        <w:rPr>
          <w:rFonts w:hint="eastAsia"/>
          <w:b w:val="0"/>
          <w:bCs w:val="0"/>
          <w:lang w:val="en-US" w:eastAsia="zh-CN"/>
        </w:rPr>
      </w:pPr>
      <w:r>
        <w:rPr>
          <w:rFonts w:hint="eastAsia"/>
          <w:b w:val="0"/>
          <w:bCs w:val="0"/>
          <w:lang w:val="en-US" w:eastAsia="zh-CN"/>
        </w:rPr>
        <w:t>15.11月20日至21日，</w:t>
      </w:r>
      <w:r>
        <w:rPr>
          <w:rFonts w:hint="eastAsia"/>
          <w:b/>
          <w:bCs/>
          <w:lang w:val="en-US" w:eastAsia="zh-CN"/>
        </w:rPr>
        <w:t>全省“四融一共”和美乡村建设暨当前农业农村重点工作推进会</w:t>
      </w:r>
      <w:r>
        <w:rPr>
          <w:rFonts w:hint="eastAsia"/>
          <w:b w:val="0"/>
          <w:bCs w:val="0"/>
          <w:lang w:val="en-US" w:eastAsia="zh-CN"/>
        </w:rPr>
        <w:t>在南昌召开。会议深入贯彻落实习近平总书记关于“三农”工作的重要论述和考察江西重要讲话精神，传达学习全国和省委有关会议精神，对“四融一共”和美乡村建设以及当前农业农村重点工作作出部署。</w:t>
      </w:r>
    </w:p>
    <w:p w14:paraId="74A24C30">
      <w:pPr>
        <w:bidi w:val="0"/>
        <w:rPr>
          <w:rFonts w:hint="eastAsia"/>
          <w:b w:val="0"/>
          <w:bCs w:val="0"/>
          <w:lang w:val="en-US" w:eastAsia="zh-CN"/>
        </w:rPr>
      </w:pPr>
      <w:r>
        <w:rPr>
          <w:rFonts w:hint="eastAsia"/>
          <w:b w:val="0"/>
          <w:bCs w:val="0"/>
          <w:lang w:val="en-US" w:eastAsia="zh-CN"/>
        </w:rPr>
        <w:t>16.11月22日，</w:t>
      </w:r>
      <w:r>
        <w:rPr>
          <w:rFonts w:hint="eastAsia"/>
          <w:b/>
          <w:bCs/>
          <w:lang w:val="en-US" w:eastAsia="zh-CN"/>
        </w:rPr>
        <w:t>2024中国钨工业发展大会</w:t>
      </w:r>
      <w:r>
        <w:rPr>
          <w:rFonts w:hint="eastAsia"/>
          <w:b w:val="0"/>
          <w:bCs w:val="0"/>
          <w:lang w:val="en-US" w:eastAsia="zh-CN"/>
        </w:rPr>
        <w:t>开幕式在赣州举行，旨在落实</w:t>
      </w:r>
      <w:r>
        <w:rPr>
          <w:rFonts w:hint="eastAsia"/>
          <w:b/>
          <w:bCs/>
          <w:lang w:val="en-US" w:eastAsia="zh-CN"/>
        </w:rPr>
        <w:t>《中国钨工业发展规划（2021-2025）》</w:t>
      </w:r>
      <w:r>
        <w:rPr>
          <w:rFonts w:hint="eastAsia"/>
          <w:b w:val="0"/>
          <w:bCs w:val="0"/>
          <w:lang w:val="en-US" w:eastAsia="zh-CN"/>
        </w:rPr>
        <w:t>，搭建政、产、学、研、用交流平台，促进钨产业交流合作，助力推动中国钨产业高质量发展，</w:t>
      </w:r>
      <w:r>
        <w:rPr>
          <w:rFonts w:hint="eastAsia"/>
          <w:b/>
          <w:bCs/>
          <w:lang w:val="en-US" w:eastAsia="zh-CN"/>
        </w:rPr>
        <w:t>巩固提升赣州“世界钨都”主产区地位</w:t>
      </w:r>
      <w:r>
        <w:rPr>
          <w:rFonts w:hint="eastAsia"/>
          <w:b w:val="0"/>
          <w:bCs w:val="0"/>
          <w:lang w:val="en-US" w:eastAsia="zh-CN"/>
        </w:rPr>
        <w:t>、打造具有国际影响力钨产业集群。</w:t>
      </w:r>
    </w:p>
    <w:p w14:paraId="05F172F1">
      <w:pPr>
        <w:bidi w:val="0"/>
        <w:rPr>
          <w:rFonts w:hint="eastAsia"/>
          <w:b w:val="0"/>
          <w:bCs w:val="0"/>
          <w:lang w:val="en-US" w:eastAsia="zh-CN"/>
        </w:rPr>
      </w:pPr>
      <w:r>
        <w:rPr>
          <w:rFonts w:hint="eastAsia"/>
          <w:b w:val="0"/>
          <w:bCs w:val="0"/>
          <w:lang w:val="en-US" w:eastAsia="zh-CN"/>
        </w:rPr>
        <w:t>17.11月20日，江西、湖南、湖北、安徽、河南、山西等中部六省的自然资源主管部门在湖南长沙联合签订</w:t>
      </w:r>
      <w:r>
        <w:rPr>
          <w:rFonts w:hint="eastAsia"/>
          <w:b/>
          <w:bCs/>
          <w:lang w:val="en-US" w:eastAsia="zh-CN"/>
        </w:rPr>
        <w:t>《不动产登记“跨省通办”合作框架协议书》</w:t>
      </w:r>
      <w:r>
        <w:rPr>
          <w:rFonts w:hint="eastAsia"/>
          <w:b w:val="0"/>
          <w:bCs w:val="0"/>
          <w:lang w:val="en-US" w:eastAsia="zh-CN"/>
        </w:rPr>
        <w:t>，明确在六省范围内，将国有建设用地使用权及房屋所有权的转移登记、变更登记（自然人）、抵押登记、预告登记及不动产登记信息查询等5大类12项高频不动产登记业务纳入首批通办事项，后续逐步覆盖国有土地上全部房屋登记业务。</w:t>
      </w:r>
    </w:p>
    <w:p w14:paraId="6887921B">
      <w:pPr>
        <w:bidi w:val="0"/>
        <w:rPr>
          <w:rFonts w:hint="eastAsia"/>
          <w:b w:val="0"/>
          <w:bCs w:val="0"/>
          <w:lang w:val="en-US" w:eastAsia="zh-CN"/>
        </w:rPr>
      </w:pPr>
      <w:r>
        <w:rPr>
          <w:rFonts w:hint="eastAsia"/>
          <w:b w:val="0"/>
          <w:bCs w:val="0"/>
          <w:lang w:val="en-US" w:eastAsia="zh-CN"/>
        </w:rPr>
        <w:t>22.11月22日，</w:t>
      </w:r>
      <w:r>
        <w:rPr>
          <w:rFonts w:hint="eastAsia"/>
          <w:b/>
          <w:bCs/>
          <w:lang w:val="en-US" w:eastAsia="zh-CN"/>
        </w:rPr>
        <w:t>长江中游三省市场监管协同发展会议暨签约仪式</w:t>
      </w:r>
      <w:r>
        <w:rPr>
          <w:rFonts w:hint="eastAsia"/>
          <w:b w:val="0"/>
          <w:bCs w:val="0"/>
          <w:lang w:val="en-US" w:eastAsia="zh-CN"/>
        </w:rPr>
        <w:t>在湖南长沙举行。江西、湖北、湖南三省市场监管部门共同签署涉及网络反不正当竞争联动执法、产品质量联动抽查、市场监管信息化协同发展、消费维权合作等7个领域的专项协议，着力推动</w:t>
      </w:r>
      <w:r>
        <w:rPr>
          <w:rFonts w:hint="eastAsia"/>
          <w:b/>
          <w:bCs/>
          <w:lang w:val="en-US" w:eastAsia="zh-CN"/>
        </w:rPr>
        <w:t>商事改革纵深化、经营主体优质化、质量品牌高端化、市场监管现代化</w:t>
      </w:r>
      <w:r>
        <w:rPr>
          <w:rFonts w:hint="eastAsia"/>
          <w:b w:val="0"/>
          <w:bCs w:val="0"/>
          <w:lang w:val="en-US" w:eastAsia="zh-CN"/>
        </w:rPr>
        <w:t>。</w:t>
      </w:r>
    </w:p>
    <w:p w14:paraId="6ACF8A83">
      <w:pPr>
        <w:bidi w:val="0"/>
        <w:rPr>
          <w:rFonts w:hint="eastAsia"/>
          <w:b w:val="0"/>
          <w:bCs w:val="0"/>
          <w:lang w:val="en-US" w:eastAsia="zh-CN"/>
        </w:rPr>
      </w:pPr>
      <w:r>
        <w:rPr>
          <w:rFonts w:hint="eastAsia"/>
          <w:b w:val="0"/>
          <w:bCs w:val="0"/>
          <w:lang w:val="en-US" w:eastAsia="zh-CN"/>
        </w:rPr>
        <w:t>18.近日，国际学术期刊《自然·通讯》在线刊发该院颜龙安院士科研团队联合河北大学社会龙教授科研团队的研究成果——</w:t>
      </w:r>
      <w:r>
        <w:rPr>
          <w:rFonts w:hint="eastAsia"/>
          <w:b/>
          <w:bCs/>
          <w:lang w:val="en-US" w:eastAsia="zh-CN"/>
        </w:rPr>
        <w:t>全球首个稻属最全超级泛基因组图谱</w:t>
      </w:r>
      <w:r>
        <w:rPr>
          <w:rFonts w:hint="eastAsia"/>
          <w:b w:val="0"/>
          <w:bCs w:val="0"/>
          <w:lang w:val="en-US" w:eastAsia="zh-CN"/>
        </w:rPr>
        <w:t>绘制成功。</w:t>
      </w:r>
    </w:p>
    <w:p w14:paraId="0DAF4941">
      <w:pPr>
        <w:bidi w:val="0"/>
        <w:rPr>
          <w:rFonts w:hint="eastAsia"/>
          <w:b w:val="0"/>
          <w:bCs w:val="0"/>
          <w:lang w:val="en-US" w:eastAsia="zh-CN"/>
        </w:rPr>
      </w:pPr>
      <w:r>
        <w:rPr>
          <w:rFonts w:hint="eastAsia"/>
          <w:b w:val="0"/>
          <w:bCs w:val="0"/>
          <w:lang w:val="en-US" w:eastAsia="zh-CN"/>
        </w:rPr>
        <w:t>19.11月25日，省长叶建春主持召开</w:t>
      </w:r>
      <w:r>
        <w:rPr>
          <w:rFonts w:hint="eastAsia"/>
          <w:b/>
          <w:bCs/>
          <w:lang w:val="en-US" w:eastAsia="zh-CN"/>
        </w:rPr>
        <w:t>第68次省政府常务会议</w:t>
      </w:r>
      <w:r>
        <w:rPr>
          <w:rFonts w:hint="eastAsia"/>
          <w:b w:val="0"/>
          <w:bCs w:val="0"/>
          <w:lang w:val="en-US" w:eastAsia="zh-CN"/>
        </w:rPr>
        <w:t>，深入学习贯彻习近平总书记近期重要讲话、重要指示精神，传达学习11月22日召开的国务院常务会议精神，研究贯彻全国治理欠薪冬季行动动员部署视频会议精神意见，审议并原则通过</w:t>
      </w:r>
      <w:r>
        <w:rPr>
          <w:rFonts w:hint="eastAsia"/>
          <w:b/>
          <w:bCs/>
          <w:lang w:val="en-US" w:eastAsia="zh-CN"/>
        </w:rPr>
        <w:t>《江西省创新完善体制机制推动招标投标市场规范健康发展实施方案》《赣江中游（吉安）生态经济带高质量发展总体规划》及《江西省2024—2025年迎峰度冬电力供应保障方案》《江西省2024—2025年迎峰度冬有序用电工作方案</w:t>
      </w:r>
      <w:r>
        <w:rPr>
          <w:rFonts w:hint="eastAsia"/>
          <w:b w:val="0"/>
          <w:bCs w:val="0"/>
          <w:lang w:val="en-US" w:eastAsia="zh-CN"/>
        </w:rPr>
        <w:t>》。</w:t>
      </w:r>
    </w:p>
    <w:p w14:paraId="005EF4CC">
      <w:pPr>
        <w:bidi w:val="0"/>
        <w:rPr>
          <w:rFonts w:hint="eastAsia"/>
          <w:b w:val="0"/>
          <w:bCs w:val="0"/>
          <w:lang w:val="en-US" w:eastAsia="zh-CN"/>
        </w:rPr>
      </w:pPr>
      <w:r>
        <w:rPr>
          <w:rFonts w:hint="eastAsia"/>
          <w:b w:val="0"/>
          <w:bCs w:val="0"/>
          <w:lang w:val="en-US" w:eastAsia="zh-CN"/>
        </w:rPr>
        <w:t>20.为贯彻落实党中央、国务院决策部署，把握新形势下招商引资重大机遇，推进我省招商引资工作创新与重塑，省商务厅会同有关部门研究起草</w:t>
      </w:r>
      <w:r>
        <w:rPr>
          <w:rFonts w:hint="eastAsia"/>
          <w:b/>
          <w:bCs/>
          <w:lang w:val="en-US" w:eastAsia="zh-CN"/>
        </w:rPr>
        <w:t>了《关于进一步加强新形势下招商引资工作的指导意见》</w:t>
      </w:r>
      <w:r>
        <w:rPr>
          <w:rFonts w:hint="eastAsia"/>
          <w:b w:val="0"/>
          <w:bCs w:val="0"/>
          <w:lang w:val="en-US" w:eastAsia="zh-CN"/>
        </w:rPr>
        <w:t>（以下简称《指导意见》），围绕构建</w:t>
      </w:r>
      <w:r>
        <w:rPr>
          <w:rFonts w:hint="eastAsia"/>
          <w:b/>
          <w:bCs/>
          <w:lang w:val="en-US" w:eastAsia="zh-CN"/>
        </w:rPr>
        <w:t>招商新格局、重塑招商新模式、完善政策新体系、强化招商新支撑</w:t>
      </w:r>
      <w:r>
        <w:rPr>
          <w:rFonts w:hint="eastAsia"/>
          <w:b w:val="0"/>
          <w:bCs w:val="0"/>
          <w:lang w:val="en-US" w:eastAsia="zh-CN"/>
        </w:rPr>
        <w:t>等四方面提出20条具体指导意见，近日以省政府名义印发实施。</w:t>
      </w:r>
    </w:p>
    <w:p w14:paraId="5074B41C">
      <w:pPr>
        <w:bidi w:val="0"/>
        <w:rPr>
          <w:rFonts w:hint="default"/>
          <w:b w:val="0"/>
          <w:bCs w:val="0"/>
          <w:lang w:val="en-US" w:eastAsia="zh-CN"/>
        </w:rPr>
      </w:pPr>
      <w:r>
        <w:rPr>
          <w:rFonts w:hint="eastAsia"/>
          <w:b w:val="0"/>
          <w:bCs w:val="0"/>
          <w:lang w:val="en-US" w:eastAsia="zh-CN"/>
        </w:rPr>
        <w:t>21.湖北省种质资源保护取得新进展。省农作物种质资源库已累计繁殖入库75种作物，保存种质资源突破3.2万份，完成精准鉴定9030份，今年向17个省（区、市）的60多家单位提供农作物种质资源6162份，标志着我省</w:t>
      </w:r>
      <w:r>
        <w:rPr>
          <w:rFonts w:hint="eastAsia"/>
          <w:b/>
          <w:bCs/>
          <w:lang w:val="en-US" w:eastAsia="zh-CN"/>
        </w:rPr>
        <w:t>种质资源库已具备提供资源快速共享</w:t>
      </w:r>
      <w:r>
        <w:rPr>
          <w:rFonts w:hint="eastAsia"/>
          <w:b w:val="0"/>
          <w:bCs w:val="0"/>
          <w:lang w:val="en-US" w:eastAsia="zh-CN"/>
        </w:rPr>
        <w:t>的能力。</w:t>
      </w:r>
    </w:p>
    <w:p w14:paraId="6D14A009">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14:paraId="522330D6">
      <w:pPr>
        <w:bidi w:val="0"/>
        <w:rPr>
          <w:rFonts w:hint="eastAsia"/>
          <w:lang w:eastAsia="zh-CN"/>
        </w:rPr>
      </w:pPr>
      <w:r>
        <w:rPr>
          <w:rFonts w:hint="eastAsia"/>
          <w:lang w:eastAsia="zh-CN"/>
        </w:rPr>
        <w:t>1.11月1日，广东省省长王伟中</w:t>
      </w:r>
      <w:r>
        <w:rPr>
          <w:rFonts w:hint="eastAsia"/>
          <w:lang w:val="en-US" w:eastAsia="zh-CN"/>
        </w:rPr>
        <w:t>在</w:t>
      </w:r>
      <w:r>
        <w:rPr>
          <w:rFonts w:hint="eastAsia"/>
          <w:lang w:eastAsia="zh-CN"/>
        </w:rPr>
        <w:t>《学习时报》</w:t>
      </w:r>
      <w:r>
        <w:rPr>
          <w:rFonts w:hint="eastAsia"/>
          <w:lang w:val="en-US" w:eastAsia="zh-CN"/>
        </w:rPr>
        <w:t>发表署名文章</w:t>
      </w:r>
      <w:r>
        <w:rPr>
          <w:rFonts w:hint="eastAsia"/>
          <w:b/>
          <w:bCs/>
          <w:lang w:val="en-US" w:eastAsia="zh-CN"/>
        </w:rPr>
        <w:t>《</w:t>
      </w:r>
      <w:r>
        <w:rPr>
          <w:rFonts w:hint="eastAsia"/>
          <w:b/>
          <w:bCs/>
          <w:lang w:eastAsia="zh-CN"/>
        </w:rPr>
        <w:t>奋力在推进中国式现代化建设中走在前列</w:t>
      </w:r>
      <w:r>
        <w:rPr>
          <w:rFonts w:hint="eastAsia"/>
          <w:b/>
          <w:bCs/>
          <w:lang w:val="en-US" w:eastAsia="zh-CN"/>
        </w:rPr>
        <w:t>》</w:t>
      </w:r>
      <w:r>
        <w:rPr>
          <w:rFonts w:hint="eastAsia"/>
          <w:lang w:val="en-US" w:eastAsia="zh-CN"/>
        </w:rPr>
        <w:t>。</w:t>
      </w:r>
    </w:p>
    <w:p w14:paraId="0924062B">
      <w:pPr>
        <w:bidi w:val="0"/>
        <w:rPr>
          <w:rFonts w:hint="eastAsia"/>
          <w:lang w:eastAsia="zh-CN"/>
        </w:rPr>
      </w:pPr>
      <w:r>
        <w:rPr>
          <w:rFonts w:hint="eastAsia"/>
          <w:lang w:val="en-US" w:eastAsia="zh-CN"/>
        </w:rPr>
        <w:t>2.</w:t>
      </w:r>
      <w:r>
        <w:rPr>
          <w:rFonts w:hint="eastAsia"/>
          <w:lang w:eastAsia="zh-CN"/>
        </w:rPr>
        <w:t>11月6日，</w:t>
      </w:r>
      <w:r>
        <w:rPr>
          <w:rFonts w:hint="eastAsia"/>
          <w:b w:val="0"/>
          <w:bCs w:val="0"/>
          <w:lang w:eastAsia="zh-CN"/>
        </w:rPr>
        <w:t>省新闻办举行2024大湾区科学论坛新闻发布会，</w:t>
      </w:r>
      <w:r>
        <w:rPr>
          <w:rFonts w:hint="eastAsia"/>
          <w:lang w:eastAsia="zh-CN"/>
        </w:rPr>
        <w:t>介绍有关筹备情况。</w:t>
      </w:r>
      <w:r>
        <w:rPr>
          <w:rFonts w:hint="eastAsia"/>
          <w:b/>
          <w:bCs/>
          <w:lang w:eastAsia="zh-CN"/>
        </w:rPr>
        <w:t>2024大湾区科学论坛定于11月16日至18日在粤港澳三地同步举办</w:t>
      </w:r>
      <w:r>
        <w:rPr>
          <w:rFonts w:hint="eastAsia"/>
          <w:lang w:eastAsia="zh-CN"/>
        </w:rPr>
        <w:t>。</w:t>
      </w:r>
    </w:p>
    <w:p w14:paraId="3B4D87B0">
      <w:pPr>
        <w:bidi w:val="0"/>
        <w:rPr>
          <w:rFonts w:hint="eastAsia"/>
          <w:lang w:eastAsia="zh-CN"/>
        </w:rPr>
      </w:pPr>
      <w:r>
        <w:rPr>
          <w:rFonts w:hint="eastAsia"/>
          <w:b/>
          <w:bCs/>
          <w:lang w:eastAsia="zh-CN"/>
        </w:rPr>
        <w:t>本次论坛以“开放科学 勇立潮头”为主题</w:t>
      </w:r>
      <w:r>
        <w:rPr>
          <w:rFonts w:hint="eastAsia"/>
          <w:lang w:eastAsia="zh-CN"/>
        </w:rPr>
        <w:t>，设置开幕式、主论坛、14场分论坛和5场特色活动。</w:t>
      </w:r>
      <w:r>
        <w:rPr>
          <w:rFonts w:hint="eastAsia"/>
          <w:b/>
          <w:bCs/>
          <w:lang w:eastAsia="zh-CN"/>
        </w:rPr>
        <w:t>开幕式将邀请诺贝尔奖获得者、菲尔兹奖获得者等进行主旨演讲</w:t>
      </w:r>
      <w:r>
        <w:rPr>
          <w:rFonts w:hint="eastAsia"/>
          <w:lang w:eastAsia="zh-CN"/>
        </w:rPr>
        <w:t>。截至目前，已确认出席的重要科学家超百人，其中两院院士90多人，海外学术机构院士30多人。</w:t>
      </w:r>
    </w:p>
    <w:p w14:paraId="47A9F6ED">
      <w:pPr>
        <w:bidi w:val="0"/>
        <w:rPr>
          <w:rFonts w:hint="eastAsia"/>
          <w:lang w:val="en-US" w:eastAsia="zh-CN"/>
        </w:rPr>
      </w:pPr>
      <w:r>
        <w:rPr>
          <w:rFonts w:hint="eastAsia"/>
          <w:lang w:val="en-US" w:eastAsia="zh-CN"/>
        </w:rPr>
        <w:t>3.11月7日，广东省政府与巴斯夫集团在广州召开巴斯夫（广东）一体化基地项目第十三次高层协商会议，共同研究推进项目高质量建设工作。</w:t>
      </w:r>
    </w:p>
    <w:p w14:paraId="7BF504FD">
      <w:pPr>
        <w:bidi w:val="0"/>
        <w:rPr>
          <w:rFonts w:hint="eastAsia"/>
          <w:lang w:val="en-US" w:eastAsia="zh-CN"/>
        </w:rPr>
      </w:pPr>
      <w:r>
        <w:rPr>
          <w:rFonts w:hint="eastAsia"/>
          <w:b/>
          <w:bCs/>
          <w:lang w:val="en-US" w:eastAsia="zh-CN"/>
        </w:rPr>
        <w:t>巴斯夫（广东）一体化基地项目是国家重大外资项目，是德国企业在华投资规模最大的单体项目</w:t>
      </w:r>
      <w:r>
        <w:rPr>
          <w:rFonts w:hint="eastAsia"/>
          <w:lang w:val="en-US" w:eastAsia="zh-CN"/>
        </w:rPr>
        <w:t>，总投资约100亿欧元。在各方共同努力下，项目建设不断取得新进展，</w:t>
      </w:r>
      <w:r>
        <w:rPr>
          <w:rFonts w:hint="eastAsia"/>
          <w:b/>
          <w:bCs/>
          <w:lang w:val="en-US" w:eastAsia="zh-CN"/>
        </w:rPr>
        <w:t>首期项目全部竣工投产，首批热塑性聚氨酯产品成功交付</w:t>
      </w:r>
      <w:r>
        <w:rPr>
          <w:rFonts w:hint="eastAsia"/>
          <w:lang w:val="en-US" w:eastAsia="zh-CN"/>
        </w:rPr>
        <w:t>，创新研发不断取得成果。</w:t>
      </w:r>
      <w:r>
        <w:rPr>
          <w:rFonts w:hint="eastAsia"/>
          <w:b/>
          <w:bCs/>
          <w:lang w:val="en-US" w:eastAsia="zh-CN"/>
        </w:rPr>
        <w:t>预计一体化基地项目的核心工程将于2025年第四季度建成投产</w:t>
      </w:r>
      <w:r>
        <w:rPr>
          <w:rFonts w:hint="eastAsia"/>
          <w:lang w:val="en-US" w:eastAsia="zh-CN"/>
        </w:rPr>
        <w:t>。</w:t>
      </w:r>
    </w:p>
    <w:p w14:paraId="2ABD2C6E">
      <w:pPr>
        <w:bidi w:val="0"/>
        <w:rPr>
          <w:rFonts w:hint="eastAsia"/>
          <w:lang w:val="en-US" w:eastAsia="zh-CN"/>
        </w:rPr>
      </w:pPr>
      <w:r>
        <w:rPr>
          <w:rFonts w:hint="eastAsia"/>
          <w:lang w:val="en-US" w:eastAsia="zh-CN"/>
        </w:rPr>
        <w:t>4.11月8日下午，</w:t>
      </w:r>
      <w:r>
        <w:rPr>
          <w:rFonts w:hint="eastAsia"/>
          <w:b/>
          <w:bCs/>
          <w:lang w:val="en-US" w:eastAsia="zh-CN"/>
        </w:rPr>
        <w:t>2024粤港澳大湾区全球招商大会跨国公司座谈会在广州举行</w:t>
      </w:r>
      <w:r>
        <w:rPr>
          <w:rFonts w:hint="eastAsia"/>
          <w:lang w:val="en-US" w:eastAsia="zh-CN"/>
        </w:rPr>
        <w:t>。会议邀请跨国公司代表座谈交流，深入了解企业在广东、在大湾区的投资经营情况和未来发展计划，听取期望与建议。</w:t>
      </w:r>
    </w:p>
    <w:p w14:paraId="10CCF8E8">
      <w:pPr>
        <w:bidi w:val="0"/>
        <w:rPr>
          <w:rFonts w:hint="eastAsia"/>
          <w:lang w:val="en-US" w:eastAsia="zh-CN"/>
        </w:rPr>
      </w:pPr>
      <w:r>
        <w:rPr>
          <w:rFonts w:hint="eastAsia"/>
          <w:lang w:val="en-US" w:eastAsia="zh-CN"/>
        </w:rPr>
        <w:t>5.11月9日晚，中华人民共和国第十五届运动会、中华人民共和国第十二届残疾人运动会暨第九届特殊奥林匹克运动会</w:t>
      </w:r>
      <w:r>
        <w:rPr>
          <w:rFonts w:hint="eastAsia"/>
          <w:b/>
          <w:bCs/>
          <w:lang w:val="en-US" w:eastAsia="zh-CN"/>
        </w:rPr>
        <w:t>倒计时一周年启动仪式在广州举行</w:t>
      </w:r>
      <w:r>
        <w:rPr>
          <w:rFonts w:hint="eastAsia"/>
          <w:lang w:val="en-US" w:eastAsia="zh-CN"/>
        </w:rPr>
        <w:t>。</w:t>
      </w:r>
    </w:p>
    <w:p w14:paraId="58B16B69">
      <w:pPr>
        <w:bidi w:val="0"/>
        <w:rPr>
          <w:rFonts w:hint="eastAsia"/>
          <w:lang w:val="en-US" w:eastAsia="zh-CN"/>
        </w:rPr>
      </w:pPr>
      <w:r>
        <w:rPr>
          <w:rFonts w:hint="eastAsia"/>
          <w:lang w:val="en-US" w:eastAsia="zh-CN"/>
        </w:rPr>
        <w:t>6.11月12日上午，广东省、广州市各界人士在广州中山纪念堂举行仪式，</w:t>
      </w:r>
      <w:r>
        <w:rPr>
          <w:rFonts w:hint="eastAsia"/>
          <w:b/>
          <w:bCs/>
          <w:lang w:val="en-US" w:eastAsia="zh-CN"/>
        </w:rPr>
        <w:t>纪念伟大的民族英雄、伟大的爱国主义者、中国民主革命的伟大先驱孙中山先生诞辰158周年</w:t>
      </w:r>
      <w:r>
        <w:rPr>
          <w:rFonts w:hint="eastAsia"/>
          <w:lang w:val="en-US" w:eastAsia="zh-CN"/>
        </w:rPr>
        <w:t>。</w:t>
      </w:r>
    </w:p>
    <w:p w14:paraId="06ED084D">
      <w:pPr>
        <w:bidi w:val="0"/>
        <w:rPr>
          <w:rFonts w:hint="eastAsia"/>
          <w:lang w:val="en-US" w:eastAsia="zh-CN"/>
        </w:rPr>
      </w:pPr>
      <w:r>
        <w:rPr>
          <w:rFonts w:hint="eastAsia"/>
          <w:lang w:val="en-US" w:eastAsia="zh-CN"/>
        </w:rPr>
        <w:t>7.11月12日上午，</w:t>
      </w:r>
      <w:r>
        <w:rPr>
          <w:rFonts w:hint="eastAsia"/>
          <w:b/>
          <w:bCs/>
          <w:lang w:val="en-US" w:eastAsia="zh-CN"/>
        </w:rPr>
        <w:t>第十五届中国国际航空航天博览会在珠海开幕</w:t>
      </w:r>
      <w:r>
        <w:rPr>
          <w:rFonts w:hint="eastAsia"/>
          <w:lang w:val="en-US" w:eastAsia="zh-CN"/>
        </w:rPr>
        <w:t>。</w:t>
      </w:r>
    </w:p>
    <w:p w14:paraId="2BA6BD9B">
      <w:pPr>
        <w:bidi w:val="0"/>
        <w:rPr>
          <w:rFonts w:hint="eastAsia"/>
          <w:lang w:val="en-US" w:eastAsia="zh-CN"/>
        </w:rPr>
      </w:pPr>
      <w:r>
        <w:rPr>
          <w:rFonts w:hint="eastAsia"/>
          <w:lang w:val="en-US" w:eastAsia="zh-CN"/>
        </w:rPr>
        <w:t>8.11月17日上午，省安委会召开全省安全防范工作视频会议，深入学习贯彻习近平总书记对珠海市驾车冲撞行人案件作出的重要指示精神，传达学习中央领导同志有关指示和中央有关会议精神，传达落实省委常委会扩大会议精神，认真落实省委、省政府工作部署，对全省安全防范工作进行再动员、再部署、再落实。会议强调，要迅速</w:t>
      </w:r>
      <w:r>
        <w:rPr>
          <w:rFonts w:hint="eastAsia"/>
          <w:b/>
          <w:bCs/>
          <w:lang w:val="en-US" w:eastAsia="zh-CN"/>
        </w:rPr>
        <w:t>开展安全风险隐患大排查大整治，</w:t>
      </w:r>
      <w:r>
        <w:rPr>
          <w:rFonts w:hint="eastAsia"/>
          <w:lang w:val="en-US" w:eastAsia="zh-CN"/>
        </w:rPr>
        <w:t>进一步压实各方责任，深化专项整治，落实安全防范措施，坚决守住不发生重特大事故的底线。</w:t>
      </w:r>
    </w:p>
    <w:p w14:paraId="2A9092FD">
      <w:pPr>
        <w:bidi w:val="0"/>
        <w:rPr>
          <w:rFonts w:hint="eastAsia"/>
          <w:lang w:val="en-US" w:eastAsia="zh-CN"/>
        </w:rPr>
      </w:pPr>
      <w:r>
        <w:rPr>
          <w:rFonts w:hint="eastAsia"/>
          <w:lang w:val="en-US" w:eastAsia="zh-CN"/>
        </w:rPr>
        <w:t>9.11月17日，</w:t>
      </w:r>
      <w:r>
        <w:rPr>
          <w:rFonts w:hint="eastAsia"/>
          <w:b/>
          <w:bCs/>
          <w:lang w:val="en-US" w:eastAsia="zh-CN"/>
        </w:rPr>
        <w:t>2024大湾区科学论坛开幕式</w:t>
      </w:r>
      <w:r>
        <w:rPr>
          <w:rFonts w:hint="eastAsia"/>
          <w:lang w:val="en-US" w:eastAsia="zh-CN"/>
        </w:rPr>
        <w:t>在广州举行。本届论坛以</w:t>
      </w:r>
      <w:r>
        <w:rPr>
          <w:rFonts w:hint="eastAsia"/>
          <w:b/>
          <w:bCs/>
          <w:lang w:val="en-US" w:eastAsia="zh-CN"/>
        </w:rPr>
        <w:t>“开放科学 勇立潮头</w:t>
      </w:r>
      <w:r>
        <w:rPr>
          <w:rFonts w:hint="eastAsia"/>
          <w:lang w:val="en-US" w:eastAsia="zh-CN"/>
        </w:rPr>
        <w:t>”为主题，围绕脑科学与类脑智能技术、人工智能、未来材料、未来能源、空天海洋、绿色低碳等前沿话题展开探讨。</w:t>
      </w:r>
    </w:p>
    <w:p w14:paraId="70B7CCF4">
      <w:pPr>
        <w:bidi w:val="0"/>
        <w:rPr>
          <w:rFonts w:hint="eastAsia"/>
          <w:lang w:val="en-US" w:eastAsia="zh-CN"/>
        </w:rPr>
      </w:pPr>
      <w:r>
        <w:rPr>
          <w:rFonts w:hint="eastAsia"/>
          <w:lang w:val="en-US" w:eastAsia="zh-CN"/>
        </w:rPr>
        <w:t>10.中共中央政治局委员、国务院副总理何立峰11月17日在广东</w:t>
      </w:r>
      <w:r>
        <w:rPr>
          <w:rFonts w:hint="eastAsia"/>
          <w:b/>
          <w:bCs/>
          <w:lang w:val="en-US" w:eastAsia="zh-CN"/>
        </w:rPr>
        <w:t>调研外贸集装箱码头发展工作</w:t>
      </w:r>
      <w:r>
        <w:rPr>
          <w:rFonts w:hint="eastAsia"/>
          <w:lang w:val="en-US" w:eastAsia="zh-CN"/>
        </w:rPr>
        <w:t>。何立峰强调，要认真贯彻落实9月26日中央政治局会议精神，</w:t>
      </w:r>
      <w:r>
        <w:rPr>
          <w:rFonts w:hint="eastAsia"/>
          <w:b/>
          <w:bCs/>
          <w:lang w:val="en-US" w:eastAsia="zh-CN"/>
        </w:rPr>
        <w:t>强化港口物流枢纽和综合服务能力建设，</w:t>
      </w:r>
      <w:r>
        <w:rPr>
          <w:rFonts w:hint="eastAsia"/>
          <w:lang w:val="en-US" w:eastAsia="zh-CN"/>
        </w:rPr>
        <w:t>加快数字化智能化转型，</w:t>
      </w:r>
      <w:r>
        <w:rPr>
          <w:rFonts w:hint="eastAsia"/>
          <w:b/>
          <w:bCs/>
          <w:lang w:val="en-US" w:eastAsia="zh-CN"/>
        </w:rPr>
        <w:t>推进区域港口一体化协同发展</w:t>
      </w:r>
      <w:r>
        <w:rPr>
          <w:rFonts w:hint="eastAsia"/>
          <w:lang w:val="en-US" w:eastAsia="zh-CN"/>
        </w:rPr>
        <w:t>，提升外贸进出口的韧性和便捷性。</w:t>
      </w:r>
    </w:p>
    <w:p w14:paraId="2DBA6A96">
      <w:pPr>
        <w:bidi w:val="0"/>
        <w:rPr>
          <w:rFonts w:hint="eastAsia"/>
          <w:lang w:val="en-US" w:eastAsia="zh-CN"/>
        </w:rPr>
      </w:pPr>
      <w:r>
        <w:rPr>
          <w:rFonts w:hint="eastAsia"/>
          <w:lang w:val="en-US" w:eastAsia="zh-CN"/>
        </w:rPr>
        <w:t>11.11月20日，省政府召开</w:t>
      </w:r>
      <w:r>
        <w:rPr>
          <w:rFonts w:hint="eastAsia"/>
          <w:b/>
          <w:bCs/>
          <w:lang w:val="en-US" w:eastAsia="zh-CN"/>
        </w:rPr>
        <w:t>全省经济工作调度会议。</w:t>
      </w:r>
      <w:r>
        <w:rPr>
          <w:rFonts w:hint="eastAsia"/>
          <w:lang w:val="en-US" w:eastAsia="zh-CN"/>
        </w:rPr>
        <w:t>会议强调，要</w:t>
      </w:r>
      <w:r>
        <w:rPr>
          <w:rFonts w:hint="eastAsia"/>
          <w:b/>
          <w:bCs/>
          <w:lang w:val="en-US" w:eastAsia="zh-CN"/>
        </w:rPr>
        <w:t>巩固消费回暖势头</w:t>
      </w:r>
      <w:r>
        <w:rPr>
          <w:rFonts w:hint="eastAsia"/>
          <w:lang w:val="en-US" w:eastAsia="zh-CN"/>
        </w:rPr>
        <w:t>，促进数字消费、体验消费、文旅消费等扩容提质。要</w:t>
      </w:r>
      <w:r>
        <w:rPr>
          <w:rFonts w:hint="eastAsia"/>
          <w:b/>
          <w:bCs/>
          <w:lang w:val="en-US" w:eastAsia="zh-CN"/>
        </w:rPr>
        <w:t>全力保持外贸较快增长</w:t>
      </w:r>
      <w:r>
        <w:rPr>
          <w:rFonts w:hint="eastAsia"/>
          <w:lang w:val="en-US" w:eastAsia="zh-CN"/>
        </w:rPr>
        <w:t>，千方百计支持外贸企业抢抓更多订单。要</w:t>
      </w:r>
      <w:r>
        <w:rPr>
          <w:rFonts w:hint="eastAsia"/>
          <w:b/>
          <w:bCs/>
          <w:lang w:val="en-US" w:eastAsia="zh-CN"/>
        </w:rPr>
        <w:t>统筹抓好财政收支工</w:t>
      </w:r>
      <w:r>
        <w:rPr>
          <w:rFonts w:hint="eastAsia"/>
          <w:lang w:val="en-US" w:eastAsia="zh-CN"/>
        </w:rPr>
        <w:t>作，加大力度开源挖潜，落实习惯过紧日子要求，深化零基预算改革，切实兜牢基层“三保”底线。要</w:t>
      </w:r>
      <w:r>
        <w:rPr>
          <w:rFonts w:hint="eastAsia"/>
          <w:b/>
          <w:bCs/>
          <w:lang w:val="en-US" w:eastAsia="zh-CN"/>
        </w:rPr>
        <w:t>加力提速实施“百县千镇万村高质量发展工程”</w:t>
      </w:r>
      <w:r>
        <w:rPr>
          <w:rFonts w:hint="eastAsia"/>
          <w:lang w:val="en-US" w:eastAsia="zh-CN"/>
        </w:rPr>
        <w:t>，深入推进绿美广东生态建设，切实抓好粮食和农业生产。要毫不松懈抓紧</w:t>
      </w:r>
      <w:r>
        <w:rPr>
          <w:rFonts w:hint="eastAsia"/>
          <w:b/>
          <w:bCs/>
          <w:lang w:val="en-US" w:eastAsia="zh-CN"/>
        </w:rPr>
        <w:t>抓实安全生产工作</w:t>
      </w:r>
      <w:r>
        <w:rPr>
          <w:rFonts w:hint="eastAsia"/>
          <w:lang w:val="en-US" w:eastAsia="zh-CN"/>
        </w:rPr>
        <w:t>，打好秋冬季森林防灭火攻坚战，扎实开展公共安全领域风险隐患排查整治，加强矛盾纠纷源头化解，确保社会大局和谐稳定。要</w:t>
      </w:r>
      <w:r>
        <w:rPr>
          <w:rFonts w:hint="eastAsia"/>
          <w:b/>
          <w:bCs/>
          <w:lang w:val="en-US" w:eastAsia="zh-CN"/>
        </w:rPr>
        <w:t>科学谋划明年经济工作</w:t>
      </w:r>
      <w:r>
        <w:rPr>
          <w:rFonts w:hint="eastAsia"/>
          <w:lang w:val="en-US" w:eastAsia="zh-CN"/>
        </w:rPr>
        <w:t>，结合“十五五”规划编制，加强重大项目谋划，做深做实前期工作，研究储备一批增量政策，为做好明年经济工作夯实基础。</w:t>
      </w:r>
    </w:p>
    <w:p w14:paraId="174513E3">
      <w:pPr>
        <w:bidi w:val="0"/>
        <w:rPr>
          <w:rFonts w:hint="eastAsia"/>
          <w:lang w:val="en-US" w:eastAsia="zh-CN"/>
        </w:rPr>
      </w:pPr>
      <w:r>
        <w:rPr>
          <w:rFonts w:hint="eastAsia"/>
          <w:lang w:val="en-US" w:eastAsia="zh-CN"/>
        </w:rPr>
        <w:t>12.11月20日，省长王伟中主持召开</w:t>
      </w:r>
      <w:r>
        <w:rPr>
          <w:rFonts w:hint="eastAsia"/>
          <w:b/>
          <w:bCs/>
          <w:lang w:val="en-US" w:eastAsia="zh-CN"/>
        </w:rPr>
        <w:t>省政府常务会议</w:t>
      </w:r>
      <w:r>
        <w:rPr>
          <w:rFonts w:hint="eastAsia"/>
          <w:lang w:val="en-US" w:eastAsia="zh-CN"/>
        </w:rPr>
        <w:t>，深入学习贯彻党的二十届三中全会精神和习近平总书记视察广东重要讲话、重要指示精神，认真落实省委“1310”具体部署，</w:t>
      </w:r>
      <w:r>
        <w:rPr>
          <w:rFonts w:hint="eastAsia"/>
          <w:b/>
          <w:bCs/>
          <w:lang w:val="en-US" w:eastAsia="zh-CN"/>
        </w:rPr>
        <w:t>研究做好省十件民生实事、高质量建设现代化水网等工作</w:t>
      </w:r>
      <w:r>
        <w:rPr>
          <w:rFonts w:hint="eastAsia"/>
          <w:lang w:val="en-US" w:eastAsia="zh-CN"/>
        </w:rPr>
        <w:t>。</w:t>
      </w:r>
    </w:p>
    <w:p w14:paraId="69742BD5">
      <w:pPr>
        <w:bidi w:val="0"/>
        <w:rPr>
          <w:rFonts w:hint="eastAsia"/>
          <w:lang w:val="en-US" w:eastAsia="zh-CN"/>
        </w:rPr>
      </w:pPr>
      <w:r>
        <w:rPr>
          <w:rFonts w:hint="eastAsia"/>
          <w:lang w:val="en-US" w:eastAsia="zh-CN"/>
        </w:rPr>
        <w:t>13.11月26日，印发《中共广东省委关于贯彻落实党的二十届三中全会精神 进一步全面深化改革、在推进中国式现代化建设中走在前列的意见》</w:t>
      </w:r>
    </w:p>
    <w:p w14:paraId="44153AF2">
      <w:pPr>
        <w:bidi w:val="0"/>
        <w:rPr>
          <w:rFonts w:hint="eastAsia"/>
          <w:lang w:val="en-US" w:eastAsia="zh-CN"/>
        </w:rPr>
      </w:pPr>
      <w:r>
        <w:rPr>
          <w:rFonts w:hint="eastAsia"/>
          <w:lang w:val="en-US" w:eastAsia="zh-CN"/>
        </w:rPr>
        <w:t>14.11月26日下午，省委书记黄坤明到广州市花都区，深入镇村建设一线，实地检查</w:t>
      </w:r>
      <w:r>
        <w:rPr>
          <w:rFonts w:hint="eastAsia"/>
          <w:b/>
          <w:bCs/>
          <w:lang w:val="en-US" w:eastAsia="zh-CN"/>
        </w:rPr>
        <w:t>“百县千镇万村高质量发展工程”实施成效</w:t>
      </w:r>
      <w:r>
        <w:rPr>
          <w:rFonts w:hint="eastAsia"/>
          <w:lang w:val="en-US" w:eastAsia="zh-CN"/>
        </w:rPr>
        <w:t>并开展专题调研，强调要认真贯彻落实党的二十届三中全会精神和习近平总书记视察广东重要讲话、重要指示精神，紧盯目标任务，深入实施“百千万工程”，努力推动县镇村高质量发展取得更多突破性进展和标志性成果，以真真切切的变化和惠民实效，奋力开创城乡区域协调发展新局面。</w:t>
      </w:r>
    </w:p>
    <w:p w14:paraId="716138B7">
      <w:pPr>
        <w:bidi w:val="0"/>
        <w:rPr>
          <w:rFonts w:hint="default"/>
          <w:lang w:val="en-US" w:eastAsia="zh-CN"/>
        </w:rPr>
      </w:pPr>
      <w:r>
        <w:rPr>
          <w:rFonts w:hint="eastAsia"/>
          <w:lang w:val="en-US" w:eastAsia="zh-CN"/>
        </w:rPr>
        <w:t>15.11月27日，</w:t>
      </w:r>
      <w:r>
        <w:rPr>
          <w:rFonts w:hint="eastAsia"/>
          <w:b/>
          <w:bCs/>
          <w:lang w:val="en-US" w:eastAsia="zh-CN"/>
        </w:rPr>
        <w:t>全省推进“百县千镇万村高质量发展工程”促进城乡区域协调发展现场会</w:t>
      </w:r>
      <w:r>
        <w:rPr>
          <w:rFonts w:hint="eastAsia"/>
          <w:lang w:val="en-US" w:eastAsia="zh-CN"/>
        </w:rPr>
        <w:t>召开，聚焦“百千万工程”启动以来的实施情况，盘点工作、查找差距，交流经验、提高水平。省委书记黄坤明在讲话中强调，要深入学习贯彻党的二十大和二十届二中、三中全会精神，认真贯彻落实习近平总书记视察广东重要讲话、重要指示精神，坚持好、运用好、发展好实践中形成的经验做法，切实把这次现场会的所见所闻、所感所思转化为开展工作的新思路、好办法，持续推进“百千万工程”走深走实，以真抓实干奋力开创</w:t>
      </w:r>
      <w:r>
        <w:rPr>
          <w:rFonts w:hint="eastAsia"/>
          <w:b/>
          <w:bCs/>
          <w:lang w:val="en-US" w:eastAsia="zh-CN"/>
        </w:rPr>
        <w:t>全省城乡区域协调发展</w:t>
      </w:r>
      <w:r>
        <w:rPr>
          <w:rFonts w:hint="eastAsia"/>
          <w:lang w:val="en-US" w:eastAsia="zh-CN"/>
        </w:rPr>
        <w:t>新局面。</w:t>
      </w:r>
    </w:p>
    <w:p w14:paraId="5BDEA70F">
      <w:pPr>
        <w:pStyle w:val="3"/>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14:paraId="72F0DB41">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14:paraId="4D0D8745">
      <w:pPr>
        <w:pStyle w:val="5"/>
        <w:bidi w:val="0"/>
        <w:rPr>
          <w:rFonts w:hint="eastAsia"/>
          <w:lang w:eastAsia="zh-CN"/>
        </w:rPr>
      </w:pPr>
      <w:r>
        <w:rPr>
          <w:rFonts w:hint="eastAsia"/>
          <w:lang w:eastAsia="zh-CN"/>
        </w:rPr>
        <w:t>《关于以冰雪运动高质量发展激发冰雪经济活力的若干意见》印发</w:t>
      </w:r>
    </w:p>
    <w:p w14:paraId="3CF00154">
      <w:pPr>
        <w:bidi w:val="0"/>
        <w:rPr>
          <w:rFonts w:hint="eastAsia"/>
          <w:lang w:eastAsia="zh-CN"/>
        </w:rPr>
      </w:pPr>
      <w:r>
        <w:rPr>
          <w:rFonts w:hint="eastAsia"/>
          <w:lang w:eastAsia="zh-CN"/>
        </w:rPr>
        <w:t>国务院办公厅日前印发</w:t>
      </w:r>
      <w:r>
        <w:rPr>
          <w:rFonts w:hint="eastAsia"/>
          <w:b/>
          <w:bCs/>
          <w:lang w:eastAsia="zh-CN"/>
        </w:rPr>
        <w:t>《关于以冰雪运动高质量发展激发冰雪经济活力的若干意见》</w:t>
      </w:r>
      <w:r>
        <w:rPr>
          <w:rFonts w:hint="eastAsia"/>
          <w:lang w:eastAsia="zh-CN"/>
        </w:rPr>
        <w:t>旨在巩固和扩大</w:t>
      </w:r>
      <w:r>
        <w:rPr>
          <w:rFonts w:hint="eastAsia"/>
          <w:b/>
          <w:bCs/>
          <w:lang w:eastAsia="zh-CN"/>
        </w:rPr>
        <w:t>“带动三亿人参与冰雪运动”</w:t>
      </w:r>
      <w:r>
        <w:rPr>
          <w:rFonts w:hint="eastAsia"/>
          <w:lang w:eastAsia="zh-CN"/>
        </w:rPr>
        <w:t>成果，</w:t>
      </w:r>
      <w:r>
        <w:rPr>
          <w:rFonts w:hint="eastAsia"/>
          <w:b/>
          <w:bCs/>
          <w:lang w:eastAsia="zh-CN"/>
        </w:rPr>
        <w:t>以冰雪运动为引领，带动冰雪文化、冰雪装备、冰雪旅游</w:t>
      </w:r>
      <w:r>
        <w:rPr>
          <w:rFonts w:hint="eastAsia"/>
          <w:lang w:eastAsia="zh-CN"/>
        </w:rPr>
        <w:t>全产业链发展，推动</w:t>
      </w:r>
      <w:r>
        <w:rPr>
          <w:rFonts w:hint="eastAsia"/>
          <w:b/>
          <w:bCs/>
          <w:lang w:eastAsia="zh-CN"/>
        </w:rPr>
        <w:t>冰雪经济</w:t>
      </w:r>
      <w:r>
        <w:rPr>
          <w:rFonts w:hint="eastAsia"/>
          <w:lang w:eastAsia="zh-CN"/>
        </w:rPr>
        <w:t>成为新增长点。</w:t>
      </w:r>
    </w:p>
    <w:p w14:paraId="665ABD42">
      <w:pPr>
        <w:pStyle w:val="5"/>
        <w:bidi w:val="0"/>
        <w:rPr>
          <w:rFonts w:hint="eastAsia"/>
          <w:lang w:eastAsia="zh-CN"/>
        </w:rPr>
      </w:pPr>
      <w:r>
        <w:rPr>
          <w:rFonts w:hint="eastAsia"/>
          <w:lang w:eastAsia="zh-CN"/>
        </w:rPr>
        <w:t>《关于促进外贸稳定增长的若干政策措施》审议通过</w:t>
      </w:r>
    </w:p>
    <w:p w14:paraId="2C827966">
      <w:pPr>
        <w:bidi w:val="0"/>
        <w:rPr>
          <w:rFonts w:hint="eastAsia"/>
          <w:lang w:eastAsia="zh-CN"/>
        </w:rPr>
      </w:pPr>
      <w:r>
        <w:rPr>
          <w:rFonts w:hint="eastAsia"/>
          <w:lang w:eastAsia="zh-CN"/>
        </w:rPr>
        <w:t>国务院总理李强11月8日主持召开国务院常务会议，审议通过</w:t>
      </w:r>
      <w:r>
        <w:rPr>
          <w:rFonts w:hint="eastAsia"/>
          <w:b/>
          <w:bCs/>
          <w:lang w:eastAsia="zh-CN"/>
        </w:rPr>
        <w:t>《关于促进外贸稳定增长的若干政策措施》</w:t>
      </w:r>
      <w:r>
        <w:rPr>
          <w:rFonts w:hint="eastAsia"/>
          <w:lang w:eastAsia="zh-CN"/>
        </w:rPr>
        <w:t>，研究深化</w:t>
      </w:r>
      <w:r>
        <w:rPr>
          <w:rFonts w:hint="eastAsia"/>
          <w:b/>
          <w:bCs/>
          <w:lang w:eastAsia="zh-CN"/>
        </w:rPr>
        <w:t>新时代养老服务改革发展的有关举措</w:t>
      </w:r>
      <w:r>
        <w:rPr>
          <w:rFonts w:hint="eastAsia"/>
          <w:lang w:eastAsia="zh-CN"/>
        </w:rPr>
        <w:t>。</w:t>
      </w:r>
    </w:p>
    <w:p w14:paraId="62618563">
      <w:pPr>
        <w:pStyle w:val="5"/>
        <w:bidi w:val="0"/>
        <w:rPr>
          <w:rFonts w:hint="eastAsia"/>
          <w:lang w:eastAsia="zh-CN"/>
        </w:rPr>
      </w:pPr>
      <w:r>
        <w:rPr>
          <w:rFonts w:hint="eastAsia"/>
          <w:lang w:eastAsia="zh-CN"/>
        </w:rPr>
        <w:t>《携手推动高质量发展 共筑亚太命运共同体》发布</w:t>
      </w:r>
    </w:p>
    <w:p w14:paraId="5ED0281A">
      <w:pPr>
        <w:bidi w:val="0"/>
        <w:rPr>
          <w:rFonts w:hint="eastAsia"/>
          <w:lang w:eastAsia="zh-CN"/>
        </w:rPr>
      </w:pPr>
      <w:r>
        <w:rPr>
          <w:rFonts w:hint="eastAsia"/>
          <w:lang w:eastAsia="zh-CN"/>
        </w:rPr>
        <w:t>新华社国家高端智库11月8日在秘鲁利马发布</w:t>
      </w:r>
      <w:r>
        <w:rPr>
          <w:rFonts w:hint="eastAsia"/>
          <w:b/>
          <w:bCs/>
          <w:lang w:eastAsia="zh-CN"/>
        </w:rPr>
        <w:t>《携手推动高质量发展</w:t>
      </w:r>
      <w:r>
        <w:rPr>
          <w:rFonts w:hint="eastAsia"/>
          <w:b/>
          <w:bCs/>
          <w:lang w:val="en-US" w:eastAsia="zh-CN"/>
        </w:rPr>
        <w:t xml:space="preserve"> </w:t>
      </w:r>
      <w:r>
        <w:rPr>
          <w:rFonts w:hint="eastAsia"/>
          <w:b/>
          <w:bCs/>
          <w:lang w:eastAsia="zh-CN"/>
        </w:rPr>
        <w:t>共筑亚太命运共同体》</w:t>
      </w:r>
      <w:r>
        <w:rPr>
          <w:rFonts w:hint="eastAsia"/>
          <w:lang w:eastAsia="zh-CN"/>
        </w:rPr>
        <w:t>智库报告，向全球阐述面向未来的亚太经济合作组织发展成效与中国行动。报告</w:t>
      </w:r>
      <w:r>
        <w:rPr>
          <w:rFonts w:hint="eastAsia"/>
          <w:b/>
          <w:bCs/>
          <w:lang w:eastAsia="zh-CN"/>
        </w:rPr>
        <w:t>从“聚焦发展：共创举世瞩目的‘亚太奇迹’”“应对挑战：肩负时代重任搏击风雨”“续写辉煌：在共创共享中实现共同繁荣”三个部分</w:t>
      </w:r>
      <w:r>
        <w:rPr>
          <w:rFonts w:hint="eastAsia"/>
          <w:lang w:eastAsia="zh-CN"/>
        </w:rPr>
        <w:t>，全面介绍亚太经合组织推动亚太地区经济一体化和贸易自由化取得的发展成效，当前亚太地区发展安全环境面临的内外冲击，未来构建亚太命运共同体是大势所趋，以及在亚太地区促进经济增长、深化区域合作的</w:t>
      </w:r>
      <w:r>
        <w:rPr>
          <w:rFonts w:hint="eastAsia"/>
          <w:b/>
          <w:bCs/>
          <w:lang w:eastAsia="zh-CN"/>
        </w:rPr>
        <w:t>中国行动、中国理念和中国方案</w:t>
      </w:r>
      <w:r>
        <w:rPr>
          <w:rFonts w:hint="eastAsia"/>
          <w:lang w:eastAsia="zh-CN"/>
        </w:rPr>
        <w:t>。</w:t>
      </w:r>
    </w:p>
    <w:p w14:paraId="5B0CFA11">
      <w:pPr>
        <w:pStyle w:val="5"/>
        <w:bidi w:val="0"/>
        <w:rPr>
          <w:rFonts w:hint="eastAsia"/>
          <w:lang w:eastAsia="zh-CN"/>
        </w:rPr>
      </w:pPr>
      <w:r>
        <w:rPr>
          <w:rFonts w:hint="eastAsia"/>
          <w:lang w:eastAsia="zh-CN"/>
        </w:rPr>
        <w:t>《关于进一步加强和改进流动党员管理工作的意见》印发</w:t>
      </w:r>
    </w:p>
    <w:p w14:paraId="79BF6308">
      <w:pPr>
        <w:bidi w:val="0"/>
        <w:rPr>
          <w:rFonts w:hint="eastAsia"/>
          <w:lang w:eastAsia="zh-CN"/>
        </w:rPr>
      </w:pPr>
      <w:r>
        <w:rPr>
          <w:rFonts w:hint="eastAsia"/>
          <w:lang w:eastAsia="zh-CN"/>
        </w:rPr>
        <w:t>近日，中共中央办公厅印发</w:t>
      </w:r>
      <w:r>
        <w:rPr>
          <w:rFonts w:hint="eastAsia"/>
          <w:b/>
          <w:bCs/>
          <w:lang w:eastAsia="zh-CN"/>
        </w:rPr>
        <w:t>《关于进一步加强和改进流动党员管理工作的意见》</w:t>
      </w:r>
      <w:r>
        <w:rPr>
          <w:rFonts w:hint="eastAsia"/>
          <w:lang w:eastAsia="zh-CN"/>
        </w:rPr>
        <w:t>，《意见》以习近平新时代中国特色社会主义思想为指导，以党章和有关党内法规为依据，全面贯彻党中央关于流动党员管理工作的重要部署，坚持问题导向与目标导向相统一，坚持系统观念、求真务实、改革创新，把精准有效、关爱服务体现到流动党员管理全过程各方面，</w:t>
      </w:r>
      <w:r>
        <w:rPr>
          <w:rFonts w:hint="eastAsia"/>
          <w:b/>
          <w:bCs/>
          <w:lang w:eastAsia="zh-CN"/>
        </w:rPr>
        <w:t>从及时将流动党员纳入流入地（单位）基层党组织、落实基层党组织管理责任和流动党员责任要求、抓实流动党员日常教育管理、加强流动党员党组织建设、加强组织领导等5个方面</w:t>
      </w:r>
      <w:r>
        <w:rPr>
          <w:rFonts w:hint="eastAsia"/>
          <w:lang w:eastAsia="zh-CN"/>
        </w:rPr>
        <w:t>，提出进一步加强和改进流动党员管理工作的任务措施和具体要求。</w:t>
      </w:r>
    </w:p>
    <w:p w14:paraId="3CA48171">
      <w:pPr>
        <w:pStyle w:val="5"/>
        <w:bidi w:val="0"/>
        <w:rPr>
          <w:rFonts w:hint="eastAsia"/>
          <w:lang w:eastAsia="zh-CN"/>
        </w:rPr>
      </w:pPr>
      <w:r>
        <w:rPr>
          <w:rFonts w:hint="eastAsia"/>
          <w:lang w:eastAsia="zh-CN"/>
        </w:rPr>
        <w:t>国务院召开全国冬春农田水利暨高标准农田建设视频会议</w:t>
      </w:r>
    </w:p>
    <w:p w14:paraId="1B3F6B14">
      <w:pPr>
        <w:bidi w:val="0"/>
        <w:rPr>
          <w:rFonts w:hint="eastAsia"/>
          <w:lang w:eastAsia="zh-CN"/>
        </w:rPr>
      </w:pPr>
      <w:r>
        <w:rPr>
          <w:rFonts w:hint="eastAsia"/>
          <w:lang w:eastAsia="zh-CN"/>
        </w:rPr>
        <w:t>11月12日，国务院召开</w:t>
      </w:r>
      <w:r>
        <w:rPr>
          <w:rFonts w:hint="eastAsia"/>
          <w:b/>
          <w:bCs/>
          <w:lang w:eastAsia="zh-CN"/>
        </w:rPr>
        <w:t>全国冬春农田水利暨高标准农田建设视频会议</w:t>
      </w:r>
      <w:r>
        <w:rPr>
          <w:rFonts w:hint="eastAsia"/>
          <w:lang w:eastAsia="zh-CN"/>
        </w:rPr>
        <w:t>。李强日前对</w:t>
      </w:r>
      <w:r>
        <w:rPr>
          <w:rFonts w:hint="eastAsia"/>
          <w:b/>
          <w:bCs/>
          <w:lang w:eastAsia="zh-CN"/>
        </w:rPr>
        <w:t>推进农田水利和高标准农田建设工作</w:t>
      </w:r>
      <w:r>
        <w:rPr>
          <w:rFonts w:hint="eastAsia"/>
          <w:lang w:eastAsia="zh-CN"/>
        </w:rPr>
        <w:t>作出重要批示。批示指出：</w:t>
      </w:r>
      <w:r>
        <w:rPr>
          <w:rFonts w:hint="eastAsia"/>
          <w:b/>
          <w:bCs/>
          <w:lang w:eastAsia="zh-CN"/>
        </w:rPr>
        <w:t>农田水利和高标准农田建设是提高农业综合生产能力的重要举措，在有效应对旱涝灾害、夺取粮食丰收中发挥重要作用</w:t>
      </w:r>
      <w:r>
        <w:rPr>
          <w:rFonts w:hint="eastAsia"/>
          <w:lang w:eastAsia="zh-CN"/>
        </w:rPr>
        <w:t>。</w:t>
      </w:r>
    </w:p>
    <w:p w14:paraId="211CE21A">
      <w:pPr>
        <w:pStyle w:val="5"/>
        <w:bidi w:val="0"/>
        <w:rPr>
          <w:rFonts w:hint="eastAsia"/>
          <w:lang w:eastAsia="zh-CN"/>
        </w:rPr>
      </w:pPr>
      <w:r>
        <w:rPr>
          <w:rFonts w:hint="eastAsia"/>
          <w:lang w:eastAsia="zh-CN"/>
        </w:rPr>
        <w:t>《国务院关于修改〈全国年节及纪念日放假办法〉的决定》公布，自2025年1月1日起施行</w:t>
      </w:r>
    </w:p>
    <w:p w14:paraId="2E1B4059">
      <w:pPr>
        <w:bidi w:val="0"/>
        <w:rPr>
          <w:rFonts w:hint="eastAsia"/>
          <w:lang w:eastAsia="zh-CN"/>
        </w:rPr>
      </w:pPr>
      <w:r>
        <w:rPr>
          <w:rFonts w:hint="eastAsia"/>
          <w:lang w:eastAsia="zh-CN"/>
        </w:rPr>
        <w:t>国务院总理李强日前签署国务院令，公布</w:t>
      </w:r>
      <w:r>
        <w:rPr>
          <w:rFonts w:hint="eastAsia"/>
          <w:b/>
          <w:bCs/>
          <w:lang w:eastAsia="zh-CN"/>
        </w:rPr>
        <w:t>《国务院关于修改〈全国年节及纪念日放假办法〉的决定》</w:t>
      </w:r>
      <w:r>
        <w:rPr>
          <w:rFonts w:hint="eastAsia"/>
          <w:lang w:eastAsia="zh-CN"/>
        </w:rPr>
        <w:t>，自2025年1月1日起施行。《决定》共2条，主要规定了以下内容。</w:t>
      </w:r>
      <w:r>
        <w:rPr>
          <w:rFonts w:hint="eastAsia"/>
          <w:b/>
          <w:bCs/>
          <w:lang w:eastAsia="zh-CN"/>
        </w:rPr>
        <w:t>一是全体公民放假的假日增加2天</w:t>
      </w:r>
      <w:r>
        <w:rPr>
          <w:rFonts w:hint="eastAsia"/>
          <w:lang w:eastAsia="zh-CN"/>
        </w:rPr>
        <w:t>，即农历除夕、5月2日，增加后春节放假4天（农历除夕、正月初一至初三），劳动节放假2天（5月1日、2日）。</w:t>
      </w:r>
      <w:r>
        <w:rPr>
          <w:rFonts w:hint="eastAsia"/>
          <w:b/>
          <w:bCs/>
          <w:lang w:eastAsia="zh-CN"/>
        </w:rPr>
        <w:t>二是全体公民放假的假日，可合理安排统一放假调休，结合落实带薪年休假等制度，实际形成较长假期</w:t>
      </w:r>
      <w:r>
        <w:rPr>
          <w:rFonts w:hint="eastAsia"/>
          <w:lang w:eastAsia="zh-CN"/>
        </w:rPr>
        <w:t>。除个别特殊情形外，法定节假日假期前后连续工作一般不超过6天。</w:t>
      </w:r>
    </w:p>
    <w:p w14:paraId="75AD7536">
      <w:pPr>
        <w:pStyle w:val="5"/>
        <w:bidi w:val="0"/>
        <w:rPr>
          <w:rFonts w:hint="default"/>
          <w:lang w:val="en-US" w:eastAsia="zh-CN"/>
        </w:rPr>
      </w:pPr>
      <w:r>
        <w:rPr>
          <w:rFonts w:hint="eastAsia"/>
          <w:lang w:eastAsia="zh-CN"/>
        </w:rPr>
        <w:t>《移动互联网未成年人模式建设指南》</w:t>
      </w:r>
      <w:r>
        <w:rPr>
          <w:rFonts w:hint="eastAsia"/>
          <w:lang w:val="en-US" w:eastAsia="zh-CN"/>
        </w:rPr>
        <w:t>发布</w:t>
      </w:r>
    </w:p>
    <w:p w14:paraId="2B22F49F">
      <w:pPr>
        <w:bidi w:val="0"/>
        <w:rPr>
          <w:rFonts w:hint="eastAsia"/>
          <w:lang w:eastAsia="zh-CN"/>
        </w:rPr>
      </w:pPr>
      <w:r>
        <w:rPr>
          <w:rFonts w:hint="eastAsia"/>
          <w:lang w:eastAsia="zh-CN"/>
        </w:rPr>
        <w:t>国家互联网信息办公室近日发布</w:t>
      </w:r>
      <w:r>
        <w:rPr>
          <w:rFonts w:hint="eastAsia"/>
          <w:b/>
          <w:bCs/>
          <w:lang w:eastAsia="zh-CN"/>
        </w:rPr>
        <w:t>《移动互联网未成年人模式建设指南》</w:t>
      </w:r>
      <w:r>
        <w:rPr>
          <w:rFonts w:hint="eastAsia"/>
          <w:lang w:eastAsia="zh-CN"/>
        </w:rPr>
        <w:t>。指南创新未成年人模式保护措施，</w:t>
      </w:r>
      <w:r>
        <w:rPr>
          <w:rFonts w:hint="eastAsia"/>
          <w:b/>
          <w:bCs/>
          <w:lang w:eastAsia="zh-CN"/>
        </w:rPr>
        <w:t>推动时间、内容、功能等“三大优化”</w:t>
      </w:r>
      <w:r>
        <w:rPr>
          <w:rFonts w:hint="eastAsia"/>
          <w:lang w:eastAsia="zh-CN"/>
        </w:rPr>
        <w:t>。</w:t>
      </w:r>
    </w:p>
    <w:p w14:paraId="1791741F">
      <w:pPr>
        <w:pStyle w:val="5"/>
        <w:bidi w:val="0"/>
        <w:rPr>
          <w:rFonts w:hint="eastAsia"/>
          <w:lang w:eastAsia="zh-CN"/>
        </w:rPr>
      </w:pPr>
      <w:r>
        <w:rPr>
          <w:rFonts w:hint="eastAsia"/>
          <w:lang w:eastAsia="zh-CN"/>
        </w:rPr>
        <w:t>《中国人权事业发展报告（2024）》正式发布</w:t>
      </w:r>
    </w:p>
    <w:p w14:paraId="7276ABCE">
      <w:pPr>
        <w:bidi w:val="0"/>
        <w:rPr>
          <w:rFonts w:hint="eastAsia"/>
          <w:lang w:eastAsia="zh-CN"/>
        </w:rPr>
      </w:pPr>
      <w:r>
        <w:rPr>
          <w:rFonts w:hint="eastAsia"/>
          <w:lang w:eastAsia="zh-CN"/>
        </w:rPr>
        <w:t>近日，由中国人权研究会组织编写的</w:t>
      </w:r>
      <w:r>
        <w:rPr>
          <w:rFonts w:hint="eastAsia"/>
          <w:b/>
          <w:bCs/>
          <w:lang w:eastAsia="zh-CN"/>
        </w:rPr>
        <w:t>《中国人权事业发展报告（2024）》</w:t>
      </w:r>
      <w:r>
        <w:rPr>
          <w:rFonts w:hint="eastAsia"/>
          <w:lang w:eastAsia="zh-CN"/>
        </w:rPr>
        <w:t>正式发布。这是中国人权研究会自2011年以来发布的</w:t>
      </w:r>
      <w:r>
        <w:rPr>
          <w:rFonts w:hint="eastAsia"/>
          <w:b/>
          <w:bCs/>
          <w:lang w:eastAsia="zh-CN"/>
        </w:rPr>
        <w:t>第14部人权蓝皮书</w:t>
      </w:r>
      <w:r>
        <w:rPr>
          <w:rFonts w:hint="eastAsia"/>
          <w:lang w:eastAsia="zh-CN"/>
        </w:rPr>
        <w:t>。</w:t>
      </w:r>
    </w:p>
    <w:p w14:paraId="43779D52">
      <w:pPr>
        <w:bidi w:val="0"/>
        <w:rPr>
          <w:rFonts w:hint="eastAsia"/>
          <w:lang w:val="en-US" w:eastAsia="zh-CN"/>
        </w:rPr>
      </w:pPr>
      <w:r>
        <w:rPr>
          <w:rFonts w:hint="eastAsia" w:ascii="黑体" w:hAnsi="黑体" w:eastAsia="黑体" w:cs="Times New Roman"/>
          <w:color w:val="7030A0"/>
          <w:kern w:val="2"/>
          <w:sz w:val="21"/>
          <w:szCs w:val="21"/>
          <w:lang w:val="en-US" w:eastAsia="zh-CN" w:bidi="ar-SA"/>
        </w:rPr>
        <w:t>国务院常务会议审议通过《国务院关于修改和废止部分行政法规的决定（草案）》。</w:t>
      </w:r>
    </w:p>
    <w:p w14:paraId="11DDB795">
      <w:pPr>
        <w:bidi w:val="0"/>
        <w:rPr>
          <w:rFonts w:hint="eastAsia"/>
          <w:lang w:eastAsia="zh-CN"/>
        </w:rPr>
      </w:pPr>
      <w:r>
        <w:rPr>
          <w:rFonts w:hint="eastAsia"/>
          <w:lang w:val="en-US" w:eastAsia="zh-CN"/>
        </w:rPr>
        <w:t>国务院总理李强11月22日主持召开国务院常务会议，研究推动平台经济健康发展有关工作，讨论《中华人民共和国危险化学品安全法（草案）》，审议通过</w:t>
      </w:r>
      <w:r>
        <w:rPr>
          <w:rFonts w:hint="eastAsia"/>
          <w:b/>
          <w:bCs/>
          <w:lang w:val="en-US" w:eastAsia="zh-CN"/>
        </w:rPr>
        <w:t>《国务院关于修改和废止部分行政法规的决定（草案）》</w:t>
      </w:r>
      <w:r>
        <w:rPr>
          <w:rFonts w:hint="eastAsia"/>
          <w:lang w:val="en-US" w:eastAsia="zh-CN"/>
        </w:rPr>
        <w:t>。会议指出，发展平台经济事</w:t>
      </w:r>
      <w:r>
        <w:rPr>
          <w:rFonts w:hint="eastAsia"/>
          <w:b/>
          <w:bCs/>
          <w:lang w:val="en-US" w:eastAsia="zh-CN"/>
        </w:rPr>
        <w:t>关扩内需、稳就业、惠民生</w:t>
      </w:r>
      <w:r>
        <w:rPr>
          <w:rFonts w:hint="eastAsia"/>
          <w:lang w:val="en-US" w:eastAsia="zh-CN"/>
        </w:rPr>
        <w:t>，事关</w:t>
      </w:r>
      <w:r>
        <w:rPr>
          <w:rFonts w:hint="eastAsia"/>
          <w:b/>
          <w:bCs/>
          <w:lang w:val="en-US" w:eastAsia="zh-CN"/>
        </w:rPr>
        <w:t>赋能实体经济、发展新质生产力</w:t>
      </w:r>
      <w:r>
        <w:rPr>
          <w:rFonts w:hint="eastAsia"/>
          <w:lang w:val="en-US" w:eastAsia="zh-CN"/>
        </w:rPr>
        <w:t>。</w:t>
      </w:r>
    </w:p>
    <w:p w14:paraId="21E3748E">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国家数据局发布《可信数据空间发展行动计划（2024—2028年）》</w:t>
      </w:r>
    </w:p>
    <w:p w14:paraId="0691E384">
      <w:pPr>
        <w:bidi w:val="0"/>
        <w:rPr>
          <w:rFonts w:hint="eastAsia"/>
          <w:lang w:eastAsia="zh-CN"/>
        </w:rPr>
      </w:pPr>
      <w:r>
        <w:rPr>
          <w:rFonts w:hint="eastAsia"/>
          <w:lang w:val="en-US" w:eastAsia="zh-CN"/>
        </w:rPr>
        <w:t>11月23日，国家数据局发布</w:t>
      </w:r>
      <w:r>
        <w:rPr>
          <w:rFonts w:hint="eastAsia"/>
          <w:b/>
          <w:bCs/>
          <w:lang w:val="en-US" w:eastAsia="zh-CN"/>
        </w:rPr>
        <w:t>《可信数据空间发展行动计划（2024—2028年）》</w:t>
      </w:r>
      <w:r>
        <w:rPr>
          <w:rFonts w:hint="eastAsia"/>
          <w:lang w:val="en-US" w:eastAsia="zh-CN"/>
        </w:rPr>
        <w:t>，提出要开展</w:t>
      </w:r>
      <w:r>
        <w:rPr>
          <w:rFonts w:hint="eastAsia"/>
          <w:b/>
          <w:bCs/>
          <w:lang w:val="en-US" w:eastAsia="zh-CN"/>
        </w:rPr>
        <w:t>企业、行业、城市、个人、跨境</w:t>
      </w:r>
      <w:r>
        <w:rPr>
          <w:rFonts w:hint="eastAsia"/>
          <w:lang w:val="en-US" w:eastAsia="zh-CN"/>
        </w:rPr>
        <w:t>等五类可信数据空间建设，到2028年，可信数据空间运营、技术、生态、标准、安全等体系取得突破，建成100个以上可信数据空间。</w:t>
      </w:r>
    </w:p>
    <w:p w14:paraId="14B1F4BE">
      <w:pPr>
        <w:bidi w:val="0"/>
        <w:rPr>
          <w:rFonts w:hint="default"/>
          <w:lang w:val="en-US" w:eastAsia="zh-CN"/>
        </w:rPr>
      </w:pPr>
      <w:r>
        <w:rPr>
          <w:rFonts w:hint="eastAsia" w:ascii="黑体" w:hAnsi="黑体" w:eastAsia="黑体" w:cs="Times New Roman"/>
          <w:color w:val="7030A0"/>
          <w:kern w:val="2"/>
          <w:sz w:val="21"/>
          <w:szCs w:val="21"/>
          <w:lang w:val="en-US" w:eastAsia="zh-CN" w:bidi="ar-SA"/>
        </w:rPr>
        <w:t>《关于进一步加强农民工服务保障工作的意见》印发</w:t>
      </w:r>
    </w:p>
    <w:p w14:paraId="01BE2F94">
      <w:pPr>
        <w:bidi w:val="0"/>
        <w:rPr>
          <w:rFonts w:hint="eastAsia"/>
          <w:lang w:eastAsia="zh-CN"/>
        </w:rPr>
      </w:pPr>
      <w:r>
        <w:rPr>
          <w:rFonts w:hint="eastAsia"/>
          <w:lang w:val="en-US" w:eastAsia="zh-CN"/>
        </w:rPr>
        <w:t>人社部等十部门印发</w:t>
      </w:r>
      <w:r>
        <w:rPr>
          <w:rFonts w:hint="eastAsia"/>
          <w:b/>
          <w:bCs/>
          <w:lang w:val="en-US" w:eastAsia="zh-CN"/>
        </w:rPr>
        <w:t>《关于进一步加强农民工服务保障工作的意见》</w:t>
      </w:r>
      <w:r>
        <w:rPr>
          <w:rFonts w:hint="eastAsia"/>
          <w:lang w:val="en-US" w:eastAsia="zh-CN"/>
        </w:rPr>
        <w:t>，进一步促进农民工高质量充分就业，推动农民工市民化高质量发展。</w:t>
      </w:r>
    </w:p>
    <w:p w14:paraId="535014BF">
      <w:pPr>
        <w:bidi w:val="0"/>
        <w:rPr>
          <w:rFonts w:hint="eastAsia"/>
          <w:lang w:eastAsia="zh-CN"/>
        </w:rPr>
      </w:pPr>
      <w:r>
        <w:rPr>
          <w:rFonts w:hint="eastAsia"/>
          <w:lang w:val="en-US" w:eastAsia="zh-CN"/>
        </w:rPr>
        <w:t>《意见》明确</w:t>
      </w:r>
      <w:r>
        <w:rPr>
          <w:rFonts w:hint="eastAsia"/>
          <w:b/>
          <w:bCs/>
          <w:lang w:val="en-US" w:eastAsia="zh-CN"/>
        </w:rPr>
        <w:t>稳定和扩大农民工就业，坚持外出就业与就地就近就业并重，多措并举拓宽农民工就业渠道。优化场地、金融、税收等政策，支持农民工返乡创业。聚焦农民工求职意愿和技能培训需求，发挥行业企业、院校、公共实训基地等作用，加强农民工技能提升。健全就业帮扶长效机制，稳定脱贫人口就业</w:t>
      </w:r>
      <w:r>
        <w:rPr>
          <w:rFonts w:hint="eastAsia"/>
          <w:lang w:val="en-US" w:eastAsia="zh-CN"/>
        </w:rPr>
        <w:t>。</w:t>
      </w:r>
    </w:p>
    <w:p w14:paraId="4C01A1E5">
      <w:pPr>
        <w:bidi w:val="0"/>
        <w:rPr>
          <w:rFonts w:hint="eastAsia"/>
          <w:lang w:eastAsia="zh-CN"/>
        </w:rPr>
      </w:pPr>
      <w:r>
        <w:rPr>
          <w:rFonts w:hint="eastAsia" w:ascii="黑体" w:hAnsi="黑体" w:eastAsia="黑体" w:cs="Times New Roman"/>
          <w:color w:val="7030A0"/>
          <w:kern w:val="2"/>
          <w:sz w:val="21"/>
          <w:szCs w:val="21"/>
          <w:lang w:val="en-US" w:eastAsia="zh-CN" w:bidi="ar-SA"/>
        </w:rPr>
        <w:t>《广东省海上综合能源岛产业科技创新平台建设实施方案》发布</w:t>
      </w:r>
    </w:p>
    <w:p w14:paraId="3039AC91">
      <w:pPr>
        <w:bidi w:val="0"/>
        <w:rPr>
          <w:rFonts w:hint="eastAsia"/>
          <w:lang w:eastAsia="zh-CN"/>
        </w:rPr>
      </w:pPr>
      <w:r>
        <w:rPr>
          <w:rFonts w:hint="eastAsia"/>
          <w:lang w:val="en-US" w:eastAsia="zh-CN"/>
        </w:rPr>
        <w:t>中国广核集团11月22日正式发布</w:t>
      </w:r>
      <w:r>
        <w:rPr>
          <w:rFonts w:hint="eastAsia"/>
          <w:b/>
          <w:bCs/>
          <w:lang w:val="en-US" w:eastAsia="zh-CN"/>
        </w:rPr>
        <w:t>《广东省海上综合能源岛产业科技创新平台建设实施方案</w:t>
      </w:r>
      <w:r>
        <w:rPr>
          <w:rFonts w:hint="eastAsia"/>
          <w:lang w:val="en-US" w:eastAsia="zh-CN"/>
        </w:rPr>
        <w:t>》，标志着</w:t>
      </w:r>
      <w:r>
        <w:rPr>
          <w:rFonts w:hint="eastAsia"/>
          <w:b/>
          <w:bCs/>
          <w:lang w:val="en-US" w:eastAsia="zh-CN"/>
        </w:rPr>
        <w:t>国内首个海上综合能源岛创新平台启动</w:t>
      </w:r>
      <w:r>
        <w:rPr>
          <w:rFonts w:hint="eastAsia"/>
          <w:lang w:val="en-US" w:eastAsia="zh-CN"/>
        </w:rPr>
        <w:t>，中广核将携手全产业链组成创新联合体，打造集“研发、测试、检验、认证、示范”五位一体的海上综合能源岛产业科技创新平台，为深远海可再生能源开发打造成套解决方案。</w:t>
      </w:r>
    </w:p>
    <w:p w14:paraId="7CC52144">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《粮食节约和反食品浪费行动方案》印发</w:t>
      </w:r>
    </w:p>
    <w:p w14:paraId="4107765E">
      <w:pPr>
        <w:bidi w:val="0"/>
        <w:rPr>
          <w:rFonts w:hint="eastAsia"/>
          <w:lang w:eastAsia="zh-CN"/>
        </w:rPr>
      </w:pPr>
      <w:r>
        <w:rPr>
          <w:rFonts w:hint="eastAsia"/>
          <w:lang w:eastAsia="zh-CN"/>
        </w:rPr>
        <w:t>近日，中共中央办公厅、国务院办公厅印发了</w:t>
      </w:r>
      <w:r>
        <w:rPr>
          <w:rFonts w:hint="eastAsia"/>
          <w:b/>
          <w:bCs/>
          <w:lang w:eastAsia="zh-CN"/>
        </w:rPr>
        <w:t>《粮食节约和反食品浪费行动方案》</w:t>
      </w:r>
      <w:r>
        <w:rPr>
          <w:rFonts w:hint="eastAsia"/>
          <w:lang w:eastAsia="zh-CN"/>
        </w:rPr>
        <w:t>，方案总体目标为牢固树立</w:t>
      </w:r>
      <w:r>
        <w:rPr>
          <w:rFonts w:hint="eastAsia"/>
          <w:b/>
          <w:bCs/>
          <w:lang w:eastAsia="zh-CN"/>
        </w:rPr>
        <w:t>增产必须节约、节约就是增产的意识</w:t>
      </w:r>
      <w:r>
        <w:rPr>
          <w:rFonts w:hint="eastAsia"/>
          <w:lang w:eastAsia="zh-CN"/>
        </w:rPr>
        <w:t>，坚持</w:t>
      </w:r>
      <w:r>
        <w:rPr>
          <w:rFonts w:hint="eastAsia"/>
          <w:b/>
          <w:bCs/>
          <w:lang w:eastAsia="zh-CN"/>
        </w:rPr>
        <w:t>久久为功、常抓不懈、紧盯不放，聚焦重点领域和关键环节，切实降低粮食和食品损耗浪费</w:t>
      </w:r>
      <w:r>
        <w:rPr>
          <w:rFonts w:hint="eastAsia"/>
          <w:lang w:eastAsia="zh-CN"/>
        </w:rPr>
        <w:t>。到2027年年底，粮食和食物节约长效机制更加健全，粮食损失和食品浪费统计调查制度、标准规范和指标体系不断完善，粮食生产、储存、运输、加工损失率控制在国际平均水平以下，餐饮行业、机关食堂、学校食堂、企业食堂等人均每餐食品浪费量明显下降，餐饮浪费得到有效遏制。通过持续努力和全民参与，推动节约粮食、反对浪费在全社会蔚然成风。</w:t>
      </w:r>
    </w:p>
    <w:p w14:paraId="2D50E32B">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《5G规模化应用“扬帆”行动升级方案》印发</w:t>
      </w:r>
    </w:p>
    <w:p w14:paraId="7F4D17EE">
      <w:pPr>
        <w:bidi w:val="0"/>
        <w:rPr>
          <w:rFonts w:hint="eastAsia"/>
          <w:lang w:eastAsia="zh-CN"/>
        </w:rPr>
      </w:pPr>
      <w:r>
        <w:rPr>
          <w:rFonts w:hint="eastAsia"/>
          <w:lang w:eastAsia="zh-CN"/>
        </w:rPr>
        <w:t>11月26日，工业和信息化部等十二部门近日联合印发</w:t>
      </w:r>
      <w:r>
        <w:rPr>
          <w:rFonts w:hint="eastAsia"/>
          <w:b/>
          <w:bCs/>
          <w:lang w:eastAsia="zh-CN"/>
        </w:rPr>
        <w:t>《5G规模化应用“扬帆”行动升级方案》</w:t>
      </w:r>
      <w:r>
        <w:rPr>
          <w:rFonts w:hint="eastAsia"/>
          <w:lang w:eastAsia="zh-CN"/>
        </w:rPr>
        <w:t>，提出到2027年底，构建形成“</w:t>
      </w:r>
      <w:r>
        <w:rPr>
          <w:rFonts w:hint="eastAsia"/>
          <w:b/>
          <w:bCs/>
          <w:lang w:eastAsia="zh-CN"/>
        </w:rPr>
        <w:t>能力普适、应用普及、赋能普惠</w:t>
      </w:r>
      <w:r>
        <w:rPr>
          <w:rFonts w:hint="eastAsia"/>
          <w:lang w:eastAsia="zh-CN"/>
        </w:rPr>
        <w:t>”的发展格局，全面实现5G规模化应用。每万人拥有5G基站数达38个，5G个人用户普及率超85%，5G网络接入流量占比超75%，5G物联网终端连接数超1亿。</w:t>
      </w:r>
    </w:p>
    <w:p w14:paraId="318A44C2">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《中国（浙江）自由贸易试验区大宗商品资源配置枢纽建设方案》印发</w:t>
      </w:r>
    </w:p>
    <w:p w14:paraId="15A10ADD">
      <w:pPr>
        <w:bidi w:val="0"/>
        <w:rPr>
          <w:rFonts w:hint="eastAsia"/>
          <w:lang w:eastAsia="zh-CN"/>
        </w:rPr>
      </w:pPr>
      <w:r>
        <w:rPr>
          <w:rFonts w:hint="eastAsia"/>
          <w:lang w:eastAsia="zh-CN"/>
        </w:rPr>
        <w:t>商务部、浙江省人民政府日前印发的</w:t>
      </w:r>
      <w:r>
        <w:rPr>
          <w:rFonts w:hint="eastAsia"/>
          <w:b/>
          <w:bCs/>
          <w:lang w:eastAsia="zh-CN"/>
        </w:rPr>
        <w:t>《中国（浙江）自由贸易试验区大宗商品资源配置枢纽建设方案》</w:t>
      </w:r>
      <w:r>
        <w:rPr>
          <w:rFonts w:hint="eastAsia"/>
          <w:lang w:eastAsia="zh-CN"/>
        </w:rPr>
        <w:t>11月25日对外发布。这是党的二十届三中全会之后，</w:t>
      </w:r>
      <w:r>
        <w:rPr>
          <w:rFonts w:hint="eastAsia"/>
          <w:b/>
          <w:bCs/>
          <w:lang w:eastAsia="zh-CN"/>
        </w:rPr>
        <w:t>自贸试验区首个聚焦全产业链集成创新</w:t>
      </w:r>
      <w:r>
        <w:rPr>
          <w:rFonts w:hint="eastAsia"/>
          <w:lang w:eastAsia="zh-CN"/>
        </w:rPr>
        <w:t>的政策文件。</w:t>
      </w:r>
    </w:p>
    <w:p w14:paraId="52AAD9EB">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14:paraId="4FE7D191">
      <w:pPr>
        <w:pStyle w:val="5"/>
        <w:bidi w:val="0"/>
        <w:rPr>
          <w:rFonts w:hint="eastAsia"/>
          <w:lang w:eastAsia="zh-CN"/>
        </w:rPr>
      </w:pPr>
      <w:r>
        <w:rPr>
          <w:rFonts w:hint="eastAsia"/>
          <w:lang w:eastAsia="zh-CN"/>
        </w:rPr>
        <w:t>《求是》杂志发表重要文章《促进高质量充分就业》</w:t>
      </w:r>
    </w:p>
    <w:p w14:paraId="003B859B">
      <w:pPr>
        <w:bidi w:val="0"/>
        <w:rPr>
          <w:rFonts w:hint="eastAsia"/>
          <w:lang w:eastAsia="zh-CN"/>
        </w:rPr>
      </w:pPr>
      <w:r>
        <w:rPr>
          <w:rFonts w:hint="eastAsia"/>
          <w:lang w:eastAsia="zh-CN"/>
        </w:rPr>
        <w:t>11月1日出版的第21期《求是》杂志发表中共中央总书记、国家主席、中央军委主席习近平的重要文章</w:t>
      </w:r>
      <w:r>
        <w:rPr>
          <w:rFonts w:hint="eastAsia"/>
          <w:b/>
          <w:bCs/>
          <w:lang w:eastAsia="zh-CN"/>
        </w:rPr>
        <w:t>《促进高质量充分就业》</w:t>
      </w:r>
      <w:r>
        <w:rPr>
          <w:rFonts w:hint="eastAsia"/>
          <w:lang w:eastAsia="zh-CN"/>
        </w:rPr>
        <w:t>。文章指出，</w:t>
      </w:r>
      <w:r>
        <w:rPr>
          <w:rFonts w:hint="eastAsia"/>
          <w:b/>
          <w:bCs/>
          <w:lang w:eastAsia="zh-CN"/>
        </w:rPr>
        <w:t>就业是最基本的民生，事关人民群众切身利益，事关经济社会健康发展，事关国家长治久安</w:t>
      </w:r>
      <w:r>
        <w:rPr>
          <w:rFonts w:hint="eastAsia"/>
          <w:lang w:eastAsia="zh-CN"/>
        </w:rPr>
        <w:t>，我们党对此历来高度重视。党的十八大以来，我们不断深化对新时代就业工作规律的认识，积累了许多经验，主要包括：</w:t>
      </w:r>
      <w:r>
        <w:rPr>
          <w:rFonts w:hint="eastAsia"/>
          <w:b/>
          <w:bCs/>
          <w:lang w:eastAsia="zh-CN"/>
        </w:rPr>
        <w:t>坚持党对就业工作的全面领导，坚持把就业作为民生之本，坚持实施就业优先战略，坚持依靠发展促进就业，坚持扩大就业容量和提升就业质量相结合，坚持突出抓好重点群体</w:t>
      </w:r>
      <w:r>
        <w:rPr>
          <w:rFonts w:hint="eastAsia"/>
          <w:b/>
          <w:bCs/>
          <w:spacing w:val="-6"/>
          <w:sz w:val="21"/>
          <w:lang w:eastAsia="zh-CN"/>
        </w:rPr>
        <w:t>就业，坚持创业带动就业，坚持营造公平就业环境，坚持构建和谐劳动关系</w:t>
      </w:r>
      <w:r>
        <w:rPr>
          <w:rFonts w:hint="eastAsia"/>
          <w:spacing w:val="-6"/>
          <w:sz w:val="21"/>
          <w:lang w:eastAsia="zh-CN"/>
        </w:rPr>
        <w:t>，等</w:t>
      </w:r>
      <w:r>
        <w:rPr>
          <w:rFonts w:hint="eastAsia"/>
          <w:lang w:eastAsia="zh-CN"/>
        </w:rPr>
        <w:t>等。</w:t>
      </w:r>
    </w:p>
    <w:p w14:paraId="6BEB59B4">
      <w:pPr>
        <w:pStyle w:val="5"/>
        <w:bidi w:val="0"/>
        <w:rPr>
          <w:rFonts w:hint="eastAsia"/>
          <w:lang w:eastAsia="zh-CN"/>
        </w:rPr>
      </w:pPr>
      <w:r>
        <w:rPr>
          <w:rFonts w:hint="eastAsia"/>
          <w:lang w:eastAsia="zh-CN"/>
        </w:rPr>
        <w:t>国家主席习近平同阿联酋总统穆罕默德互致贺电，庆祝两国建交40周年</w:t>
      </w:r>
    </w:p>
    <w:p w14:paraId="790EB73F">
      <w:pPr>
        <w:bidi w:val="0"/>
        <w:rPr>
          <w:rFonts w:hint="eastAsia"/>
          <w:lang w:eastAsia="zh-CN"/>
        </w:rPr>
      </w:pPr>
      <w:r>
        <w:rPr>
          <w:rFonts w:hint="eastAsia"/>
          <w:lang w:eastAsia="zh-CN"/>
        </w:rPr>
        <w:t>11月1日，国家主席习近平同阿联酋总统穆罕默德互致贺电，庆祝两国建交40周年。习近平指出，中阿两国是</w:t>
      </w:r>
      <w:r>
        <w:rPr>
          <w:rFonts w:hint="eastAsia"/>
          <w:b/>
          <w:bCs/>
          <w:lang w:eastAsia="zh-CN"/>
        </w:rPr>
        <w:t>相互信任的好朋友、合作共赢的好伙伴</w:t>
      </w:r>
      <w:r>
        <w:rPr>
          <w:rFonts w:hint="eastAsia"/>
          <w:lang w:eastAsia="zh-CN"/>
        </w:rPr>
        <w:t>。我高度重视中阿关系发展，愿同总统先生一道努力，</w:t>
      </w:r>
      <w:r>
        <w:rPr>
          <w:rFonts w:hint="eastAsia"/>
          <w:b/>
          <w:bCs/>
          <w:lang w:eastAsia="zh-CN"/>
        </w:rPr>
        <w:t>以两国建交40周年为新起点，推动中阿全面战略伙伴关系向更高水平迈进，在更好造福中阿两国人民同时，为促进地区和世界和平稳定作出更大贡献</w:t>
      </w:r>
      <w:r>
        <w:rPr>
          <w:rFonts w:hint="eastAsia"/>
          <w:lang w:eastAsia="zh-CN"/>
        </w:rPr>
        <w:t>。</w:t>
      </w:r>
    </w:p>
    <w:p w14:paraId="14D9E236">
      <w:pPr>
        <w:pStyle w:val="5"/>
        <w:bidi w:val="0"/>
        <w:rPr>
          <w:rFonts w:hint="eastAsia"/>
          <w:lang w:eastAsia="zh-CN"/>
        </w:rPr>
      </w:pPr>
      <w:r>
        <w:rPr>
          <w:rFonts w:hint="eastAsia"/>
          <w:lang w:eastAsia="zh-CN"/>
        </w:rPr>
        <w:t>国家主席习近平会见新当选并获中央政府任命的澳门特别行政区第六任行政长官岑浩辉</w:t>
      </w:r>
    </w:p>
    <w:p w14:paraId="7AC99A7A">
      <w:pPr>
        <w:bidi w:val="0"/>
        <w:rPr>
          <w:rFonts w:hint="eastAsia"/>
          <w:lang w:eastAsia="zh-CN"/>
        </w:rPr>
      </w:pPr>
      <w:r>
        <w:rPr>
          <w:rFonts w:hint="eastAsia"/>
          <w:lang w:eastAsia="zh-CN"/>
        </w:rPr>
        <w:t>国家主席习近平11月1日下午在人民大会堂会见了新当选并获中央政府任命的</w:t>
      </w:r>
      <w:r>
        <w:rPr>
          <w:rFonts w:hint="eastAsia"/>
          <w:b/>
          <w:bCs/>
          <w:lang w:eastAsia="zh-CN"/>
        </w:rPr>
        <w:t>澳门特别行政区第六任行政长官岑浩辉</w:t>
      </w:r>
      <w:r>
        <w:rPr>
          <w:rFonts w:hint="eastAsia"/>
          <w:lang w:eastAsia="zh-CN"/>
        </w:rPr>
        <w:t>。在习近平的见证下，国务院总理李强向岑浩辉颁发了任命他为中华人民共和国澳门特别行政区第六任行政长官的国务院第794号令。</w:t>
      </w:r>
    </w:p>
    <w:p w14:paraId="18D921A1">
      <w:pPr>
        <w:pStyle w:val="5"/>
        <w:bidi w:val="0"/>
        <w:rPr>
          <w:rFonts w:hint="eastAsia"/>
          <w:lang w:eastAsia="zh-CN"/>
        </w:rPr>
      </w:pPr>
      <w:r>
        <w:rPr>
          <w:rFonts w:hint="eastAsia"/>
          <w:lang w:eastAsia="zh-CN"/>
        </w:rPr>
        <w:t>国家主席习近平在北京人民大会堂会见来华进行正式访问的斯洛伐克总理菲佐</w:t>
      </w:r>
    </w:p>
    <w:p w14:paraId="082DB7D1">
      <w:pPr>
        <w:bidi w:val="0"/>
        <w:rPr>
          <w:rFonts w:hint="eastAsia"/>
          <w:b/>
          <w:bCs/>
          <w:lang w:eastAsia="zh-CN"/>
        </w:rPr>
      </w:pPr>
      <w:r>
        <w:rPr>
          <w:rFonts w:hint="eastAsia"/>
          <w:lang w:eastAsia="zh-CN"/>
        </w:rPr>
        <w:t>11月1日下午，国家主席习近平在北京人民大会堂会见来华进行正式访问的</w:t>
      </w:r>
      <w:r>
        <w:rPr>
          <w:rFonts w:hint="eastAsia"/>
          <w:b/>
          <w:bCs/>
          <w:lang w:eastAsia="zh-CN"/>
        </w:rPr>
        <w:t>斯洛伐克总理菲佐</w:t>
      </w:r>
      <w:r>
        <w:rPr>
          <w:rFonts w:hint="eastAsia"/>
          <w:lang w:eastAsia="zh-CN"/>
        </w:rPr>
        <w:t>。习近平指出，</w:t>
      </w:r>
      <w:r>
        <w:rPr>
          <w:rFonts w:hint="eastAsia"/>
          <w:b/>
          <w:bCs/>
          <w:lang w:eastAsia="zh-CN"/>
        </w:rPr>
        <w:t>今年是中斯建交75周年</w:t>
      </w:r>
      <w:r>
        <w:rPr>
          <w:rFonts w:hint="eastAsia"/>
          <w:lang w:eastAsia="zh-CN"/>
        </w:rPr>
        <w:t>。我们决定将中斯关系</w:t>
      </w:r>
      <w:r>
        <w:rPr>
          <w:rFonts w:hint="eastAsia"/>
          <w:b/>
          <w:bCs/>
          <w:lang w:eastAsia="zh-CN"/>
        </w:rPr>
        <w:t>提升为战略伙伴关系</w:t>
      </w:r>
      <w:r>
        <w:rPr>
          <w:rFonts w:hint="eastAsia"/>
          <w:lang w:eastAsia="zh-CN"/>
        </w:rPr>
        <w:t>，符合两国未来发展需要，将为双边合作注入新的强大动力。习近平强调，双方可从4个方面持续推动中斯关系提质升级。</w:t>
      </w:r>
      <w:r>
        <w:rPr>
          <w:rFonts w:hint="eastAsia"/>
          <w:b/>
          <w:bCs/>
          <w:lang w:eastAsia="zh-CN"/>
        </w:rPr>
        <w:t>一是深化政治互信。二是拓展务实合作。三是促进人文交流。四是加强国际合作。</w:t>
      </w:r>
    </w:p>
    <w:p w14:paraId="6825FE53">
      <w:pPr>
        <w:pStyle w:val="5"/>
        <w:bidi w:val="0"/>
        <w:rPr>
          <w:rFonts w:hint="eastAsia"/>
          <w:lang w:eastAsia="zh-CN"/>
        </w:rPr>
      </w:pPr>
      <w:r>
        <w:rPr>
          <w:rFonts w:hint="eastAsia"/>
          <w:lang w:eastAsia="zh-CN"/>
        </w:rPr>
        <w:t>中共中央总书记、国家主席、中央军委主席习近平给上海市杨浦区“老杨树宣讲汇”全体同志回信</w:t>
      </w:r>
    </w:p>
    <w:p w14:paraId="5211199B">
      <w:pPr>
        <w:bidi w:val="0"/>
        <w:rPr>
          <w:rFonts w:hint="eastAsia"/>
          <w:lang w:eastAsia="zh-CN"/>
        </w:rPr>
      </w:pPr>
      <w:r>
        <w:rPr>
          <w:rFonts w:hint="eastAsia"/>
          <w:lang w:eastAsia="zh-CN"/>
        </w:rPr>
        <w:t>近日，中共中央总书记、国家主席、中央军委主席习近平</w:t>
      </w:r>
      <w:r>
        <w:rPr>
          <w:rFonts w:hint="eastAsia"/>
          <w:b/>
          <w:bCs/>
          <w:lang w:eastAsia="zh-CN"/>
        </w:rPr>
        <w:t>给上海市杨浦区“老杨树宣讲汇”全体同志回信</w:t>
      </w:r>
      <w:r>
        <w:rPr>
          <w:rFonts w:hint="eastAsia"/>
          <w:lang w:eastAsia="zh-CN"/>
        </w:rPr>
        <w:t>，对他们表示亲切问候并提出殷切希望。习近平指出，你们结合亲身经历，向市民讲历史，讲党的创新理论，讲新时代上海城市发生的可喜变化，这是很有意义的事情。习近平强调，人民城市人民建，人民城市为人民。希</w:t>
      </w:r>
      <w:r>
        <w:rPr>
          <w:rFonts w:hint="eastAsia"/>
          <w:b/>
          <w:bCs/>
          <w:lang w:eastAsia="zh-CN"/>
        </w:rPr>
        <w:t>望你们继续讲好身边的生动故事，带动更多市民深入践行人民城市理念，积极参与城市建设和治理，共建和谐美丽城市，共创幸福美好生活</w:t>
      </w:r>
      <w:r>
        <w:rPr>
          <w:rFonts w:hint="eastAsia"/>
          <w:lang w:eastAsia="zh-CN"/>
        </w:rPr>
        <w:t>。</w:t>
      </w:r>
    </w:p>
    <w:p w14:paraId="2C6DF6FE">
      <w:pPr>
        <w:pStyle w:val="5"/>
        <w:bidi w:val="0"/>
        <w:rPr>
          <w:rFonts w:hint="eastAsia"/>
          <w:lang w:eastAsia="zh-CN"/>
        </w:rPr>
      </w:pPr>
      <w:r>
        <w:rPr>
          <w:rFonts w:hint="eastAsia"/>
          <w:lang w:eastAsia="zh-CN"/>
        </w:rPr>
        <w:t>国家主席习近平致电拉拉巴拉武，祝贺他当选斐济共和国总统</w:t>
      </w:r>
    </w:p>
    <w:p w14:paraId="49252E4F">
      <w:pPr>
        <w:bidi w:val="0"/>
        <w:rPr>
          <w:rFonts w:hint="eastAsia"/>
          <w:lang w:eastAsia="zh-CN"/>
        </w:rPr>
      </w:pPr>
      <w:r>
        <w:rPr>
          <w:rFonts w:hint="eastAsia"/>
          <w:lang w:eastAsia="zh-CN"/>
        </w:rPr>
        <w:t>11月5日，国家主席习近平</w:t>
      </w:r>
      <w:r>
        <w:rPr>
          <w:rFonts w:hint="eastAsia"/>
          <w:b/>
          <w:bCs/>
          <w:lang w:eastAsia="zh-CN"/>
        </w:rPr>
        <w:t>致电拉拉巴拉武</w:t>
      </w:r>
      <w:r>
        <w:rPr>
          <w:rFonts w:hint="eastAsia"/>
          <w:lang w:eastAsia="zh-CN"/>
        </w:rPr>
        <w:t>，</w:t>
      </w:r>
      <w:r>
        <w:rPr>
          <w:rFonts w:hint="eastAsia"/>
          <w:b/>
          <w:bCs/>
          <w:lang w:eastAsia="zh-CN"/>
        </w:rPr>
        <w:t>祝贺他当选斐济共和国总统</w:t>
      </w:r>
      <w:r>
        <w:rPr>
          <w:rFonts w:hint="eastAsia"/>
          <w:lang w:eastAsia="zh-CN"/>
        </w:rPr>
        <w:t>。习近平指出，</w:t>
      </w:r>
      <w:r>
        <w:rPr>
          <w:rFonts w:hint="eastAsia"/>
          <w:b/>
          <w:bCs/>
          <w:lang w:eastAsia="zh-CN"/>
        </w:rPr>
        <w:t>斐济是最早同新中国建交的太平洋岛国</w:t>
      </w:r>
      <w:r>
        <w:rPr>
          <w:rFonts w:hint="eastAsia"/>
          <w:lang w:eastAsia="zh-CN"/>
        </w:rPr>
        <w:t>。建交49年来，中斐关系取得长足发展，增进了两国人民的福祉，促进了地区乃至世界的和平、稳定、发展。我高度重视中斐关系发展，愿同当选总统先生一道努力，推动两国全面战略伙伴关系持续健康稳定发展，更好造福两国人民。</w:t>
      </w:r>
    </w:p>
    <w:p w14:paraId="051D1AA9">
      <w:pPr>
        <w:pStyle w:val="5"/>
        <w:bidi w:val="0"/>
        <w:rPr>
          <w:rFonts w:hint="eastAsia"/>
          <w:lang w:eastAsia="zh-CN"/>
        </w:rPr>
      </w:pPr>
      <w:r>
        <w:rPr>
          <w:rFonts w:hint="eastAsia"/>
          <w:lang w:eastAsia="zh-CN"/>
        </w:rPr>
        <w:t>中共中央总书记、国家主席、中央军委主席习近平近日对社会工作作出重要指示指出</w:t>
      </w:r>
    </w:p>
    <w:p w14:paraId="0B62492E">
      <w:pPr>
        <w:bidi w:val="0"/>
        <w:rPr>
          <w:rFonts w:hint="eastAsia"/>
          <w:lang w:eastAsia="zh-CN"/>
        </w:rPr>
      </w:pPr>
      <w:r>
        <w:rPr>
          <w:rFonts w:hint="eastAsia"/>
          <w:lang w:eastAsia="zh-CN"/>
        </w:rPr>
        <w:t>中共中央总书记、国家主席、中央军委主席习近平近日对社会工作作出重要指示指出，社会工作是党和国家工作的重要组成部分，</w:t>
      </w:r>
      <w:r>
        <w:rPr>
          <w:rFonts w:hint="eastAsia"/>
          <w:b/>
          <w:bCs/>
          <w:lang w:eastAsia="zh-CN"/>
        </w:rPr>
        <w:t>事关党长期执政和国家长治久安，事关社会和谐稳定和人民幸福安康</w:t>
      </w:r>
      <w:r>
        <w:rPr>
          <w:rFonts w:hint="eastAsia"/>
          <w:lang w:eastAsia="zh-CN"/>
        </w:rPr>
        <w:t>。新时代以来，党中央作出一系列重大决策部署，推动社会工作取得重要成就。当前我国社会结构正在发生深刻变化，尤其是新兴领域迅速发展，新经济组织、新社会组织大量涌现，新就业群体规模持续扩大，社会工作面临新形势新任务，必须展现新担当新作为。</w:t>
      </w:r>
      <w:r>
        <w:rPr>
          <w:rFonts w:hint="eastAsia"/>
          <w:b/>
          <w:bCs/>
          <w:lang w:eastAsia="zh-CN"/>
        </w:rPr>
        <w:t>要坚持以新时代中国特色社会主义思想为指导，全面贯彻党的二十大和二十届二中、三中全会精神，坚持以人民为中心，践行新时代党的群众路线，坚定不移走中国特色社会主义社会治理之路，健全社会工作体制机制，突出抓好新经济组织、新社会组织、新就业群体党的建设，不断增强党在新兴领域的号召力凝聚力影响力；抓好党建引领基层治理和基层政权建设；抓好凝聚服务群众工作，推动新时代社会工作高质量发展</w:t>
      </w:r>
      <w:r>
        <w:rPr>
          <w:rFonts w:hint="eastAsia"/>
          <w:lang w:eastAsia="zh-CN"/>
        </w:rPr>
        <w:t>。</w:t>
      </w:r>
    </w:p>
    <w:p w14:paraId="5359F8BC">
      <w:pPr>
        <w:pStyle w:val="5"/>
        <w:bidi w:val="0"/>
        <w:rPr>
          <w:rFonts w:hint="eastAsia"/>
          <w:lang w:eastAsia="zh-CN"/>
        </w:rPr>
      </w:pPr>
      <w:r>
        <w:rPr>
          <w:rFonts w:hint="eastAsia"/>
          <w:lang w:eastAsia="zh-CN"/>
        </w:rPr>
        <w:t>中共中央总书记、国家主席、中央军委主席习近平到空降兵军视察</w:t>
      </w:r>
    </w:p>
    <w:p w14:paraId="2D3EBD91">
      <w:pPr>
        <w:bidi w:val="0"/>
        <w:rPr>
          <w:rFonts w:hint="eastAsia"/>
          <w:lang w:eastAsia="zh-CN"/>
        </w:rPr>
      </w:pPr>
      <w:r>
        <w:rPr>
          <w:rFonts w:hint="eastAsia"/>
          <w:lang w:eastAsia="zh-CN"/>
        </w:rPr>
        <w:t>中共中央总书记、国家主席、中央军委主席习近平11月4日到空降兵军视察。他强调，</w:t>
      </w:r>
      <w:r>
        <w:rPr>
          <w:rFonts w:hint="eastAsia"/>
          <w:b/>
          <w:bCs/>
          <w:lang w:eastAsia="zh-CN"/>
        </w:rPr>
        <w:t>空降兵部队在我军力量体系和作战体系中具有特殊重要作用，要深入贯彻新时代强军思想，贯彻新时代军事战略方针，落实空军转型建设要求，全面加强练兵备战，全面提高空降作战能力，努力建设一支强大的现代化空降兵部队</w:t>
      </w:r>
      <w:r>
        <w:rPr>
          <w:rFonts w:hint="eastAsia"/>
          <w:lang w:eastAsia="zh-CN"/>
        </w:rPr>
        <w:t>。</w:t>
      </w:r>
    </w:p>
    <w:p w14:paraId="304A5C71">
      <w:pPr>
        <w:pStyle w:val="5"/>
        <w:bidi w:val="0"/>
        <w:rPr>
          <w:rFonts w:hint="eastAsia"/>
          <w:lang w:eastAsia="zh-CN"/>
        </w:rPr>
      </w:pPr>
      <w:r>
        <w:rPr>
          <w:rFonts w:hint="eastAsia"/>
          <w:lang w:eastAsia="zh-CN"/>
        </w:rPr>
        <w:t>国家主席习近平致电唐纳德·特朗普，祝贺他当选美国总统</w:t>
      </w:r>
    </w:p>
    <w:p w14:paraId="349CFE5A">
      <w:pPr>
        <w:bidi w:val="0"/>
        <w:rPr>
          <w:rFonts w:hint="eastAsia"/>
          <w:lang w:eastAsia="zh-CN"/>
        </w:rPr>
      </w:pPr>
      <w:r>
        <w:rPr>
          <w:rFonts w:hint="eastAsia"/>
          <w:lang w:eastAsia="zh-CN"/>
        </w:rPr>
        <w:t>11月7日，国家主席习近平致电唐纳德·特朗普，祝贺他当选美国总统。习近平指出，历史昭示我们，</w:t>
      </w:r>
      <w:r>
        <w:rPr>
          <w:rFonts w:hint="eastAsia"/>
          <w:b/>
          <w:bCs/>
          <w:lang w:eastAsia="zh-CN"/>
        </w:rPr>
        <w:t>中美合则两利、斗则俱伤</w:t>
      </w:r>
      <w:r>
        <w:rPr>
          <w:rFonts w:hint="eastAsia"/>
          <w:lang w:eastAsia="zh-CN"/>
        </w:rPr>
        <w:t>。</w:t>
      </w:r>
      <w:r>
        <w:rPr>
          <w:rFonts w:hint="eastAsia"/>
          <w:b/>
          <w:bCs/>
          <w:lang w:eastAsia="zh-CN"/>
        </w:rPr>
        <w:t>一个稳定、健康、可持续发展的中美关系符合两国共同利益和国际社会期待。希望双方秉持相互尊重、和平共处、合作共赢的原则，加强对话沟通，妥善管控分歧，拓展互利合作，走出一条新时期中美正确相处之道，造福两国，惠及世界</w:t>
      </w:r>
      <w:r>
        <w:rPr>
          <w:rFonts w:hint="eastAsia"/>
          <w:lang w:eastAsia="zh-CN"/>
        </w:rPr>
        <w:t>。</w:t>
      </w:r>
    </w:p>
    <w:p w14:paraId="59BC0D66">
      <w:pPr>
        <w:pStyle w:val="5"/>
        <w:bidi w:val="0"/>
        <w:rPr>
          <w:rFonts w:hint="eastAsia"/>
          <w:lang w:eastAsia="zh-CN"/>
        </w:rPr>
      </w:pPr>
      <w:r>
        <w:rPr>
          <w:rFonts w:hint="eastAsia"/>
          <w:lang w:eastAsia="zh-CN"/>
        </w:rPr>
        <w:t>国家主席习近平会见来华访问的马来西亚总理安瓦尔</w:t>
      </w:r>
    </w:p>
    <w:p w14:paraId="36CE4F00">
      <w:pPr>
        <w:bidi w:val="0"/>
        <w:rPr>
          <w:rFonts w:hint="eastAsia"/>
          <w:lang w:eastAsia="zh-CN"/>
        </w:rPr>
      </w:pPr>
      <w:r>
        <w:rPr>
          <w:rFonts w:hint="eastAsia"/>
          <w:lang w:eastAsia="zh-CN"/>
        </w:rPr>
        <w:t>11月7日下午，国家主席习近平在北京人民大会堂会见来华访问的</w:t>
      </w:r>
      <w:r>
        <w:rPr>
          <w:rFonts w:hint="eastAsia"/>
          <w:b/>
          <w:bCs/>
          <w:lang w:eastAsia="zh-CN"/>
        </w:rPr>
        <w:t>马来西亚总理安瓦尔</w:t>
      </w:r>
      <w:r>
        <w:rPr>
          <w:rFonts w:hint="eastAsia"/>
          <w:lang w:eastAsia="zh-CN"/>
        </w:rPr>
        <w:t>。</w:t>
      </w:r>
    </w:p>
    <w:p w14:paraId="5A9927D5">
      <w:pPr>
        <w:bidi w:val="0"/>
        <w:rPr>
          <w:rFonts w:hint="eastAsia"/>
          <w:lang w:eastAsia="zh-CN"/>
        </w:rPr>
      </w:pPr>
      <w:r>
        <w:rPr>
          <w:rFonts w:hint="eastAsia"/>
          <w:lang w:eastAsia="zh-CN"/>
        </w:rPr>
        <w:t>习近平指出，当前，中马两国都处在各自国家发展振兴的关键时期，</w:t>
      </w:r>
      <w:r>
        <w:rPr>
          <w:rFonts w:hint="eastAsia"/>
          <w:b/>
          <w:bCs/>
          <w:lang w:eastAsia="zh-CN"/>
        </w:rPr>
        <w:t>双方应以庆祝中马建交50周年暨“中马友好年”为契机</w:t>
      </w:r>
      <w:r>
        <w:rPr>
          <w:rFonts w:hint="eastAsia"/>
          <w:lang w:eastAsia="zh-CN"/>
        </w:rPr>
        <w:t>，携手推动中马命运共同体建设走深走实，助力实现各自发展目标，为地区繁荣稳定作出新的更大贡献。</w:t>
      </w:r>
    </w:p>
    <w:p w14:paraId="0ACEE68A">
      <w:pPr>
        <w:bidi w:val="0"/>
        <w:rPr>
          <w:rFonts w:hint="eastAsia"/>
          <w:lang w:eastAsia="zh-CN"/>
        </w:rPr>
      </w:pPr>
      <w:r>
        <w:rPr>
          <w:rFonts w:hint="eastAsia"/>
          <w:lang w:eastAsia="zh-CN"/>
        </w:rPr>
        <w:t>习近平强调，双方要发展高水平战略伙伴关系，继续保持高层密切交往，加强治国理政经验交流，增进政治互信，坚定支持彼此核心利益和重大关切。</w:t>
      </w:r>
      <w:r>
        <w:rPr>
          <w:rFonts w:hint="eastAsia"/>
          <w:b/>
          <w:bCs/>
          <w:lang w:eastAsia="zh-CN"/>
        </w:rPr>
        <w:t>双方要加强发展战略对接，深化全方位互利合作，持续推进高质量共建“一带一路”，共同实施好“两国双园”等旗舰项目，打造数字经济、人工智能、新能源等合作新增长点，探讨建立减贫交流合作机制。倡导文明多元共生、和谐包容，践行以和平、合作、包容、融合为核心的亚洲价值观，推动中华文明和伊斯兰文明在互学互鉴中共同发展</w:t>
      </w:r>
      <w:r>
        <w:rPr>
          <w:rFonts w:hint="eastAsia"/>
          <w:lang w:eastAsia="zh-CN"/>
        </w:rPr>
        <w:t>。</w:t>
      </w:r>
    </w:p>
    <w:p w14:paraId="4CDB3B50">
      <w:pPr>
        <w:pStyle w:val="5"/>
        <w:bidi w:val="0"/>
        <w:rPr>
          <w:rFonts w:hint="eastAsia"/>
          <w:lang w:eastAsia="zh-CN"/>
        </w:rPr>
      </w:pPr>
      <w:r>
        <w:rPr>
          <w:rFonts w:hint="eastAsia"/>
          <w:lang w:eastAsia="zh-CN"/>
        </w:rPr>
        <w:t>国家主席习近平同来华进行国事访问的意大利总统马塔雷拉举行会谈</w:t>
      </w:r>
    </w:p>
    <w:p w14:paraId="48AC18B6">
      <w:pPr>
        <w:bidi w:val="0"/>
        <w:rPr>
          <w:rFonts w:hint="eastAsia"/>
          <w:lang w:eastAsia="zh-CN"/>
        </w:rPr>
      </w:pPr>
      <w:r>
        <w:rPr>
          <w:rFonts w:hint="eastAsia"/>
          <w:lang w:eastAsia="zh-CN"/>
        </w:rPr>
        <w:t>11月8日下午，国家主席习近平在北京人民大会堂同来华进行国事访问的</w:t>
      </w:r>
      <w:r>
        <w:rPr>
          <w:rFonts w:hint="eastAsia"/>
          <w:b/>
          <w:bCs/>
          <w:lang w:eastAsia="zh-CN"/>
        </w:rPr>
        <w:t>意大利总统马塔雷拉</w:t>
      </w:r>
      <w:r>
        <w:rPr>
          <w:rFonts w:hint="eastAsia"/>
          <w:lang w:eastAsia="zh-CN"/>
        </w:rPr>
        <w:t>举行会谈。</w:t>
      </w:r>
    </w:p>
    <w:p w14:paraId="06DA1A88">
      <w:pPr>
        <w:bidi w:val="0"/>
        <w:rPr>
          <w:rFonts w:hint="eastAsia"/>
          <w:lang w:eastAsia="zh-CN"/>
        </w:rPr>
      </w:pPr>
      <w:r>
        <w:rPr>
          <w:rFonts w:hint="eastAsia"/>
          <w:lang w:eastAsia="zh-CN"/>
        </w:rPr>
        <w:t>习近平指出，</w:t>
      </w:r>
      <w:r>
        <w:rPr>
          <w:rFonts w:hint="eastAsia"/>
          <w:b/>
          <w:bCs/>
          <w:lang w:eastAsia="zh-CN"/>
        </w:rPr>
        <w:t>2024年是中意建立全面战略伙伴关系20周年</w:t>
      </w:r>
      <w:r>
        <w:rPr>
          <w:rFonts w:hint="eastAsia"/>
          <w:lang w:eastAsia="zh-CN"/>
        </w:rPr>
        <w:t>。</w:t>
      </w:r>
    </w:p>
    <w:p w14:paraId="271FAC22">
      <w:pPr>
        <w:bidi w:val="0"/>
        <w:rPr>
          <w:rFonts w:hint="eastAsia"/>
          <w:lang w:eastAsia="zh-CN"/>
        </w:rPr>
      </w:pPr>
      <w:r>
        <w:rPr>
          <w:rFonts w:hint="eastAsia"/>
          <w:lang w:eastAsia="zh-CN"/>
        </w:rPr>
        <w:t>习近平强调，</w:t>
      </w:r>
      <w:r>
        <w:rPr>
          <w:rFonts w:hint="eastAsia"/>
          <w:b/>
          <w:bCs/>
          <w:lang w:eastAsia="zh-CN"/>
        </w:rPr>
        <w:t>互尊互信、互利共赢应该始终成为中意关系最鲜明的底色</w:t>
      </w:r>
      <w:r>
        <w:rPr>
          <w:rFonts w:hint="eastAsia"/>
          <w:lang w:eastAsia="zh-CN"/>
        </w:rPr>
        <w:t>。双方要坚持做相互成就的合作伙伴。</w:t>
      </w:r>
    </w:p>
    <w:p w14:paraId="0FEAD45D">
      <w:pPr>
        <w:pStyle w:val="5"/>
        <w:bidi w:val="0"/>
        <w:rPr>
          <w:rFonts w:hint="eastAsia"/>
          <w:lang w:eastAsia="zh-CN"/>
        </w:rPr>
      </w:pPr>
      <w:r>
        <w:rPr>
          <w:rFonts w:hint="eastAsia"/>
          <w:lang w:eastAsia="zh-CN"/>
        </w:rPr>
        <w:t>国家主席习近平同来华进行国事访问的印度尼西亚总统普拉博沃举行会谈</w:t>
      </w:r>
    </w:p>
    <w:p w14:paraId="2F6544B4">
      <w:pPr>
        <w:bidi w:val="0"/>
        <w:rPr>
          <w:rFonts w:hint="eastAsia"/>
          <w:lang w:eastAsia="zh-CN"/>
        </w:rPr>
      </w:pPr>
      <w:r>
        <w:rPr>
          <w:rFonts w:hint="eastAsia"/>
          <w:lang w:eastAsia="zh-CN"/>
        </w:rPr>
        <w:t>11月9日下午，国家主席习近平在北京人民大会堂同来华进行国事访问的</w:t>
      </w:r>
      <w:r>
        <w:rPr>
          <w:rFonts w:hint="eastAsia"/>
          <w:b/>
          <w:bCs/>
          <w:lang w:eastAsia="zh-CN"/>
        </w:rPr>
        <w:t>印度尼西亚总统普拉博沃</w:t>
      </w:r>
      <w:r>
        <w:rPr>
          <w:rFonts w:hint="eastAsia"/>
          <w:lang w:eastAsia="zh-CN"/>
        </w:rPr>
        <w:t>举行会谈。</w:t>
      </w:r>
    </w:p>
    <w:p w14:paraId="7245E60B">
      <w:pPr>
        <w:bidi w:val="0"/>
        <w:rPr>
          <w:rFonts w:hint="eastAsia"/>
          <w:lang w:eastAsia="zh-CN"/>
        </w:rPr>
      </w:pPr>
      <w:r>
        <w:rPr>
          <w:rFonts w:hint="eastAsia"/>
          <w:lang w:eastAsia="zh-CN"/>
        </w:rPr>
        <w:t>习近平指出，</w:t>
      </w:r>
      <w:r>
        <w:rPr>
          <w:rFonts w:hint="eastAsia"/>
          <w:b/>
          <w:bCs/>
          <w:lang w:eastAsia="zh-CN"/>
        </w:rPr>
        <w:t>坚持战略自主、互信互助、合作共赢、公平正义</w:t>
      </w:r>
      <w:r>
        <w:rPr>
          <w:rFonts w:hint="eastAsia"/>
          <w:lang w:eastAsia="zh-CN"/>
        </w:rPr>
        <w:t>，这既是对过去几十年中印尼关系发展经验的总结，也是未来两国关系长期稳定发展应该遵循的重要原则。</w:t>
      </w:r>
      <w:r>
        <w:rPr>
          <w:rFonts w:hint="eastAsia"/>
          <w:b/>
          <w:bCs/>
          <w:lang w:eastAsia="zh-CN"/>
        </w:rPr>
        <w:t>双方发表《中华人民共和国和印度尼西亚共和国关于推进全面战略伙伴关系和中印尼命运共同体建设的联合声明》</w:t>
      </w:r>
      <w:r>
        <w:rPr>
          <w:rFonts w:hint="eastAsia"/>
          <w:lang w:eastAsia="zh-CN"/>
        </w:rPr>
        <w:t>。</w:t>
      </w:r>
    </w:p>
    <w:p w14:paraId="0BED7595">
      <w:pPr>
        <w:pStyle w:val="5"/>
        <w:bidi w:val="0"/>
        <w:rPr>
          <w:rFonts w:hint="eastAsia"/>
          <w:lang w:eastAsia="zh-CN"/>
        </w:rPr>
      </w:pPr>
      <w:r>
        <w:rPr>
          <w:rFonts w:hint="eastAsia"/>
          <w:lang w:eastAsia="zh-CN"/>
        </w:rPr>
        <w:t>国家主席习近平复信巴西各界友好人士</w:t>
      </w:r>
    </w:p>
    <w:p w14:paraId="5A48BCF1">
      <w:pPr>
        <w:bidi w:val="0"/>
        <w:rPr>
          <w:rFonts w:hint="eastAsia"/>
          <w:lang w:eastAsia="zh-CN"/>
        </w:rPr>
      </w:pPr>
      <w:r>
        <w:rPr>
          <w:rFonts w:hint="eastAsia"/>
          <w:lang w:eastAsia="zh-CN"/>
        </w:rPr>
        <w:t>近日，国家主席习近平复信巴西各界友好人士指出，很高兴看到中巴两国友好事业薪火相传、后继有人。</w:t>
      </w:r>
      <w:r>
        <w:rPr>
          <w:rFonts w:hint="eastAsia"/>
          <w:b/>
          <w:bCs/>
          <w:lang w:eastAsia="zh-CN"/>
        </w:rPr>
        <w:t>建交50年来，中巴两国携手同行，休戚与共，成为了跨越山海的好朋友</w:t>
      </w:r>
      <w:r>
        <w:rPr>
          <w:rFonts w:hint="eastAsia"/>
          <w:lang w:eastAsia="zh-CN"/>
        </w:rPr>
        <w:t>。中方愿同巴方不断丰富两国友好的时代内涵，</w:t>
      </w:r>
      <w:r>
        <w:rPr>
          <w:rFonts w:hint="eastAsia"/>
          <w:b/>
          <w:bCs/>
          <w:lang w:eastAsia="zh-CN"/>
        </w:rPr>
        <w:t>使中巴关系成为发展中大国团结协作、共同发展、互利共赢的典范</w:t>
      </w:r>
      <w:r>
        <w:rPr>
          <w:rFonts w:hint="eastAsia"/>
          <w:lang w:eastAsia="zh-CN"/>
        </w:rPr>
        <w:t>，为人类和平和进步事业作出更大贡献。欢迎巴西朋友多来中国走走看看，亲身感受中国式现代化的万千气象。希望两国各界人士为推动中巴关系不断发展发挥积极作用，</w:t>
      </w:r>
      <w:r>
        <w:rPr>
          <w:rFonts w:hint="eastAsia"/>
          <w:b/>
          <w:bCs/>
          <w:lang w:eastAsia="zh-CN"/>
        </w:rPr>
        <w:t>使中巴友好像长江和亚马孙河一样奔腾不息</w:t>
      </w:r>
      <w:r>
        <w:rPr>
          <w:rFonts w:hint="eastAsia"/>
          <w:lang w:eastAsia="zh-CN"/>
        </w:rPr>
        <w:t>。</w:t>
      </w:r>
    </w:p>
    <w:p w14:paraId="256ADCFF">
      <w:pPr>
        <w:pStyle w:val="5"/>
        <w:bidi w:val="0"/>
        <w:rPr>
          <w:rFonts w:hint="eastAsia"/>
          <w:lang w:eastAsia="zh-CN"/>
        </w:rPr>
      </w:pPr>
      <w:r>
        <w:rPr>
          <w:rFonts w:hint="eastAsia"/>
          <w:lang w:eastAsia="zh-CN"/>
        </w:rPr>
        <w:t>习近平致信祝贺中山大学建校100周年</w:t>
      </w:r>
    </w:p>
    <w:p w14:paraId="1D1E056F">
      <w:pPr>
        <w:bidi w:val="0"/>
        <w:rPr>
          <w:rFonts w:hint="eastAsia"/>
          <w:lang w:eastAsia="zh-CN"/>
        </w:rPr>
      </w:pPr>
      <w:r>
        <w:rPr>
          <w:rFonts w:hint="eastAsia"/>
          <w:lang w:eastAsia="zh-CN"/>
        </w:rPr>
        <w:t>习近平11月12日致信祝贺中山大学建校100周年中强调，在新的起点上，希望中山大学坚持以新时代中国特色社会主义思想为指导，传承红色基因，</w:t>
      </w:r>
      <w:r>
        <w:rPr>
          <w:rFonts w:hint="eastAsia"/>
          <w:b/>
          <w:bCs/>
          <w:lang w:eastAsia="zh-CN"/>
        </w:rPr>
        <w:t>坚持为党育人、为国育才，聚焦国家重大战略和粤港澳大湾区发展需要，一体推进教育改革发展、科技创新和人才培养，加快建设中国特色世界一流大学，为建设教育强国、推进中国式现代化作出新的更大贡献</w:t>
      </w:r>
      <w:r>
        <w:rPr>
          <w:rFonts w:hint="eastAsia"/>
          <w:lang w:eastAsia="zh-CN"/>
        </w:rPr>
        <w:t>。</w:t>
      </w:r>
    </w:p>
    <w:p w14:paraId="4C8260C8">
      <w:pPr>
        <w:pStyle w:val="5"/>
        <w:bidi w:val="0"/>
        <w:rPr>
          <w:rFonts w:hint="eastAsia"/>
          <w:lang w:eastAsia="zh-CN"/>
        </w:rPr>
      </w:pPr>
      <w:r>
        <w:rPr>
          <w:rFonts w:hint="eastAsia"/>
          <w:lang w:eastAsia="zh-CN"/>
        </w:rPr>
        <w:t>国家主席习近平向“全球南方”媒体智库高端论坛致贺信</w:t>
      </w:r>
    </w:p>
    <w:p w14:paraId="1B9DB6E9">
      <w:pPr>
        <w:bidi w:val="0"/>
        <w:rPr>
          <w:rFonts w:hint="eastAsia"/>
          <w:lang w:eastAsia="zh-CN"/>
        </w:rPr>
      </w:pPr>
      <w:r>
        <w:rPr>
          <w:rFonts w:hint="eastAsia"/>
          <w:lang w:eastAsia="zh-CN"/>
        </w:rPr>
        <w:t>11月11日，国家主席习近平</w:t>
      </w:r>
      <w:r>
        <w:rPr>
          <w:rFonts w:hint="eastAsia"/>
          <w:b/>
          <w:bCs/>
          <w:lang w:eastAsia="zh-CN"/>
        </w:rPr>
        <w:t>向“全球南方”媒体智库高端论坛</w:t>
      </w:r>
      <w:r>
        <w:rPr>
          <w:rFonts w:hint="eastAsia"/>
          <w:lang w:eastAsia="zh-CN"/>
        </w:rPr>
        <w:t>致贺信指出，当前，全球南方声势卓然壮大，在人类进步事业中发挥着越来越重要的作用。</w:t>
      </w:r>
      <w:r>
        <w:rPr>
          <w:rFonts w:hint="eastAsia"/>
          <w:b/>
          <w:bCs/>
          <w:lang w:eastAsia="zh-CN"/>
        </w:rPr>
        <w:t>中国始终是全球南方的一员，永远属于发展中国家，愿同广大全球南方国家一道，践行真正的多边主义，倡导平等有序的世界多极化、普惠包容的经济全球化，携手推动构建人类命运共同体</w:t>
      </w:r>
      <w:r>
        <w:rPr>
          <w:rFonts w:hint="eastAsia"/>
          <w:lang w:eastAsia="zh-CN"/>
        </w:rPr>
        <w:t>。</w:t>
      </w:r>
    </w:p>
    <w:p w14:paraId="106FD069">
      <w:pPr>
        <w:bidi w:val="0"/>
        <w:rPr>
          <w:rFonts w:hint="eastAsia"/>
          <w:lang w:eastAsia="zh-CN"/>
        </w:rPr>
      </w:pPr>
      <w:r>
        <w:rPr>
          <w:rFonts w:hint="eastAsia"/>
          <w:lang w:eastAsia="zh-CN"/>
        </w:rPr>
        <w:t>习近平强调，在世界百年变局中逐梦现代化，</w:t>
      </w:r>
      <w:r>
        <w:rPr>
          <w:rFonts w:hint="eastAsia"/>
          <w:b/>
          <w:bCs/>
          <w:lang w:eastAsia="zh-CN"/>
        </w:rPr>
        <w:t>推动国际秩序朝着更加公正合理的方向发展</w:t>
      </w:r>
      <w:r>
        <w:rPr>
          <w:rFonts w:hint="eastAsia"/>
          <w:lang w:eastAsia="zh-CN"/>
        </w:rPr>
        <w:t>，是全球南方国家肩负的神圣历史使命，也是全球南方媒体智库面临的</w:t>
      </w:r>
      <w:r>
        <w:rPr>
          <w:rFonts w:hint="eastAsia"/>
          <w:b/>
          <w:bCs/>
          <w:lang w:eastAsia="zh-CN"/>
        </w:rPr>
        <w:t>共同时代课题</w:t>
      </w:r>
      <w:r>
        <w:rPr>
          <w:rFonts w:hint="eastAsia"/>
          <w:lang w:eastAsia="zh-CN"/>
        </w:rPr>
        <w:t>。希望与会嘉宾深入探讨、凝聚共识，</w:t>
      </w:r>
      <w:r>
        <w:rPr>
          <w:rFonts w:hint="eastAsia"/>
          <w:b/>
          <w:bCs/>
          <w:lang w:eastAsia="zh-CN"/>
        </w:rPr>
        <w:t>共同唱响“南方声音”，展现“南方担当”</w:t>
      </w:r>
      <w:r>
        <w:rPr>
          <w:rFonts w:hint="eastAsia"/>
          <w:lang w:eastAsia="zh-CN"/>
        </w:rPr>
        <w:t>，为推动全球南方成为维护和平的稳定力量、开放发展的中坚力量、全球治理的建设力量、文明互鉴的促进力量贡献智慧。</w:t>
      </w:r>
    </w:p>
    <w:p w14:paraId="5275444F">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国家主席习近平在巴西利亚同巴西总统卢拉举行会谈</w:t>
      </w:r>
    </w:p>
    <w:p w14:paraId="3A539AAD">
      <w:pPr>
        <w:bidi w:val="0"/>
        <w:rPr>
          <w:rFonts w:hint="eastAsia"/>
          <w:lang w:eastAsia="zh-CN"/>
        </w:rPr>
      </w:pPr>
      <w:r>
        <w:rPr>
          <w:rFonts w:hint="eastAsia"/>
          <w:lang w:val="en-US" w:eastAsia="zh-CN"/>
        </w:rPr>
        <w:t>11月20日上午，国家主席习近平在巴西利亚总统官邸黎明宫同</w:t>
      </w:r>
      <w:r>
        <w:rPr>
          <w:rFonts w:hint="eastAsia"/>
          <w:b/>
          <w:bCs/>
          <w:lang w:val="en-US" w:eastAsia="zh-CN"/>
        </w:rPr>
        <w:t>巴西总统卢拉</w:t>
      </w:r>
      <w:r>
        <w:rPr>
          <w:rFonts w:hint="eastAsia"/>
          <w:lang w:val="en-US" w:eastAsia="zh-CN"/>
        </w:rPr>
        <w:t>举行会谈。两国元首宣布，将中巴关系定位提升为</w:t>
      </w:r>
      <w:r>
        <w:rPr>
          <w:rFonts w:hint="eastAsia"/>
          <w:b/>
          <w:bCs/>
          <w:lang w:val="en-US" w:eastAsia="zh-CN"/>
        </w:rPr>
        <w:t>携手构建更公正世界和更可持续星球的中巴命运共同体</w:t>
      </w:r>
      <w:r>
        <w:rPr>
          <w:rFonts w:hint="eastAsia"/>
          <w:lang w:val="en-US" w:eastAsia="zh-CN"/>
        </w:rPr>
        <w:t>，同时将</w:t>
      </w:r>
      <w:r>
        <w:rPr>
          <w:rFonts w:hint="eastAsia"/>
          <w:b/>
          <w:bCs/>
          <w:lang w:val="en-US" w:eastAsia="zh-CN"/>
        </w:rPr>
        <w:t>共建“一带一路”倡议同巴西发展战略对接</w:t>
      </w:r>
      <w:r>
        <w:rPr>
          <w:rFonts w:hint="eastAsia"/>
          <w:lang w:val="en-US" w:eastAsia="zh-CN"/>
        </w:rPr>
        <w:t>。共同签署并发表</w:t>
      </w:r>
      <w:r>
        <w:rPr>
          <w:rFonts w:hint="eastAsia"/>
          <w:b/>
          <w:bCs/>
          <w:lang w:val="en-US" w:eastAsia="zh-CN"/>
        </w:rPr>
        <w:t>《中华人民共和国和巴西联邦共和国关于携手构建更公正世界和更可持续星球的中巴命运共同体的联合声明》</w:t>
      </w:r>
      <w:r>
        <w:rPr>
          <w:rFonts w:hint="eastAsia"/>
          <w:lang w:val="en-US" w:eastAsia="zh-CN"/>
        </w:rPr>
        <w:t>。</w:t>
      </w:r>
    </w:p>
    <w:p w14:paraId="06FCEFCF">
      <w:pPr>
        <w:bidi w:val="0"/>
        <w:rPr>
          <w:rFonts w:hint="eastAsia"/>
          <w:lang w:eastAsia="zh-CN"/>
        </w:rPr>
      </w:pPr>
      <w:r>
        <w:rPr>
          <w:rFonts w:hint="eastAsia"/>
          <w:lang w:val="en-US" w:eastAsia="zh-CN"/>
        </w:rPr>
        <w:t>习近平就未来两国关系发展提出4方面建议：一是</w:t>
      </w:r>
      <w:r>
        <w:rPr>
          <w:rFonts w:hint="eastAsia"/>
          <w:b/>
          <w:bCs/>
          <w:lang w:val="en-US" w:eastAsia="zh-CN"/>
        </w:rPr>
        <w:t>命运与共，不断巩固战略互信</w:t>
      </w:r>
      <w:r>
        <w:rPr>
          <w:rFonts w:hint="eastAsia"/>
          <w:lang w:val="en-US" w:eastAsia="zh-CN"/>
        </w:rPr>
        <w:t>。二是</w:t>
      </w:r>
      <w:r>
        <w:rPr>
          <w:rFonts w:hint="eastAsia"/>
          <w:b/>
          <w:bCs/>
          <w:lang w:val="en-US" w:eastAsia="zh-CN"/>
        </w:rPr>
        <w:t>发展与共，持续深化发展战略对接</w:t>
      </w:r>
      <w:r>
        <w:rPr>
          <w:rFonts w:hint="eastAsia"/>
          <w:lang w:val="en-US" w:eastAsia="zh-CN"/>
        </w:rPr>
        <w:t>。三是</w:t>
      </w:r>
      <w:r>
        <w:rPr>
          <w:rFonts w:hint="eastAsia"/>
          <w:b/>
          <w:bCs/>
          <w:lang w:val="en-US" w:eastAsia="zh-CN"/>
        </w:rPr>
        <w:t>担当与共，为维护世界和平和正义展现中巴力量</w:t>
      </w:r>
      <w:r>
        <w:rPr>
          <w:rFonts w:hint="eastAsia"/>
          <w:lang w:val="en-US" w:eastAsia="zh-CN"/>
        </w:rPr>
        <w:t>。四是</w:t>
      </w:r>
      <w:r>
        <w:rPr>
          <w:rFonts w:hint="eastAsia"/>
          <w:b/>
          <w:bCs/>
          <w:lang w:val="en-US" w:eastAsia="zh-CN"/>
        </w:rPr>
        <w:t>休戚与共，为构建人类命运共同体作出中巴贡献</w:t>
      </w:r>
      <w:r>
        <w:rPr>
          <w:rFonts w:hint="eastAsia"/>
          <w:lang w:val="en-US" w:eastAsia="zh-CN"/>
        </w:rPr>
        <w:t>。中方愿支持巴西办好《联合国气候变化框架公约》第三十次缔约方大会。</w:t>
      </w:r>
    </w:p>
    <w:p w14:paraId="3E5F38B6">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军委政法委员会组织编印《习近平关于依法治军重要论述摘编》</w:t>
      </w:r>
    </w:p>
    <w:p w14:paraId="5EE8FD5D">
      <w:pPr>
        <w:bidi w:val="0"/>
        <w:rPr>
          <w:rFonts w:hint="eastAsia"/>
          <w:lang w:eastAsia="zh-CN"/>
        </w:rPr>
      </w:pPr>
      <w:r>
        <w:rPr>
          <w:rFonts w:hint="eastAsia"/>
          <w:lang w:val="en-US" w:eastAsia="zh-CN"/>
        </w:rPr>
        <w:t>为全面准确学习领会习近平同志关于依法治军重要论述，深入推进依法治军战略贯彻落实，经中央军委批准，军委政法委员会组织编印</w:t>
      </w:r>
      <w:r>
        <w:rPr>
          <w:rFonts w:hint="eastAsia"/>
          <w:b/>
          <w:bCs/>
          <w:lang w:val="en-US" w:eastAsia="zh-CN"/>
        </w:rPr>
        <w:t>《习近平关于依法治军重要论述摘编》</w:t>
      </w:r>
      <w:r>
        <w:rPr>
          <w:rFonts w:hint="eastAsia"/>
          <w:lang w:val="en-US" w:eastAsia="zh-CN"/>
        </w:rPr>
        <w:t>，日前正式印发全军。</w:t>
      </w:r>
    </w:p>
    <w:p w14:paraId="2F46CBCA">
      <w:pPr>
        <w:bidi w:val="0"/>
        <w:rPr>
          <w:rFonts w:hint="eastAsia"/>
          <w:lang w:val="en-US" w:eastAsia="zh-CN"/>
        </w:rPr>
      </w:pPr>
      <w:r>
        <w:rPr>
          <w:rFonts w:hint="eastAsia"/>
          <w:lang w:val="en-US" w:eastAsia="zh-CN"/>
        </w:rPr>
        <w:t>《摘编》内容摘自习近平同志</w:t>
      </w:r>
      <w:r>
        <w:rPr>
          <w:rFonts w:hint="eastAsia"/>
          <w:b/>
          <w:bCs/>
          <w:lang w:val="en-US" w:eastAsia="zh-CN"/>
        </w:rPr>
        <w:t>2012年11月至2024年6月</w:t>
      </w:r>
      <w:r>
        <w:rPr>
          <w:rFonts w:hint="eastAsia"/>
          <w:lang w:val="en-US" w:eastAsia="zh-CN"/>
        </w:rPr>
        <w:t>期间的讲话、报告等重要文稿，分10个专题集中反映习近平同志关于</w:t>
      </w:r>
      <w:r>
        <w:rPr>
          <w:rFonts w:hint="eastAsia"/>
          <w:b/>
          <w:bCs/>
          <w:lang w:val="en-US" w:eastAsia="zh-CN"/>
        </w:rPr>
        <w:t>依法治军的新理念新思想新论断</w:t>
      </w:r>
      <w:r>
        <w:rPr>
          <w:rFonts w:hint="eastAsia"/>
          <w:lang w:val="en-US" w:eastAsia="zh-CN"/>
        </w:rPr>
        <w:t>。</w:t>
      </w:r>
    </w:p>
    <w:p w14:paraId="3BFEE521">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14:paraId="223E2764">
      <w:pPr>
        <w:pStyle w:val="5"/>
        <w:bidi w:val="0"/>
        <w:rPr>
          <w:rFonts w:hint="eastAsia"/>
          <w:lang w:eastAsia="zh-CN"/>
        </w:rPr>
      </w:pPr>
      <w:r>
        <w:rPr>
          <w:rFonts w:hint="eastAsia"/>
          <w:lang w:eastAsia="zh-CN"/>
        </w:rPr>
        <w:t>《预备役人员管理暂行条例》发布</w:t>
      </w:r>
    </w:p>
    <w:p w14:paraId="4C66B138">
      <w:pPr>
        <w:bidi w:val="0"/>
        <w:rPr>
          <w:rFonts w:hint="eastAsia"/>
          <w:lang w:eastAsia="zh-CN"/>
        </w:rPr>
      </w:pPr>
      <w:r>
        <w:rPr>
          <w:rFonts w:hint="eastAsia" w:eastAsia="宋体"/>
          <w:lang w:eastAsia="zh-CN"/>
        </w:rPr>
        <w:t>中央军委主席习近平日前签署命令，发布</w:t>
      </w:r>
      <w:r>
        <w:rPr>
          <w:rFonts w:hint="eastAsia" w:eastAsia="宋体"/>
          <w:b/>
          <w:bCs/>
          <w:lang w:eastAsia="zh-CN"/>
        </w:rPr>
        <w:t>《预备役人员管理暂行条例》</w:t>
      </w:r>
      <w:r>
        <w:rPr>
          <w:rFonts w:hint="eastAsia" w:eastAsia="宋体"/>
          <w:lang w:eastAsia="zh-CN"/>
        </w:rPr>
        <w:t>。《条例》</w:t>
      </w:r>
      <w:r>
        <w:rPr>
          <w:rFonts w:hint="eastAsia" w:eastAsia="宋体"/>
          <w:b/>
          <w:bCs/>
          <w:lang w:eastAsia="zh-CN"/>
        </w:rPr>
        <w:t>坚持以习近平新时代中国特色社会主义思想为指导，深入贯彻习近平强军思想</w:t>
      </w:r>
      <w:r>
        <w:rPr>
          <w:rFonts w:hint="eastAsia" w:eastAsia="宋体"/>
          <w:lang w:eastAsia="zh-CN"/>
        </w:rPr>
        <w:t>，着眼推动</w:t>
      </w:r>
      <w:r>
        <w:rPr>
          <w:rFonts w:hint="eastAsia" w:eastAsia="宋体"/>
          <w:b/>
          <w:bCs/>
          <w:lang w:eastAsia="zh-CN"/>
        </w:rPr>
        <w:t>《中华人民共和国预备役人员法》</w:t>
      </w:r>
      <w:r>
        <w:rPr>
          <w:rFonts w:hint="eastAsia" w:eastAsia="宋体"/>
          <w:lang w:eastAsia="zh-CN"/>
        </w:rPr>
        <w:t>落地运行，聚力构建导向鲜明、层次清晰、系统配套的新时代预备役人员管理制度体系，健全完善预备役人员选拔补充、授衔晋衔、岗位职务任用、教育培训、考核、待遇保障和退出预备役等制度，为加强预备役人员队伍建设提供了支撑。</w:t>
      </w:r>
    </w:p>
    <w:p w14:paraId="3C258642">
      <w:pPr>
        <w:pStyle w:val="5"/>
        <w:bidi w:val="0"/>
        <w:rPr>
          <w:rFonts w:hint="eastAsia"/>
          <w:lang w:eastAsia="zh-CN"/>
        </w:rPr>
      </w:pPr>
      <w:r>
        <w:rPr>
          <w:rFonts w:hint="eastAsia"/>
          <w:lang w:eastAsia="zh-CN"/>
        </w:rPr>
        <w:t>《中华人民共和国学前教育法》通过</w:t>
      </w:r>
    </w:p>
    <w:p w14:paraId="02E8EC2E">
      <w:pPr>
        <w:bidi w:val="0"/>
        <w:rPr>
          <w:rFonts w:hint="eastAsia"/>
          <w:lang w:eastAsia="zh-CN"/>
        </w:rPr>
      </w:pPr>
      <w:r>
        <w:rPr>
          <w:rFonts w:hint="eastAsia"/>
          <w:lang w:eastAsia="zh-CN"/>
        </w:rPr>
        <w:t>11月8日，十四届全国人大常委会第十二次会议表决通过</w:t>
      </w:r>
      <w:r>
        <w:rPr>
          <w:rFonts w:hint="eastAsia"/>
          <w:b/>
          <w:bCs/>
          <w:lang w:eastAsia="zh-CN"/>
        </w:rPr>
        <w:t>《中华人民共和国学前教育法》</w:t>
      </w:r>
      <w:r>
        <w:rPr>
          <w:rFonts w:hint="eastAsia"/>
          <w:lang w:eastAsia="zh-CN"/>
        </w:rPr>
        <w:t>，</w:t>
      </w:r>
      <w:r>
        <w:rPr>
          <w:rFonts w:hint="eastAsia"/>
          <w:b/>
          <w:bCs/>
          <w:lang w:eastAsia="zh-CN"/>
        </w:rPr>
        <w:t>自2025年6月1日起施行</w:t>
      </w:r>
      <w:r>
        <w:rPr>
          <w:rFonts w:hint="eastAsia"/>
          <w:lang w:eastAsia="zh-CN"/>
        </w:rPr>
        <w:t>。</w:t>
      </w:r>
    </w:p>
    <w:p w14:paraId="06BF7A51">
      <w:pPr>
        <w:bidi w:val="0"/>
        <w:rPr>
          <w:rFonts w:hint="eastAsia"/>
          <w:lang w:eastAsia="zh-CN"/>
        </w:rPr>
      </w:pPr>
      <w:r>
        <w:rPr>
          <w:rFonts w:hint="eastAsia"/>
          <w:lang w:eastAsia="zh-CN"/>
        </w:rPr>
        <w:t>学前教育法明确，国家建立健全学前教育保障机制，</w:t>
      </w:r>
      <w:r>
        <w:rPr>
          <w:rFonts w:hint="eastAsia"/>
          <w:b/>
          <w:bCs/>
          <w:lang w:eastAsia="zh-CN"/>
        </w:rPr>
        <w:t>推进普及学前教育，构建覆盖城乡、布局合理、公益普惠、安全优质的学前教育公共服务体系</w:t>
      </w:r>
      <w:r>
        <w:rPr>
          <w:rFonts w:hint="eastAsia"/>
          <w:lang w:eastAsia="zh-CN"/>
        </w:rPr>
        <w:t>。</w:t>
      </w:r>
    </w:p>
    <w:p w14:paraId="78D7C48A">
      <w:pPr>
        <w:bidi w:val="0"/>
        <w:rPr>
          <w:rFonts w:hint="eastAsia"/>
          <w:lang w:eastAsia="zh-CN"/>
        </w:rPr>
      </w:pPr>
      <w:r>
        <w:rPr>
          <w:rFonts w:hint="eastAsia"/>
          <w:lang w:eastAsia="zh-CN"/>
        </w:rPr>
        <w:t>本法规定，学前教育应当</w:t>
      </w:r>
      <w:r>
        <w:rPr>
          <w:rFonts w:hint="eastAsia"/>
          <w:b/>
          <w:bCs/>
          <w:lang w:eastAsia="zh-CN"/>
        </w:rPr>
        <w:t>坚持最有利于学前儿童的原则，给予学前儿童特殊、优先保护</w:t>
      </w:r>
      <w:r>
        <w:rPr>
          <w:rFonts w:hint="eastAsia"/>
          <w:lang w:eastAsia="zh-CN"/>
        </w:rPr>
        <w:t>。</w:t>
      </w:r>
    </w:p>
    <w:p w14:paraId="233C12C8">
      <w:pPr>
        <w:bidi w:val="0"/>
        <w:rPr>
          <w:rFonts w:hint="eastAsia"/>
          <w:lang w:eastAsia="zh-CN"/>
        </w:rPr>
      </w:pPr>
      <w:r>
        <w:rPr>
          <w:rFonts w:hint="eastAsia"/>
          <w:lang w:eastAsia="zh-CN"/>
        </w:rPr>
        <w:t>教育部举办新闻发布会，解读了《中华人民共和国学前教育法》并强调学前儿童入园，</w:t>
      </w:r>
      <w:r>
        <w:rPr>
          <w:rFonts w:hint="eastAsia"/>
          <w:b/>
          <w:bCs/>
          <w:lang w:eastAsia="zh-CN"/>
        </w:rPr>
        <w:t>不得组织任何形式的考试或者测试。普惠性幼儿园应当接收能够适应幼儿园生活的残疾儿童入园</w:t>
      </w:r>
      <w:r>
        <w:rPr>
          <w:rFonts w:hint="eastAsia"/>
          <w:lang w:eastAsia="zh-CN"/>
        </w:rPr>
        <w:t>。</w:t>
      </w:r>
    </w:p>
    <w:p w14:paraId="6ADA27CA">
      <w:pPr>
        <w:pStyle w:val="5"/>
        <w:bidi w:val="0"/>
        <w:rPr>
          <w:rFonts w:hint="eastAsia"/>
          <w:lang w:eastAsia="zh-CN"/>
        </w:rPr>
      </w:pPr>
      <w:r>
        <w:rPr>
          <w:rFonts w:hint="eastAsia"/>
          <w:lang w:eastAsia="zh-CN"/>
        </w:rPr>
        <w:t>新修订的文物保护法，自2025年3月1日起施行</w:t>
      </w:r>
    </w:p>
    <w:p w14:paraId="1ABE2670">
      <w:pPr>
        <w:bidi w:val="0"/>
        <w:rPr>
          <w:rFonts w:hint="eastAsia"/>
          <w:lang w:eastAsia="zh-CN"/>
        </w:rPr>
      </w:pPr>
      <w:r>
        <w:rPr>
          <w:rFonts w:hint="eastAsia"/>
          <w:lang w:eastAsia="zh-CN"/>
        </w:rPr>
        <w:t>十四届全国人大常委会第十二次会议11月8日表决通过</w:t>
      </w:r>
      <w:r>
        <w:rPr>
          <w:rFonts w:hint="eastAsia"/>
          <w:b/>
          <w:bCs/>
          <w:lang w:eastAsia="zh-CN"/>
        </w:rPr>
        <w:t>新修订的文物保护法，自2025年3月1日起施行</w:t>
      </w:r>
      <w:r>
        <w:rPr>
          <w:rFonts w:hint="eastAsia"/>
          <w:lang w:eastAsia="zh-CN"/>
        </w:rPr>
        <w:t>。</w:t>
      </w:r>
    </w:p>
    <w:p w14:paraId="4131CC17">
      <w:pPr>
        <w:pStyle w:val="5"/>
        <w:bidi w:val="0"/>
        <w:rPr>
          <w:rFonts w:hint="eastAsia"/>
          <w:lang w:eastAsia="zh-CN"/>
        </w:rPr>
      </w:pPr>
      <w:r>
        <w:rPr>
          <w:rFonts w:hint="eastAsia"/>
          <w:lang w:eastAsia="zh-CN"/>
        </w:rPr>
        <w:t>《中华人民共和国能源法》通过</w:t>
      </w:r>
    </w:p>
    <w:p w14:paraId="0CB9FDFF">
      <w:pPr>
        <w:bidi w:val="0"/>
        <w:rPr>
          <w:rFonts w:hint="eastAsia"/>
          <w:lang w:eastAsia="zh-CN"/>
        </w:rPr>
      </w:pPr>
      <w:r>
        <w:rPr>
          <w:rFonts w:hint="eastAsia"/>
          <w:lang w:eastAsia="zh-CN"/>
        </w:rPr>
        <w:t>11月8日，十四届全国人大常委会第十二次会议表决通过</w:t>
      </w:r>
      <w:r>
        <w:rPr>
          <w:rFonts w:hint="eastAsia"/>
          <w:b/>
          <w:bCs/>
          <w:lang w:eastAsia="zh-CN"/>
        </w:rPr>
        <w:t>《中华人民共和国能源法》。自2025年1月1日起施行</w:t>
      </w:r>
      <w:r>
        <w:rPr>
          <w:rFonts w:hint="eastAsia"/>
          <w:lang w:eastAsia="zh-CN"/>
        </w:rPr>
        <w:t>。</w:t>
      </w:r>
    </w:p>
    <w:p w14:paraId="18D49535">
      <w:pPr>
        <w:pStyle w:val="5"/>
        <w:bidi w:val="0"/>
        <w:rPr>
          <w:rFonts w:hint="eastAsia"/>
          <w:lang w:eastAsia="zh-CN"/>
        </w:rPr>
      </w:pPr>
      <w:r>
        <w:rPr>
          <w:rFonts w:hint="eastAsia"/>
          <w:lang w:eastAsia="zh-CN"/>
        </w:rPr>
        <w:t>新修订的反洗钱法，自2025年1月1日起施行</w:t>
      </w:r>
    </w:p>
    <w:p w14:paraId="47F6229C">
      <w:pPr>
        <w:bidi w:val="0"/>
        <w:rPr>
          <w:rFonts w:hint="eastAsia"/>
          <w:lang w:eastAsia="zh-CN"/>
        </w:rPr>
      </w:pPr>
      <w:r>
        <w:rPr>
          <w:rFonts w:hint="eastAsia"/>
          <w:lang w:eastAsia="zh-CN"/>
        </w:rPr>
        <w:t>十四届全国人大常委会第十二次会议8日表决通过了</w:t>
      </w:r>
      <w:r>
        <w:rPr>
          <w:rFonts w:hint="eastAsia"/>
          <w:b/>
          <w:bCs/>
          <w:lang w:eastAsia="zh-CN"/>
        </w:rPr>
        <w:t>新修订的反洗钱法，自2025年1月1日起施行</w:t>
      </w:r>
      <w:r>
        <w:rPr>
          <w:rFonts w:hint="eastAsia"/>
          <w:lang w:eastAsia="zh-CN"/>
        </w:rPr>
        <w:t>。</w:t>
      </w:r>
      <w:r>
        <w:rPr>
          <w:rFonts w:hint="eastAsia"/>
          <w:b/>
          <w:bCs/>
          <w:lang w:eastAsia="zh-CN"/>
        </w:rPr>
        <w:t>新修订的反洗钱法坚持问题导向</w:t>
      </w:r>
      <w:r>
        <w:rPr>
          <w:rFonts w:hint="eastAsia"/>
          <w:lang w:eastAsia="zh-CN"/>
        </w:rPr>
        <w:t>。</w:t>
      </w:r>
    </w:p>
    <w:p w14:paraId="2D0ADEB0">
      <w:pPr>
        <w:pStyle w:val="5"/>
        <w:bidi w:val="0"/>
        <w:rPr>
          <w:rFonts w:hint="eastAsia"/>
          <w:lang w:eastAsia="zh-CN"/>
        </w:rPr>
      </w:pPr>
      <w:r>
        <w:rPr>
          <w:rFonts w:hint="eastAsia"/>
          <w:lang w:eastAsia="zh-CN"/>
        </w:rPr>
        <w:t>《军队装备保障条例》发布，自2024年12月1日起施行</w:t>
      </w:r>
    </w:p>
    <w:p w14:paraId="0D72AAAD">
      <w:pPr>
        <w:bidi w:val="0"/>
        <w:rPr>
          <w:rFonts w:hint="eastAsia"/>
          <w:lang w:eastAsia="zh-CN"/>
        </w:rPr>
      </w:pPr>
      <w:r>
        <w:rPr>
          <w:rFonts w:hint="eastAsia"/>
          <w:lang w:eastAsia="zh-CN"/>
        </w:rPr>
        <w:t>中央军委主席习近平日前签署命令，发布</w:t>
      </w:r>
      <w:r>
        <w:rPr>
          <w:rFonts w:hint="eastAsia"/>
          <w:b/>
          <w:bCs/>
          <w:lang w:eastAsia="zh-CN"/>
        </w:rPr>
        <w:t>《军队装备保障条例》，自2024年12月1日起施行</w:t>
      </w:r>
      <w:r>
        <w:rPr>
          <w:rFonts w:hint="eastAsia"/>
          <w:lang w:eastAsia="zh-CN"/>
        </w:rPr>
        <w:t>。《条例》以习近平新时代中国特色社会主义思想为指导，深入贯彻习近平强军思想，深入贯彻新时代军事战略方针，</w:t>
      </w:r>
      <w:r>
        <w:rPr>
          <w:rFonts w:hint="eastAsia"/>
          <w:b/>
          <w:bCs/>
          <w:lang w:eastAsia="zh-CN"/>
        </w:rPr>
        <w:t>着眼有效履行新时代人民军队使命任务，全面聚焦备战打仗，深刻把握装备保障工作的特点规律，科学规范新形势下装备保障工作的基本要求和制度安排，是军队装备保障工作的主要依据</w:t>
      </w:r>
      <w:r>
        <w:rPr>
          <w:rFonts w:hint="eastAsia"/>
          <w:lang w:eastAsia="zh-CN"/>
        </w:rPr>
        <w:t>。</w:t>
      </w:r>
    </w:p>
    <w:p w14:paraId="3C37DCDF">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14:paraId="1B29A53B">
      <w:pPr>
        <w:pStyle w:val="5"/>
        <w:bidi w:val="0"/>
        <w:rPr>
          <w:rFonts w:hint="eastAsia"/>
          <w:lang w:eastAsia="zh-CN"/>
        </w:rPr>
      </w:pPr>
      <w:r>
        <w:rPr>
          <w:rFonts w:hint="eastAsia"/>
          <w:lang w:eastAsia="zh-CN"/>
        </w:rPr>
        <w:t>第二届中国国际供应链促进博览会将在北京举行</w:t>
      </w:r>
    </w:p>
    <w:p w14:paraId="6F718DB5">
      <w:pPr>
        <w:bidi w:val="0"/>
        <w:rPr>
          <w:rFonts w:hint="eastAsia"/>
          <w:lang w:eastAsia="zh-CN"/>
        </w:rPr>
      </w:pPr>
      <w:r>
        <w:rPr>
          <w:rFonts w:hint="eastAsia"/>
          <w:b/>
          <w:bCs/>
          <w:lang w:eastAsia="zh-CN"/>
        </w:rPr>
        <w:t>第二届中国国际供应链促进博览会</w:t>
      </w:r>
      <w:r>
        <w:rPr>
          <w:rFonts w:hint="eastAsia"/>
          <w:lang w:eastAsia="zh-CN"/>
        </w:rPr>
        <w:t>将于11月26日至11月30日在北京举行，</w:t>
      </w:r>
      <w:r>
        <w:rPr>
          <w:rFonts w:hint="eastAsia"/>
          <w:b/>
          <w:bCs/>
          <w:lang w:eastAsia="zh-CN"/>
        </w:rPr>
        <w:t>主题为“链接世界，共创未来”</w:t>
      </w:r>
      <w:r>
        <w:rPr>
          <w:rFonts w:hint="eastAsia"/>
          <w:lang w:eastAsia="zh-CN"/>
        </w:rPr>
        <w:t>。</w:t>
      </w:r>
    </w:p>
    <w:p w14:paraId="1335932E">
      <w:pPr>
        <w:pStyle w:val="5"/>
        <w:bidi w:val="0"/>
        <w:rPr>
          <w:rFonts w:hint="eastAsia"/>
          <w:lang w:eastAsia="zh-CN"/>
        </w:rPr>
      </w:pPr>
      <w:r>
        <w:rPr>
          <w:rFonts w:hint="eastAsia"/>
          <w:lang w:eastAsia="zh-CN"/>
        </w:rPr>
        <w:t>第136届中国进出口商品交易会（广交会）第三期在广州开幕</w:t>
      </w:r>
    </w:p>
    <w:p w14:paraId="58C402E1">
      <w:pPr>
        <w:bidi w:val="0"/>
        <w:rPr>
          <w:rFonts w:hint="eastAsia"/>
          <w:lang w:eastAsia="zh-CN"/>
        </w:rPr>
      </w:pPr>
      <w:r>
        <w:rPr>
          <w:rFonts w:hint="eastAsia"/>
          <w:lang w:eastAsia="zh-CN"/>
        </w:rPr>
        <w:t>10月31日，</w:t>
      </w:r>
      <w:r>
        <w:rPr>
          <w:rFonts w:hint="eastAsia"/>
          <w:b/>
          <w:bCs/>
          <w:lang w:eastAsia="zh-CN"/>
        </w:rPr>
        <w:t>第136届中国进出口商品交易会（广交会）第三期在广州开幕</w:t>
      </w:r>
      <w:r>
        <w:rPr>
          <w:rFonts w:hint="eastAsia"/>
          <w:lang w:eastAsia="zh-CN"/>
        </w:rPr>
        <w:t>。本期展览以“</w:t>
      </w:r>
      <w:r>
        <w:rPr>
          <w:rFonts w:hint="eastAsia"/>
          <w:b/>
          <w:bCs/>
          <w:lang w:eastAsia="zh-CN"/>
        </w:rPr>
        <w:t>美好生活</w:t>
      </w:r>
      <w:r>
        <w:rPr>
          <w:rFonts w:hint="eastAsia"/>
          <w:lang w:eastAsia="zh-CN"/>
        </w:rPr>
        <w:t>”为主题。</w:t>
      </w:r>
    </w:p>
    <w:p w14:paraId="5211A865">
      <w:pPr>
        <w:pStyle w:val="5"/>
        <w:bidi w:val="0"/>
        <w:rPr>
          <w:rFonts w:hint="eastAsia"/>
          <w:lang w:eastAsia="zh-CN"/>
        </w:rPr>
      </w:pPr>
      <w:r>
        <w:rPr>
          <w:rFonts w:hint="eastAsia"/>
          <w:lang w:eastAsia="zh-CN"/>
        </w:rPr>
        <w:t>2024世界物联网大会上，发布了全球首部《世界万物智联数字经济白皮书》</w:t>
      </w:r>
    </w:p>
    <w:p w14:paraId="108450E7">
      <w:pPr>
        <w:bidi w:val="0"/>
        <w:rPr>
          <w:rFonts w:hint="eastAsia"/>
          <w:lang w:eastAsia="zh-CN"/>
        </w:rPr>
      </w:pPr>
      <w:r>
        <w:rPr>
          <w:rFonts w:hint="eastAsia"/>
          <w:lang w:eastAsia="zh-CN"/>
        </w:rPr>
        <w:t>11月3日举行的</w:t>
      </w:r>
      <w:r>
        <w:rPr>
          <w:rFonts w:hint="eastAsia"/>
          <w:b/>
          <w:bCs/>
          <w:lang w:eastAsia="zh-CN"/>
        </w:rPr>
        <w:t>2024世界物联网大会上，发布了全球首部《世界万物智联数字经济白皮书》</w:t>
      </w:r>
      <w:r>
        <w:rPr>
          <w:rFonts w:hint="eastAsia"/>
          <w:lang w:eastAsia="zh-CN"/>
        </w:rPr>
        <w:t>，</w:t>
      </w:r>
      <w:r>
        <w:rPr>
          <w:rFonts w:hint="eastAsia"/>
          <w:b/>
          <w:bCs/>
          <w:lang w:eastAsia="zh-CN"/>
        </w:rPr>
        <w:t>中国在物联网基础建设、数字经济创新发展方面走在了世界第一</w:t>
      </w:r>
      <w:r>
        <w:rPr>
          <w:rFonts w:hint="eastAsia"/>
          <w:lang w:eastAsia="zh-CN"/>
        </w:rPr>
        <w:t>，今年建成承载物联网的5G基站有望超过430万个，物联网连接数有望突破30亿。</w:t>
      </w:r>
    </w:p>
    <w:p w14:paraId="1E484811">
      <w:pPr>
        <w:pStyle w:val="5"/>
        <w:bidi w:val="0"/>
        <w:rPr>
          <w:rFonts w:hint="default"/>
          <w:lang w:val="en-US" w:eastAsia="zh-CN"/>
        </w:rPr>
      </w:pPr>
      <w:r>
        <w:rPr>
          <w:rFonts w:hint="eastAsia"/>
          <w:lang w:eastAsia="zh-CN"/>
        </w:rPr>
        <w:t>李强同第七届中国国际进口博览会参展商、采购商代表座谈时</w:t>
      </w:r>
      <w:r>
        <w:rPr>
          <w:rFonts w:hint="eastAsia"/>
          <w:lang w:val="en-US" w:eastAsia="zh-CN"/>
        </w:rPr>
        <w:t>提出“三点希望”</w:t>
      </w:r>
    </w:p>
    <w:p w14:paraId="3F3C9E72">
      <w:pPr>
        <w:bidi w:val="0"/>
        <w:rPr>
          <w:rFonts w:hint="eastAsia"/>
          <w:lang w:eastAsia="zh-CN"/>
        </w:rPr>
      </w:pPr>
      <w:r>
        <w:rPr>
          <w:rFonts w:hint="eastAsia"/>
          <w:lang w:eastAsia="zh-CN"/>
        </w:rPr>
        <w:t>李强同第七届中国国际进口博览会参展商、采购商代表座谈时表示，希望</w:t>
      </w:r>
      <w:r>
        <w:rPr>
          <w:rFonts w:hint="eastAsia"/>
          <w:b/>
          <w:bCs/>
          <w:lang w:eastAsia="zh-CN"/>
        </w:rPr>
        <w:t>外资企业继续扎根中国市场，把更多高品质商品和服务带到中国，同时深化和中国采购商等企业合作，不仅将中国作为出口地，也作为重要的投资地、创业地，推动中国和世界市场更好对接</w:t>
      </w:r>
      <w:r>
        <w:rPr>
          <w:rFonts w:hint="eastAsia"/>
          <w:lang w:eastAsia="zh-CN"/>
        </w:rPr>
        <w:t>。</w:t>
      </w:r>
    </w:p>
    <w:p w14:paraId="00BF7705">
      <w:pPr>
        <w:bidi w:val="0"/>
        <w:rPr>
          <w:rFonts w:hint="eastAsia"/>
          <w:lang w:eastAsia="zh-CN"/>
        </w:rPr>
      </w:pPr>
      <w:r>
        <w:rPr>
          <w:rFonts w:hint="eastAsia"/>
          <w:lang w:eastAsia="zh-CN"/>
        </w:rPr>
        <w:t>希望</w:t>
      </w:r>
      <w:r>
        <w:rPr>
          <w:rFonts w:hint="eastAsia"/>
          <w:b/>
          <w:bCs/>
          <w:lang w:eastAsia="zh-CN"/>
        </w:rPr>
        <w:t>中外企业家继续坚定支持经济全球化，在世界范围内整合资源、布局产业、拓展市场，持续深化贸易投资合作和产业分工协作，共促全球产业链供应链稳定畅通，维护经济全球化和自由贸易</w:t>
      </w:r>
      <w:r>
        <w:rPr>
          <w:rFonts w:hint="eastAsia"/>
          <w:lang w:eastAsia="zh-CN"/>
        </w:rPr>
        <w:t>。</w:t>
      </w:r>
    </w:p>
    <w:p w14:paraId="5B50174B">
      <w:pPr>
        <w:bidi w:val="0"/>
        <w:rPr>
          <w:rFonts w:hint="eastAsia"/>
          <w:lang w:eastAsia="zh-CN"/>
        </w:rPr>
      </w:pPr>
      <w:r>
        <w:rPr>
          <w:rFonts w:hint="eastAsia"/>
          <w:lang w:eastAsia="zh-CN"/>
        </w:rPr>
        <w:t>希望</w:t>
      </w:r>
      <w:r>
        <w:rPr>
          <w:rFonts w:hint="eastAsia"/>
          <w:b/>
          <w:bCs/>
          <w:lang w:eastAsia="zh-CN"/>
        </w:rPr>
        <w:t>大家顺应新一轮科技革命和产业变革大趋势，加强联合研发、协同攻关，共同推动技术进步和产业升级，培育壮大世界经济增长的新动能</w:t>
      </w:r>
      <w:r>
        <w:rPr>
          <w:rFonts w:hint="eastAsia"/>
          <w:lang w:eastAsia="zh-CN"/>
        </w:rPr>
        <w:t>。</w:t>
      </w:r>
    </w:p>
    <w:p w14:paraId="271829D0">
      <w:pPr>
        <w:pStyle w:val="5"/>
        <w:bidi w:val="0"/>
        <w:rPr>
          <w:rFonts w:hint="eastAsia"/>
          <w:lang w:eastAsia="zh-CN"/>
        </w:rPr>
      </w:pPr>
      <w:r>
        <w:rPr>
          <w:rFonts w:hint="eastAsia"/>
          <w:lang w:eastAsia="zh-CN"/>
        </w:rPr>
        <w:t>第136届广交会共有25.3万名境外采购商到会，首次突破25万人，创下历史新高</w:t>
      </w:r>
    </w:p>
    <w:p w14:paraId="207E0E43">
      <w:pPr>
        <w:bidi w:val="0"/>
        <w:rPr>
          <w:rFonts w:hint="eastAsia"/>
          <w:lang w:eastAsia="zh-CN"/>
        </w:rPr>
      </w:pPr>
      <w:r>
        <w:rPr>
          <w:rFonts w:hint="eastAsia"/>
          <w:lang w:eastAsia="zh-CN"/>
        </w:rPr>
        <w:t>中国对外贸易中心11月4日发布信息称，</w:t>
      </w:r>
      <w:r>
        <w:rPr>
          <w:rFonts w:hint="eastAsia"/>
          <w:b/>
          <w:bCs/>
          <w:lang w:eastAsia="zh-CN"/>
        </w:rPr>
        <w:t>第136届广交会共有25.3万名境外采购商到会，首次突破25万人，创下历史新高，头部跨国采购企业首次突破300家、达308家</w:t>
      </w:r>
      <w:r>
        <w:rPr>
          <w:rFonts w:hint="eastAsia"/>
          <w:lang w:eastAsia="zh-CN"/>
        </w:rPr>
        <w:t>。</w:t>
      </w:r>
    </w:p>
    <w:p w14:paraId="33285242">
      <w:pPr>
        <w:pStyle w:val="5"/>
        <w:bidi w:val="0"/>
        <w:rPr>
          <w:rFonts w:hint="eastAsia"/>
          <w:lang w:eastAsia="zh-CN"/>
        </w:rPr>
      </w:pPr>
      <w:r>
        <w:rPr>
          <w:rFonts w:hint="eastAsia"/>
          <w:lang w:eastAsia="zh-CN"/>
        </w:rPr>
        <w:t>国务院总理李强出席第七届中国国际进口博览会暨虹桥国际经济论坛开幕式</w:t>
      </w:r>
    </w:p>
    <w:p w14:paraId="09485121">
      <w:pPr>
        <w:bidi w:val="0"/>
        <w:rPr>
          <w:rFonts w:hint="eastAsia"/>
          <w:lang w:eastAsia="zh-CN"/>
        </w:rPr>
      </w:pPr>
      <w:r>
        <w:rPr>
          <w:rFonts w:hint="eastAsia"/>
          <w:lang w:eastAsia="zh-CN"/>
        </w:rPr>
        <w:t>11月5日，国务院总理李强在上海出席第七届中国国际进口博览会暨虹桥国际经济论坛开幕式，并发表主旨演讲。</w:t>
      </w:r>
    </w:p>
    <w:p w14:paraId="394E0FDD">
      <w:pPr>
        <w:bidi w:val="0"/>
        <w:rPr>
          <w:rFonts w:hint="eastAsia"/>
          <w:lang w:eastAsia="zh-CN"/>
        </w:rPr>
      </w:pPr>
      <w:r>
        <w:rPr>
          <w:rFonts w:hint="eastAsia"/>
          <w:lang w:eastAsia="zh-CN"/>
        </w:rPr>
        <w:t>李强提出三点建议：一是</w:t>
      </w:r>
      <w:r>
        <w:rPr>
          <w:rFonts w:hint="eastAsia"/>
          <w:b/>
          <w:bCs/>
          <w:lang w:eastAsia="zh-CN"/>
        </w:rPr>
        <w:t>要在坚持重信守诺中更好凝聚开放共识。各方应共同遵守国际经贸秩序规则，切实履行多双边经贸协议。中国将进一步扩大制度型开放，积极对接国际高标准经贸规则，深入实施自贸试验区提升战略</w:t>
      </w:r>
      <w:r>
        <w:rPr>
          <w:rFonts w:hint="eastAsia"/>
          <w:lang w:eastAsia="zh-CN"/>
        </w:rPr>
        <w:t>。二是</w:t>
      </w:r>
      <w:r>
        <w:rPr>
          <w:rFonts w:hint="eastAsia"/>
          <w:b/>
          <w:bCs/>
          <w:lang w:eastAsia="zh-CN"/>
        </w:rPr>
        <w:t>要在坚持互利共赢中更好拓展开放空间。各方应坚持以彼此成就的胸怀，通过更紧密的市场和资源对接，以更有利于创新合作的方式，开辟发展新空间。中国愿进一步开放超大规模市场，包括实施单边开放措施，落实好给予最不发达国家100%税目产品零关税待遇等，持续办好进博会、广交会等展会，真正把中国大市场变成世界大机遇</w:t>
      </w:r>
      <w:r>
        <w:rPr>
          <w:rFonts w:hint="eastAsia"/>
          <w:lang w:eastAsia="zh-CN"/>
        </w:rPr>
        <w:t>。三是</w:t>
      </w:r>
      <w:r>
        <w:rPr>
          <w:rFonts w:hint="eastAsia"/>
          <w:b/>
          <w:bCs/>
          <w:lang w:eastAsia="zh-CN"/>
        </w:rPr>
        <w:t>要在坚持命运与共中更好担起开放使命。中国坚定维护以世贸组织为核心的多边贸易体制，支持发展中国家更好分享全球化红利，愿同各方继续密切在国际经济组织的协调配合，率先探索实施世贸组织《促进发展的投资便利化协定》等成果，携手建设开放型世界经济</w:t>
      </w:r>
      <w:r>
        <w:rPr>
          <w:rFonts w:hint="eastAsia"/>
          <w:lang w:eastAsia="zh-CN"/>
        </w:rPr>
        <w:t>。中国经济的良好基本面没有改变，中国政府有能力推动经济持续向好，为推动全球发展、增进人类福祉贡献更大力量。</w:t>
      </w:r>
    </w:p>
    <w:p w14:paraId="13BE511B">
      <w:pPr>
        <w:pStyle w:val="5"/>
        <w:bidi w:val="0"/>
        <w:rPr>
          <w:rFonts w:hint="eastAsia"/>
          <w:lang w:eastAsia="zh-CN"/>
        </w:rPr>
      </w:pPr>
      <w:r>
        <w:rPr>
          <w:rFonts w:hint="eastAsia"/>
          <w:lang w:eastAsia="zh-CN"/>
        </w:rPr>
        <w:t>第七届虹桥国际经济论坛发布《世界开放报告2024》</w:t>
      </w:r>
    </w:p>
    <w:p w14:paraId="1805C051">
      <w:pPr>
        <w:bidi w:val="0"/>
        <w:rPr>
          <w:rFonts w:hint="eastAsia"/>
          <w:lang w:eastAsia="zh-CN"/>
        </w:rPr>
      </w:pPr>
      <w:r>
        <w:rPr>
          <w:rFonts w:hint="eastAsia"/>
          <w:lang w:eastAsia="zh-CN"/>
        </w:rPr>
        <w:t>第七届虹桥国际经济论坛</w:t>
      </w:r>
      <w:r>
        <w:rPr>
          <w:rFonts w:hint="eastAsia"/>
          <w:lang w:val="en-US" w:eastAsia="zh-CN"/>
        </w:rPr>
        <w:t>11月</w:t>
      </w:r>
      <w:r>
        <w:rPr>
          <w:rFonts w:hint="eastAsia"/>
          <w:lang w:eastAsia="zh-CN"/>
        </w:rPr>
        <w:t>5日发布</w:t>
      </w:r>
      <w:r>
        <w:rPr>
          <w:rFonts w:hint="eastAsia"/>
          <w:b/>
          <w:bCs/>
          <w:lang w:eastAsia="zh-CN"/>
        </w:rPr>
        <w:t>《世界开放报告2024》</w:t>
      </w:r>
      <w:r>
        <w:rPr>
          <w:rFonts w:hint="eastAsia"/>
          <w:lang w:eastAsia="zh-CN"/>
        </w:rPr>
        <w:t>。报告指出，中国扩大对外开放成效显著，2008年至2023年，中国开放指数从0.6789升至0.7596，提高11.89%，升幅位居全球前列；2023年，中国开放指数在129个经济体中排名第38位，比2022年提升1位。</w:t>
      </w:r>
    </w:p>
    <w:p w14:paraId="1219E44D">
      <w:pPr>
        <w:pStyle w:val="5"/>
        <w:bidi w:val="0"/>
        <w:rPr>
          <w:rFonts w:hint="eastAsia"/>
          <w:lang w:eastAsia="zh-CN"/>
        </w:rPr>
      </w:pPr>
      <w:r>
        <w:rPr>
          <w:rFonts w:hint="eastAsia"/>
          <w:lang w:eastAsia="zh-CN"/>
        </w:rPr>
        <w:t>2024年前三季度，我国服务进出口总额55181.4亿元，同比增长14.5%。</w:t>
      </w:r>
    </w:p>
    <w:p w14:paraId="7E883B1F">
      <w:pPr>
        <w:bidi w:val="0"/>
        <w:rPr>
          <w:rFonts w:hint="eastAsia"/>
          <w:lang w:eastAsia="zh-CN"/>
        </w:rPr>
      </w:pPr>
      <w:r>
        <w:rPr>
          <w:rFonts w:hint="eastAsia"/>
          <w:lang w:eastAsia="zh-CN"/>
        </w:rPr>
        <w:t>商务部11月5日发布数据显示，</w:t>
      </w:r>
      <w:r>
        <w:rPr>
          <w:rFonts w:hint="eastAsia"/>
          <w:b/>
          <w:bCs/>
          <w:lang w:eastAsia="zh-CN"/>
        </w:rPr>
        <w:t>2024年前三季度，我国服务进出口总额55181.4亿元，同比增长14.5%</w:t>
      </w:r>
      <w:r>
        <w:rPr>
          <w:rFonts w:hint="eastAsia"/>
          <w:lang w:eastAsia="zh-CN"/>
        </w:rPr>
        <w:t>。</w:t>
      </w:r>
    </w:p>
    <w:p w14:paraId="1AA80D3E">
      <w:pPr>
        <w:pStyle w:val="5"/>
        <w:bidi w:val="0"/>
        <w:rPr>
          <w:rFonts w:hint="eastAsia"/>
          <w:lang w:eastAsia="zh-CN"/>
        </w:rPr>
      </w:pPr>
      <w:r>
        <w:rPr>
          <w:rFonts w:hint="eastAsia"/>
          <w:lang w:eastAsia="zh-CN"/>
        </w:rPr>
        <w:t>国务院总理李强在昆明出席大湄公河次区域经济合作第八次领导人会议</w:t>
      </w:r>
    </w:p>
    <w:p w14:paraId="214BE897">
      <w:pPr>
        <w:bidi w:val="0"/>
        <w:rPr>
          <w:rFonts w:hint="eastAsia"/>
          <w:lang w:eastAsia="zh-CN"/>
        </w:rPr>
      </w:pPr>
      <w:r>
        <w:rPr>
          <w:rFonts w:hint="eastAsia"/>
          <w:lang w:eastAsia="zh-CN"/>
        </w:rPr>
        <w:t>11月7日，国务院总理李强在昆明出席大湄公河次区域经济合作第八次领导人会议。</w:t>
      </w:r>
    </w:p>
    <w:p w14:paraId="5E160238">
      <w:pPr>
        <w:bidi w:val="0"/>
        <w:rPr>
          <w:rFonts w:hint="eastAsia"/>
          <w:lang w:eastAsia="zh-CN"/>
        </w:rPr>
      </w:pPr>
      <w:r>
        <w:rPr>
          <w:rFonts w:hint="eastAsia"/>
          <w:lang w:eastAsia="zh-CN"/>
        </w:rPr>
        <w:t>李强就深化区域合作提出四点建议：一是</w:t>
      </w:r>
      <w:r>
        <w:rPr>
          <w:rFonts w:hint="eastAsia"/>
          <w:b/>
          <w:bCs/>
          <w:lang w:eastAsia="zh-CN"/>
        </w:rPr>
        <w:t>坚持开放合作，共同推进更高水平、更大规模的双向开放，完善开放型区域经济架构，打造更有效率、更富活力的超大市场</w:t>
      </w:r>
      <w:r>
        <w:rPr>
          <w:rFonts w:hint="eastAsia"/>
          <w:lang w:eastAsia="zh-CN"/>
        </w:rPr>
        <w:t>。二是</w:t>
      </w:r>
      <w:r>
        <w:rPr>
          <w:rFonts w:hint="eastAsia"/>
          <w:b/>
          <w:bCs/>
          <w:lang w:eastAsia="zh-CN"/>
        </w:rPr>
        <w:t>突出创新引领，加强创新政策对接协同，促进创新要素高效流动，加快创新成果转化应用，支撑和保障创新合作不断走深走实</w:t>
      </w:r>
      <w:r>
        <w:rPr>
          <w:rFonts w:hint="eastAsia"/>
          <w:lang w:eastAsia="zh-CN"/>
        </w:rPr>
        <w:t>。三是</w:t>
      </w:r>
      <w:r>
        <w:rPr>
          <w:rFonts w:hint="eastAsia"/>
          <w:b/>
          <w:bCs/>
          <w:lang w:eastAsia="zh-CN"/>
        </w:rPr>
        <w:t>深化融通建设，深入推进公路、铁路、港口等基础设施“硬联通”，加强在政策、法律、监管、规则、标准等领域“软联通”，努力提升跨境支付、本币结算便利，积极打造更多跨境合作示范区，加快区域经济一体化进程。中方决定面向湄公河五国颁发“澜湄签证”，为符合条件的商务人员审发5年多次来华签证</w:t>
      </w:r>
      <w:r>
        <w:rPr>
          <w:rFonts w:hint="eastAsia"/>
          <w:lang w:eastAsia="zh-CN"/>
        </w:rPr>
        <w:t>。四是</w:t>
      </w:r>
      <w:r>
        <w:rPr>
          <w:rFonts w:hint="eastAsia"/>
          <w:b/>
          <w:bCs/>
          <w:lang w:eastAsia="zh-CN"/>
        </w:rPr>
        <w:t>密切沟通配合，践行真正的多边主义，大力推动大湄公河次区域经济合作同澜湄合作、三河流域机制、湄公河委员会等机制协调发展，构建包容互促的良好合作氛围</w:t>
      </w:r>
      <w:r>
        <w:rPr>
          <w:rFonts w:hint="eastAsia"/>
          <w:lang w:eastAsia="zh-CN"/>
        </w:rPr>
        <w:t>。</w:t>
      </w:r>
    </w:p>
    <w:p w14:paraId="7ED902CC">
      <w:pPr>
        <w:pStyle w:val="5"/>
        <w:bidi w:val="0"/>
        <w:rPr>
          <w:rFonts w:hint="eastAsia"/>
          <w:lang w:eastAsia="zh-CN"/>
        </w:rPr>
      </w:pPr>
      <w:r>
        <w:rPr>
          <w:rFonts w:hint="eastAsia"/>
          <w:lang w:eastAsia="zh-CN"/>
        </w:rPr>
        <w:t>2024年10月份，全国居民消费价格同比上涨0.3%</w:t>
      </w:r>
    </w:p>
    <w:p w14:paraId="17EB83AD">
      <w:pPr>
        <w:bidi w:val="0"/>
        <w:rPr>
          <w:rFonts w:hint="eastAsia"/>
          <w:lang w:eastAsia="zh-CN"/>
        </w:rPr>
      </w:pPr>
      <w:r>
        <w:rPr>
          <w:rFonts w:hint="eastAsia"/>
          <w:lang w:eastAsia="zh-CN"/>
        </w:rPr>
        <w:t>2024年10月份，全国居民消费价格同比</w:t>
      </w:r>
      <w:r>
        <w:rPr>
          <w:rFonts w:hint="eastAsia"/>
          <w:b/>
          <w:bCs/>
          <w:lang w:eastAsia="zh-CN"/>
        </w:rPr>
        <w:t>上涨0.3%</w:t>
      </w:r>
      <w:r>
        <w:rPr>
          <w:rFonts w:hint="eastAsia"/>
          <w:lang w:eastAsia="zh-CN"/>
        </w:rPr>
        <w:t>。</w:t>
      </w:r>
    </w:p>
    <w:p w14:paraId="4CFF587C">
      <w:pPr>
        <w:pStyle w:val="5"/>
        <w:bidi w:val="0"/>
        <w:rPr>
          <w:rFonts w:hint="eastAsia"/>
          <w:lang w:eastAsia="zh-CN"/>
        </w:rPr>
      </w:pPr>
      <w:r>
        <w:rPr>
          <w:rFonts w:hint="eastAsia"/>
          <w:lang w:eastAsia="zh-CN"/>
        </w:rPr>
        <w:t>2024年11月10日下午第七届进博会在上海闭幕</w:t>
      </w:r>
    </w:p>
    <w:p w14:paraId="54FCFF13">
      <w:pPr>
        <w:bidi w:val="0"/>
        <w:rPr>
          <w:rFonts w:hint="eastAsia"/>
          <w:lang w:eastAsia="zh-CN"/>
        </w:rPr>
      </w:pPr>
      <w:r>
        <w:rPr>
          <w:rFonts w:hint="eastAsia"/>
          <w:lang w:eastAsia="zh-CN"/>
        </w:rPr>
        <w:t>第七届进博会2024年11月10日下午在上海闭幕，并发布了丰硕的合作成果。本届进博会国家展</w:t>
      </w:r>
      <w:r>
        <w:rPr>
          <w:rFonts w:hint="eastAsia"/>
          <w:b/>
          <w:bCs/>
          <w:lang w:eastAsia="zh-CN"/>
        </w:rPr>
        <w:t>汇聚了来自五大洲的77个国家和国际组织参展</w:t>
      </w:r>
      <w:r>
        <w:rPr>
          <w:rFonts w:hint="eastAsia"/>
          <w:lang w:eastAsia="zh-CN"/>
        </w:rPr>
        <w:t>，</w:t>
      </w:r>
      <w:r>
        <w:rPr>
          <w:rFonts w:hint="eastAsia"/>
          <w:b/>
          <w:bCs/>
          <w:lang w:eastAsia="zh-CN"/>
        </w:rPr>
        <w:t>企业展共有129个国家和地区的近3500家企业参展</w:t>
      </w:r>
      <w:r>
        <w:rPr>
          <w:rFonts w:hint="eastAsia"/>
          <w:lang w:eastAsia="zh-CN"/>
        </w:rPr>
        <w:t>。其中，世界500强和行业龙头企业297家，创历史新高。</w:t>
      </w:r>
    </w:p>
    <w:p w14:paraId="3EB0627F">
      <w:pPr>
        <w:pStyle w:val="5"/>
        <w:bidi w:val="0"/>
        <w:rPr>
          <w:rFonts w:hint="eastAsia"/>
          <w:lang w:eastAsia="zh-CN"/>
        </w:rPr>
      </w:pPr>
      <w:r>
        <w:rPr>
          <w:rFonts w:hint="eastAsia"/>
          <w:lang w:eastAsia="zh-CN"/>
        </w:rPr>
        <w:t>中共中央政治局常委、国务院总理李强在河北调研</w:t>
      </w:r>
    </w:p>
    <w:p w14:paraId="78A2BF48">
      <w:pPr>
        <w:bidi w:val="0"/>
        <w:rPr>
          <w:rFonts w:hint="eastAsia"/>
          <w:lang w:eastAsia="zh-CN"/>
        </w:rPr>
      </w:pPr>
      <w:r>
        <w:rPr>
          <w:rFonts w:hint="eastAsia"/>
          <w:lang w:eastAsia="zh-CN"/>
        </w:rPr>
        <w:t>中共中央政治局常委、国务院总理李强11月13日在河北调研。他强调，</w:t>
      </w:r>
      <w:r>
        <w:rPr>
          <w:rFonts w:hint="eastAsia"/>
          <w:b/>
          <w:bCs/>
          <w:lang w:eastAsia="zh-CN"/>
        </w:rPr>
        <w:t>要深入贯彻落实习近平总书记关于京津冀协同发展的重要指示精神，坚持创新驱动发展，加快全面绿色转型，高标准高质量建设雄安新区，在推进京津冀协同发展中展现新作为</w:t>
      </w:r>
      <w:r>
        <w:rPr>
          <w:rFonts w:hint="eastAsia"/>
          <w:lang w:eastAsia="zh-CN"/>
        </w:rPr>
        <w:t>。</w:t>
      </w:r>
    </w:p>
    <w:p w14:paraId="410F32BE">
      <w:pPr>
        <w:pStyle w:val="5"/>
        <w:bidi w:val="0"/>
        <w:rPr>
          <w:rFonts w:hint="eastAsia"/>
          <w:lang w:eastAsia="zh-CN"/>
        </w:rPr>
      </w:pPr>
      <w:r>
        <w:rPr>
          <w:rFonts w:hint="eastAsia"/>
          <w:lang w:eastAsia="zh-CN"/>
        </w:rPr>
        <w:t>2024年中国新能源汽车突破1000万辆</w:t>
      </w:r>
    </w:p>
    <w:p w14:paraId="46A3846E">
      <w:pPr>
        <w:bidi w:val="0"/>
        <w:rPr>
          <w:rFonts w:hint="eastAsia"/>
          <w:lang w:eastAsia="zh-CN"/>
        </w:rPr>
      </w:pPr>
      <w:r>
        <w:rPr>
          <w:rFonts w:hint="eastAsia"/>
          <w:lang w:eastAsia="zh-CN"/>
        </w:rPr>
        <w:t>首次突破！11月14日，2024年中国新能源汽车</w:t>
      </w:r>
      <w:r>
        <w:rPr>
          <w:rFonts w:hint="eastAsia"/>
          <w:b/>
          <w:bCs/>
          <w:lang w:eastAsia="zh-CN"/>
        </w:rPr>
        <w:t>1000万辆</w:t>
      </w:r>
      <w:r>
        <w:rPr>
          <w:rFonts w:hint="eastAsia"/>
          <w:lang w:eastAsia="zh-CN"/>
        </w:rPr>
        <w:t>达成活动，在湖北武汉举行。</w:t>
      </w:r>
    </w:p>
    <w:p w14:paraId="1F2051E0">
      <w:pPr>
        <w:pStyle w:val="5"/>
        <w:bidi w:val="0"/>
        <w:rPr>
          <w:rFonts w:hint="eastAsia"/>
          <w:lang w:eastAsia="zh-CN"/>
        </w:rPr>
      </w:pPr>
      <w:r>
        <w:rPr>
          <w:rFonts w:hint="eastAsia"/>
          <w:lang w:eastAsia="zh-CN"/>
        </w:rPr>
        <w:t>11月贷款市场报价利率（LPR）报价出炉</w:t>
      </w:r>
    </w:p>
    <w:p w14:paraId="1B7E25D8">
      <w:pPr>
        <w:bidi w:val="0"/>
        <w:rPr>
          <w:rFonts w:hint="eastAsia"/>
          <w:lang w:eastAsia="zh-CN"/>
        </w:rPr>
      </w:pPr>
      <w:r>
        <w:rPr>
          <w:rFonts w:hint="eastAsia"/>
          <w:lang w:eastAsia="zh-CN"/>
        </w:rPr>
        <w:t>11月贷款市场报价利率（LPR）报价出炉：</w:t>
      </w:r>
      <w:r>
        <w:rPr>
          <w:rFonts w:hint="eastAsia"/>
          <w:b/>
          <w:bCs/>
          <w:lang w:eastAsia="zh-CN"/>
        </w:rPr>
        <w:t>5年期以上LPR为3.6%</w:t>
      </w:r>
      <w:r>
        <w:rPr>
          <w:rFonts w:hint="eastAsia"/>
          <w:lang w:eastAsia="zh-CN"/>
        </w:rPr>
        <w:t>，上月为3.6%。</w:t>
      </w:r>
      <w:r>
        <w:rPr>
          <w:rFonts w:hint="eastAsia"/>
          <w:b/>
          <w:bCs/>
          <w:lang w:eastAsia="zh-CN"/>
        </w:rPr>
        <w:t>1年期LPR为3.1%</w:t>
      </w:r>
      <w:r>
        <w:rPr>
          <w:rFonts w:hint="eastAsia"/>
          <w:lang w:eastAsia="zh-CN"/>
        </w:rPr>
        <w:t>，上月为3.1%。</w:t>
      </w:r>
    </w:p>
    <w:p w14:paraId="16BFAAAD">
      <w:pPr>
        <w:pStyle w:val="5"/>
        <w:bidi w:val="0"/>
        <w:rPr>
          <w:rFonts w:hint="eastAsia"/>
          <w:lang w:val="en-US" w:eastAsia="zh-CN"/>
        </w:rPr>
      </w:pPr>
      <w:r>
        <w:rPr>
          <w:rFonts w:hint="eastAsia"/>
          <w:lang w:val="en-US" w:eastAsia="zh-CN"/>
        </w:rPr>
        <w:t>国家</w:t>
      </w:r>
      <w:r>
        <w:rPr>
          <w:rFonts w:hint="default"/>
          <w:lang w:val="en-US" w:eastAsia="zh-CN"/>
        </w:rPr>
        <w:t>主席习近平向2024年世界互联网大会乌镇峰会开幕视频致贺</w:t>
      </w:r>
    </w:p>
    <w:p w14:paraId="6D950499">
      <w:pPr>
        <w:bidi w:val="0"/>
        <w:rPr>
          <w:rFonts w:hint="default"/>
          <w:lang w:val="en-US" w:eastAsia="zh-CN"/>
        </w:rPr>
      </w:pPr>
      <w:r>
        <w:rPr>
          <w:rFonts w:hint="default"/>
          <w:lang w:val="en-US" w:eastAsia="zh-CN"/>
        </w:rPr>
        <w:t>11月20日，国家主席习近平</w:t>
      </w:r>
      <w:r>
        <w:rPr>
          <w:rFonts w:hint="default"/>
          <w:b/>
          <w:bCs/>
          <w:lang w:val="en-US" w:eastAsia="zh-CN"/>
        </w:rPr>
        <w:t>向2024年世界互联网大会乌镇峰会</w:t>
      </w:r>
      <w:r>
        <w:rPr>
          <w:rFonts w:hint="default"/>
          <w:lang w:val="en-US" w:eastAsia="zh-CN"/>
        </w:rPr>
        <w:t>开幕视频致贺。习近平指出，当前，新一轮科技革命和产业变革迅猛发展，人工智能等新技术方兴未艾，</w:t>
      </w:r>
      <w:r>
        <w:rPr>
          <w:rFonts w:hint="default"/>
          <w:b/>
          <w:bCs/>
          <w:lang w:val="en-US" w:eastAsia="zh-CN"/>
        </w:rPr>
        <w:t>大幅提升了人类认识世界和改造世界的能力</w:t>
      </w:r>
      <w:r>
        <w:rPr>
          <w:rFonts w:hint="default"/>
          <w:lang w:val="en-US" w:eastAsia="zh-CN"/>
        </w:rPr>
        <w:t>，同时也带来一系列难以预知的风险挑战。我们应当把握</w:t>
      </w:r>
      <w:r>
        <w:rPr>
          <w:rFonts w:hint="default"/>
          <w:b/>
          <w:bCs/>
          <w:lang w:val="en-US" w:eastAsia="zh-CN"/>
        </w:rPr>
        <w:t>数字化、网络化、智能化发展大势</w:t>
      </w:r>
      <w:r>
        <w:rPr>
          <w:rFonts w:hint="default"/>
          <w:lang w:val="en-US" w:eastAsia="zh-CN"/>
        </w:rPr>
        <w:t>，</w:t>
      </w:r>
      <w:r>
        <w:rPr>
          <w:rFonts w:hint="default"/>
          <w:b/>
          <w:bCs/>
          <w:lang w:val="en-US" w:eastAsia="zh-CN"/>
        </w:rPr>
        <w:t>把创新作为第一动力、把安全作为底线要求、把普惠作为价值追求，</w:t>
      </w:r>
      <w:r>
        <w:rPr>
          <w:rFonts w:hint="default"/>
          <w:lang w:val="en-US" w:eastAsia="zh-CN"/>
        </w:rPr>
        <w:t>加快推动网络空间</w:t>
      </w:r>
      <w:r>
        <w:rPr>
          <w:rFonts w:hint="default"/>
          <w:b/>
          <w:bCs/>
          <w:lang w:val="en-US" w:eastAsia="zh-CN"/>
        </w:rPr>
        <w:t>创新发展、安全发展、普惠发展</w:t>
      </w:r>
      <w:r>
        <w:rPr>
          <w:rFonts w:hint="default"/>
          <w:lang w:val="en-US" w:eastAsia="zh-CN"/>
        </w:rPr>
        <w:t>，携手迈进更加美好的“数字未来”。中国愿同世界各国一道，把握信息革命发展的历史主动</w:t>
      </w:r>
      <w:r>
        <w:rPr>
          <w:rFonts w:hint="default"/>
          <w:b/>
          <w:bCs/>
          <w:lang w:val="en-US" w:eastAsia="zh-CN"/>
        </w:rPr>
        <w:t>，携手构建网络空间命运共同体，让互联网更好造福人民、造福世界</w:t>
      </w:r>
      <w:r>
        <w:rPr>
          <w:rFonts w:hint="default"/>
          <w:lang w:val="en-US" w:eastAsia="zh-CN"/>
        </w:rPr>
        <w:t>。</w:t>
      </w:r>
    </w:p>
    <w:p w14:paraId="691253BA">
      <w:pPr>
        <w:bidi w:val="0"/>
        <w:rPr>
          <w:rFonts w:hint="default"/>
          <w:lang w:val="en-US" w:eastAsia="zh-CN"/>
        </w:rPr>
      </w:pPr>
      <w:r>
        <w:rPr>
          <w:rFonts w:hint="default"/>
          <w:lang w:val="en-US" w:eastAsia="zh-CN"/>
        </w:rPr>
        <w:t>丁薛祥1出席2024年世界互联网大会乌镇峰会开幕式并发表主旨讲话。</w:t>
      </w:r>
      <w:r>
        <w:rPr>
          <w:rFonts w:hint="default"/>
          <w:b/>
          <w:bCs/>
          <w:lang w:val="en-US" w:eastAsia="zh-CN"/>
        </w:rPr>
        <w:t>推动构建网络空间命运共同体</w:t>
      </w:r>
      <w:r>
        <w:rPr>
          <w:rFonts w:hint="default"/>
          <w:lang w:val="en-US" w:eastAsia="zh-CN"/>
        </w:rPr>
        <w:t>他提出4点建议：一是完善</w:t>
      </w:r>
      <w:r>
        <w:rPr>
          <w:rFonts w:hint="default"/>
          <w:b/>
          <w:bCs/>
          <w:lang w:val="en-US" w:eastAsia="zh-CN"/>
        </w:rPr>
        <w:t>全球治理</w:t>
      </w:r>
      <w:r>
        <w:rPr>
          <w:rFonts w:hint="default"/>
          <w:lang w:val="en-US" w:eastAsia="zh-CN"/>
        </w:rPr>
        <w:t>，实现网络空间命运与共。二是加强</w:t>
      </w:r>
      <w:r>
        <w:rPr>
          <w:rFonts w:hint="default"/>
          <w:b/>
          <w:bCs/>
          <w:lang w:val="en-US" w:eastAsia="zh-CN"/>
        </w:rPr>
        <w:t>协同创新</w:t>
      </w:r>
      <w:r>
        <w:rPr>
          <w:rFonts w:hint="default"/>
          <w:lang w:val="en-US" w:eastAsia="zh-CN"/>
        </w:rPr>
        <w:t>，推动网络信息技术加快发展。三是强化</w:t>
      </w:r>
      <w:r>
        <w:rPr>
          <w:rFonts w:hint="default"/>
          <w:b/>
          <w:bCs/>
          <w:lang w:val="en-US" w:eastAsia="zh-CN"/>
        </w:rPr>
        <w:t>公平普惠</w:t>
      </w:r>
      <w:r>
        <w:rPr>
          <w:rFonts w:hint="default"/>
          <w:lang w:val="en-US" w:eastAsia="zh-CN"/>
        </w:rPr>
        <w:t>，促进互联网发展成果全球共享。四是坚持</w:t>
      </w:r>
      <w:r>
        <w:rPr>
          <w:rFonts w:hint="default"/>
          <w:b/>
          <w:bCs/>
          <w:lang w:val="en-US" w:eastAsia="zh-CN"/>
        </w:rPr>
        <w:t>依法依规</w:t>
      </w:r>
      <w:r>
        <w:rPr>
          <w:rFonts w:hint="default"/>
          <w:lang w:val="en-US" w:eastAsia="zh-CN"/>
        </w:rPr>
        <w:t>，提升网络安全防护水平。</w:t>
      </w:r>
    </w:p>
    <w:p w14:paraId="53E62734">
      <w:pPr>
        <w:bidi w:val="0"/>
        <w:rPr>
          <w:rFonts w:hint="default"/>
          <w:lang w:val="en-US" w:eastAsia="zh-CN"/>
        </w:rPr>
      </w:pPr>
      <w:r>
        <w:rPr>
          <w:rFonts w:hint="default"/>
          <w:lang w:val="en-US" w:eastAsia="zh-CN"/>
        </w:rPr>
        <w:t>本次乌镇峰会以“</w:t>
      </w:r>
      <w:r>
        <w:rPr>
          <w:rFonts w:hint="default"/>
          <w:b/>
          <w:bCs/>
          <w:lang w:val="en-US" w:eastAsia="zh-CN"/>
        </w:rPr>
        <w:t>拥抱以人为本、智能向善的数字未来——携手构建网络空间命运共同体</w:t>
      </w:r>
      <w:r>
        <w:rPr>
          <w:rFonts w:hint="default"/>
          <w:lang w:val="en-US" w:eastAsia="zh-CN"/>
        </w:rPr>
        <w:t>”为主题，将围绕</w:t>
      </w:r>
      <w:r>
        <w:rPr>
          <w:rFonts w:hint="default"/>
          <w:b/>
          <w:bCs/>
          <w:lang w:val="en-US" w:eastAsia="zh-CN"/>
        </w:rPr>
        <w:t>全球发展倡议、数字经济、人工智能技术创新与治理</w:t>
      </w:r>
      <w:r>
        <w:rPr>
          <w:rFonts w:hint="default"/>
          <w:lang w:val="en-US" w:eastAsia="zh-CN"/>
        </w:rPr>
        <w:t>等议题举办24场分论坛。</w:t>
      </w:r>
    </w:p>
    <w:p w14:paraId="580E7E72">
      <w:pPr>
        <w:bidi w:val="0"/>
        <w:rPr>
          <w:rFonts w:hint="default"/>
          <w:lang w:val="en-US" w:eastAsia="zh-CN"/>
        </w:rPr>
      </w:pPr>
      <w:r>
        <w:rPr>
          <w:rFonts w:hint="default"/>
          <w:lang w:val="en-US" w:eastAsia="zh-CN"/>
        </w:rPr>
        <w:t>11月21日，</w:t>
      </w:r>
      <w:r>
        <w:rPr>
          <w:rFonts w:hint="default"/>
          <w:b/>
          <w:bCs/>
          <w:lang w:val="en-US" w:eastAsia="zh-CN"/>
        </w:rPr>
        <w:t>《世界互联网发展报告202</w:t>
      </w:r>
      <w:r>
        <w:rPr>
          <w:rFonts w:hint="default"/>
          <w:lang w:val="en-US" w:eastAsia="zh-CN"/>
        </w:rPr>
        <w:t>4》和</w:t>
      </w:r>
      <w:r>
        <w:rPr>
          <w:rFonts w:hint="default"/>
          <w:b/>
          <w:bCs/>
          <w:lang w:val="en-US" w:eastAsia="zh-CN"/>
        </w:rPr>
        <w:t>《中国互联网发展报告2024》</w:t>
      </w:r>
      <w:r>
        <w:rPr>
          <w:rFonts w:hint="default"/>
          <w:lang w:val="en-US" w:eastAsia="zh-CN"/>
        </w:rPr>
        <w:t>蓝皮书在2024年世界互联网大会乌镇峰会上发布。报告显示，截至2023年底，中国人工智能发明专利有效量达到37.8万件，同比增速超40%，是全球平均增速的1.4倍。我国数字经济核心产业增加值预估超过12万亿元，占GDP比重10%左右</w:t>
      </w:r>
      <w:r>
        <w:rPr>
          <w:rFonts w:hint="eastAsia"/>
          <w:lang w:val="en-US" w:eastAsia="zh-CN"/>
        </w:rPr>
        <w:t>。</w:t>
      </w:r>
    </w:p>
    <w:p w14:paraId="55D3AAC4">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2024中国5G+工业互联网大会在武汉开幕</w:t>
      </w:r>
    </w:p>
    <w:p w14:paraId="54966F56">
      <w:pPr>
        <w:bidi w:val="0"/>
        <w:rPr>
          <w:rFonts w:hint="eastAsia"/>
          <w:lang w:eastAsia="zh-CN"/>
        </w:rPr>
      </w:pPr>
      <w:r>
        <w:rPr>
          <w:rFonts w:hint="eastAsia"/>
          <w:lang w:eastAsia="zh-CN"/>
        </w:rPr>
        <w:t>11月19日，以“</w:t>
      </w:r>
      <w:r>
        <w:rPr>
          <w:rFonts w:hint="eastAsia"/>
          <w:b/>
          <w:bCs/>
          <w:lang w:eastAsia="zh-CN"/>
        </w:rPr>
        <w:t>实数融合 智造翘楚</w:t>
      </w:r>
      <w:r>
        <w:rPr>
          <w:rFonts w:hint="eastAsia"/>
          <w:lang w:eastAsia="zh-CN"/>
        </w:rPr>
        <w:t>”为主题的</w:t>
      </w:r>
      <w:r>
        <w:rPr>
          <w:rFonts w:hint="eastAsia"/>
          <w:b/>
          <w:bCs/>
          <w:lang w:eastAsia="zh-CN"/>
        </w:rPr>
        <w:t>2024中国5G+工业互联网大会</w:t>
      </w:r>
      <w:r>
        <w:rPr>
          <w:rFonts w:hint="eastAsia"/>
          <w:lang w:eastAsia="zh-CN"/>
        </w:rPr>
        <w:t>在武汉开幕。</w:t>
      </w:r>
    </w:p>
    <w:p w14:paraId="18D29E30">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中国国际金融论坛·香港峰会11月20日在香港举办</w:t>
      </w:r>
    </w:p>
    <w:p w14:paraId="1E6DAA79">
      <w:pPr>
        <w:bidi w:val="0"/>
        <w:rPr>
          <w:rFonts w:hint="eastAsia"/>
          <w:spacing w:val="-2"/>
          <w:sz w:val="21"/>
          <w:lang w:eastAsia="zh-CN"/>
        </w:rPr>
      </w:pPr>
      <w:r>
        <w:rPr>
          <w:rFonts w:hint="eastAsia"/>
          <w:spacing w:val="-2"/>
          <w:sz w:val="21"/>
          <w:lang w:eastAsia="zh-CN"/>
        </w:rPr>
        <w:t>以“</w:t>
      </w:r>
      <w:r>
        <w:rPr>
          <w:rFonts w:hint="eastAsia"/>
          <w:b/>
          <w:bCs/>
          <w:spacing w:val="-2"/>
          <w:sz w:val="21"/>
          <w:lang w:eastAsia="zh-CN"/>
        </w:rPr>
        <w:t>全球经济金融趋势与中国经济展望</w:t>
      </w:r>
      <w:r>
        <w:rPr>
          <w:rFonts w:hint="eastAsia"/>
          <w:spacing w:val="-2"/>
          <w:sz w:val="21"/>
          <w:lang w:eastAsia="zh-CN"/>
        </w:rPr>
        <w:t>”为主题的中国国际金融论坛·香港峰会11月20日在香港举办，</w:t>
      </w:r>
      <w:r>
        <w:rPr>
          <w:rFonts w:hint="eastAsia"/>
          <w:b/>
          <w:bCs/>
          <w:spacing w:val="-2"/>
          <w:sz w:val="21"/>
          <w:lang w:eastAsia="zh-CN"/>
        </w:rPr>
        <w:t>探讨香港新质生产力发展，推动科技创新</w:t>
      </w:r>
      <w:r>
        <w:rPr>
          <w:rFonts w:hint="eastAsia"/>
          <w:spacing w:val="-2"/>
          <w:sz w:val="21"/>
          <w:lang w:eastAsia="zh-CN"/>
        </w:rPr>
        <w:t>。这是该论坛自2004年创办以来，首次在香港举行峰会。</w:t>
      </w:r>
    </w:p>
    <w:p w14:paraId="65CDA70A">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在全国正式推广应用数电发票</w:t>
      </w:r>
    </w:p>
    <w:p w14:paraId="7EAED63D">
      <w:pPr>
        <w:bidi w:val="0"/>
        <w:rPr>
          <w:rFonts w:hint="eastAsia"/>
          <w:lang w:eastAsia="zh-CN"/>
        </w:rPr>
      </w:pPr>
      <w:r>
        <w:rPr>
          <w:rFonts w:hint="eastAsia"/>
          <w:lang w:eastAsia="zh-CN"/>
        </w:rPr>
        <w:t>国家税务总局11月24日对外发布公告称，自2024年12月1日起，在全国</w:t>
      </w:r>
      <w:r>
        <w:rPr>
          <w:rFonts w:hint="eastAsia"/>
          <w:b/>
          <w:bCs/>
          <w:lang w:eastAsia="zh-CN"/>
        </w:rPr>
        <w:t>正式推广应用数电发票</w:t>
      </w:r>
      <w:r>
        <w:rPr>
          <w:rFonts w:hint="eastAsia"/>
          <w:lang w:eastAsia="zh-CN"/>
        </w:rPr>
        <w:t>。数电发票是将发票的票面要素</w:t>
      </w:r>
      <w:r>
        <w:rPr>
          <w:rFonts w:hint="eastAsia"/>
          <w:b/>
          <w:bCs/>
          <w:lang w:eastAsia="zh-CN"/>
        </w:rPr>
        <w:t>全面数字化、号码全国统一赋予、开票额度智能授予、信息通过税务数字账户</w:t>
      </w:r>
      <w:r>
        <w:rPr>
          <w:rFonts w:hint="eastAsia"/>
          <w:lang w:eastAsia="zh-CN"/>
        </w:rPr>
        <w:t>等方式在征纳主体之间自动流转的</w:t>
      </w:r>
      <w:r>
        <w:rPr>
          <w:rFonts w:hint="eastAsia"/>
          <w:b/>
          <w:bCs/>
          <w:lang w:eastAsia="zh-CN"/>
        </w:rPr>
        <w:t>新型发票</w:t>
      </w:r>
      <w:r>
        <w:rPr>
          <w:rFonts w:hint="eastAsia"/>
          <w:lang w:eastAsia="zh-CN"/>
        </w:rPr>
        <w:t>。</w:t>
      </w:r>
    </w:p>
    <w:p w14:paraId="43A8EA62">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国务院总理李强在北京同第二届中国国际供应链促进博览会参展参会企业代表座谈</w:t>
      </w:r>
    </w:p>
    <w:p w14:paraId="25418893">
      <w:pPr>
        <w:bidi w:val="0"/>
        <w:rPr>
          <w:rFonts w:hint="eastAsia"/>
          <w:lang w:eastAsia="zh-CN"/>
        </w:rPr>
      </w:pPr>
      <w:r>
        <w:rPr>
          <w:rFonts w:hint="eastAsia"/>
          <w:lang w:eastAsia="zh-CN"/>
        </w:rPr>
        <w:t>11月25日，国务院总理李强在北京同第二届中国国际供应链促进博览会参展参会企业代表座谈。李强指出，中国是全球产供链的关键环节，将继续</w:t>
      </w:r>
      <w:r>
        <w:rPr>
          <w:rFonts w:hint="eastAsia"/>
          <w:b/>
          <w:bCs/>
          <w:lang w:eastAsia="zh-CN"/>
        </w:rPr>
        <w:t>以实际行动致力于维护全球产供链稳定畅通</w:t>
      </w:r>
      <w:r>
        <w:rPr>
          <w:rFonts w:hint="eastAsia"/>
          <w:lang w:eastAsia="zh-CN"/>
        </w:rPr>
        <w:t>。今年以来，中国经济运行总体平稳、稳中有进，我们将继续</w:t>
      </w:r>
      <w:r>
        <w:rPr>
          <w:rFonts w:hint="eastAsia"/>
          <w:b/>
          <w:bCs/>
          <w:lang w:eastAsia="zh-CN"/>
        </w:rPr>
        <w:t>加大逆周期调节力度</w:t>
      </w:r>
      <w:r>
        <w:rPr>
          <w:rFonts w:hint="eastAsia"/>
          <w:lang w:eastAsia="zh-CN"/>
        </w:rPr>
        <w:t>；我们将</w:t>
      </w:r>
      <w:r>
        <w:rPr>
          <w:rFonts w:hint="eastAsia"/>
          <w:b/>
          <w:bCs/>
          <w:lang w:eastAsia="zh-CN"/>
        </w:rPr>
        <w:t>加快建设现代化产业体系</w:t>
      </w:r>
      <w:r>
        <w:rPr>
          <w:rFonts w:hint="eastAsia"/>
          <w:lang w:eastAsia="zh-CN"/>
        </w:rPr>
        <w:t>；我们将着力</w:t>
      </w:r>
      <w:r>
        <w:rPr>
          <w:rFonts w:hint="eastAsia"/>
          <w:b/>
          <w:bCs/>
          <w:lang w:eastAsia="zh-CN"/>
        </w:rPr>
        <w:t>加强科技创新和产业创新的深度融合</w:t>
      </w:r>
      <w:r>
        <w:rPr>
          <w:rFonts w:hint="eastAsia"/>
          <w:lang w:eastAsia="zh-CN"/>
        </w:rPr>
        <w:t>；我们将</w:t>
      </w:r>
      <w:r>
        <w:rPr>
          <w:rFonts w:hint="eastAsia"/>
          <w:b/>
          <w:bCs/>
          <w:lang w:eastAsia="zh-CN"/>
        </w:rPr>
        <w:t>坚定推进高水平对外开放</w:t>
      </w:r>
      <w:r>
        <w:rPr>
          <w:rFonts w:hint="eastAsia"/>
          <w:lang w:eastAsia="zh-CN"/>
        </w:rPr>
        <w:t>。</w:t>
      </w:r>
    </w:p>
    <w:p w14:paraId="44DDB5DE">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国家副主席韩正在北京出席第二届中国国际供应链促进博览会开幕式并致辞</w:t>
      </w:r>
    </w:p>
    <w:p w14:paraId="704C9395">
      <w:pPr>
        <w:bidi w:val="0"/>
        <w:rPr>
          <w:rFonts w:hint="eastAsia"/>
          <w:lang w:eastAsia="zh-CN"/>
        </w:rPr>
      </w:pPr>
      <w:r>
        <w:rPr>
          <w:rFonts w:hint="eastAsia"/>
          <w:lang w:val="en-US" w:eastAsia="zh-CN"/>
        </w:rPr>
        <w:t>11月26日，国家副主席韩正在北京出席</w:t>
      </w:r>
      <w:r>
        <w:rPr>
          <w:rFonts w:hint="eastAsia"/>
          <w:b/>
          <w:bCs/>
          <w:lang w:val="en-US" w:eastAsia="zh-CN"/>
        </w:rPr>
        <w:t>第二届中国国际供应链促进博览会</w:t>
      </w:r>
      <w:r>
        <w:rPr>
          <w:rFonts w:hint="eastAsia"/>
          <w:lang w:val="en-US" w:eastAsia="zh-CN"/>
        </w:rPr>
        <w:t>开幕式并致辞。韩正提出三点倡议。一是</w:t>
      </w:r>
      <w:r>
        <w:rPr>
          <w:rFonts w:hint="eastAsia"/>
          <w:b/>
          <w:bCs/>
          <w:lang w:val="en-US" w:eastAsia="zh-CN"/>
        </w:rPr>
        <w:t>深化分工协作，推动全球产业链供应链互利共赢</w:t>
      </w:r>
      <w:r>
        <w:rPr>
          <w:rFonts w:hint="eastAsia"/>
          <w:lang w:val="en-US" w:eastAsia="zh-CN"/>
        </w:rPr>
        <w:t>。二是</w:t>
      </w:r>
      <w:r>
        <w:rPr>
          <w:rFonts w:hint="eastAsia"/>
          <w:b/>
          <w:bCs/>
          <w:lang w:val="en-US" w:eastAsia="zh-CN"/>
        </w:rPr>
        <w:t>突出创新引领，推动全球产业链供应链优化升级</w:t>
      </w:r>
      <w:r>
        <w:rPr>
          <w:rFonts w:hint="eastAsia"/>
          <w:lang w:val="en-US" w:eastAsia="zh-CN"/>
        </w:rPr>
        <w:t>。三是</w:t>
      </w:r>
      <w:r>
        <w:rPr>
          <w:rFonts w:hint="eastAsia"/>
          <w:b/>
          <w:bCs/>
          <w:lang w:val="en-US" w:eastAsia="zh-CN"/>
        </w:rPr>
        <w:t>实现可持续发展，推动全球产业链供应链绿色转型</w:t>
      </w:r>
      <w:r>
        <w:rPr>
          <w:rFonts w:hint="eastAsia"/>
          <w:lang w:val="en-US" w:eastAsia="zh-CN"/>
        </w:rPr>
        <w:t>。</w:t>
      </w:r>
    </w:p>
    <w:p w14:paraId="7E84F88D">
      <w:pPr>
        <w:bidi w:val="0"/>
        <w:rPr>
          <w:rFonts w:hint="eastAsia"/>
          <w:lang w:eastAsia="zh-CN"/>
        </w:rPr>
      </w:pPr>
      <w:r>
        <w:rPr>
          <w:rFonts w:hint="eastAsia"/>
          <w:spacing w:val="-2"/>
          <w:sz w:val="21"/>
          <w:lang w:val="en-US" w:eastAsia="zh-CN"/>
        </w:rPr>
        <w:t>本届会议主题是“</w:t>
      </w:r>
      <w:r>
        <w:rPr>
          <w:rFonts w:hint="eastAsia"/>
          <w:b/>
          <w:bCs/>
          <w:spacing w:val="-2"/>
          <w:sz w:val="21"/>
          <w:lang w:val="en-US" w:eastAsia="zh-CN"/>
        </w:rPr>
        <w:t>链接世界，共创未来</w:t>
      </w:r>
      <w:r>
        <w:rPr>
          <w:rFonts w:hint="eastAsia"/>
          <w:spacing w:val="-2"/>
          <w:sz w:val="21"/>
          <w:lang w:val="en-US" w:eastAsia="zh-CN"/>
        </w:rPr>
        <w:t>”，第二届链博会发布</w:t>
      </w:r>
      <w:r>
        <w:rPr>
          <w:rFonts w:hint="eastAsia"/>
          <w:b/>
          <w:bCs/>
          <w:spacing w:val="-2"/>
          <w:sz w:val="21"/>
          <w:lang w:val="en-US" w:eastAsia="zh-CN"/>
        </w:rPr>
        <w:t>《全球产业链供应链稳定畅通北京倡议》</w:t>
      </w:r>
      <w:r>
        <w:rPr>
          <w:rFonts w:hint="eastAsia"/>
          <w:spacing w:val="-2"/>
          <w:sz w:val="21"/>
          <w:lang w:val="en-US" w:eastAsia="zh-CN"/>
        </w:rPr>
        <w:t>。</w:t>
      </w:r>
    </w:p>
    <w:p w14:paraId="18BB8A6C">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14:paraId="3AF66A97">
      <w:pPr>
        <w:pStyle w:val="5"/>
        <w:bidi w:val="0"/>
        <w:rPr>
          <w:rFonts w:hint="default"/>
          <w:lang w:val="en-US" w:eastAsia="zh-CN"/>
        </w:rPr>
      </w:pPr>
      <w:r>
        <w:rPr>
          <w:rFonts w:hint="default"/>
          <w:lang w:val="en-US" w:eastAsia="zh-CN"/>
        </w:rPr>
        <w:t>国内自主研制、最大开挖直径达16.64米的超大直径盾构机“江海号”在湖南长沙下线</w:t>
      </w:r>
    </w:p>
    <w:p w14:paraId="40D4EA26">
      <w:pPr>
        <w:bidi w:val="0"/>
        <w:rPr>
          <w:rFonts w:hint="default"/>
          <w:lang w:val="en-US" w:eastAsia="zh-CN"/>
        </w:rPr>
      </w:pPr>
      <w:r>
        <w:rPr>
          <w:rFonts w:hint="default"/>
          <w:lang w:val="en-US" w:eastAsia="zh-CN"/>
        </w:rPr>
        <w:t>10月31日，</w:t>
      </w:r>
      <w:r>
        <w:rPr>
          <w:rFonts w:hint="default"/>
          <w:b/>
          <w:bCs/>
          <w:lang w:val="en-US" w:eastAsia="zh-CN"/>
        </w:rPr>
        <w:t>国内自主研制、最大开挖直径达16.64米的超大直径盾构机</w:t>
      </w:r>
      <w:r>
        <w:rPr>
          <w:rFonts w:hint="default"/>
          <w:lang w:val="en-US" w:eastAsia="zh-CN"/>
        </w:rPr>
        <w:t>“</w:t>
      </w:r>
      <w:r>
        <w:rPr>
          <w:rFonts w:hint="default"/>
          <w:b/>
          <w:bCs/>
          <w:lang w:val="en-US" w:eastAsia="zh-CN"/>
        </w:rPr>
        <w:t>江海号</w:t>
      </w:r>
      <w:r>
        <w:rPr>
          <w:rFonts w:hint="default"/>
          <w:lang w:val="en-US" w:eastAsia="zh-CN"/>
        </w:rPr>
        <w:t>”在湖南长沙下线，将被用于</w:t>
      </w:r>
      <w:r>
        <w:rPr>
          <w:rFonts w:hint="default"/>
          <w:b/>
          <w:bCs/>
          <w:lang w:val="en-US" w:eastAsia="zh-CN"/>
        </w:rPr>
        <w:t>目前全国最长公路水下盾构隧道</w:t>
      </w:r>
      <w:r>
        <w:rPr>
          <w:rFonts w:hint="default"/>
          <w:lang w:val="en-US" w:eastAsia="zh-CN"/>
        </w:rPr>
        <w:t>——</w:t>
      </w:r>
      <w:r>
        <w:rPr>
          <w:rFonts w:hint="default"/>
          <w:b/>
          <w:bCs/>
          <w:lang w:val="en-US" w:eastAsia="zh-CN"/>
        </w:rPr>
        <w:t>海太长江隧道施工</w:t>
      </w:r>
      <w:r>
        <w:rPr>
          <w:rFonts w:hint="default"/>
          <w:lang w:val="en-US" w:eastAsia="zh-CN"/>
        </w:rPr>
        <w:t>。</w:t>
      </w:r>
    </w:p>
    <w:p w14:paraId="7D0F8A88">
      <w:pPr>
        <w:pStyle w:val="5"/>
        <w:bidi w:val="0"/>
        <w:rPr>
          <w:rFonts w:hint="default"/>
          <w:lang w:val="en-US" w:eastAsia="zh-CN"/>
        </w:rPr>
      </w:pPr>
      <w:r>
        <w:rPr>
          <w:rFonts w:hint="default"/>
          <w:lang w:val="en-US" w:eastAsia="zh-CN"/>
        </w:rPr>
        <w:t>内蒙古鄂尔多斯蒙苏经济开发区工业污水处理厂及水资源再生利用项目投运</w:t>
      </w:r>
    </w:p>
    <w:p w14:paraId="4A0D4B52">
      <w:pPr>
        <w:bidi w:val="0"/>
        <w:rPr>
          <w:rFonts w:hint="default"/>
          <w:lang w:val="en-US" w:eastAsia="zh-CN"/>
        </w:rPr>
      </w:pPr>
      <w:r>
        <w:rPr>
          <w:rFonts w:hint="default"/>
          <w:lang w:val="en-US" w:eastAsia="zh-CN"/>
        </w:rPr>
        <w:t>日前，内蒙古鄂尔多斯蒙苏经济开发区工业污水处理厂及水资源再生利用项目投运。该项目是目前</w:t>
      </w:r>
      <w:r>
        <w:rPr>
          <w:rFonts w:hint="default"/>
          <w:b/>
          <w:bCs/>
          <w:lang w:val="en-US" w:eastAsia="zh-CN"/>
        </w:rPr>
        <w:t>国内最大的光伏废水零排项目</w:t>
      </w:r>
      <w:r>
        <w:rPr>
          <w:rFonts w:hint="default"/>
          <w:lang w:val="en-US" w:eastAsia="zh-CN"/>
        </w:rPr>
        <w:t>，</w:t>
      </w:r>
      <w:r>
        <w:rPr>
          <w:rFonts w:hint="default"/>
          <w:b/>
          <w:bCs/>
          <w:lang w:val="en-US" w:eastAsia="zh-CN"/>
        </w:rPr>
        <w:t>也刷新了国内光伏废水处理领域的投资规模、回用标准、分盐量等三项纪录</w:t>
      </w:r>
      <w:r>
        <w:rPr>
          <w:rFonts w:hint="default"/>
          <w:lang w:val="en-US" w:eastAsia="zh-CN"/>
        </w:rPr>
        <w:t>。</w:t>
      </w:r>
    </w:p>
    <w:p w14:paraId="6F95DC30">
      <w:pPr>
        <w:pStyle w:val="5"/>
        <w:bidi w:val="0"/>
        <w:rPr>
          <w:rFonts w:hint="default"/>
          <w:lang w:val="en-US" w:eastAsia="zh-CN"/>
        </w:rPr>
      </w:pPr>
      <w:r>
        <w:rPr>
          <w:rFonts w:hint="default"/>
          <w:lang w:val="en-US" w:eastAsia="zh-CN"/>
        </w:rPr>
        <w:t>在建世界最高桥——贵州花江峡谷大桥建设取得重要进展</w:t>
      </w:r>
    </w:p>
    <w:p w14:paraId="6BAA34F6">
      <w:pPr>
        <w:bidi w:val="0"/>
        <w:rPr>
          <w:rFonts w:hint="default"/>
          <w:lang w:val="en-US" w:eastAsia="zh-CN"/>
        </w:rPr>
      </w:pPr>
      <w:r>
        <w:rPr>
          <w:rFonts w:hint="default"/>
          <w:lang w:val="en-US" w:eastAsia="zh-CN"/>
        </w:rPr>
        <w:t>11月4日下午，</w:t>
      </w:r>
      <w:r>
        <w:rPr>
          <w:rFonts w:hint="default"/>
          <w:b/>
          <w:bCs/>
          <w:lang w:val="en-US" w:eastAsia="zh-CN"/>
        </w:rPr>
        <w:t>在建世界最高桥——贵州花江峡谷大桥</w:t>
      </w:r>
      <w:r>
        <w:rPr>
          <w:rFonts w:hint="default"/>
          <w:lang w:val="en-US" w:eastAsia="zh-CN"/>
        </w:rPr>
        <w:t>建设取得重要进展：随着缆索吊机将重约215吨的首件钢桁梁精准吊装至指定位置，大桥施工进入新阶段，为明年通车运营奠定了基础。</w:t>
      </w:r>
    </w:p>
    <w:p w14:paraId="7ADC2DEA">
      <w:pPr>
        <w:pStyle w:val="5"/>
        <w:bidi w:val="0"/>
        <w:rPr>
          <w:rFonts w:hint="default"/>
          <w:lang w:val="en-US" w:eastAsia="zh-CN"/>
        </w:rPr>
      </w:pPr>
      <w:r>
        <w:rPr>
          <w:rFonts w:hint="default"/>
          <w:lang w:val="en-US" w:eastAsia="zh-CN"/>
        </w:rPr>
        <w:t>陇东送山东±800千伏特高压直流输电工程陕西段顺利实现全线贯通</w:t>
      </w:r>
    </w:p>
    <w:p w14:paraId="78CA0EAC">
      <w:pPr>
        <w:bidi w:val="0"/>
        <w:rPr>
          <w:rFonts w:hint="default"/>
          <w:lang w:val="en-US" w:eastAsia="zh-CN"/>
        </w:rPr>
      </w:pPr>
      <w:r>
        <w:rPr>
          <w:rFonts w:hint="default"/>
          <w:lang w:val="en-US" w:eastAsia="zh-CN"/>
        </w:rPr>
        <w:t>近日，</w:t>
      </w:r>
      <w:r>
        <w:rPr>
          <w:rFonts w:hint="default"/>
          <w:b/>
          <w:bCs/>
          <w:lang w:val="en-US" w:eastAsia="zh-CN"/>
        </w:rPr>
        <w:t>陇东送山东±800千伏特高压直流输电工程陕西段</w:t>
      </w:r>
      <w:r>
        <w:rPr>
          <w:rFonts w:hint="default"/>
          <w:lang w:val="en-US" w:eastAsia="zh-CN"/>
        </w:rPr>
        <w:t>顺利实现全线贯通。该工程是国家“十四五”电力规划的重点项目，</w:t>
      </w:r>
      <w:r>
        <w:rPr>
          <w:rFonts w:hint="default"/>
          <w:b/>
          <w:bCs/>
          <w:lang w:val="en-US" w:eastAsia="zh-CN"/>
        </w:rPr>
        <w:t>也是我国首个“风光火储一体化”外送特高压工程</w:t>
      </w:r>
      <w:r>
        <w:rPr>
          <w:rFonts w:hint="default"/>
          <w:lang w:val="en-US" w:eastAsia="zh-CN"/>
        </w:rPr>
        <w:t>，预计将于2025年投入运行。</w:t>
      </w:r>
    </w:p>
    <w:p w14:paraId="29803768">
      <w:pPr>
        <w:pStyle w:val="5"/>
        <w:bidi w:val="0"/>
        <w:rPr>
          <w:rFonts w:hint="default"/>
          <w:lang w:val="en-US" w:eastAsia="zh-CN"/>
        </w:rPr>
      </w:pPr>
      <w:r>
        <w:rPr>
          <w:rFonts w:hint="default"/>
          <w:lang w:val="en-US" w:eastAsia="zh-CN"/>
        </w:rPr>
        <w:t>2024年以来，邮政快递行业运行延续稳中向好态势</w:t>
      </w:r>
    </w:p>
    <w:p w14:paraId="7CE1A4E6">
      <w:pPr>
        <w:bidi w:val="0"/>
        <w:rPr>
          <w:rFonts w:hint="default"/>
          <w:lang w:val="en-US" w:eastAsia="zh-CN"/>
        </w:rPr>
      </w:pPr>
      <w:r>
        <w:rPr>
          <w:rFonts w:hint="default"/>
          <w:lang w:val="en-US" w:eastAsia="zh-CN"/>
        </w:rPr>
        <w:t>2024年以来，邮政快递行业运行延续稳中向好态势。前三季度，</w:t>
      </w:r>
      <w:r>
        <w:rPr>
          <w:rFonts w:hint="default"/>
          <w:b/>
          <w:bCs/>
          <w:lang w:val="en-US" w:eastAsia="zh-CN"/>
        </w:rPr>
        <w:t>我国快递业务量完成1237.7亿件</w:t>
      </w:r>
      <w:r>
        <w:rPr>
          <w:rFonts w:hint="default"/>
          <w:lang w:val="en-US" w:eastAsia="zh-CN"/>
        </w:rPr>
        <w:t>，</w:t>
      </w:r>
      <w:r>
        <w:rPr>
          <w:rFonts w:hint="default"/>
          <w:b/>
          <w:bCs/>
          <w:lang w:val="en-US" w:eastAsia="zh-CN"/>
        </w:rPr>
        <w:t>同比增长22%</w:t>
      </w:r>
      <w:r>
        <w:rPr>
          <w:rFonts w:hint="default"/>
          <w:lang w:val="en-US" w:eastAsia="zh-CN"/>
        </w:rPr>
        <w:t>。其中，三季度完成436.1亿件，同比增长20.1%。</w:t>
      </w:r>
    </w:p>
    <w:p w14:paraId="6AF14A22">
      <w:pPr>
        <w:pStyle w:val="5"/>
        <w:bidi w:val="0"/>
        <w:rPr>
          <w:rFonts w:hint="default"/>
          <w:lang w:val="en-US" w:eastAsia="zh-CN"/>
        </w:rPr>
      </w:pPr>
      <w:r>
        <w:rPr>
          <w:rFonts w:hint="default"/>
          <w:lang w:val="en-US" w:eastAsia="zh-CN"/>
        </w:rPr>
        <w:t>中国石油塔里木油田热普7-H10井钻机钻至井深646米</w:t>
      </w:r>
    </w:p>
    <w:p w14:paraId="72DFC952">
      <w:pPr>
        <w:bidi w:val="0"/>
        <w:rPr>
          <w:rFonts w:hint="default"/>
          <w:lang w:val="en-US" w:eastAsia="zh-CN"/>
        </w:rPr>
      </w:pPr>
      <w:r>
        <w:rPr>
          <w:rFonts w:hint="default"/>
          <w:lang w:val="en-US" w:eastAsia="zh-CN"/>
        </w:rPr>
        <w:t>近日，中国石油塔里木油田热普7-H10井钻机钻至井深646米，</w:t>
      </w:r>
      <w:r>
        <w:rPr>
          <w:rFonts w:hint="default"/>
          <w:b/>
          <w:bCs/>
          <w:lang w:val="en-US" w:eastAsia="zh-CN"/>
        </w:rPr>
        <w:t>标志着塔里木油田单部钻机年进尺正式突破3万米</w:t>
      </w:r>
      <w:r>
        <w:rPr>
          <w:rFonts w:hint="default"/>
          <w:lang w:val="en-US" w:eastAsia="zh-CN"/>
        </w:rPr>
        <w:t>。</w:t>
      </w:r>
    </w:p>
    <w:p w14:paraId="227C11B8">
      <w:pPr>
        <w:pStyle w:val="5"/>
        <w:bidi w:val="0"/>
        <w:rPr>
          <w:rFonts w:hint="default"/>
          <w:lang w:val="en-US" w:eastAsia="zh-CN"/>
        </w:rPr>
      </w:pPr>
      <w:r>
        <w:rPr>
          <w:rFonts w:hint="default"/>
          <w:lang w:val="en-US" w:eastAsia="zh-CN"/>
        </w:rPr>
        <w:t>2024年前10个月，我国货物贸易进出口总值36.02万亿元</w:t>
      </w:r>
    </w:p>
    <w:p w14:paraId="4F0A2356">
      <w:pPr>
        <w:bidi w:val="0"/>
        <w:rPr>
          <w:rFonts w:hint="default"/>
          <w:lang w:val="en-US" w:eastAsia="zh-CN"/>
        </w:rPr>
      </w:pPr>
      <w:r>
        <w:rPr>
          <w:rFonts w:hint="default"/>
          <w:lang w:val="en-US" w:eastAsia="zh-CN"/>
        </w:rPr>
        <w:t>海关总署11月7日发布数据显示，</w:t>
      </w:r>
      <w:r>
        <w:rPr>
          <w:rFonts w:hint="default"/>
          <w:b/>
          <w:bCs/>
          <w:lang w:val="en-US" w:eastAsia="zh-CN"/>
        </w:rPr>
        <w:t>2024年前10个月，我国货物贸易进出口总值36.02万亿元</w:t>
      </w:r>
      <w:r>
        <w:rPr>
          <w:rFonts w:hint="default"/>
          <w:lang w:val="en-US" w:eastAsia="zh-CN"/>
        </w:rPr>
        <w:t>，同比增长5.2%，总体保持平稳增长。</w:t>
      </w:r>
    </w:p>
    <w:p w14:paraId="2877141E">
      <w:pPr>
        <w:pStyle w:val="5"/>
        <w:bidi w:val="0"/>
        <w:rPr>
          <w:rFonts w:hint="default"/>
          <w:lang w:val="en-US" w:eastAsia="zh-CN"/>
        </w:rPr>
      </w:pPr>
      <w:r>
        <w:rPr>
          <w:rFonts w:hint="default"/>
          <w:lang w:val="en-US" w:eastAsia="zh-CN"/>
        </w:rPr>
        <w:t>截至2024年9月30日，全国登记在册经营主体1.88亿户</w:t>
      </w:r>
    </w:p>
    <w:p w14:paraId="18007835">
      <w:pPr>
        <w:bidi w:val="0"/>
        <w:rPr>
          <w:rFonts w:hint="default"/>
          <w:lang w:val="en-US" w:eastAsia="zh-CN"/>
        </w:rPr>
      </w:pPr>
      <w:r>
        <w:rPr>
          <w:rFonts w:hint="default"/>
          <w:lang w:val="en-US" w:eastAsia="zh-CN"/>
        </w:rPr>
        <w:t>市场监管总局统计，</w:t>
      </w:r>
      <w:r>
        <w:rPr>
          <w:rFonts w:hint="default"/>
          <w:b/>
          <w:bCs/>
          <w:lang w:val="en-US" w:eastAsia="zh-CN"/>
        </w:rPr>
        <w:t>截至2024年9月30日，全国登记在册经营主体1.88亿户</w:t>
      </w:r>
      <w:r>
        <w:rPr>
          <w:rFonts w:hint="default"/>
          <w:lang w:val="en-US" w:eastAsia="zh-CN"/>
        </w:rPr>
        <w:t>，较去年同期增长3.9%。其中，企业6020万户、个体工商户1.25亿户，同比分别增长6.1%、3.0%。</w:t>
      </w:r>
    </w:p>
    <w:p w14:paraId="07B2285F">
      <w:pPr>
        <w:pStyle w:val="5"/>
        <w:bidi w:val="0"/>
        <w:rPr>
          <w:rFonts w:hint="default"/>
          <w:lang w:val="en-US" w:eastAsia="zh-CN"/>
        </w:rPr>
      </w:pPr>
      <w:r>
        <w:rPr>
          <w:rFonts w:hint="default"/>
          <w:lang w:val="en-US" w:eastAsia="zh-CN"/>
        </w:rPr>
        <w:t>第七届中国企业论坛在北京举行</w:t>
      </w:r>
    </w:p>
    <w:p w14:paraId="66A31BFC">
      <w:pPr>
        <w:bidi w:val="0"/>
        <w:rPr>
          <w:rFonts w:hint="default"/>
          <w:lang w:val="en-US" w:eastAsia="zh-CN"/>
        </w:rPr>
      </w:pPr>
      <w:r>
        <w:rPr>
          <w:rFonts w:hint="default"/>
          <w:lang w:val="en-US" w:eastAsia="zh-CN"/>
        </w:rPr>
        <w:t>第七届中国企业论坛11月7日至8日在北京举行。与会嘉宾</w:t>
      </w:r>
      <w:r>
        <w:rPr>
          <w:rFonts w:hint="default"/>
          <w:b/>
          <w:bCs/>
          <w:lang w:val="en-US" w:eastAsia="zh-CN"/>
        </w:rPr>
        <w:t>围绕“加快发展新质生产力：中国企业改革与创新”这一主题深入对话交流，开展合作对接</w:t>
      </w:r>
      <w:r>
        <w:rPr>
          <w:rFonts w:hint="default"/>
          <w:lang w:val="en-US" w:eastAsia="zh-CN"/>
        </w:rPr>
        <w:t>。</w:t>
      </w:r>
    </w:p>
    <w:p w14:paraId="635C16FC">
      <w:pPr>
        <w:pStyle w:val="5"/>
        <w:bidi w:val="0"/>
        <w:rPr>
          <w:rFonts w:hint="default"/>
          <w:lang w:val="en-US" w:eastAsia="zh-CN"/>
        </w:rPr>
      </w:pPr>
      <w:r>
        <w:rPr>
          <w:rFonts w:hint="default"/>
          <w:lang w:val="en-US" w:eastAsia="zh-CN"/>
        </w:rPr>
        <w:t>上海“超级工程</w:t>
      </w:r>
      <w:r>
        <w:rPr>
          <w:rStyle w:val="24"/>
          <w:rFonts w:hint="default"/>
          <w:lang w:val="en-US" w:eastAsia="zh-CN"/>
        </w:rPr>
        <w:t>”</w:t>
      </w:r>
      <w:r>
        <w:rPr>
          <w:rFonts w:hint="default"/>
          <w:lang w:val="en-US" w:eastAsia="zh-CN"/>
        </w:rPr>
        <w:t>东方枢纽最新建设进展发布</w:t>
      </w:r>
    </w:p>
    <w:p w14:paraId="12564C57">
      <w:pPr>
        <w:bidi w:val="0"/>
        <w:rPr>
          <w:rFonts w:hint="default"/>
          <w:lang w:val="en-US" w:eastAsia="zh-CN"/>
        </w:rPr>
      </w:pPr>
      <w:r>
        <w:rPr>
          <w:rFonts w:hint="default"/>
          <w:lang w:val="en-US" w:eastAsia="zh-CN"/>
        </w:rPr>
        <w:t>第七届进博会期间，</w:t>
      </w:r>
      <w:r>
        <w:rPr>
          <w:rFonts w:hint="default"/>
          <w:b/>
          <w:bCs/>
          <w:lang w:val="en-US" w:eastAsia="zh-CN"/>
        </w:rPr>
        <w:t>上海“超级工程”东方枢纽</w:t>
      </w:r>
      <w:r>
        <w:rPr>
          <w:rFonts w:hint="default"/>
          <w:lang w:val="en-US" w:eastAsia="zh-CN"/>
        </w:rPr>
        <w:t>最新建设进展发布：上海东站和国际商务合作区建设全面提速，其中，上海东站预计2027年7月1日正式通车运行，</w:t>
      </w:r>
      <w:r>
        <w:rPr>
          <w:rFonts w:hint="default"/>
          <w:b/>
          <w:bCs/>
          <w:lang w:val="en-US" w:eastAsia="zh-CN"/>
        </w:rPr>
        <w:t>东方枢纽国际商务合作区计划到2030年全面建成</w:t>
      </w:r>
      <w:r>
        <w:rPr>
          <w:rFonts w:hint="default"/>
          <w:lang w:val="en-US" w:eastAsia="zh-CN"/>
        </w:rPr>
        <w:t>。</w:t>
      </w:r>
    </w:p>
    <w:p w14:paraId="2963F93A">
      <w:pPr>
        <w:pStyle w:val="5"/>
        <w:bidi w:val="0"/>
        <w:rPr>
          <w:rFonts w:hint="default"/>
          <w:lang w:val="en-US" w:eastAsia="zh-CN"/>
        </w:rPr>
      </w:pPr>
      <w:r>
        <w:rPr>
          <w:rFonts w:hint="eastAsia"/>
          <w:lang w:val="en-US" w:eastAsia="zh-CN"/>
        </w:rPr>
        <w:t>我国</w:t>
      </w:r>
      <w:r>
        <w:rPr>
          <w:rFonts w:hint="default"/>
          <w:lang w:val="en-US" w:eastAsia="zh-CN"/>
        </w:rPr>
        <w:t>首个建设在高风速海域的海上光伏项目首批发电单元并网</w:t>
      </w:r>
    </w:p>
    <w:p w14:paraId="26D2166F">
      <w:pPr>
        <w:bidi w:val="0"/>
        <w:rPr>
          <w:rFonts w:hint="default"/>
          <w:lang w:val="en-US" w:eastAsia="zh-CN"/>
        </w:rPr>
      </w:pPr>
      <w:r>
        <w:rPr>
          <w:rFonts w:hint="default"/>
          <w:lang w:val="en-US" w:eastAsia="zh-CN"/>
        </w:rPr>
        <w:t>近日，我国</w:t>
      </w:r>
      <w:r>
        <w:rPr>
          <w:rFonts w:hint="default"/>
          <w:b/>
          <w:bCs/>
          <w:lang w:val="en-US" w:eastAsia="zh-CN"/>
        </w:rPr>
        <w:t>首个建设在高风速海域的海上光伏项目</w:t>
      </w:r>
      <w:r>
        <w:rPr>
          <w:rFonts w:hint="default"/>
          <w:lang w:val="en-US" w:eastAsia="zh-CN"/>
        </w:rPr>
        <w:t>——</w:t>
      </w:r>
      <w:r>
        <w:rPr>
          <w:rFonts w:hint="default"/>
          <w:b/>
          <w:bCs/>
          <w:lang w:val="en-US" w:eastAsia="zh-CN"/>
        </w:rPr>
        <w:t>三峡集团东山杏陈180兆瓦海上光伏电站</w:t>
      </w:r>
      <w:r>
        <w:rPr>
          <w:rFonts w:hint="default"/>
          <w:lang w:val="en-US" w:eastAsia="zh-CN"/>
        </w:rPr>
        <w:t>项目首批发电单元并网。</w:t>
      </w:r>
    </w:p>
    <w:p w14:paraId="217B4E78">
      <w:pPr>
        <w:pStyle w:val="5"/>
        <w:bidi w:val="0"/>
        <w:rPr>
          <w:rFonts w:hint="default"/>
          <w:lang w:val="en-US" w:eastAsia="zh-CN"/>
        </w:rPr>
      </w:pPr>
      <w:r>
        <w:rPr>
          <w:rFonts w:hint="default"/>
          <w:lang w:val="en-US" w:eastAsia="zh-CN"/>
        </w:rPr>
        <w:t>国内最大跨度跨海桥——宁波舟山港六横公路大桥二期工程双屿门特大桥东主塔下横梁提升完成</w:t>
      </w:r>
    </w:p>
    <w:p w14:paraId="79E38EA0">
      <w:pPr>
        <w:bidi w:val="0"/>
        <w:rPr>
          <w:rFonts w:hint="default"/>
          <w:lang w:val="en-US" w:eastAsia="zh-CN"/>
        </w:rPr>
      </w:pPr>
      <w:r>
        <w:rPr>
          <w:rFonts w:hint="default"/>
          <w:lang w:val="en-US" w:eastAsia="zh-CN"/>
        </w:rPr>
        <w:t>11月13日，由中国铁建大桥局建设的</w:t>
      </w:r>
      <w:r>
        <w:rPr>
          <w:rFonts w:hint="default"/>
          <w:b/>
          <w:bCs/>
          <w:lang w:val="en-US" w:eastAsia="zh-CN"/>
        </w:rPr>
        <w:t>国内最大跨度跨海桥——宁波舟山港六横公路大桥二期工程双屿门特大桥东主塔下横梁提升完成</w:t>
      </w:r>
      <w:r>
        <w:rPr>
          <w:rFonts w:hint="default"/>
          <w:lang w:val="en-US" w:eastAsia="zh-CN"/>
        </w:rPr>
        <w:t>，为后续施工奠定了坚实基础。</w:t>
      </w:r>
    </w:p>
    <w:p w14:paraId="19BA3B67">
      <w:pPr>
        <w:pStyle w:val="5"/>
        <w:bidi w:val="0"/>
        <w:rPr>
          <w:rFonts w:hint="default"/>
          <w:lang w:val="en-US" w:eastAsia="zh-CN"/>
        </w:rPr>
      </w:pPr>
      <w:r>
        <w:rPr>
          <w:rFonts w:hint="default"/>
          <w:lang w:val="en-US" w:eastAsia="zh-CN"/>
        </w:rPr>
        <w:t>全球最大变质岩油田渤中26-6油田一期开发项目中心平台完成装船作业</w:t>
      </w:r>
    </w:p>
    <w:p w14:paraId="00C55D01">
      <w:pPr>
        <w:bidi w:val="0"/>
        <w:rPr>
          <w:rFonts w:hint="default"/>
          <w:lang w:val="en-US" w:eastAsia="zh-CN"/>
        </w:rPr>
      </w:pPr>
      <w:r>
        <w:rPr>
          <w:rFonts w:hint="default"/>
          <w:lang w:val="en-US" w:eastAsia="zh-CN"/>
        </w:rPr>
        <w:t>11月14日</w:t>
      </w:r>
      <w:r>
        <w:rPr>
          <w:rFonts w:hint="eastAsia"/>
          <w:lang w:val="en-US" w:eastAsia="zh-CN"/>
        </w:rPr>
        <w:t>，</w:t>
      </w:r>
      <w:r>
        <w:rPr>
          <w:rFonts w:hint="default"/>
          <w:b/>
          <w:bCs/>
          <w:lang w:val="en-US" w:eastAsia="zh-CN"/>
        </w:rPr>
        <w:t>全球最大变质岩油田渤中26-6油田一期开发项目中心平台</w:t>
      </w:r>
      <w:r>
        <w:rPr>
          <w:rFonts w:hint="default"/>
          <w:lang w:val="en-US" w:eastAsia="zh-CN"/>
        </w:rPr>
        <w:t>完成装船作业，后续将赴渤海南部海域，进入海上安装和联调阶段，这标志着该项目陆地建造完工。</w:t>
      </w:r>
    </w:p>
    <w:p w14:paraId="1DA396F7">
      <w:pPr>
        <w:pStyle w:val="5"/>
        <w:bidi w:val="0"/>
        <w:rPr>
          <w:rFonts w:hint="default"/>
          <w:lang w:val="en-US" w:eastAsia="zh-CN"/>
        </w:rPr>
      </w:pPr>
      <w:r>
        <w:rPr>
          <w:rFonts w:hint="default"/>
          <w:lang w:val="en-US" w:eastAsia="zh-CN"/>
        </w:rPr>
        <w:t>我国单体最大采煤沉陷区光伏基地项目——蒙西蓝海光伏电站正式并网发电</w:t>
      </w:r>
    </w:p>
    <w:p w14:paraId="266A1028">
      <w:pPr>
        <w:bidi w:val="0"/>
        <w:rPr>
          <w:rFonts w:hint="default"/>
          <w:lang w:val="en-US" w:eastAsia="zh-CN"/>
        </w:rPr>
      </w:pPr>
      <w:r>
        <w:rPr>
          <w:rFonts w:hint="default"/>
          <w:lang w:val="en-US" w:eastAsia="zh-CN"/>
        </w:rPr>
        <w:t>我国</w:t>
      </w:r>
      <w:r>
        <w:rPr>
          <w:rFonts w:hint="default"/>
          <w:b/>
          <w:bCs/>
          <w:lang w:val="en-US" w:eastAsia="zh-CN"/>
        </w:rPr>
        <w:t>单体最大采煤沉陷区光伏基地项目——蒙西蓝海光伏电站</w:t>
      </w:r>
      <w:r>
        <w:rPr>
          <w:rFonts w:hint="default"/>
          <w:lang w:val="en-US" w:eastAsia="zh-CN"/>
        </w:rPr>
        <w:t>11月5日正式并网发电。</w:t>
      </w:r>
    </w:p>
    <w:p w14:paraId="5A57042B">
      <w:pPr>
        <w:pStyle w:val="5"/>
        <w:bidi w:val="0"/>
        <w:rPr>
          <w:rFonts w:hint="default"/>
          <w:lang w:val="en-US" w:eastAsia="zh-CN"/>
        </w:rPr>
      </w:pPr>
      <w:r>
        <w:rPr>
          <w:rFonts w:hint="eastAsia"/>
          <w:lang w:val="en-US" w:eastAsia="zh-CN"/>
        </w:rPr>
        <w:t>李强参观调研中国建筑科技展</w:t>
      </w:r>
    </w:p>
    <w:p w14:paraId="503703D0">
      <w:pPr>
        <w:bidi w:val="0"/>
        <w:rPr>
          <w:rFonts w:hint="eastAsia"/>
          <w:lang w:eastAsia="zh-CN"/>
        </w:rPr>
      </w:pPr>
      <w:r>
        <w:rPr>
          <w:rFonts w:hint="eastAsia"/>
          <w:lang w:val="en-US" w:eastAsia="zh-CN"/>
        </w:rPr>
        <w:t>李强11月18日参观调研</w:t>
      </w:r>
      <w:r>
        <w:rPr>
          <w:rFonts w:hint="eastAsia"/>
          <w:b/>
          <w:bCs/>
          <w:lang w:val="en-US" w:eastAsia="zh-CN"/>
        </w:rPr>
        <w:t>中国建筑科技展</w:t>
      </w:r>
      <w:r>
        <w:rPr>
          <w:rFonts w:hint="eastAsia"/>
          <w:lang w:val="en-US" w:eastAsia="zh-CN"/>
        </w:rPr>
        <w:t>。他强调，要深入贯彻落实习近平总书记关于住房和城乡建设的重要指示精神，</w:t>
      </w:r>
      <w:r>
        <w:rPr>
          <w:rFonts w:hint="eastAsia"/>
          <w:b/>
          <w:bCs/>
          <w:lang w:val="en-US" w:eastAsia="zh-CN"/>
        </w:rPr>
        <w:t>以科技创新赋能中国建造，着力建设安全、舒适、绿色、智慧的好房子，推动构建房地产发展新模式</w:t>
      </w:r>
      <w:r>
        <w:rPr>
          <w:rFonts w:hint="eastAsia"/>
          <w:lang w:val="en-US" w:eastAsia="zh-CN"/>
        </w:rPr>
        <w:t>，更好满足人民群众高品质居住需求。</w:t>
      </w:r>
    </w:p>
    <w:p w14:paraId="19048C72">
      <w:pPr>
        <w:bidi w:val="0"/>
        <w:rPr>
          <w:rFonts w:hint="eastAsia"/>
          <w:lang w:val="en-US" w:eastAsia="zh-CN"/>
        </w:rPr>
      </w:pPr>
      <w:r>
        <w:rPr>
          <w:rFonts w:hint="eastAsia"/>
          <w:lang w:val="en-US" w:eastAsia="zh-CN"/>
        </w:rPr>
        <w:t>以“</w:t>
      </w:r>
      <w:r>
        <w:rPr>
          <w:rFonts w:hint="eastAsia"/>
          <w:b/>
          <w:bCs/>
          <w:lang w:val="en-US" w:eastAsia="zh-CN"/>
        </w:rPr>
        <w:t>科技赋能美好生活 创新引领中国建造</w:t>
      </w:r>
      <w:r>
        <w:rPr>
          <w:rFonts w:hint="eastAsia"/>
          <w:lang w:val="en-US" w:eastAsia="zh-CN"/>
        </w:rPr>
        <w:t>”为主题的中国建筑科技展正在</w:t>
      </w:r>
      <w:r>
        <w:rPr>
          <w:rFonts w:hint="eastAsia"/>
          <w:b/>
          <w:bCs/>
          <w:lang w:val="en-US" w:eastAsia="zh-CN"/>
        </w:rPr>
        <w:t>北京</w:t>
      </w:r>
      <w:r>
        <w:rPr>
          <w:rFonts w:hint="eastAsia"/>
          <w:lang w:val="en-US" w:eastAsia="zh-CN"/>
        </w:rPr>
        <w:t>举行。李强走进展厅，参观新建好房子和旧改好房子样板间、和美乡居新型农宅产品等。李强强调，当前我国住房发展正</w:t>
      </w:r>
      <w:r>
        <w:rPr>
          <w:rFonts w:hint="eastAsia"/>
          <w:b/>
          <w:bCs/>
          <w:lang w:val="en-US" w:eastAsia="zh-CN"/>
        </w:rPr>
        <w:t>从“有没有”转向“好不好”，要以提升居民居住品质和幸福感为导向，</w:t>
      </w:r>
      <w:r>
        <w:rPr>
          <w:rFonts w:hint="eastAsia"/>
          <w:lang w:val="en-US" w:eastAsia="zh-CN"/>
        </w:rPr>
        <w:t>从功能、质量、体验等方面出发，充分考虑不同居住习惯、不同年龄段、不同经济能力等群体的需求特别是适老化、儿童友好等新需求，因地制宜推进好房子建设，既要强化标准引领、技术赋能把新房子建造成好房子，也要通过科学改造把老房子变成好房子。</w:t>
      </w:r>
    </w:p>
    <w:p w14:paraId="204046CD">
      <w:pPr>
        <w:pStyle w:val="5"/>
        <w:bidi w:val="0"/>
        <w:rPr>
          <w:rFonts w:hint="default"/>
          <w:lang w:val="en-US" w:eastAsia="zh-CN"/>
        </w:rPr>
      </w:pPr>
      <w:r>
        <w:rPr>
          <w:rFonts w:hint="default"/>
          <w:lang w:val="en-US" w:eastAsia="zh-CN"/>
        </w:rPr>
        <w:t>三列运载动力锂电池的列车分别</w:t>
      </w:r>
      <w:r>
        <w:rPr>
          <w:rFonts w:hint="eastAsia"/>
          <w:lang w:val="en-US" w:eastAsia="zh-CN"/>
        </w:rPr>
        <w:t>开出</w:t>
      </w:r>
    </w:p>
    <w:p w14:paraId="3F4118DB">
      <w:pPr>
        <w:bidi w:val="0"/>
        <w:rPr>
          <w:rFonts w:hint="default"/>
          <w:lang w:val="en-US" w:eastAsia="zh-CN"/>
        </w:rPr>
      </w:pPr>
      <w:r>
        <w:rPr>
          <w:rFonts w:hint="default"/>
          <w:lang w:val="en-US" w:eastAsia="zh-CN"/>
        </w:rPr>
        <w:t>11月19日，三列运载动力锂电池的列车分别从重庆长寿渝巴专用铁路、四川宜宾港、贵阳国际陆港缓缓开出，这是我国</w:t>
      </w:r>
      <w:r>
        <w:rPr>
          <w:rFonts w:hint="default"/>
          <w:b/>
          <w:bCs/>
          <w:lang w:val="en-US" w:eastAsia="zh-CN"/>
        </w:rPr>
        <w:t>铁路首次大规模试运输动力锂电池</w:t>
      </w:r>
      <w:r>
        <w:rPr>
          <w:rFonts w:hint="default"/>
          <w:lang w:val="en-US" w:eastAsia="zh-CN"/>
        </w:rPr>
        <w:t>，将助力国产动力锂电池产品的全球流通。</w:t>
      </w:r>
    </w:p>
    <w:p w14:paraId="2064E3DB">
      <w:pPr>
        <w:pStyle w:val="5"/>
        <w:bidi w:val="0"/>
        <w:rPr>
          <w:rFonts w:hint="eastAsia"/>
          <w:lang w:val="en-US" w:eastAsia="zh-CN"/>
        </w:rPr>
      </w:pPr>
      <w:r>
        <w:rPr>
          <w:rFonts w:hint="default"/>
          <w:lang w:val="en-US" w:eastAsia="zh-CN"/>
        </w:rPr>
        <w:t>40万吨级矿石船“阿空加瓜”和“矿石天津”轮同时靠泊宁波码头接卸作业</w:t>
      </w:r>
    </w:p>
    <w:p w14:paraId="319AE9DA">
      <w:pPr>
        <w:bidi w:val="0"/>
        <w:rPr>
          <w:rFonts w:hint="default"/>
          <w:lang w:val="en-US" w:eastAsia="zh-CN"/>
        </w:rPr>
      </w:pPr>
      <w:r>
        <w:rPr>
          <w:rFonts w:hint="eastAsia"/>
          <w:lang w:val="en-US" w:eastAsia="zh-CN"/>
        </w:rPr>
        <w:t>1</w:t>
      </w:r>
      <w:r>
        <w:rPr>
          <w:rFonts w:hint="default"/>
          <w:lang w:val="en-US" w:eastAsia="zh-CN"/>
        </w:rPr>
        <w:t>1月21日，40万吨级矿石船“阿空加瓜”和“矿石天津”轮在宁波舟山港鼠浪湖矿石中转码头成功完成双靠，这是</w:t>
      </w:r>
      <w:r>
        <w:rPr>
          <w:rFonts w:hint="default"/>
          <w:b/>
          <w:bCs/>
          <w:lang w:val="en-US" w:eastAsia="zh-CN"/>
        </w:rPr>
        <w:t>全球首次两艘40万吨矿石船同时靠泊同一码头接卸作业，</w:t>
      </w:r>
      <w:r>
        <w:rPr>
          <w:rFonts w:hint="default"/>
          <w:lang w:val="en-US" w:eastAsia="zh-CN"/>
        </w:rPr>
        <w:t>标志着全球唯一的双40万吨离岛作业自动化散货码头投入启用，也标志着宁波舟山港在世界一流强港建设上更进一步</w:t>
      </w:r>
      <w:r>
        <w:rPr>
          <w:rFonts w:hint="eastAsia"/>
          <w:lang w:val="en-US" w:eastAsia="zh-CN"/>
        </w:rPr>
        <w:t>。</w:t>
      </w:r>
    </w:p>
    <w:p w14:paraId="7DABBEFF">
      <w:pPr>
        <w:bidi w:val="0"/>
        <w:rPr>
          <w:rFonts w:hint="default" w:ascii="黑体" w:hAnsi="黑体" w:eastAsia="黑体" w:cs="Times New Roman"/>
          <w:color w:val="7030A0"/>
          <w:kern w:val="2"/>
          <w:sz w:val="21"/>
          <w:szCs w:val="21"/>
          <w:lang w:val="en-US" w:eastAsia="zh-CN" w:bidi="ar-SA"/>
        </w:rPr>
      </w:pPr>
      <w:r>
        <w:rPr>
          <w:rFonts w:hint="default" w:ascii="黑体" w:hAnsi="黑体" w:eastAsia="黑体" w:cs="Times New Roman"/>
          <w:color w:val="7030A0"/>
          <w:kern w:val="2"/>
          <w:sz w:val="21"/>
          <w:szCs w:val="21"/>
          <w:lang w:val="en-US" w:eastAsia="zh-CN" w:bidi="ar-SA"/>
        </w:rPr>
        <w:t>首艘新型大型LN</w:t>
      </w:r>
      <w:r>
        <w:rPr>
          <w:rFonts w:hint="default" w:ascii="黑体" w:hAnsi="黑体" w:eastAsia="黑体" w:cs="Times New Roman"/>
          <w:color w:val="7030A0"/>
          <w:kern w:val="2"/>
          <w:sz w:val="21"/>
          <w:szCs w:val="21"/>
          <w:lang w:val="en-US" w:eastAsia="zh-CN" w:bidi="ar-SA"/>
        </w:rPr>
        <w:t>G（液化天然气）运输船在上海交付</w:t>
      </w:r>
    </w:p>
    <w:p w14:paraId="0DE5B2AC">
      <w:pPr>
        <w:bidi w:val="0"/>
        <w:rPr>
          <w:rFonts w:hint="default"/>
          <w:lang w:val="en-US" w:eastAsia="zh-CN"/>
        </w:rPr>
      </w:pPr>
      <w:r>
        <w:rPr>
          <w:rFonts w:hint="default"/>
          <w:lang w:val="en-US" w:eastAsia="zh-CN"/>
        </w:rPr>
        <w:t>11月25日，我国自主研制的</w:t>
      </w:r>
      <w:r>
        <w:rPr>
          <w:rFonts w:hint="default"/>
          <w:b/>
          <w:bCs/>
          <w:lang w:val="en-US" w:eastAsia="zh-CN"/>
        </w:rPr>
        <w:t>首艘新型大型LNG（液化天然气）运输船</w:t>
      </w:r>
      <w:r>
        <w:rPr>
          <w:rFonts w:hint="default"/>
          <w:lang w:val="en-US" w:eastAsia="zh-CN"/>
        </w:rPr>
        <w:t>在上海交付国外用户，这型船采用了国际先进的新型货舱系统，填补了我国在该船型建造领域的空白。</w:t>
      </w:r>
    </w:p>
    <w:p w14:paraId="3E90ECB4">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14:paraId="46AB46D9">
      <w:pPr>
        <w:pStyle w:val="5"/>
        <w:bidi w:val="0"/>
        <w:rPr>
          <w:rFonts w:hint="default"/>
          <w:lang w:val="en-US" w:eastAsia="zh-CN"/>
        </w:rPr>
      </w:pPr>
      <w:r>
        <w:rPr>
          <w:rFonts w:hint="default"/>
          <w:lang w:val="en-US" w:eastAsia="zh-CN"/>
        </w:rPr>
        <w:t>2024年世界城市日的主题为“青年引领城市气候和地方行动”</w:t>
      </w:r>
    </w:p>
    <w:p w14:paraId="5E6B7718">
      <w:pPr>
        <w:bidi w:val="0"/>
        <w:rPr>
          <w:rFonts w:hint="default"/>
          <w:lang w:val="en-US" w:eastAsia="zh-CN"/>
        </w:rPr>
      </w:pPr>
      <w:r>
        <w:rPr>
          <w:rFonts w:hint="default"/>
          <w:b/>
          <w:bCs/>
          <w:lang w:val="en-US" w:eastAsia="zh-CN"/>
        </w:rPr>
        <w:t>10月31日是世界城市日，这是联合国首个以城市为主题的国际日，也是中国政府在联合国推动设立的首个国际日</w:t>
      </w:r>
      <w:r>
        <w:rPr>
          <w:rFonts w:hint="default"/>
          <w:lang w:val="en-US" w:eastAsia="zh-CN"/>
        </w:rPr>
        <w:t>。2024年世界城市日的主题为“青年引领城市气候和地方行动”。</w:t>
      </w:r>
    </w:p>
    <w:p w14:paraId="382279CF">
      <w:pPr>
        <w:pStyle w:val="5"/>
        <w:bidi w:val="0"/>
        <w:rPr>
          <w:rFonts w:hint="default"/>
          <w:lang w:val="en-US" w:eastAsia="zh-CN"/>
        </w:rPr>
      </w:pPr>
      <w:r>
        <w:rPr>
          <w:rFonts w:hint="default"/>
          <w:lang w:val="en-US" w:eastAsia="zh-CN"/>
        </w:rPr>
        <w:t>国家生态保护修复公报2024正式发布</w:t>
      </w:r>
    </w:p>
    <w:p w14:paraId="564618B5">
      <w:pPr>
        <w:bidi w:val="0"/>
        <w:rPr>
          <w:rFonts w:hint="default"/>
          <w:lang w:val="en-US" w:eastAsia="zh-CN"/>
        </w:rPr>
      </w:pPr>
      <w:r>
        <w:rPr>
          <w:rFonts w:hint="default"/>
          <w:lang w:val="en-US" w:eastAsia="zh-CN"/>
        </w:rPr>
        <w:t>国家生态保护修复公报2024正式发布。</w:t>
      </w:r>
      <w:r>
        <w:rPr>
          <w:rFonts w:hint="default"/>
          <w:b/>
          <w:bCs/>
          <w:lang w:val="en-US" w:eastAsia="zh-CN"/>
        </w:rPr>
        <w:t>这是我国首次以公报形式全面反映全国生态保护修复工作</w:t>
      </w:r>
      <w:r>
        <w:rPr>
          <w:rFonts w:hint="default"/>
          <w:lang w:val="en-US" w:eastAsia="zh-CN"/>
        </w:rPr>
        <w:t>。公报集成发布了新中国成立75年来陆海一体的自然生态基本国情，公布了“真金白银”实施的生态修复重大行动</w:t>
      </w:r>
      <w:r>
        <w:rPr>
          <w:rFonts w:hint="default"/>
          <w:b/>
          <w:bCs/>
          <w:lang w:val="en-US" w:eastAsia="zh-CN"/>
        </w:rPr>
        <w:t>，宣布我国从山顶到海洋、从高原到平原、从国家到地方的全国生态保护修复“蓝图”基本形成</w:t>
      </w:r>
      <w:r>
        <w:rPr>
          <w:rFonts w:hint="default"/>
          <w:lang w:val="en-US" w:eastAsia="zh-CN"/>
        </w:rPr>
        <w:t>。</w:t>
      </w:r>
    </w:p>
    <w:p w14:paraId="3AA276DE">
      <w:pPr>
        <w:pStyle w:val="5"/>
        <w:bidi w:val="0"/>
        <w:rPr>
          <w:rFonts w:hint="default"/>
          <w:lang w:val="en-US" w:eastAsia="zh-CN"/>
        </w:rPr>
      </w:pPr>
      <w:r>
        <w:rPr>
          <w:rFonts w:hint="default"/>
          <w:lang w:val="en-US" w:eastAsia="zh-CN"/>
        </w:rPr>
        <w:t>国际红树林中心成立协定在深圳正式签署</w:t>
      </w:r>
    </w:p>
    <w:p w14:paraId="5ACAC261">
      <w:pPr>
        <w:bidi w:val="0"/>
        <w:rPr>
          <w:rFonts w:hint="default"/>
          <w:lang w:val="en-US" w:eastAsia="zh-CN"/>
        </w:rPr>
      </w:pPr>
      <w:r>
        <w:rPr>
          <w:rFonts w:hint="default"/>
          <w:b/>
          <w:bCs/>
          <w:lang w:val="en-US" w:eastAsia="zh-CN"/>
        </w:rPr>
        <w:t>国际红树林中心成立协定</w:t>
      </w:r>
      <w:r>
        <w:rPr>
          <w:rFonts w:hint="default"/>
          <w:lang w:val="en-US" w:eastAsia="zh-CN"/>
        </w:rPr>
        <w:t>11月6日在深圳正式签署，</w:t>
      </w:r>
      <w:r>
        <w:rPr>
          <w:rFonts w:hint="default"/>
          <w:b/>
          <w:bCs/>
          <w:lang w:val="en-US" w:eastAsia="zh-CN"/>
        </w:rPr>
        <w:t>首批18个成员国代表共同签署协定并为国际红树林中心揭牌</w:t>
      </w:r>
      <w:r>
        <w:rPr>
          <w:rFonts w:hint="default"/>
          <w:lang w:val="en-US" w:eastAsia="zh-CN"/>
        </w:rPr>
        <w:t>。</w:t>
      </w:r>
    </w:p>
    <w:p w14:paraId="0C3FBD9A">
      <w:pPr>
        <w:pStyle w:val="5"/>
        <w:bidi w:val="0"/>
        <w:rPr>
          <w:rFonts w:hint="default"/>
          <w:lang w:val="en-US" w:eastAsia="zh-CN"/>
        </w:rPr>
      </w:pPr>
      <w:r>
        <w:rPr>
          <w:rFonts w:hint="default"/>
          <w:lang w:val="en-US" w:eastAsia="zh-CN"/>
        </w:rPr>
        <w:t>国务院关于防沙治沙工作情况的报告提请全国人大常委会会议审议</w:t>
      </w:r>
    </w:p>
    <w:p w14:paraId="3B8B2DAC">
      <w:pPr>
        <w:bidi w:val="0"/>
        <w:rPr>
          <w:rFonts w:hint="default"/>
          <w:lang w:val="en-US" w:eastAsia="zh-CN"/>
        </w:rPr>
      </w:pPr>
      <w:r>
        <w:rPr>
          <w:rFonts w:hint="default"/>
          <w:lang w:val="en-US" w:eastAsia="zh-CN"/>
        </w:rPr>
        <w:t>国务院关于防沙治沙工作情况的报告</w:t>
      </w:r>
      <w:r>
        <w:rPr>
          <w:rFonts w:hint="eastAsia"/>
          <w:lang w:val="en-US" w:eastAsia="zh-CN"/>
        </w:rPr>
        <w:t>11月</w:t>
      </w:r>
      <w:r>
        <w:rPr>
          <w:rFonts w:hint="default"/>
          <w:lang w:val="en-US" w:eastAsia="zh-CN"/>
        </w:rPr>
        <w:t>5日提请全国人大常委会会议审议。报告显示，</w:t>
      </w:r>
      <w:r>
        <w:rPr>
          <w:rFonts w:hint="default"/>
          <w:b/>
          <w:bCs/>
          <w:lang w:val="en-US" w:eastAsia="zh-CN"/>
        </w:rPr>
        <w:t>党的十八大以来，我国53%的可治理沙化土地得到有效治理，沙化土地面积净减少6500万亩，呈现出“整体好转、改善加速”的良好态势</w:t>
      </w:r>
      <w:r>
        <w:rPr>
          <w:rFonts w:hint="default"/>
          <w:lang w:val="en-US" w:eastAsia="zh-CN"/>
        </w:rPr>
        <w:t>。</w:t>
      </w:r>
    </w:p>
    <w:p w14:paraId="64A836A3">
      <w:pPr>
        <w:pStyle w:val="5"/>
        <w:bidi w:val="0"/>
        <w:rPr>
          <w:rFonts w:hint="default"/>
          <w:lang w:val="en-US" w:eastAsia="zh-CN"/>
        </w:rPr>
      </w:pPr>
      <w:r>
        <w:rPr>
          <w:rFonts w:hint="default"/>
          <w:lang w:val="en-US" w:eastAsia="zh-CN"/>
        </w:rPr>
        <w:t>我国森林覆盖率超过25%，</w:t>
      </w:r>
    </w:p>
    <w:p w14:paraId="52CBDD35">
      <w:pPr>
        <w:bidi w:val="0"/>
        <w:rPr>
          <w:rFonts w:hint="default"/>
          <w:lang w:val="en-US" w:eastAsia="zh-CN"/>
        </w:rPr>
      </w:pPr>
      <w:r>
        <w:rPr>
          <w:rFonts w:hint="default"/>
          <w:lang w:val="en-US" w:eastAsia="zh-CN"/>
        </w:rPr>
        <w:t>11月23日从国家林业和草原局获悉，截至2023年年底，</w:t>
      </w:r>
      <w:r>
        <w:rPr>
          <w:rFonts w:hint="default"/>
          <w:b/>
          <w:bCs/>
          <w:lang w:val="en-US" w:eastAsia="zh-CN"/>
        </w:rPr>
        <w:t>我国森林覆盖率超过25%，森林蓄积量超过200亿立方米，年碳汇量达到12亿吨以上</w:t>
      </w:r>
      <w:r>
        <w:rPr>
          <w:rFonts w:hint="default"/>
          <w:lang w:val="en-US" w:eastAsia="zh-CN"/>
        </w:rPr>
        <w:t>，人工林面积居世界首位，成为全球增绿最多的国家。</w:t>
      </w:r>
    </w:p>
    <w:p w14:paraId="59333F74">
      <w:pPr>
        <w:bidi w:val="0"/>
        <w:rPr>
          <w:rFonts w:hint="default"/>
          <w:lang w:val="en-US" w:eastAsia="zh-CN"/>
        </w:rPr>
      </w:pPr>
    </w:p>
    <w:p w14:paraId="1AC3579D">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14:paraId="1F8089DA">
      <w:pPr>
        <w:pStyle w:val="5"/>
        <w:bidi w:val="0"/>
        <w:rPr>
          <w:rFonts w:hint="eastAsia"/>
          <w:lang w:eastAsia="zh-CN"/>
        </w:rPr>
      </w:pPr>
      <w:r>
        <w:rPr>
          <w:rFonts w:hint="eastAsia"/>
          <w:lang w:eastAsia="zh-CN"/>
        </w:rPr>
        <w:t>神舟十八号、神舟十九号航天员乘组进行交接仪式</w:t>
      </w:r>
    </w:p>
    <w:p w14:paraId="0DD2B934">
      <w:pPr>
        <w:bidi w:val="0"/>
        <w:rPr>
          <w:rFonts w:hint="eastAsia"/>
          <w:lang w:eastAsia="zh-CN"/>
        </w:rPr>
      </w:pPr>
      <w:r>
        <w:rPr>
          <w:rFonts w:hint="eastAsia"/>
          <w:b/>
          <w:bCs/>
          <w:lang w:eastAsia="zh-CN"/>
        </w:rPr>
        <w:t>2024年11月1日，神舟十八号、神舟十九号航天员乘组进行交接仪式，两个乘组移交了中国空间站的钥匙</w:t>
      </w:r>
      <w:r>
        <w:rPr>
          <w:rFonts w:hint="eastAsia"/>
          <w:lang w:eastAsia="zh-CN"/>
        </w:rPr>
        <w:t>。截至目前，神舟十八号航天员乘组已完成全部既定任务，将于11月4日乘坐神舟十八号载人飞船返回东风着陆场。</w:t>
      </w:r>
    </w:p>
    <w:p w14:paraId="4E3C7E8C">
      <w:pPr>
        <w:pStyle w:val="5"/>
        <w:bidi w:val="0"/>
        <w:rPr>
          <w:rFonts w:hint="eastAsia"/>
          <w:lang w:eastAsia="zh-CN"/>
        </w:rPr>
      </w:pPr>
      <w:r>
        <w:rPr>
          <w:rFonts w:hint="eastAsia"/>
          <w:lang w:eastAsia="zh-CN"/>
        </w:rPr>
        <w:t>由中国科学院牵头研制的空间科学卫星——爱因斯坦探针卫星完成在轨交付</w:t>
      </w:r>
    </w:p>
    <w:p w14:paraId="0AA87E5F">
      <w:pPr>
        <w:bidi w:val="0"/>
        <w:rPr>
          <w:rFonts w:hint="eastAsia"/>
          <w:lang w:eastAsia="zh-CN"/>
        </w:rPr>
      </w:pPr>
      <w:r>
        <w:rPr>
          <w:rFonts w:hint="eastAsia"/>
          <w:lang w:eastAsia="zh-CN"/>
        </w:rPr>
        <w:t>10月31日，由中国科学院牵头研制的</w:t>
      </w:r>
      <w:r>
        <w:rPr>
          <w:rFonts w:hint="eastAsia"/>
          <w:b/>
          <w:bCs/>
          <w:lang w:eastAsia="zh-CN"/>
        </w:rPr>
        <w:t>空间科学卫星——爱因斯坦探针卫星</w:t>
      </w:r>
      <w:r>
        <w:rPr>
          <w:rFonts w:hint="eastAsia"/>
          <w:lang w:eastAsia="zh-CN"/>
        </w:rPr>
        <w:t>完成在轨交付，</w:t>
      </w:r>
      <w:r>
        <w:rPr>
          <w:rFonts w:hint="eastAsia"/>
          <w:b/>
          <w:bCs/>
          <w:lang w:eastAsia="zh-CN"/>
        </w:rPr>
        <w:t>并正式命名为“天关”卫星</w:t>
      </w:r>
      <w:r>
        <w:rPr>
          <w:rFonts w:hint="eastAsia"/>
          <w:lang w:eastAsia="zh-CN"/>
        </w:rPr>
        <w:t>。</w:t>
      </w:r>
    </w:p>
    <w:p w14:paraId="67A284D9">
      <w:pPr>
        <w:pStyle w:val="5"/>
        <w:bidi w:val="0"/>
        <w:rPr>
          <w:rFonts w:hint="eastAsia"/>
          <w:lang w:eastAsia="zh-CN"/>
        </w:rPr>
      </w:pPr>
      <w:r>
        <w:rPr>
          <w:rFonts w:hint="eastAsia"/>
          <w:lang w:eastAsia="zh-CN"/>
        </w:rPr>
        <w:t>由自然资源部组织的中国第41次南极考察队从广州出征</w:t>
      </w:r>
    </w:p>
    <w:p w14:paraId="0445B0D7">
      <w:pPr>
        <w:bidi w:val="0"/>
        <w:rPr>
          <w:rFonts w:hint="eastAsia"/>
          <w:lang w:eastAsia="zh-CN"/>
        </w:rPr>
      </w:pPr>
      <w:r>
        <w:rPr>
          <w:rFonts w:hint="eastAsia"/>
          <w:lang w:eastAsia="zh-CN"/>
        </w:rPr>
        <w:t>11月1日，由自然资源部组织的中国第41次南极考察队从广州出征，奔赴南极。考察队由来自国内80余家单位的500余人组成。本次考察任务将继续由三船保障，</w:t>
      </w:r>
      <w:r>
        <w:rPr>
          <w:rFonts w:hint="eastAsia"/>
          <w:b/>
          <w:bCs/>
          <w:lang w:eastAsia="zh-CN"/>
        </w:rPr>
        <w:t>“雪龙”号和“雪龙2”号船从广州南沙国际邮轮母港码头出发，主要执行科学考察、人员运送和后勤补给任务；“永盛”号货轮从江苏张家港出发，主要承担秦岭站配套设施建设物资运送任务</w:t>
      </w:r>
      <w:r>
        <w:rPr>
          <w:rFonts w:hint="eastAsia"/>
          <w:lang w:eastAsia="zh-CN"/>
        </w:rPr>
        <w:t>。本次南极考察将历时近7个月，预计于2025年5月返回国内。</w:t>
      </w:r>
    </w:p>
    <w:p w14:paraId="4A616754">
      <w:pPr>
        <w:pStyle w:val="5"/>
        <w:bidi w:val="0"/>
        <w:rPr>
          <w:rFonts w:hint="eastAsia"/>
          <w:lang w:eastAsia="zh-CN"/>
        </w:rPr>
      </w:pPr>
      <w:r>
        <w:rPr>
          <w:rFonts w:hint="eastAsia"/>
          <w:lang w:eastAsia="zh-CN"/>
        </w:rPr>
        <w:t>2024世界航海装备大会将在福建省福州市举办</w:t>
      </w:r>
    </w:p>
    <w:p w14:paraId="181A7EE9">
      <w:pPr>
        <w:bidi w:val="0"/>
        <w:rPr>
          <w:rFonts w:hint="eastAsia"/>
          <w:lang w:eastAsia="zh-CN"/>
        </w:rPr>
      </w:pPr>
      <w:r>
        <w:rPr>
          <w:rFonts w:hint="eastAsia"/>
          <w:b/>
          <w:bCs/>
          <w:lang w:eastAsia="zh-CN"/>
        </w:rPr>
        <w:t>2024世界航海装备大会</w:t>
      </w:r>
      <w:r>
        <w:rPr>
          <w:rFonts w:hint="eastAsia"/>
          <w:lang w:eastAsia="zh-CN"/>
        </w:rPr>
        <w:t>将于11月15日至18日</w:t>
      </w:r>
      <w:r>
        <w:rPr>
          <w:rFonts w:hint="eastAsia"/>
          <w:b/>
          <w:bCs/>
          <w:lang w:eastAsia="zh-CN"/>
        </w:rPr>
        <w:t>在福建省福州市举办</w:t>
      </w:r>
      <w:r>
        <w:rPr>
          <w:rFonts w:hint="eastAsia"/>
          <w:lang w:eastAsia="zh-CN"/>
        </w:rPr>
        <w:t>。本次大会以</w:t>
      </w:r>
      <w:r>
        <w:rPr>
          <w:rFonts w:hint="eastAsia"/>
          <w:b/>
          <w:bCs/>
          <w:lang w:eastAsia="zh-CN"/>
        </w:rPr>
        <w:t>“承载人类梦想 驶向星辰大海”为主题</w:t>
      </w:r>
      <w:r>
        <w:rPr>
          <w:rFonts w:hint="eastAsia"/>
          <w:lang w:eastAsia="zh-CN"/>
        </w:rPr>
        <w:t>。</w:t>
      </w:r>
    </w:p>
    <w:p w14:paraId="7C36BC95">
      <w:pPr>
        <w:pStyle w:val="5"/>
        <w:bidi w:val="0"/>
        <w:rPr>
          <w:rFonts w:hint="eastAsia"/>
          <w:lang w:eastAsia="zh-CN"/>
        </w:rPr>
      </w:pPr>
      <w:r>
        <w:rPr>
          <w:rFonts w:hint="eastAsia"/>
          <w:lang w:eastAsia="zh-CN"/>
        </w:rPr>
        <w:t>神舟十八号载人飞船返回舱在东风着陆场成功着陆</w:t>
      </w:r>
    </w:p>
    <w:p w14:paraId="57F72DA2">
      <w:pPr>
        <w:bidi w:val="0"/>
        <w:rPr>
          <w:rFonts w:hint="eastAsia"/>
          <w:lang w:eastAsia="zh-CN"/>
        </w:rPr>
      </w:pPr>
      <w:r>
        <w:rPr>
          <w:rFonts w:hint="eastAsia"/>
          <w:b/>
          <w:bCs/>
          <w:lang w:eastAsia="zh-CN"/>
        </w:rPr>
        <w:t>11月4日01时24分，神舟十八号载人飞船返回舱在东风着陆场成功着陆</w:t>
      </w:r>
      <w:r>
        <w:rPr>
          <w:rFonts w:hint="eastAsia"/>
          <w:lang w:eastAsia="zh-CN"/>
        </w:rPr>
        <w:t>，现场医监医保人员确认航天员</w:t>
      </w:r>
      <w:r>
        <w:rPr>
          <w:rFonts w:hint="eastAsia"/>
          <w:b/>
          <w:bCs/>
          <w:lang w:eastAsia="zh-CN"/>
        </w:rPr>
        <w:t>叶光富、李聪、李广苏</w:t>
      </w:r>
      <w:r>
        <w:rPr>
          <w:rFonts w:hint="eastAsia"/>
          <w:lang w:eastAsia="zh-CN"/>
        </w:rPr>
        <w:t>身体状态良好，神舟十八号载人飞行任务取得圆满成功。</w:t>
      </w:r>
    </w:p>
    <w:p w14:paraId="381F60D0">
      <w:pPr>
        <w:pStyle w:val="5"/>
        <w:bidi w:val="0"/>
        <w:rPr>
          <w:rFonts w:hint="eastAsia"/>
          <w:lang w:eastAsia="zh-CN"/>
        </w:rPr>
      </w:pPr>
      <w:r>
        <w:rPr>
          <w:rFonts w:hint="eastAsia"/>
          <w:lang w:eastAsia="zh-CN"/>
        </w:rPr>
        <w:t>神舟十八号载人飞行任务取得圆满成功</w:t>
      </w:r>
    </w:p>
    <w:p w14:paraId="7760E1B6">
      <w:pPr>
        <w:bidi w:val="0"/>
        <w:rPr>
          <w:rFonts w:hint="eastAsia"/>
          <w:lang w:eastAsia="zh-CN"/>
        </w:rPr>
      </w:pPr>
      <w:r>
        <w:rPr>
          <w:rFonts w:hint="eastAsia"/>
          <w:lang w:eastAsia="zh-CN"/>
        </w:rPr>
        <w:t>神舟十八号载人飞船于2024年4月25日从酒泉卫星发射中心发射升空，随后与天和核心舱对接形成组合体。</w:t>
      </w:r>
      <w:r>
        <w:rPr>
          <w:rFonts w:hint="eastAsia"/>
          <w:b/>
          <w:bCs/>
          <w:lang w:eastAsia="zh-CN"/>
        </w:rPr>
        <w:t>3名航天员在轨驻留192天，期间进行了2次出舱活动，刷新了中国航天员单次出舱活动时间纪录，完成空间站空间碎片防护装置安装和多次货物出舱任务，先后开展了舱内外设备安装、调试、维护维修等各项工作，为空间站长期稳定在轨运行进一步积累了宝贵的数据和经验；同时，还在地面科研人员密切配合下，完成了涉及微重力基础物理、空间材料科学、空间生命科学、航天医学、航天技术等领域的大量空间科学实（试）验</w:t>
      </w:r>
      <w:r>
        <w:rPr>
          <w:rFonts w:hint="eastAsia"/>
          <w:lang w:eastAsia="zh-CN"/>
        </w:rPr>
        <w:t>。</w:t>
      </w:r>
    </w:p>
    <w:p w14:paraId="739D9B62">
      <w:pPr>
        <w:pStyle w:val="5"/>
        <w:bidi w:val="0"/>
        <w:rPr>
          <w:rFonts w:hint="eastAsia"/>
          <w:lang w:eastAsia="zh-CN"/>
        </w:rPr>
      </w:pPr>
      <w:r>
        <w:rPr>
          <w:rFonts w:hint="eastAsia"/>
          <w:lang w:eastAsia="zh-CN"/>
        </w:rPr>
        <w:t>科学技术普及法修订草案首次提请全国人大常委会会议审议</w:t>
      </w:r>
    </w:p>
    <w:p w14:paraId="25D9105F">
      <w:pPr>
        <w:bidi w:val="0"/>
        <w:rPr>
          <w:rFonts w:hint="eastAsia"/>
          <w:lang w:eastAsia="zh-CN"/>
        </w:rPr>
      </w:pPr>
      <w:r>
        <w:rPr>
          <w:rFonts w:hint="eastAsia"/>
          <w:lang w:eastAsia="zh-CN"/>
        </w:rPr>
        <w:t>11月4日，科学技术普及法修订草案首次提请全国人大常委会会议审议，</w:t>
      </w:r>
      <w:r>
        <w:rPr>
          <w:rFonts w:hint="eastAsia"/>
          <w:b/>
          <w:bCs/>
          <w:lang w:eastAsia="zh-CN"/>
        </w:rPr>
        <w:t>这是科学技术普及法自2002年公布施行以来首次修订</w:t>
      </w:r>
      <w:r>
        <w:rPr>
          <w:rFonts w:hint="eastAsia"/>
          <w:lang w:eastAsia="zh-CN"/>
        </w:rPr>
        <w:t>。修订草案适应科普面临的新形势、新要求，聚焦科普发展中的突出问题，优化创新制度，完善体制机制，</w:t>
      </w:r>
      <w:r>
        <w:rPr>
          <w:rFonts w:hint="eastAsia"/>
          <w:b/>
          <w:bCs/>
          <w:lang w:eastAsia="zh-CN"/>
        </w:rPr>
        <w:t>新增“科普活动”和“科普人员”两章</w:t>
      </w:r>
      <w:r>
        <w:rPr>
          <w:rFonts w:hint="eastAsia"/>
          <w:lang w:eastAsia="zh-CN"/>
        </w:rPr>
        <w:t>，共8章60条，主要包括</w:t>
      </w:r>
      <w:r>
        <w:rPr>
          <w:rFonts w:hint="eastAsia"/>
          <w:b/>
          <w:bCs/>
          <w:lang w:eastAsia="zh-CN"/>
        </w:rPr>
        <w:t>明确科普的总体要求和目标方向、强化科普社会责任、促进科普活动、加强科普队伍建设、强化保障措施等内容</w:t>
      </w:r>
      <w:r>
        <w:rPr>
          <w:rFonts w:hint="eastAsia"/>
          <w:lang w:eastAsia="zh-CN"/>
        </w:rPr>
        <w:t>，全面促进科学技术普及，推进实现高水平科技自立自强。</w:t>
      </w:r>
    </w:p>
    <w:p w14:paraId="0C8666EE">
      <w:pPr>
        <w:pStyle w:val="5"/>
        <w:bidi w:val="0"/>
        <w:rPr>
          <w:rFonts w:hint="eastAsia"/>
          <w:lang w:eastAsia="zh-CN"/>
        </w:rPr>
      </w:pPr>
      <w:r>
        <w:rPr>
          <w:rFonts w:hint="eastAsia"/>
          <w:lang w:eastAsia="zh-CN"/>
        </w:rPr>
        <w:t>2024世界无人机竞速锦标赛在杭州落幕</w:t>
      </w:r>
    </w:p>
    <w:p w14:paraId="7344056E">
      <w:pPr>
        <w:bidi w:val="0"/>
        <w:rPr>
          <w:rFonts w:hint="eastAsia"/>
          <w:lang w:eastAsia="zh-CN"/>
        </w:rPr>
      </w:pPr>
      <w:r>
        <w:rPr>
          <w:rFonts w:hint="eastAsia"/>
          <w:lang w:eastAsia="zh-CN"/>
        </w:rPr>
        <w:t>11月3日，</w:t>
      </w:r>
      <w:r>
        <w:rPr>
          <w:rFonts w:hint="eastAsia"/>
          <w:b/>
          <w:bCs/>
          <w:lang w:eastAsia="zh-CN"/>
        </w:rPr>
        <w:t>2024世界无人机竞速锦标赛在杭州落幕</w:t>
      </w:r>
      <w:r>
        <w:rPr>
          <w:rFonts w:hint="eastAsia"/>
          <w:lang w:eastAsia="zh-CN"/>
        </w:rPr>
        <w:t>。</w:t>
      </w:r>
      <w:r>
        <w:rPr>
          <w:rFonts w:hint="eastAsia"/>
          <w:b/>
          <w:bCs/>
          <w:lang w:eastAsia="zh-CN"/>
        </w:rPr>
        <w:t>中国队获得团体组亚军</w:t>
      </w:r>
      <w:r>
        <w:rPr>
          <w:rFonts w:hint="eastAsia"/>
          <w:lang w:eastAsia="zh-CN"/>
        </w:rPr>
        <w:t>，年仅12岁的白熙泽获得个人组、青少年组亚军。</w:t>
      </w:r>
    </w:p>
    <w:p w14:paraId="0F51252D">
      <w:pPr>
        <w:pStyle w:val="5"/>
        <w:bidi w:val="0"/>
        <w:rPr>
          <w:rFonts w:hint="eastAsia"/>
          <w:lang w:eastAsia="zh-CN"/>
        </w:rPr>
      </w:pPr>
      <w:r>
        <w:rPr>
          <w:rFonts w:hint="eastAsia"/>
          <w:lang w:eastAsia="zh-CN"/>
        </w:rPr>
        <w:t>空军将以“寻根逐梦、制胜长空”为主题开展系列宣传活动，带动军地共同为空军“庆生”</w:t>
      </w:r>
    </w:p>
    <w:p w14:paraId="636A318A">
      <w:pPr>
        <w:bidi w:val="0"/>
        <w:rPr>
          <w:rFonts w:hint="eastAsia"/>
          <w:lang w:eastAsia="zh-CN"/>
        </w:rPr>
      </w:pPr>
      <w:r>
        <w:rPr>
          <w:rFonts w:hint="eastAsia"/>
          <w:lang w:eastAsia="zh-CN"/>
        </w:rPr>
        <w:t>11月11日是中国空军成立75周年纪念日。空军将</w:t>
      </w:r>
      <w:r>
        <w:rPr>
          <w:rFonts w:hint="eastAsia"/>
          <w:b/>
          <w:bCs/>
          <w:lang w:eastAsia="zh-CN"/>
        </w:rPr>
        <w:t>以“寻根逐梦、制胜长空”为主题</w:t>
      </w:r>
      <w:r>
        <w:rPr>
          <w:rFonts w:hint="eastAsia"/>
          <w:lang w:eastAsia="zh-CN"/>
        </w:rPr>
        <w:t>开展系列宣传活动，带动军地共同为空军“庆生”。</w:t>
      </w:r>
      <w:r>
        <w:rPr>
          <w:rFonts w:hint="eastAsia"/>
          <w:b/>
          <w:bCs/>
          <w:lang w:eastAsia="zh-CN"/>
        </w:rPr>
        <w:t>歼-35A飞机、红-19地空导弹武器系统、新型察打一体无人机等装备将在第十五届中国航展上首次公开亮相</w:t>
      </w:r>
      <w:r>
        <w:rPr>
          <w:rFonts w:hint="eastAsia"/>
          <w:lang w:eastAsia="zh-CN"/>
        </w:rPr>
        <w:t>。</w:t>
      </w:r>
    </w:p>
    <w:p w14:paraId="0293D25D">
      <w:pPr>
        <w:pStyle w:val="5"/>
        <w:bidi w:val="0"/>
        <w:rPr>
          <w:rFonts w:hint="eastAsia"/>
          <w:lang w:eastAsia="zh-CN"/>
        </w:rPr>
      </w:pPr>
      <w:r>
        <w:rPr>
          <w:rFonts w:hint="eastAsia"/>
          <w:lang w:eastAsia="zh-CN"/>
        </w:rPr>
        <w:t>“微笑”卫星已经完成国内所有研制工作</w:t>
      </w:r>
    </w:p>
    <w:p w14:paraId="03BCD63B">
      <w:pPr>
        <w:bidi w:val="0"/>
        <w:rPr>
          <w:rFonts w:hint="eastAsia"/>
          <w:lang w:eastAsia="zh-CN"/>
        </w:rPr>
      </w:pPr>
      <w:r>
        <w:rPr>
          <w:rFonts w:hint="eastAsia"/>
          <w:b/>
          <w:bCs/>
          <w:lang w:eastAsia="zh-CN"/>
        </w:rPr>
        <w:t>中国科学院空间科学（二期）先导专项太阳风－磁层相互作用全景成像卫星（SMILE，简称“微笑”卫星）</w:t>
      </w:r>
      <w:r>
        <w:rPr>
          <w:rFonts w:hint="eastAsia"/>
          <w:lang w:eastAsia="zh-CN"/>
        </w:rPr>
        <w:t>目前已经完成国内所有研制工作，即将启程赴欧，与欧洲空间局负责研制的载荷舱一起开展正样星整星集成与测试。</w:t>
      </w:r>
    </w:p>
    <w:p w14:paraId="7B1E847C">
      <w:pPr>
        <w:bidi w:val="0"/>
        <w:rPr>
          <w:rFonts w:hint="eastAsia"/>
          <w:lang w:eastAsia="zh-CN"/>
        </w:rPr>
      </w:pPr>
      <w:r>
        <w:rPr>
          <w:rFonts w:hint="eastAsia"/>
          <w:lang w:eastAsia="zh-CN"/>
        </w:rPr>
        <w:t>卫星预计于2025年7月运往法属圭亚那库鲁发射场，2025年底前择机发射。</w:t>
      </w:r>
      <w:r>
        <w:rPr>
          <w:rFonts w:hint="eastAsia"/>
          <w:b/>
          <w:bCs/>
          <w:lang w:eastAsia="zh-CN"/>
        </w:rPr>
        <w:t>“微笑”卫星工程是中国首次与欧洲空间局进行任务级全方位深度合作的空间科学探测任务</w:t>
      </w:r>
      <w:r>
        <w:rPr>
          <w:rFonts w:hint="eastAsia"/>
          <w:lang w:eastAsia="zh-CN"/>
        </w:rPr>
        <w:t>，也是中国科学院空间科学（二期）先导专项收官之作。</w:t>
      </w:r>
    </w:p>
    <w:p w14:paraId="0C526AAD">
      <w:pPr>
        <w:pStyle w:val="5"/>
        <w:bidi w:val="0"/>
        <w:rPr>
          <w:rFonts w:hint="eastAsia"/>
          <w:lang w:eastAsia="zh-CN"/>
        </w:rPr>
      </w:pPr>
      <w:r>
        <w:rPr>
          <w:rFonts w:hint="eastAsia"/>
          <w:lang w:eastAsia="zh-CN"/>
        </w:rPr>
        <w:t>国内首个五星5G工厂——中兴通讯南京智能滨江5G工厂建设完成</w:t>
      </w:r>
    </w:p>
    <w:p w14:paraId="489C5AC9">
      <w:pPr>
        <w:bidi w:val="0"/>
        <w:rPr>
          <w:rFonts w:hint="eastAsia"/>
          <w:lang w:eastAsia="zh-CN"/>
        </w:rPr>
      </w:pPr>
      <w:r>
        <w:rPr>
          <w:rFonts w:hint="eastAsia"/>
          <w:lang w:eastAsia="zh-CN"/>
        </w:rPr>
        <w:t>日前，</w:t>
      </w:r>
      <w:r>
        <w:rPr>
          <w:rFonts w:hint="eastAsia"/>
          <w:b/>
          <w:bCs/>
          <w:lang w:eastAsia="zh-CN"/>
        </w:rPr>
        <w:t>国内首个五星5G工厂——中兴通讯南京智能滨江5G工厂建设完成</w:t>
      </w:r>
      <w:r>
        <w:rPr>
          <w:rFonts w:hint="eastAsia"/>
          <w:lang w:eastAsia="zh-CN"/>
        </w:rPr>
        <w:t>，成为5G技术与电子设备制造业深度融合与全面应用的新标杆。</w:t>
      </w:r>
    </w:p>
    <w:p w14:paraId="7D0FE583">
      <w:pPr>
        <w:pStyle w:val="5"/>
        <w:bidi w:val="0"/>
        <w:rPr>
          <w:rFonts w:hint="eastAsia"/>
          <w:lang w:eastAsia="zh-CN"/>
        </w:rPr>
      </w:pPr>
      <w:r>
        <w:rPr>
          <w:rFonts w:hint="eastAsia"/>
          <w:lang w:eastAsia="zh-CN"/>
        </w:rPr>
        <w:t>中国空天信息和卫星互联网创新联盟在雄安新区揭牌成立</w:t>
      </w:r>
    </w:p>
    <w:p w14:paraId="55331739">
      <w:pPr>
        <w:bidi w:val="0"/>
        <w:rPr>
          <w:rFonts w:hint="eastAsia"/>
          <w:lang w:eastAsia="zh-CN"/>
        </w:rPr>
      </w:pPr>
      <w:r>
        <w:rPr>
          <w:rFonts w:hint="eastAsia"/>
          <w:lang w:eastAsia="zh-CN"/>
        </w:rPr>
        <w:t>11月6日上午，中国空天信息和卫星互联网创新联盟在</w:t>
      </w:r>
      <w:r>
        <w:rPr>
          <w:rFonts w:hint="eastAsia"/>
          <w:b/>
          <w:bCs/>
          <w:lang w:eastAsia="zh-CN"/>
        </w:rPr>
        <w:t>雄安新区</w:t>
      </w:r>
      <w:r>
        <w:rPr>
          <w:rFonts w:hint="eastAsia"/>
          <w:lang w:eastAsia="zh-CN"/>
        </w:rPr>
        <w:t>揭牌成立。</w:t>
      </w:r>
    </w:p>
    <w:p w14:paraId="311A439C">
      <w:pPr>
        <w:pStyle w:val="5"/>
        <w:bidi w:val="0"/>
        <w:rPr>
          <w:rFonts w:hint="eastAsia"/>
          <w:lang w:eastAsia="zh-CN"/>
        </w:rPr>
      </w:pPr>
      <w:r>
        <w:rPr>
          <w:rFonts w:hint="eastAsia"/>
          <w:lang w:eastAsia="zh-CN"/>
        </w:rPr>
        <w:t>北京理工大学张军院士团队自主研制出百通道百万像素的高光谱实时成像器件</w:t>
      </w:r>
    </w:p>
    <w:p w14:paraId="120E9516">
      <w:pPr>
        <w:bidi w:val="0"/>
        <w:rPr>
          <w:rFonts w:hint="eastAsia"/>
          <w:lang w:eastAsia="zh-CN"/>
        </w:rPr>
      </w:pPr>
      <w:r>
        <w:rPr>
          <w:rFonts w:hint="eastAsia"/>
          <w:lang w:eastAsia="zh-CN"/>
        </w:rPr>
        <w:t>北京理工大学张军院士团队自主研制出</w:t>
      </w:r>
      <w:r>
        <w:rPr>
          <w:rFonts w:hint="eastAsia"/>
          <w:b/>
          <w:bCs/>
          <w:lang w:eastAsia="zh-CN"/>
        </w:rPr>
        <w:t>百通道百万像素的高光谱实时成像器件</w:t>
      </w:r>
      <w:r>
        <w:rPr>
          <w:rFonts w:hint="eastAsia"/>
          <w:lang w:eastAsia="zh-CN"/>
        </w:rPr>
        <w:t>，</w:t>
      </w:r>
      <w:r>
        <w:rPr>
          <w:rFonts w:hint="eastAsia"/>
          <w:b/>
          <w:bCs/>
          <w:lang w:eastAsia="zh-CN"/>
        </w:rPr>
        <w:t>可高效率、智能化探测“三原色”之外的更多“原色”</w:t>
      </w:r>
      <w:r>
        <w:rPr>
          <w:rFonts w:hint="eastAsia"/>
          <w:lang w:eastAsia="zh-CN"/>
        </w:rPr>
        <w:t>。相关成果7日在国际学术期刊《自然》发表。</w:t>
      </w:r>
    </w:p>
    <w:p w14:paraId="7457AC9C">
      <w:pPr>
        <w:pStyle w:val="5"/>
        <w:bidi w:val="0"/>
        <w:rPr>
          <w:rFonts w:hint="eastAsia"/>
          <w:lang w:eastAsia="zh-CN"/>
        </w:rPr>
      </w:pPr>
      <w:r>
        <w:rPr>
          <w:rFonts w:hint="eastAsia"/>
          <w:lang w:eastAsia="zh-CN"/>
        </w:rPr>
        <w:t>我国在酒泉卫星发射中心成功将航天宏图PIESAT-2 01～04星发射升空</w:t>
      </w:r>
    </w:p>
    <w:p w14:paraId="0697F126">
      <w:pPr>
        <w:bidi w:val="0"/>
        <w:rPr>
          <w:rFonts w:hint="eastAsia"/>
          <w:lang w:eastAsia="zh-CN"/>
        </w:rPr>
      </w:pPr>
      <w:r>
        <w:rPr>
          <w:rFonts w:hint="eastAsia"/>
          <w:lang w:eastAsia="zh-CN"/>
        </w:rPr>
        <w:t>11月9日11时39分，</w:t>
      </w:r>
      <w:r>
        <w:rPr>
          <w:rFonts w:hint="eastAsia"/>
          <w:b/>
          <w:bCs/>
          <w:lang w:eastAsia="zh-CN"/>
        </w:rPr>
        <w:t>我国在酒泉卫星发射中心使用长征二号丙运载火箭，成功将航天宏图PIESAT-2 01～04星发射升空</w:t>
      </w:r>
      <w:r>
        <w:rPr>
          <w:rFonts w:hint="eastAsia"/>
          <w:lang w:eastAsia="zh-CN"/>
        </w:rPr>
        <w:t>，卫星顺利进入预定轨道，发射任务获得圆满成功。</w:t>
      </w:r>
    </w:p>
    <w:p w14:paraId="25A70750">
      <w:pPr>
        <w:pStyle w:val="5"/>
        <w:bidi w:val="0"/>
        <w:rPr>
          <w:rFonts w:hint="eastAsia"/>
          <w:lang w:eastAsia="zh-CN"/>
        </w:rPr>
      </w:pPr>
      <w:r>
        <w:rPr>
          <w:rFonts w:hint="eastAsia"/>
          <w:lang w:eastAsia="zh-CN"/>
        </w:rPr>
        <w:t>力箭一号遥五运载火箭在东风商业航天创新试验区发射升空</w:t>
      </w:r>
    </w:p>
    <w:p w14:paraId="18C445F6">
      <w:pPr>
        <w:bidi w:val="0"/>
        <w:rPr>
          <w:rFonts w:hint="eastAsia"/>
          <w:lang w:eastAsia="zh-CN"/>
        </w:rPr>
      </w:pPr>
      <w:r>
        <w:rPr>
          <w:rFonts w:hint="eastAsia"/>
          <w:lang w:eastAsia="zh-CN"/>
        </w:rPr>
        <w:t>2024年11月11日12时03分，</w:t>
      </w:r>
      <w:r>
        <w:rPr>
          <w:rFonts w:hint="eastAsia"/>
          <w:b/>
          <w:bCs/>
          <w:lang w:eastAsia="zh-CN"/>
        </w:rPr>
        <w:t>力箭一号遥五运载火箭在东风商业航天创新试验区发射升空</w:t>
      </w:r>
      <w:r>
        <w:rPr>
          <w:rFonts w:hint="eastAsia"/>
          <w:lang w:eastAsia="zh-CN"/>
        </w:rPr>
        <w:t>，将搭载的试验二十六号A、B、C星，吉林一号高分05B星、平台02A03星，云遥一号31星-36星，西光壹号04星、05星，阿曼智能遥感卫星一号，天雁24星共15颗卫星顺利送入预定轨道，飞行试验任务获得圆满成功。</w:t>
      </w:r>
    </w:p>
    <w:p w14:paraId="3F38F4DA">
      <w:pPr>
        <w:pStyle w:val="5"/>
        <w:bidi w:val="0"/>
        <w:rPr>
          <w:rFonts w:hint="eastAsia"/>
          <w:lang w:eastAsia="zh-CN"/>
        </w:rPr>
      </w:pPr>
      <w:r>
        <w:rPr>
          <w:rFonts w:hint="eastAsia"/>
          <w:lang w:eastAsia="zh-CN"/>
        </w:rPr>
        <w:t>嫦娥六号从月球背面采样返回的月壤样品在展馆亮相</w:t>
      </w:r>
    </w:p>
    <w:p w14:paraId="7548373D">
      <w:pPr>
        <w:bidi w:val="0"/>
        <w:rPr>
          <w:rFonts w:hint="eastAsia"/>
          <w:lang w:eastAsia="zh-CN"/>
        </w:rPr>
      </w:pPr>
      <w:r>
        <w:rPr>
          <w:rFonts w:hint="eastAsia"/>
          <w:lang w:eastAsia="zh-CN"/>
        </w:rPr>
        <w:t>11月11日上午，在第十五届中国航展现场，</w:t>
      </w:r>
      <w:r>
        <w:rPr>
          <w:rFonts w:hint="eastAsia"/>
          <w:b/>
          <w:bCs/>
          <w:lang w:eastAsia="zh-CN"/>
        </w:rPr>
        <w:t>嫦娥六号从月球背面采样返回的月壤样品在展馆亮相，这是嫦娥六号取回的月背月壤样品首次亮相中国航展</w:t>
      </w:r>
      <w:r>
        <w:rPr>
          <w:rFonts w:hint="eastAsia"/>
          <w:lang w:eastAsia="zh-CN"/>
        </w:rPr>
        <w:t>。</w:t>
      </w:r>
    </w:p>
    <w:p w14:paraId="2CBEB978">
      <w:pPr>
        <w:pStyle w:val="5"/>
        <w:bidi w:val="0"/>
        <w:rPr>
          <w:rFonts w:hint="eastAsia"/>
          <w:lang w:eastAsia="zh-CN"/>
        </w:rPr>
      </w:pPr>
      <w:r>
        <w:rPr>
          <w:rFonts w:hint="eastAsia"/>
          <w:lang w:eastAsia="zh-CN"/>
        </w:rPr>
        <w:t>由西安交通大学等单位研发的科技成果通过了科技成果和新产品技术鉴定</w:t>
      </w:r>
    </w:p>
    <w:p w14:paraId="36433204">
      <w:pPr>
        <w:bidi w:val="0"/>
        <w:rPr>
          <w:rFonts w:hint="eastAsia"/>
          <w:lang w:eastAsia="zh-CN"/>
        </w:rPr>
      </w:pPr>
      <w:r>
        <w:rPr>
          <w:rFonts w:hint="eastAsia"/>
          <w:lang w:eastAsia="zh-CN"/>
        </w:rPr>
        <w:t>近日，由西安交通大学等单位研发的科技成果“</w:t>
      </w:r>
      <w:r>
        <w:rPr>
          <w:rFonts w:hint="eastAsia"/>
          <w:b/>
          <w:bCs/>
          <w:lang w:eastAsia="zh-CN"/>
        </w:rPr>
        <w:t>环保型发电机快速断路器关键技术研究”、新产品“ZHN□-31.5 210kA环保型发电机快速断路器成套装置”</w:t>
      </w:r>
      <w:r>
        <w:rPr>
          <w:rFonts w:hint="eastAsia"/>
          <w:lang w:eastAsia="zh-CN"/>
        </w:rPr>
        <w:t>，通过了由中国机械工业联合会组织的科技成果和新产品技术鉴定。鉴定委员会认为，该科技成果处于国际领先水平。</w:t>
      </w:r>
    </w:p>
    <w:p w14:paraId="46945F75">
      <w:pPr>
        <w:pStyle w:val="5"/>
        <w:bidi w:val="0"/>
        <w:rPr>
          <w:rFonts w:hint="eastAsia"/>
          <w:lang w:eastAsia="zh-CN"/>
        </w:rPr>
      </w:pPr>
      <w:r>
        <w:rPr>
          <w:rFonts w:hint="eastAsia"/>
          <w:lang w:eastAsia="zh-CN"/>
        </w:rPr>
        <w:t>海军将首次组织实装参加第十五届中国国际航空航天博览会</w:t>
      </w:r>
    </w:p>
    <w:p w14:paraId="0863EA5A">
      <w:pPr>
        <w:bidi w:val="0"/>
        <w:rPr>
          <w:rFonts w:hint="eastAsia"/>
          <w:lang w:eastAsia="zh-CN"/>
        </w:rPr>
      </w:pPr>
      <w:r>
        <w:rPr>
          <w:rFonts w:hint="eastAsia"/>
          <w:b/>
          <w:bCs/>
          <w:lang w:eastAsia="zh-CN"/>
        </w:rPr>
        <w:t>海军将首次组织实装参加11月12日在广东珠海开幕的第十五届中国国际航空航天博览会</w:t>
      </w:r>
      <w:r>
        <w:rPr>
          <w:rFonts w:hint="eastAsia"/>
          <w:lang w:eastAsia="zh-CN"/>
        </w:rPr>
        <w:t>，多型现役装备将在航展上以静态或动态方式首次公开亮相，</w:t>
      </w:r>
      <w:r>
        <w:rPr>
          <w:rFonts w:hint="eastAsia"/>
          <w:b/>
          <w:bCs/>
          <w:lang w:eastAsia="zh-CN"/>
        </w:rPr>
        <w:t>海军将以“执剑海天，逐梦深蓝”为主题</w:t>
      </w:r>
      <w:r>
        <w:rPr>
          <w:rFonts w:hint="eastAsia"/>
          <w:lang w:eastAsia="zh-CN"/>
        </w:rPr>
        <w:t>。</w:t>
      </w:r>
    </w:p>
    <w:p w14:paraId="5348A22C">
      <w:pPr>
        <w:bidi w:val="0"/>
        <w:rPr>
          <w:rFonts w:hint="eastAsia"/>
          <w:lang w:eastAsia="zh-CN"/>
        </w:rPr>
      </w:pPr>
      <w:r>
        <w:rPr>
          <w:rFonts w:hint="eastAsia"/>
          <w:lang w:eastAsia="zh-CN"/>
        </w:rPr>
        <w:t>11月12日，在第十五届中国国际航空航天博览会上，中国商飞举行产品发布会，</w:t>
      </w:r>
      <w:r>
        <w:rPr>
          <w:rFonts w:hint="eastAsia"/>
          <w:b/>
          <w:bCs/>
          <w:lang w:eastAsia="zh-CN"/>
        </w:rPr>
        <w:t>宣布ARJ21飞机增加商业名称C909，统一飞机产品名称为“商飞+型号”的形式</w:t>
      </w:r>
      <w:r>
        <w:rPr>
          <w:rFonts w:hint="eastAsia"/>
          <w:lang w:eastAsia="zh-CN"/>
        </w:rPr>
        <w:t>。至此，</w:t>
      </w:r>
      <w:r>
        <w:rPr>
          <w:rFonts w:hint="eastAsia"/>
          <w:b/>
          <w:bCs/>
          <w:lang w:eastAsia="zh-CN"/>
        </w:rPr>
        <w:t>中国商飞三款商用飞机产品名称分别为“商飞C909”“商飞C919”和“商飞C929”</w:t>
      </w:r>
      <w:r>
        <w:rPr>
          <w:rFonts w:hint="eastAsia"/>
          <w:lang w:eastAsia="zh-CN"/>
        </w:rPr>
        <w:t>。</w:t>
      </w:r>
    </w:p>
    <w:p w14:paraId="59B7E500">
      <w:pPr>
        <w:pStyle w:val="5"/>
        <w:bidi w:val="0"/>
        <w:rPr>
          <w:rFonts w:hint="eastAsia"/>
          <w:lang w:eastAsia="zh-CN"/>
        </w:rPr>
      </w:pPr>
      <w:r>
        <w:rPr>
          <w:rFonts w:hint="eastAsia"/>
          <w:lang w:eastAsia="zh-CN"/>
        </w:rPr>
        <w:t>天舟八号货运飞船与长征七号遥九运载火箭组合体</w:t>
      </w:r>
    </w:p>
    <w:p w14:paraId="1762739D">
      <w:pPr>
        <w:bidi w:val="0"/>
        <w:rPr>
          <w:rFonts w:hint="eastAsia"/>
          <w:lang w:eastAsia="zh-CN"/>
        </w:rPr>
      </w:pPr>
      <w:r>
        <w:rPr>
          <w:rFonts w:hint="eastAsia"/>
          <w:b/>
          <w:bCs/>
          <w:lang w:eastAsia="zh-CN"/>
        </w:rPr>
        <w:t>天舟八号货运飞船与长</w:t>
      </w:r>
      <w:r>
        <w:rPr>
          <w:rFonts w:hint="eastAsia"/>
          <w:b/>
          <w:bCs/>
          <w:spacing w:val="-6"/>
          <w:sz w:val="21"/>
          <w:lang w:eastAsia="zh-CN"/>
        </w:rPr>
        <w:t>征七号遥九运载火箭组合体</w:t>
      </w:r>
      <w:r>
        <w:rPr>
          <w:rFonts w:hint="eastAsia"/>
          <w:spacing w:val="-6"/>
          <w:sz w:val="21"/>
          <w:lang w:eastAsia="zh-CN"/>
        </w:rPr>
        <w:t>11月13日垂直转运至发射区，将于近日择机发</w:t>
      </w:r>
      <w:r>
        <w:rPr>
          <w:rFonts w:hint="eastAsia"/>
          <w:lang w:eastAsia="zh-CN"/>
        </w:rPr>
        <w:t>射。</w:t>
      </w:r>
    </w:p>
    <w:p w14:paraId="520065A4">
      <w:pPr>
        <w:pStyle w:val="5"/>
        <w:bidi w:val="0"/>
        <w:rPr>
          <w:rFonts w:hint="eastAsia"/>
          <w:lang w:eastAsia="zh-CN"/>
        </w:rPr>
      </w:pPr>
      <w:r>
        <w:rPr>
          <w:rFonts w:hint="eastAsia"/>
          <w:lang w:eastAsia="zh-CN"/>
        </w:rPr>
        <w:t>海洋盐度探测卫星在太原卫星发射中心发射升空</w:t>
      </w:r>
    </w:p>
    <w:p w14:paraId="62114FD6">
      <w:pPr>
        <w:bidi w:val="0"/>
        <w:rPr>
          <w:rFonts w:hint="eastAsia"/>
          <w:lang w:eastAsia="zh-CN"/>
        </w:rPr>
      </w:pPr>
      <w:r>
        <w:rPr>
          <w:rFonts w:hint="eastAsia"/>
          <w:lang w:eastAsia="zh-CN"/>
        </w:rPr>
        <w:t>2024年11月14日6时42分，</w:t>
      </w:r>
      <w:r>
        <w:rPr>
          <w:rFonts w:hint="eastAsia"/>
          <w:b/>
          <w:bCs/>
          <w:lang w:eastAsia="zh-CN"/>
        </w:rPr>
        <w:t>海洋盐度探测卫星</w:t>
      </w:r>
      <w:r>
        <w:rPr>
          <w:rFonts w:hint="eastAsia"/>
          <w:lang w:eastAsia="zh-CN"/>
        </w:rPr>
        <w:t>由长征四号乙遥五十三运载火箭在太原卫星发射中心发射升空。运载火箭飞行正常，成功将卫星送入预定轨道，发射任务取得圆满成功。</w:t>
      </w:r>
      <w:r>
        <w:rPr>
          <w:rFonts w:hint="eastAsia"/>
          <w:b/>
          <w:bCs/>
          <w:lang w:eastAsia="zh-CN"/>
        </w:rPr>
        <w:t>海洋盐度探测卫星是国家民用空间基础设施中的科研卫星，又称海洋四号01星</w:t>
      </w:r>
      <w:r>
        <w:rPr>
          <w:rFonts w:hint="eastAsia"/>
          <w:lang w:eastAsia="zh-CN"/>
        </w:rPr>
        <w:t>。</w:t>
      </w:r>
    </w:p>
    <w:p w14:paraId="2D0953EB">
      <w:pPr>
        <w:pStyle w:val="5"/>
        <w:bidi w:val="0"/>
        <w:rPr>
          <w:rFonts w:hint="eastAsia"/>
          <w:lang w:eastAsia="zh-CN"/>
        </w:rPr>
      </w:pPr>
      <w:r>
        <w:rPr>
          <w:rFonts w:hint="eastAsia"/>
          <w:lang w:eastAsia="zh-CN"/>
        </w:rPr>
        <w:t>第二十六届中国国际高新技术成果交易会将在深圳国际会展中心举办</w:t>
      </w:r>
    </w:p>
    <w:p w14:paraId="350B5068">
      <w:pPr>
        <w:bidi w:val="0"/>
        <w:rPr>
          <w:rFonts w:hint="eastAsia"/>
          <w:lang w:eastAsia="zh-CN"/>
        </w:rPr>
      </w:pPr>
      <w:r>
        <w:rPr>
          <w:rFonts w:hint="eastAsia"/>
          <w:lang w:eastAsia="zh-CN"/>
        </w:rPr>
        <w:t>11月14日至16日，</w:t>
      </w:r>
      <w:r>
        <w:rPr>
          <w:rFonts w:hint="eastAsia"/>
          <w:b/>
          <w:bCs/>
          <w:lang w:eastAsia="zh-CN"/>
        </w:rPr>
        <w:t>以“科技引领发展 产业融合聚变”为主题</w:t>
      </w:r>
      <w:r>
        <w:rPr>
          <w:rFonts w:hint="eastAsia"/>
          <w:lang w:eastAsia="zh-CN"/>
        </w:rPr>
        <w:t>的</w:t>
      </w:r>
      <w:r>
        <w:rPr>
          <w:rFonts w:hint="eastAsia"/>
          <w:b/>
          <w:bCs/>
          <w:lang w:eastAsia="zh-CN"/>
        </w:rPr>
        <w:t>第二十六届中国国际高新技术成果交易会</w:t>
      </w:r>
      <w:r>
        <w:rPr>
          <w:rFonts w:hint="eastAsia"/>
          <w:lang w:eastAsia="zh-CN"/>
        </w:rPr>
        <w:t>将在深圳国际会展中心举办，</w:t>
      </w:r>
      <w:r>
        <w:rPr>
          <w:rFonts w:hint="eastAsia"/>
          <w:b/>
          <w:bCs/>
          <w:lang w:eastAsia="zh-CN"/>
        </w:rPr>
        <w:t>高交会有“中国科技第一展”之称</w:t>
      </w:r>
      <w:r>
        <w:rPr>
          <w:rFonts w:hint="eastAsia"/>
          <w:lang w:eastAsia="zh-CN"/>
        </w:rPr>
        <w:t>。</w:t>
      </w:r>
    </w:p>
    <w:p w14:paraId="08A5842A">
      <w:pPr>
        <w:pStyle w:val="5"/>
        <w:bidi w:val="0"/>
        <w:rPr>
          <w:rFonts w:hint="default"/>
          <w:lang w:val="en-US" w:eastAsia="zh-CN"/>
        </w:rPr>
      </w:pPr>
      <w:r>
        <w:rPr>
          <w:rFonts w:hint="eastAsia"/>
          <w:lang w:eastAsia="zh-CN"/>
        </w:rPr>
        <w:t>搭载天舟八号货运飞船的长征七号遥九运载火箭</w:t>
      </w:r>
      <w:r>
        <w:rPr>
          <w:rFonts w:hint="eastAsia"/>
          <w:lang w:val="en-US" w:eastAsia="zh-CN"/>
        </w:rPr>
        <w:t>发射升空</w:t>
      </w:r>
    </w:p>
    <w:p w14:paraId="0930AADC">
      <w:pPr>
        <w:bidi w:val="0"/>
        <w:rPr>
          <w:rFonts w:hint="eastAsia"/>
          <w:lang w:eastAsia="zh-CN"/>
        </w:rPr>
      </w:pPr>
      <w:r>
        <w:rPr>
          <w:rFonts w:hint="eastAsia"/>
          <w:lang w:eastAsia="zh-CN"/>
        </w:rPr>
        <w:t>搭载</w:t>
      </w:r>
      <w:r>
        <w:rPr>
          <w:rFonts w:hint="eastAsia"/>
          <w:b/>
          <w:bCs/>
          <w:lang w:eastAsia="zh-CN"/>
        </w:rPr>
        <w:t>天舟八号货运飞船的长征七号遥九运载火箭</w:t>
      </w:r>
      <w:r>
        <w:rPr>
          <w:rFonts w:hint="eastAsia"/>
          <w:lang w:eastAsia="zh-CN"/>
        </w:rPr>
        <w:t>，于11月15日23时13分在我国</w:t>
      </w:r>
      <w:r>
        <w:rPr>
          <w:rFonts w:hint="eastAsia"/>
          <w:b/>
          <w:bCs/>
          <w:lang w:eastAsia="zh-CN"/>
        </w:rPr>
        <w:t>文昌</w:t>
      </w:r>
      <w:r>
        <w:rPr>
          <w:rFonts w:hint="eastAsia"/>
          <w:lang w:eastAsia="zh-CN"/>
        </w:rPr>
        <w:t>航天发射场点火发射，约10分钟后，天舟八号货运飞船与火箭成功分离并进入预定轨道，之后飞船太阳能帆板顺利展开，发射取得圆满成功。并于北京时间2024年11月16日2时32分，</w:t>
      </w:r>
      <w:r>
        <w:rPr>
          <w:rFonts w:hint="eastAsia"/>
          <w:b/>
          <w:bCs/>
          <w:lang w:eastAsia="zh-CN"/>
        </w:rPr>
        <w:t>成功对接于空间站天和核心舱后向端口</w:t>
      </w:r>
      <w:r>
        <w:rPr>
          <w:rFonts w:hint="eastAsia"/>
          <w:lang w:eastAsia="zh-CN"/>
        </w:rPr>
        <w:t>。</w:t>
      </w:r>
    </w:p>
    <w:p w14:paraId="508E9D62">
      <w:pPr>
        <w:pStyle w:val="5"/>
        <w:bidi w:val="0"/>
        <w:rPr>
          <w:rFonts w:hint="eastAsia"/>
          <w:lang w:eastAsia="zh-CN"/>
        </w:rPr>
      </w:pPr>
      <w:r>
        <w:rPr>
          <w:rFonts w:hint="eastAsia"/>
          <w:lang w:val="en-US" w:eastAsia="zh-CN"/>
        </w:rPr>
        <w:t>首艘大洋钻探船“梦想”号17日在广州正式入列。</w:t>
      </w:r>
    </w:p>
    <w:p w14:paraId="4F8899BC">
      <w:pPr>
        <w:bidi w:val="0"/>
        <w:rPr>
          <w:rFonts w:hint="eastAsia"/>
          <w:lang w:eastAsia="zh-CN"/>
        </w:rPr>
      </w:pPr>
      <w:r>
        <w:rPr>
          <w:rFonts w:hint="eastAsia"/>
          <w:lang w:val="en-US" w:eastAsia="zh-CN"/>
        </w:rPr>
        <w:t>我国自主设计建造的首艘大洋钻探船“梦想”号11月17日在广州正式入列。习近平发来贺信中指出，“梦想”号海试成功并正式入列</w:t>
      </w:r>
      <w:r>
        <w:rPr>
          <w:rFonts w:hint="eastAsia"/>
          <w:b/>
          <w:bCs/>
          <w:lang w:val="en-US" w:eastAsia="zh-CN"/>
        </w:rPr>
        <w:t>，标志着我国在深海进入、深海探测、深海开发上迈出了重要一步，</w:t>
      </w:r>
      <w:r>
        <w:rPr>
          <w:rFonts w:hint="eastAsia"/>
          <w:lang w:val="en-US" w:eastAsia="zh-CN"/>
        </w:rPr>
        <w:t>是建设</w:t>
      </w:r>
      <w:r>
        <w:rPr>
          <w:rFonts w:hint="eastAsia"/>
          <w:b/>
          <w:bCs/>
          <w:lang w:val="en-US" w:eastAsia="zh-CN"/>
        </w:rPr>
        <w:t>海洋强国、科技强国</w:t>
      </w:r>
      <w:r>
        <w:rPr>
          <w:rFonts w:hint="eastAsia"/>
          <w:lang w:val="en-US" w:eastAsia="zh-CN"/>
        </w:rPr>
        <w:t>取得的又一重大成果。你们发挥新型举国体制优势，发扬</w:t>
      </w:r>
      <w:r>
        <w:rPr>
          <w:rFonts w:hint="eastAsia"/>
          <w:b/>
          <w:bCs/>
          <w:lang w:val="en-US" w:eastAsia="zh-CN"/>
        </w:rPr>
        <w:t>开拓创新、团结协作、攻坚克难、勇攀高峰的精神</w:t>
      </w:r>
      <w:r>
        <w:rPr>
          <w:rFonts w:hint="eastAsia"/>
          <w:lang w:val="en-US" w:eastAsia="zh-CN"/>
        </w:rPr>
        <w:t>，攻克了多项世界级技术难题，充分展现了新时代中国科技人员的自信自强和使命担当。</w:t>
      </w:r>
    </w:p>
    <w:p w14:paraId="71D85C91">
      <w:pPr>
        <w:bidi w:val="0"/>
        <w:rPr>
          <w:rFonts w:hint="eastAsia"/>
          <w:lang w:eastAsia="zh-CN"/>
        </w:rPr>
      </w:pPr>
      <w:r>
        <w:rPr>
          <w:rFonts w:hint="eastAsia"/>
          <w:lang w:val="en-US" w:eastAsia="zh-CN"/>
        </w:rPr>
        <w:t>习近平强调，希望你们再接再厉，用好这一重大科技装置，</w:t>
      </w:r>
      <w:r>
        <w:rPr>
          <w:rFonts w:hint="eastAsia"/>
          <w:b/>
          <w:bCs/>
          <w:lang w:val="en-US" w:eastAsia="zh-CN"/>
        </w:rPr>
        <w:t>加强海洋科技创新，拓展国际海洋合作，为推进中国式现代化、推动构建人类命运共同体作出更大贡献。</w:t>
      </w:r>
    </w:p>
    <w:p w14:paraId="0D1A7CA2">
      <w:pPr>
        <w:pStyle w:val="5"/>
        <w:bidi w:val="0"/>
        <w:rPr>
          <w:rFonts w:hint="default"/>
          <w:lang w:val="en-US" w:eastAsia="zh-CN"/>
        </w:rPr>
      </w:pPr>
      <w:r>
        <w:rPr>
          <w:rFonts w:hint="eastAsia"/>
          <w:lang w:val="en-US" w:eastAsia="zh-CN"/>
        </w:rPr>
        <w:t>距离我国第一艘无人飞船发射已25年</w:t>
      </w:r>
    </w:p>
    <w:p w14:paraId="1BE8FC9B">
      <w:pPr>
        <w:bidi w:val="0"/>
        <w:rPr>
          <w:rFonts w:hint="eastAsia"/>
          <w:lang w:eastAsia="zh-CN"/>
        </w:rPr>
      </w:pPr>
      <w:r>
        <w:rPr>
          <w:rFonts w:hint="eastAsia"/>
          <w:lang w:eastAsia="zh-CN"/>
        </w:rPr>
        <w:t>1999年11月20日，我国第一艘无人飞船在酒泉卫星发射中心发射成功，至今我国已经发射了19艘神舟飞船，其中的14艘神舟飞船将24名航天员38人次送入太空。</w:t>
      </w:r>
    </w:p>
    <w:p w14:paraId="3299E05B">
      <w:pPr>
        <w:pStyle w:val="5"/>
        <w:bidi w:val="0"/>
        <w:rPr>
          <w:rFonts w:hint="eastAsia"/>
          <w:lang w:val="en-US" w:eastAsia="zh-CN"/>
        </w:rPr>
      </w:pPr>
      <w:r>
        <w:rPr>
          <w:rFonts w:hint="eastAsia"/>
          <w:lang w:val="en-US" w:eastAsia="zh-CN"/>
        </w:rPr>
        <w:t>“天河”新一代超级计算机系统夺得）榜单世界第一</w:t>
      </w:r>
    </w:p>
    <w:p w14:paraId="7B7C75AC">
      <w:pPr>
        <w:bidi w:val="0"/>
        <w:rPr>
          <w:rFonts w:hint="eastAsia"/>
          <w:lang w:eastAsia="zh-CN"/>
        </w:rPr>
      </w:pPr>
      <w:r>
        <w:rPr>
          <w:rFonts w:hint="eastAsia"/>
          <w:b/>
          <w:bCs/>
          <w:lang w:eastAsia="zh-CN"/>
        </w:rPr>
        <w:t>“天河”新一代超级计算机系统</w:t>
      </w:r>
      <w:r>
        <w:rPr>
          <w:rFonts w:hint="eastAsia"/>
          <w:lang w:eastAsia="zh-CN"/>
        </w:rPr>
        <w:t>，在最新公布的国际Graph500排名中以6320.24MTEPS/W的性能夺得</w:t>
      </w:r>
      <w:r>
        <w:rPr>
          <w:rFonts w:hint="eastAsia"/>
          <w:b/>
          <w:bCs/>
          <w:lang w:eastAsia="zh-CN"/>
        </w:rPr>
        <w:t>Big Data Green Graph500（大数据图计算能效）榜单世界第一</w:t>
      </w:r>
      <w:r>
        <w:rPr>
          <w:rFonts w:hint="eastAsia"/>
          <w:lang w:eastAsia="zh-CN"/>
        </w:rPr>
        <w:t>的优异成绩。</w:t>
      </w:r>
    </w:p>
    <w:p w14:paraId="3FFE7A3F">
      <w:pPr>
        <w:pStyle w:val="5"/>
        <w:bidi w:val="0"/>
        <w:rPr>
          <w:rFonts w:hint="eastAsia"/>
          <w:lang w:val="en-US" w:eastAsia="zh-CN"/>
        </w:rPr>
      </w:pPr>
      <w:r>
        <w:rPr>
          <w:rFonts w:hint="eastAsia"/>
          <w:lang w:val="en-US" w:eastAsia="zh-CN"/>
        </w:rPr>
        <w:t>四维高景二号03、04星发射升空</w:t>
      </w:r>
    </w:p>
    <w:p w14:paraId="6CF46C1A">
      <w:pPr>
        <w:bidi w:val="0"/>
        <w:rPr>
          <w:rFonts w:hint="eastAsia"/>
          <w:lang w:eastAsia="zh-CN"/>
        </w:rPr>
      </w:pPr>
      <w:r>
        <w:rPr>
          <w:rFonts w:hint="eastAsia"/>
          <w:lang w:eastAsia="zh-CN"/>
        </w:rPr>
        <w:t>11月25日7时39分，我国在</w:t>
      </w:r>
      <w:r>
        <w:rPr>
          <w:rFonts w:hint="eastAsia"/>
          <w:b/>
          <w:bCs/>
          <w:lang w:eastAsia="zh-CN"/>
        </w:rPr>
        <w:t>酒泉</w:t>
      </w:r>
      <w:r>
        <w:rPr>
          <w:rFonts w:hint="eastAsia"/>
          <w:lang w:eastAsia="zh-CN"/>
        </w:rPr>
        <w:t>卫星发射中心使用</w:t>
      </w:r>
      <w:r>
        <w:rPr>
          <w:rFonts w:hint="eastAsia"/>
          <w:b/>
          <w:bCs/>
          <w:lang w:eastAsia="zh-CN"/>
        </w:rPr>
        <w:t>长征二号丙运载火箭</w:t>
      </w:r>
      <w:r>
        <w:rPr>
          <w:rFonts w:hint="eastAsia"/>
          <w:lang w:eastAsia="zh-CN"/>
        </w:rPr>
        <w:t>，成功将</w:t>
      </w:r>
      <w:r>
        <w:rPr>
          <w:rFonts w:hint="eastAsia"/>
          <w:b/>
          <w:bCs/>
          <w:lang w:eastAsia="zh-CN"/>
        </w:rPr>
        <w:t>四维高景二号03、04星发射升空</w:t>
      </w:r>
      <w:r>
        <w:rPr>
          <w:rFonts w:hint="eastAsia"/>
          <w:lang w:eastAsia="zh-CN"/>
        </w:rPr>
        <w:t>，卫星顺利送入预定轨道，发射任务获得圆满成功。</w:t>
      </w:r>
    </w:p>
    <w:p w14:paraId="3C03CF18">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朱雀二号改进型遥一运载火箭在东风商业航天创新试验区发射升空</w:t>
      </w:r>
    </w:p>
    <w:p w14:paraId="0EB47E92">
      <w:pPr>
        <w:bidi w:val="0"/>
        <w:rPr>
          <w:rFonts w:hint="eastAsia"/>
          <w:lang w:eastAsia="zh-CN"/>
        </w:rPr>
      </w:pPr>
      <w:r>
        <w:rPr>
          <w:rFonts w:hint="eastAsia"/>
          <w:lang w:eastAsia="zh-CN"/>
        </w:rPr>
        <w:t>11月27日10时00分，</w:t>
      </w:r>
      <w:r>
        <w:rPr>
          <w:rFonts w:hint="eastAsia"/>
          <w:b/>
          <w:bCs/>
          <w:lang w:eastAsia="zh-CN"/>
        </w:rPr>
        <w:t>朱雀二号改进型遥一运载火箭</w:t>
      </w:r>
      <w:r>
        <w:rPr>
          <w:rFonts w:hint="eastAsia"/>
          <w:lang w:eastAsia="zh-CN"/>
        </w:rPr>
        <w:t>在</w:t>
      </w:r>
      <w:r>
        <w:rPr>
          <w:rFonts w:hint="eastAsia"/>
          <w:b/>
          <w:bCs/>
          <w:lang w:eastAsia="zh-CN"/>
        </w:rPr>
        <w:t>东风</w:t>
      </w:r>
      <w:r>
        <w:rPr>
          <w:rFonts w:hint="eastAsia"/>
          <w:lang w:eastAsia="zh-CN"/>
        </w:rPr>
        <w:t>商业航天创新试验区发射升空，将搭载的</w:t>
      </w:r>
      <w:r>
        <w:rPr>
          <w:rFonts w:hint="eastAsia"/>
          <w:b/>
          <w:bCs/>
          <w:lang w:eastAsia="zh-CN"/>
        </w:rPr>
        <w:t>光传01、02试验星</w:t>
      </w:r>
      <w:r>
        <w:rPr>
          <w:rFonts w:hint="eastAsia"/>
          <w:lang w:eastAsia="zh-CN"/>
        </w:rPr>
        <w:t>顺利送入预定轨道，飞行试验任务获得圆满成功。</w:t>
      </w:r>
    </w:p>
    <w:p w14:paraId="74A49139">
      <w:pPr>
        <w:pStyle w:val="5"/>
        <w:bidi w:val="0"/>
        <w:rPr>
          <w:rFonts w:hint="eastAsia"/>
          <w:lang w:eastAsia="zh-CN"/>
        </w:rPr>
      </w:pPr>
      <w:r>
        <w:rPr>
          <w:rFonts w:hint="eastAsia"/>
          <w:lang w:val="en-US" w:eastAsia="zh-CN"/>
        </w:rPr>
        <w:t>“华龙一号”漳州核电项目1号机组</w:t>
      </w:r>
      <w:r>
        <w:rPr>
          <w:rFonts w:hint="eastAsia"/>
          <w:lang w:val="en-US" w:eastAsia="zh-CN"/>
        </w:rPr>
        <w:t>首次并网成功</w:t>
      </w:r>
    </w:p>
    <w:p w14:paraId="01DEA88E">
      <w:pPr>
        <w:bidi w:val="0"/>
        <w:rPr>
          <w:rFonts w:hint="eastAsia"/>
          <w:lang w:eastAsia="zh-CN"/>
        </w:rPr>
      </w:pPr>
      <w:r>
        <w:rPr>
          <w:rFonts w:hint="eastAsia"/>
          <w:lang w:val="en-US" w:eastAsia="zh-CN"/>
        </w:rPr>
        <w:t>11月28日上午，我国具有完全自主知识产权的第三代核电技术——</w:t>
      </w:r>
      <w:r>
        <w:rPr>
          <w:rFonts w:hint="eastAsia"/>
          <w:b/>
          <w:bCs/>
          <w:lang w:val="en-US" w:eastAsia="zh-CN"/>
        </w:rPr>
        <w:t>“华龙一号”漳州核电项目1号机组</w:t>
      </w:r>
      <w:r>
        <w:rPr>
          <w:rFonts w:hint="eastAsia"/>
          <w:lang w:val="en-US" w:eastAsia="zh-CN"/>
        </w:rPr>
        <w:t>首次并网成功，开始向电网送电。这标志着</w:t>
      </w:r>
      <w:r>
        <w:rPr>
          <w:rFonts w:hint="eastAsia"/>
          <w:b/>
          <w:bCs/>
          <w:lang w:val="en-US" w:eastAsia="zh-CN"/>
        </w:rPr>
        <w:t>中核集团“华龙一号”批量化建设</w:t>
      </w:r>
      <w:r>
        <w:rPr>
          <w:rFonts w:hint="eastAsia"/>
          <w:lang w:val="en-US" w:eastAsia="zh-CN"/>
        </w:rPr>
        <w:t>取得重大进展。</w:t>
      </w:r>
    </w:p>
    <w:p w14:paraId="627E4DE7">
      <w:pPr>
        <w:pStyle w:val="5"/>
        <w:bidi w:val="0"/>
        <w:rPr>
          <w:rFonts w:hint="eastAsia"/>
          <w:lang w:val="en-US" w:eastAsia="zh-CN"/>
        </w:rPr>
      </w:pPr>
      <w:r>
        <w:rPr>
          <w:rFonts w:hint="eastAsia"/>
          <w:lang w:val="en-US" w:eastAsia="zh-CN"/>
        </w:rPr>
        <w:t>《北斗卫星导航系统2035年前发展规划》</w:t>
      </w:r>
      <w:r>
        <w:rPr>
          <w:rFonts w:hint="eastAsia"/>
          <w:lang w:val="en-US" w:eastAsia="zh-CN"/>
        </w:rPr>
        <w:t>发布</w:t>
      </w:r>
    </w:p>
    <w:p w14:paraId="63F4CBD2">
      <w:pPr>
        <w:bidi w:val="0"/>
        <w:rPr>
          <w:rFonts w:hint="eastAsia"/>
          <w:lang w:eastAsia="zh-CN"/>
        </w:rPr>
      </w:pPr>
      <w:r>
        <w:rPr>
          <w:rFonts w:hint="eastAsia"/>
          <w:lang w:val="en-US" w:eastAsia="zh-CN"/>
        </w:rPr>
        <w:t>11月28日</w:t>
      </w:r>
      <w:r>
        <w:rPr>
          <w:rFonts w:hint="eastAsia"/>
          <w:b/>
          <w:bCs/>
          <w:lang w:val="en-US" w:eastAsia="zh-CN"/>
        </w:rPr>
        <w:t>《北斗卫星导航系统2035年前发展规划》</w:t>
      </w:r>
      <w:r>
        <w:rPr>
          <w:rFonts w:hint="eastAsia"/>
          <w:lang w:val="en-US" w:eastAsia="zh-CN"/>
        </w:rPr>
        <w:t>发布，按照规划，计划</w:t>
      </w:r>
      <w:r>
        <w:rPr>
          <w:rFonts w:hint="eastAsia"/>
          <w:b/>
          <w:bCs/>
          <w:lang w:val="en-US" w:eastAsia="zh-CN"/>
        </w:rPr>
        <w:t>2025年完成下一代北斗系统关键技术攻关；2027年左右发射3颗先导试验卫星，开展下一代新技术体制试验；2029年左右开始发射下一代北斗系统组网卫星，2035年完成下一代北斗系统建设</w:t>
      </w:r>
      <w:r>
        <w:rPr>
          <w:rFonts w:hint="eastAsia"/>
          <w:lang w:val="en-US" w:eastAsia="zh-CN"/>
        </w:rPr>
        <w:t>。</w:t>
      </w:r>
    </w:p>
    <w:p w14:paraId="14E28926">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14:paraId="436105A2">
      <w:pPr>
        <w:pStyle w:val="5"/>
        <w:bidi w:val="0"/>
        <w:rPr>
          <w:rFonts w:hint="eastAsia"/>
          <w:lang w:eastAsia="zh-CN"/>
        </w:rPr>
      </w:pPr>
      <w:r>
        <w:rPr>
          <w:rFonts w:hint="eastAsia"/>
          <w:lang w:eastAsia="zh-CN"/>
        </w:rPr>
        <w:t>教育部等十七部门近日联合印发《家校社协同育人“教联体”工作方案》</w:t>
      </w:r>
    </w:p>
    <w:p w14:paraId="746B4587">
      <w:pPr>
        <w:bidi w:val="0"/>
        <w:rPr>
          <w:rFonts w:hint="eastAsia"/>
          <w:lang w:eastAsia="zh-CN"/>
        </w:rPr>
      </w:pPr>
      <w:r>
        <w:rPr>
          <w:rFonts w:hint="eastAsia"/>
          <w:lang w:eastAsia="zh-CN"/>
        </w:rPr>
        <w:t>11月1日从教育部获悉，教育部等十七部门近日联合印发</w:t>
      </w:r>
      <w:r>
        <w:rPr>
          <w:rFonts w:hint="eastAsia"/>
          <w:b/>
          <w:bCs/>
          <w:lang w:eastAsia="zh-CN"/>
        </w:rPr>
        <w:t>《家校社协同育人“教联体”工作方案》</w:t>
      </w:r>
      <w:r>
        <w:rPr>
          <w:rFonts w:hint="eastAsia"/>
          <w:lang w:eastAsia="zh-CN"/>
        </w:rPr>
        <w:t>，</w:t>
      </w:r>
      <w:r>
        <w:rPr>
          <w:rFonts w:hint="eastAsia"/>
          <w:b/>
          <w:bCs/>
          <w:lang w:eastAsia="zh-CN"/>
        </w:rPr>
        <w:t>提出力争到2025年，50%的县建立“教联体”</w:t>
      </w:r>
      <w:r>
        <w:rPr>
          <w:rFonts w:hint="eastAsia"/>
          <w:lang w:eastAsia="zh-CN"/>
        </w:rPr>
        <w:t>，</w:t>
      </w:r>
      <w:r>
        <w:rPr>
          <w:rFonts w:hint="eastAsia"/>
          <w:b/>
          <w:bCs/>
          <w:lang w:eastAsia="zh-CN"/>
        </w:rPr>
        <w:t>到2027年所有县全面建立“教联体”</w:t>
      </w:r>
      <w:r>
        <w:rPr>
          <w:rFonts w:hint="eastAsia"/>
          <w:lang w:eastAsia="zh-CN"/>
        </w:rPr>
        <w:t>。“教联体”是</w:t>
      </w:r>
      <w:r>
        <w:rPr>
          <w:rFonts w:hint="eastAsia"/>
          <w:b/>
          <w:bCs/>
          <w:lang w:eastAsia="zh-CN"/>
        </w:rPr>
        <w:t>以中小学生健康快乐成长为目标、以学校为圆心、以区域为主体、以资源为纽带</w:t>
      </w:r>
      <w:r>
        <w:rPr>
          <w:rFonts w:hint="eastAsia"/>
          <w:lang w:eastAsia="zh-CN"/>
        </w:rPr>
        <w:t>，促进家校社有效协同的一种工作方式。</w:t>
      </w:r>
    </w:p>
    <w:p w14:paraId="54DD1E8A">
      <w:pPr>
        <w:pStyle w:val="5"/>
        <w:bidi w:val="0"/>
        <w:rPr>
          <w:rFonts w:hint="eastAsia"/>
          <w:lang w:eastAsia="zh-CN"/>
        </w:rPr>
      </w:pPr>
      <w:r>
        <w:rPr>
          <w:rFonts w:hint="eastAsia"/>
          <w:lang w:eastAsia="zh-CN"/>
        </w:rPr>
        <w:t>2024和合文化全球论坛在浙江省台州市天台县举行。</w:t>
      </w:r>
    </w:p>
    <w:p w14:paraId="73EEF51C">
      <w:pPr>
        <w:bidi w:val="0"/>
        <w:rPr>
          <w:rFonts w:hint="eastAsia"/>
          <w:lang w:eastAsia="zh-CN"/>
        </w:rPr>
      </w:pPr>
      <w:r>
        <w:rPr>
          <w:rFonts w:hint="eastAsia"/>
          <w:b/>
          <w:bCs/>
          <w:lang w:eastAsia="zh-CN"/>
        </w:rPr>
        <w:t>以“和合文化与人类文明新形态”为主题</w:t>
      </w:r>
      <w:r>
        <w:rPr>
          <w:rFonts w:hint="eastAsia"/>
          <w:lang w:eastAsia="zh-CN"/>
        </w:rPr>
        <w:t>的2024和合文化全球论坛11月2日在</w:t>
      </w:r>
      <w:r>
        <w:rPr>
          <w:rFonts w:hint="eastAsia"/>
          <w:b/>
          <w:bCs/>
          <w:lang w:eastAsia="zh-CN"/>
        </w:rPr>
        <w:t>浙江省台州市天台县举行</w:t>
      </w:r>
      <w:r>
        <w:rPr>
          <w:rFonts w:hint="eastAsia"/>
          <w:lang w:eastAsia="zh-CN"/>
        </w:rPr>
        <w:t>。</w:t>
      </w:r>
    </w:p>
    <w:p w14:paraId="36F567DC">
      <w:pPr>
        <w:pStyle w:val="5"/>
        <w:bidi w:val="0"/>
        <w:rPr>
          <w:rFonts w:hint="eastAsia"/>
          <w:lang w:eastAsia="zh-CN"/>
        </w:rPr>
      </w:pPr>
      <w:r>
        <w:rPr>
          <w:rFonts w:hint="eastAsia"/>
          <w:lang w:eastAsia="zh-CN"/>
        </w:rPr>
        <w:t>首届世界古典学大会将在北京举行</w:t>
      </w:r>
    </w:p>
    <w:p w14:paraId="6E1071C5">
      <w:pPr>
        <w:bidi w:val="0"/>
        <w:rPr>
          <w:rFonts w:hint="eastAsia"/>
          <w:lang w:eastAsia="zh-CN"/>
        </w:rPr>
      </w:pPr>
      <w:r>
        <w:rPr>
          <w:rFonts w:hint="eastAsia"/>
          <w:lang w:eastAsia="zh-CN"/>
        </w:rPr>
        <w:t>首届世界古典学大会将于11月6日至8日在北京举行。</w:t>
      </w:r>
      <w:r>
        <w:rPr>
          <w:rFonts w:hint="eastAsia"/>
          <w:b/>
          <w:bCs/>
          <w:lang w:eastAsia="zh-CN"/>
        </w:rPr>
        <w:t>本届大会主题为“古典文明与现代世界”</w:t>
      </w:r>
      <w:r>
        <w:rPr>
          <w:rFonts w:hint="eastAsia"/>
          <w:lang w:eastAsia="zh-CN"/>
        </w:rPr>
        <w:t>。</w:t>
      </w:r>
    </w:p>
    <w:p w14:paraId="552ABB64">
      <w:pPr>
        <w:pStyle w:val="5"/>
        <w:bidi w:val="0"/>
        <w:rPr>
          <w:rFonts w:hint="eastAsia"/>
          <w:lang w:eastAsia="zh-CN"/>
        </w:rPr>
      </w:pPr>
      <w:r>
        <w:rPr>
          <w:rFonts w:hint="eastAsia"/>
          <w:lang w:eastAsia="zh-CN"/>
        </w:rPr>
        <w:t>第21届北京论坛在北京钓鱼台国宾馆开幕</w:t>
      </w:r>
    </w:p>
    <w:p w14:paraId="029AD706">
      <w:pPr>
        <w:bidi w:val="0"/>
        <w:rPr>
          <w:rFonts w:hint="eastAsia"/>
          <w:lang w:eastAsia="zh-CN"/>
        </w:rPr>
      </w:pPr>
      <w:r>
        <w:rPr>
          <w:rFonts w:hint="eastAsia"/>
          <w:lang w:eastAsia="zh-CN"/>
        </w:rPr>
        <w:t>11月1日下午，第21届北京论坛在北京钓鱼台国宾馆开幕。</w:t>
      </w:r>
      <w:r>
        <w:rPr>
          <w:rFonts w:hint="eastAsia"/>
          <w:b/>
          <w:bCs/>
          <w:lang w:eastAsia="zh-CN"/>
        </w:rPr>
        <w:t>本届论坛的主题是“文明的和谐与共同繁荣——创新时代与人类发展”</w:t>
      </w:r>
      <w:r>
        <w:rPr>
          <w:rFonts w:hint="eastAsia"/>
          <w:lang w:eastAsia="zh-CN"/>
        </w:rPr>
        <w:t>。</w:t>
      </w:r>
      <w:r>
        <w:rPr>
          <w:rFonts w:hint="eastAsia"/>
          <w:b/>
          <w:bCs/>
          <w:lang w:eastAsia="zh-CN"/>
        </w:rPr>
        <w:t>本届论坛发布了《北京论坛共识2024》</w:t>
      </w:r>
      <w:r>
        <w:rPr>
          <w:rFonts w:hint="eastAsia"/>
          <w:lang w:eastAsia="zh-CN"/>
        </w:rPr>
        <w:t>。</w:t>
      </w:r>
    </w:p>
    <w:p w14:paraId="17CE67E2">
      <w:pPr>
        <w:pStyle w:val="5"/>
        <w:bidi w:val="0"/>
        <w:rPr>
          <w:rFonts w:hint="eastAsia"/>
          <w:lang w:eastAsia="zh-CN"/>
        </w:rPr>
      </w:pPr>
      <w:r>
        <w:rPr>
          <w:rFonts w:hint="eastAsia"/>
          <w:lang w:eastAsia="zh-CN"/>
        </w:rPr>
        <w:t>中共中央政治局常委、国务院总理李强在上海调研职业教育和技能人才培养工作</w:t>
      </w:r>
    </w:p>
    <w:p w14:paraId="3227A8D1">
      <w:pPr>
        <w:bidi w:val="0"/>
        <w:rPr>
          <w:rFonts w:hint="eastAsia"/>
          <w:lang w:eastAsia="zh-CN"/>
        </w:rPr>
      </w:pPr>
      <w:r>
        <w:rPr>
          <w:rFonts w:hint="eastAsia"/>
          <w:lang w:eastAsia="zh-CN"/>
        </w:rPr>
        <w:t>中共中央政治局常委、国务院总理李强11月3日在上海调研职业教育和技能人才培养工作。他强调，要深入贯彻落实习近平总书记相关重要指示精神，积极适应经济社会发展需要，</w:t>
      </w:r>
      <w:r>
        <w:rPr>
          <w:rFonts w:hint="eastAsia"/>
          <w:b/>
          <w:bCs/>
          <w:lang w:eastAsia="zh-CN"/>
        </w:rPr>
        <w:t>大力加强职业教育和技能人才培养，弘扬劳模精神、劳动精神、工匠精神，努力造就更多高素质技能人才，为高质量发展和高品质生活提供坚实支撑</w:t>
      </w:r>
      <w:r>
        <w:rPr>
          <w:rFonts w:hint="eastAsia"/>
          <w:lang w:eastAsia="zh-CN"/>
        </w:rPr>
        <w:t>。</w:t>
      </w:r>
    </w:p>
    <w:p w14:paraId="352C32E7">
      <w:pPr>
        <w:pStyle w:val="5"/>
        <w:bidi w:val="0"/>
        <w:rPr>
          <w:rFonts w:hint="eastAsia"/>
          <w:lang w:eastAsia="zh-CN"/>
        </w:rPr>
      </w:pPr>
      <w:r>
        <w:rPr>
          <w:rFonts w:hint="eastAsia"/>
          <w:lang w:eastAsia="zh-CN"/>
        </w:rPr>
        <w:t>2024上合组织青年发展论坛在山东青岛举行</w:t>
      </w:r>
    </w:p>
    <w:p w14:paraId="1AE89F5C">
      <w:pPr>
        <w:bidi w:val="0"/>
        <w:rPr>
          <w:rFonts w:hint="eastAsia"/>
          <w:lang w:eastAsia="zh-CN"/>
        </w:rPr>
      </w:pPr>
      <w:r>
        <w:rPr>
          <w:rFonts w:hint="eastAsia"/>
          <w:lang w:eastAsia="zh-CN"/>
        </w:rPr>
        <w:t>2024上合组织青年发展论坛11月7日在山东青岛举行。大家</w:t>
      </w:r>
      <w:r>
        <w:rPr>
          <w:rFonts w:hint="eastAsia"/>
          <w:b/>
          <w:bCs/>
          <w:lang w:eastAsia="zh-CN"/>
        </w:rPr>
        <w:t>围绕“未来工作：培育发展新动能和新技能”这一主题交流经验、凝聚共识，共话青年发展</w:t>
      </w:r>
      <w:r>
        <w:rPr>
          <w:rFonts w:hint="eastAsia"/>
          <w:lang w:eastAsia="zh-CN"/>
        </w:rPr>
        <w:t>。</w:t>
      </w:r>
    </w:p>
    <w:p w14:paraId="797FE523">
      <w:pPr>
        <w:pStyle w:val="5"/>
        <w:bidi w:val="0"/>
        <w:rPr>
          <w:rFonts w:hint="eastAsia"/>
          <w:lang w:eastAsia="zh-CN"/>
        </w:rPr>
      </w:pPr>
      <w:r>
        <w:rPr>
          <w:rFonts w:hint="eastAsia"/>
          <w:lang w:eastAsia="zh-CN"/>
        </w:rPr>
        <w:t>意大利向中方返还文物艺术品</w:t>
      </w:r>
    </w:p>
    <w:p w14:paraId="1B56BD77">
      <w:pPr>
        <w:bidi w:val="0"/>
        <w:rPr>
          <w:rFonts w:hint="eastAsia"/>
          <w:lang w:eastAsia="zh-CN"/>
        </w:rPr>
      </w:pPr>
      <w:r>
        <w:rPr>
          <w:rFonts w:hint="eastAsia"/>
          <w:lang w:eastAsia="zh-CN"/>
        </w:rPr>
        <w:t>11月8日晚，国家主席习近平和夫人彭丽媛在北京人民大会堂同意大利总统马塔雷拉和女儿劳拉</w:t>
      </w:r>
      <w:r>
        <w:rPr>
          <w:rFonts w:hint="eastAsia"/>
          <w:b/>
          <w:bCs/>
          <w:lang w:eastAsia="zh-CN"/>
        </w:rPr>
        <w:t>共同赏鉴意大利查获并返还中方的中国流失文物</w:t>
      </w:r>
      <w:r>
        <w:rPr>
          <w:rFonts w:hint="eastAsia"/>
          <w:lang w:eastAsia="zh-CN"/>
        </w:rPr>
        <w:t>。</w:t>
      </w:r>
      <w:r>
        <w:rPr>
          <w:rFonts w:hint="eastAsia"/>
          <w:b/>
          <w:bCs/>
          <w:lang w:eastAsia="zh-CN"/>
        </w:rPr>
        <w:t>此次意大利共向中方返还56件文物艺术品</w:t>
      </w:r>
      <w:r>
        <w:rPr>
          <w:rFonts w:hint="eastAsia"/>
          <w:lang w:eastAsia="zh-CN"/>
        </w:rPr>
        <w:t>。</w:t>
      </w:r>
    </w:p>
    <w:p w14:paraId="27D8ED74">
      <w:pPr>
        <w:pStyle w:val="5"/>
        <w:bidi w:val="0"/>
        <w:rPr>
          <w:rFonts w:hint="eastAsia"/>
          <w:lang w:eastAsia="zh-CN"/>
        </w:rPr>
      </w:pPr>
      <w:r>
        <w:rPr>
          <w:rFonts w:hint="eastAsia"/>
          <w:lang w:eastAsia="zh-CN"/>
        </w:rPr>
        <w:t>2024中阿青年发展论坛在海南海口举办</w:t>
      </w:r>
    </w:p>
    <w:p w14:paraId="471D1D73">
      <w:pPr>
        <w:bidi w:val="0"/>
        <w:rPr>
          <w:rFonts w:hint="eastAsia"/>
          <w:lang w:eastAsia="zh-CN"/>
        </w:rPr>
      </w:pPr>
      <w:r>
        <w:rPr>
          <w:rFonts w:hint="eastAsia"/>
          <w:lang w:eastAsia="zh-CN"/>
        </w:rPr>
        <w:t>2024中阿青年发展论坛</w:t>
      </w:r>
      <w:r>
        <w:rPr>
          <w:rFonts w:hint="eastAsia"/>
          <w:lang w:val="en-US" w:eastAsia="zh-CN"/>
        </w:rPr>
        <w:t>11月</w:t>
      </w:r>
      <w:r>
        <w:rPr>
          <w:rFonts w:hint="eastAsia"/>
          <w:lang w:eastAsia="zh-CN"/>
        </w:rPr>
        <w:t>11日在</w:t>
      </w:r>
      <w:r>
        <w:rPr>
          <w:rFonts w:hint="eastAsia"/>
          <w:b/>
          <w:bCs/>
          <w:lang w:eastAsia="zh-CN"/>
        </w:rPr>
        <w:t>海南海口</w:t>
      </w:r>
      <w:r>
        <w:rPr>
          <w:rFonts w:hint="eastAsia"/>
          <w:lang w:eastAsia="zh-CN"/>
        </w:rPr>
        <w:t>举办，</w:t>
      </w:r>
      <w:r>
        <w:rPr>
          <w:rFonts w:hint="eastAsia"/>
          <w:b/>
          <w:bCs/>
          <w:lang w:eastAsia="zh-CN"/>
        </w:rPr>
        <w:t>本届论坛以“数字赋能 创新发展”为主题</w:t>
      </w:r>
      <w:r>
        <w:rPr>
          <w:rFonts w:hint="eastAsia"/>
          <w:lang w:eastAsia="zh-CN"/>
        </w:rPr>
        <w:t>。</w:t>
      </w:r>
    </w:p>
    <w:p w14:paraId="28202CB3">
      <w:pPr>
        <w:pStyle w:val="5"/>
        <w:bidi w:val="0"/>
        <w:rPr>
          <w:rFonts w:hint="eastAsia"/>
          <w:lang w:eastAsia="zh-CN"/>
        </w:rPr>
      </w:pPr>
      <w:r>
        <w:rPr>
          <w:rFonts w:hint="eastAsia"/>
          <w:lang w:eastAsia="zh-CN"/>
        </w:rPr>
        <w:t>第七届海峡两岸乡村振兴论坛在宁波举行</w:t>
      </w:r>
    </w:p>
    <w:p w14:paraId="59A7861F">
      <w:pPr>
        <w:bidi w:val="0"/>
        <w:rPr>
          <w:rFonts w:hint="eastAsia"/>
          <w:lang w:eastAsia="zh-CN"/>
        </w:rPr>
      </w:pPr>
      <w:r>
        <w:rPr>
          <w:rFonts w:hint="eastAsia"/>
          <w:lang w:eastAsia="zh-CN"/>
        </w:rPr>
        <w:t>11月1日至19日，</w:t>
      </w:r>
      <w:r>
        <w:rPr>
          <w:rFonts w:hint="eastAsia"/>
          <w:b/>
          <w:bCs/>
          <w:lang w:eastAsia="zh-CN"/>
        </w:rPr>
        <w:t>第七届海峡两岸乡村振兴论坛</w:t>
      </w:r>
      <w:r>
        <w:rPr>
          <w:rFonts w:hint="eastAsia"/>
          <w:lang w:eastAsia="zh-CN"/>
        </w:rPr>
        <w:t>在宁波举行。</w:t>
      </w:r>
      <w:r>
        <w:rPr>
          <w:rFonts w:hint="eastAsia"/>
          <w:b/>
          <w:bCs/>
          <w:lang w:eastAsia="zh-CN"/>
        </w:rPr>
        <w:t>以“在乡村振兴中绽放青春力量”为主题</w:t>
      </w:r>
      <w:r>
        <w:rPr>
          <w:rFonts w:hint="eastAsia"/>
          <w:lang w:eastAsia="zh-CN"/>
        </w:rPr>
        <w:t>。</w:t>
      </w:r>
    </w:p>
    <w:p w14:paraId="44A0D344">
      <w:pPr>
        <w:pStyle w:val="5"/>
        <w:bidi w:val="0"/>
        <w:rPr>
          <w:rFonts w:hint="eastAsia"/>
          <w:lang w:eastAsia="zh-CN"/>
        </w:rPr>
      </w:pPr>
      <w:r>
        <w:rPr>
          <w:rFonts w:hint="eastAsia"/>
          <w:lang w:eastAsia="zh-CN"/>
        </w:rPr>
        <w:t>山西省临汾市襄汾县的陶寺遗址博物馆正式开馆</w:t>
      </w:r>
    </w:p>
    <w:p w14:paraId="32EC688B">
      <w:pPr>
        <w:bidi w:val="0"/>
        <w:rPr>
          <w:rFonts w:hint="eastAsia"/>
          <w:lang w:eastAsia="zh-CN"/>
        </w:rPr>
      </w:pPr>
      <w:r>
        <w:rPr>
          <w:rFonts w:hint="eastAsia"/>
          <w:lang w:eastAsia="zh-CN"/>
        </w:rPr>
        <w:t>11月12日，位于</w:t>
      </w:r>
      <w:r>
        <w:rPr>
          <w:rFonts w:hint="eastAsia"/>
          <w:b/>
          <w:bCs/>
          <w:lang w:eastAsia="zh-CN"/>
        </w:rPr>
        <w:t>山西省临汾市襄汾县的陶寺遗址博物馆正式开馆</w:t>
      </w:r>
      <w:r>
        <w:rPr>
          <w:rFonts w:hint="eastAsia"/>
          <w:lang w:eastAsia="zh-CN"/>
        </w:rPr>
        <w:t>。</w:t>
      </w:r>
    </w:p>
    <w:p w14:paraId="09460C40">
      <w:pPr>
        <w:pStyle w:val="5"/>
        <w:bidi w:val="0"/>
        <w:rPr>
          <w:rFonts w:hint="eastAsia"/>
          <w:lang w:eastAsia="zh-CN"/>
        </w:rPr>
      </w:pPr>
      <w:r>
        <w:rPr>
          <w:rFonts w:hint="eastAsia"/>
          <w:lang w:eastAsia="zh-CN"/>
        </w:rPr>
        <w:t>教育部、人力资源社会保障部联合召开工作会</w:t>
      </w:r>
    </w:p>
    <w:p w14:paraId="3F657B9D">
      <w:pPr>
        <w:bidi w:val="0"/>
        <w:rPr>
          <w:rFonts w:hint="eastAsia"/>
          <w:lang w:eastAsia="zh-CN"/>
        </w:rPr>
      </w:pPr>
      <w:r>
        <w:rPr>
          <w:rFonts w:hint="eastAsia"/>
          <w:lang w:eastAsia="zh-CN"/>
        </w:rPr>
        <w:t>教育部、人力资源社会保障部11月14日联合召开工作会，部署做好2025届高校毕业生就业创业工作。据统计，</w:t>
      </w:r>
      <w:r>
        <w:rPr>
          <w:rFonts w:hint="eastAsia"/>
          <w:b/>
          <w:bCs/>
          <w:lang w:eastAsia="zh-CN"/>
        </w:rPr>
        <w:t>2025届全国普通高校毕业生规模预计达1222万人，同比增加43万人</w:t>
      </w:r>
      <w:r>
        <w:rPr>
          <w:rFonts w:hint="eastAsia"/>
          <w:lang w:eastAsia="zh-CN"/>
        </w:rPr>
        <w:t>。</w:t>
      </w:r>
    </w:p>
    <w:p w14:paraId="2F50137B">
      <w:pPr>
        <w:pStyle w:val="5"/>
        <w:bidi w:val="0"/>
        <w:rPr>
          <w:rFonts w:hint="eastAsia"/>
          <w:lang w:eastAsia="zh-CN"/>
        </w:rPr>
      </w:pPr>
      <w:r>
        <w:rPr>
          <w:rFonts w:hint="eastAsia"/>
          <w:lang w:eastAsia="zh-CN"/>
        </w:rPr>
        <w:t>2024世界青年科学家峰会全体大会在温州举行</w:t>
      </w:r>
    </w:p>
    <w:p w14:paraId="6AE343BD">
      <w:pPr>
        <w:bidi w:val="0"/>
        <w:rPr>
          <w:rFonts w:hint="eastAsia"/>
          <w:lang w:eastAsia="zh-CN"/>
        </w:rPr>
      </w:pPr>
      <w:r>
        <w:rPr>
          <w:rFonts w:hint="eastAsia"/>
          <w:lang w:eastAsia="zh-CN"/>
        </w:rPr>
        <w:t>11月17日，2024世界青年科学家峰会全体大会在温州举行。本届峰会以“</w:t>
      </w:r>
      <w:r>
        <w:rPr>
          <w:rFonts w:hint="eastAsia"/>
          <w:b/>
          <w:bCs/>
          <w:lang w:eastAsia="zh-CN"/>
        </w:rPr>
        <w:t>汇聚天下英才 共创美好未来</w:t>
      </w:r>
      <w:r>
        <w:rPr>
          <w:rFonts w:hint="eastAsia"/>
          <w:lang w:eastAsia="zh-CN"/>
        </w:rPr>
        <w:t>”为主题，围绕“</w:t>
      </w:r>
      <w:r>
        <w:rPr>
          <w:rFonts w:hint="eastAsia"/>
          <w:b/>
          <w:bCs/>
          <w:lang w:eastAsia="zh-CN"/>
        </w:rPr>
        <w:t>青年创新塑造新质生产力</w:t>
      </w:r>
      <w:r>
        <w:rPr>
          <w:rFonts w:hint="eastAsia"/>
          <w:lang w:eastAsia="zh-CN"/>
        </w:rPr>
        <w:t>”的年度议题</w:t>
      </w:r>
    </w:p>
    <w:p w14:paraId="34BE75C0">
      <w:pPr>
        <w:pStyle w:val="5"/>
        <w:bidi w:val="0"/>
        <w:rPr>
          <w:rFonts w:hint="eastAsia"/>
          <w:lang w:eastAsia="zh-CN"/>
        </w:rPr>
      </w:pPr>
      <w:r>
        <w:rPr>
          <w:rFonts w:hint="eastAsia"/>
          <w:lang w:eastAsia="zh-CN"/>
        </w:rPr>
        <w:t>第三届世界开放教育资源大会在阿联酋迪拜举行</w:t>
      </w:r>
    </w:p>
    <w:p w14:paraId="7B38640E">
      <w:pPr>
        <w:bidi w:val="0"/>
        <w:rPr>
          <w:rFonts w:hint="eastAsia"/>
          <w:lang w:eastAsia="zh-CN"/>
        </w:rPr>
      </w:pPr>
      <w:r>
        <w:rPr>
          <w:rFonts w:hint="eastAsia"/>
          <w:lang w:eastAsia="zh-CN"/>
        </w:rPr>
        <w:t>11月19日，联合国教科文组织第三届世界开放教育资源大会在阿联酋迪拜举行。怀进鹏表示，中国在推动教育资源开放共享方面把握4个关键：一是坚持</w:t>
      </w:r>
      <w:r>
        <w:rPr>
          <w:rFonts w:hint="eastAsia"/>
          <w:b/>
          <w:bCs/>
          <w:lang w:eastAsia="zh-CN"/>
        </w:rPr>
        <w:t>应用为王</w:t>
      </w:r>
      <w:r>
        <w:rPr>
          <w:rFonts w:hint="eastAsia"/>
          <w:lang w:eastAsia="zh-CN"/>
        </w:rPr>
        <w:t>。二是坚持</w:t>
      </w:r>
      <w:r>
        <w:rPr>
          <w:rFonts w:hint="eastAsia"/>
          <w:b/>
          <w:bCs/>
          <w:lang w:eastAsia="zh-CN"/>
        </w:rPr>
        <w:t>共建共享</w:t>
      </w:r>
      <w:r>
        <w:rPr>
          <w:rFonts w:hint="eastAsia"/>
          <w:lang w:eastAsia="zh-CN"/>
        </w:rPr>
        <w:t>。三是加强</w:t>
      </w:r>
      <w:r>
        <w:rPr>
          <w:rFonts w:hint="eastAsia"/>
          <w:b/>
          <w:bCs/>
          <w:lang w:eastAsia="zh-CN"/>
        </w:rPr>
        <w:t>系统集成</w:t>
      </w:r>
      <w:r>
        <w:rPr>
          <w:rFonts w:hint="eastAsia"/>
          <w:lang w:eastAsia="zh-CN"/>
        </w:rPr>
        <w:t>。四是重视</w:t>
      </w:r>
      <w:r>
        <w:rPr>
          <w:rFonts w:hint="eastAsia"/>
          <w:b/>
          <w:bCs/>
          <w:lang w:eastAsia="zh-CN"/>
        </w:rPr>
        <w:t>能力建设</w:t>
      </w:r>
      <w:r>
        <w:rPr>
          <w:rFonts w:hint="eastAsia"/>
          <w:lang w:eastAsia="zh-CN"/>
        </w:rPr>
        <w:t>。</w:t>
      </w:r>
    </w:p>
    <w:p w14:paraId="3557D989">
      <w:pPr>
        <w:pStyle w:val="5"/>
        <w:bidi w:val="0"/>
        <w:rPr>
          <w:rFonts w:hint="eastAsia"/>
          <w:lang w:eastAsia="zh-CN"/>
        </w:rPr>
      </w:pPr>
      <w:r>
        <w:rPr>
          <w:rFonts w:hint="eastAsia"/>
          <w:lang w:val="en-US" w:eastAsia="zh-CN"/>
        </w:rPr>
        <w:t>2024年中国科技传播论坛</w:t>
      </w:r>
      <w:r>
        <w:rPr>
          <w:rFonts w:hint="eastAsia"/>
          <w:lang w:val="en-US" w:eastAsia="zh-CN"/>
        </w:rPr>
        <w:t>在京举办</w:t>
      </w:r>
    </w:p>
    <w:p w14:paraId="06AADAAA">
      <w:pPr>
        <w:bidi w:val="0"/>
        <w:rPr>
          <w:rFonts w:hint="eastAsia"/>
          <w:lang w:val="en-US" w:eastAsia="zh-CN"/>
        </w:rPr>
      </w:pPr>
      <w:r>
        <w:rPr>
          <w:rFonts w:hint="eastAsia"/>
          <w:lang w:val="en-US" w:eastAsia="zh-CN"/>
        </w:rPr>
        <w:t>11月24日，</w:t>
      </w:r>
      <w:r>
        <w:rPr>
          <w:rFonts w:hint="eastAsia"/>
          <w:b/>
          <w:bCs/>
          <w:lang w:val="en-US" w:eastAsia="zh-CN"/>
        </w:rPr>
        <w:t>2024年中国科技传播论坛</w:t>
      </w:r>
      <w:r>
        <w:rPr>
          <w:rFonts w:hint="eastAsia"/>
          <w:lang w:val="en-US" w:eastAsia="zh-CN"/>
        </w:rPr>
        <w:t>暨中国科技新闻学会第十七次学术年会在京举办。本次活动聚焦“</w:t>
      </w:r>
      <w:r>
        <w:rPr>
          <w:rFonts w:hint="eastAsia"/>
          <w:b/>
          <w:bCs/>
          <w:lang w:val="en-US" w:eastAsia="zh-CN"/>
        </w:rPr>
        <w:t>以新质传播助力科技强国建设</w:t>
      </w:r>
      <w:r>
        <w:rPr>
          <w:rFonts w:hint="eastAsia"/>
          <w:lang w:val="en-US" w:eastAsia="zh-CN"/>
        </w:rPr>
        <w:t>”主题。</w:t>
      </w:r>
    </w:p>
    <w:p w14:paraId="7E2B8FA7">
      <w:pPr>
        <w:pStyle w:val="5"/>
        <w:bidi w:val="0"/>
        <w:rPr>
          <w:rFonts w:hint="eastAsia"/>
          <w:lang w:val="en-US" w:eastAsia="zh-CN"/>
        </w:rPr>
      </w:pPr>
      <w:r>
        <w:rPr>
          <w:rFonts w:hint="eastAsia"/>
          <w:lang w:val="en-US" w:eastAsia="zh-CN"/>
        </w:rPr>
        <w:t>第四届国际新材料产业大会在安徽省蚌埠市</w:t>
      </w:r>
      <w:r>
        <w:rPr>
          <w:rFonts w:hint="eastAsia"/>
          <w:lang w:val="en-US" w:eastAsia="zh-CN"/>
        </w:rPr>
        <w:t>举办</w:t>
      </w:r>
    </w:p>
    <w:p w14:paraId="1932B2CD">
      <w:pPr>
        <w:bidi w:val="0"/>
        <w:rPr>
          <w:rFonts w:hint="eastAsia"/>
          <w:lang w:eastAsia="zh-CN"/>
        </w:rPr>
      </w:pPr>
      <w:r>
        <w:rPr>
          <w:rFonts w:hint="eastAsia"/>
          <w:lang w:val="en-US" w:eastAsia="zh-CN"/>
        </w:rPr>
        <w:t>11月21日至24日，第四届国际新材料产业大会在</w:t>
      </w:r>
      <w:r>
        <w:rPr>
          <w:rFonts w:hint="eastAsia"/>
          <w:b/>
          <w:bCs/>
          <w:lang w:val="en-US" w:eastAsia="zh-CN"/>
        </w:rPr>
        <w:t>安徽省蚌埠市</w:t>
      </w:r>
      <w:r>
        <w:rPr>
          <w:rFonts w:hint="eastAsia"/>
          <w:lang w:val="en-US" w:eastAsia="zh-CN"/>
        </w:rPr>
        <w:t>举办。本届大会以“</w:t>
      </w:r>
      <w:r>
        <w:rPr>
          <w:rFonts w:hint="eastAsia"/>
          <w:b/>
          <w:bCs/>
          <w:lang w:val="en-US" w:eastAsia="zh-CN"/>
        </w:rPr>
        <w:t>新科技 新材料 新未来</w:t>
      </w:r>
      <w:r>
        <w:rPr>
          <w:rFonts w:hint="eastAsia"/>
          <w:lang w:val="en-US" w:eastAsia="zh-CN"/>
        </w:rPr>
        <w:t>”为主题。</w:t>
      </w:r>
    </w:p>
    <w:p w14:paraId="167A6F0F">
      <w:pPr>
        <w:pStyle w:val="5"/>
        <w:bidi w:val="0"/>
        <w:rPr>
          <w:rFonts w:hint="eastAsia"/>
          <w:lang w:val="en-US" w:eastAsia="zh-CN"/>
        </w:rPr>
      </w:pPr>
      <w:r>
        <w:rPr>
          <w:rFonts w:hint="eastAsia"/>
          <w:lang w:val="en-US" w:eastAsia="zh-CN"/>
        </w:rPr>
        <w:t>2024全球熊猫伙伴大会在四川省成都市开幕</w:t>
      </w:r>
    </w:p>
    <w:p w14:paraId="5CAE0E7C">
      <w:pPr>
        <w:bidi w:val="0"/>
        <w:rPr>
          <w:rFonts w:hint="eastAsia"/>
          <w:lang w:eastAsia="zh-CN"/>
        </w:rPr>
      </w:pPr>
      <w:r>
        <w:rPr>
          <w:rFonts w:hint="eastAsia"/>
          <w:lang w:eastAsia="zh-CN"/>
        </w:rPr>
        <w:t>11月26日，以“</w:t>
      </w:r>
      <w:r>
        <w:rPr>
          <w:rFonts w:hint="eastAsia"/>
          <w:b/>
          <w:bCs/>
          <w:lang w:eastAsia="zh-CN"/>
        </w:rPr>
        <w:t>人与自然和谐共生</w:t>
      </w:r>
      <w:r>
        <w:rPr>
          <w:rFonts w:hint="eastAsia"/>
          <w:lang w:eastAsia="zh-CN"/>
        </w:rPr>
        <w:t>”为主题的2024全球熊猫伙伴大会在四川省成都市开幕。目前全球大熊猫圈养种群数量达757只。大会期间发布了</w:t>
      </w:r>
      <w:r>
        <w:rPr>
          <w:rFonts w:hint="eastAsia"/>
          <w:b/>
          <w:bCs/>
          <w:lang w:eastAsia="zh-CN"/>
        </w:rPr>
        <w:t>《让世界读懂美丽中国的“绿色密码”——习近平生态文明思想的中国实践与世界贡献》</w:t>
      </w:r>
      <w:r>
        <w:rPr>
          <w:rFonts w:hint="eastAsia"/>
          <w:lang w:eastAsia="zh-CN"/>
        </w:rPr>
        <w:t>智库报告，报告全面深入解读、阐释了习近平生态文明思想的独特内涵、伟大实践和世界意义。</w:t>
      </w:r>
    </w:p>
    <w:p w14:paraId="07CA4C91">
      <w:pPr>
        <w:pStyle w:val="5"/>
        <w:bidi w:val="0"/>
        <w:rPr>
          <w:rFonts w:hint="eastAsia"/>
          <w:lang w:val="en-US" w:eastAsia="zh-CN"/>
        </w:rPr>
      </w:pPr>
      <w:r>
        <w:rPr>
          <w:rFonts w:hint="eastAsia"/>
          <w:lang w:val="en-US" w:eastAsia="zh-CN"/>
        </w:rPr>
        <w:t>联合国附属空间科技教育亚太区域中心成立十周年大会在浙江杭州召开</w:t>
      </w:r>
    </w:p>
    <w:p w14:paraId="2E93E047">
      <w:pPr>
        <w:bidi w:val="0"/>
        <w:rPr>
          <w:rFonts w:hint="eastAsia"/>
          <w:lang w:eastAsia="zh-CN"/>
        </w:rPr>
      </w:pPr>
      <w:r>
        <w:rPr>
          <w:rFonts w:hint="eastAsia"/>
          <w:lang w:val="en-US" w:eastAsia="zh-CN"/>
        </w:rPr>
        <w:t>11月28日，联合国附属空间科技教育亚太区域中心成立十周年大会在</w:t>
      </w:r>
      <w:r>
        <w:rPr>
          <w:rFonts w:hint="eastAsia"/>
          <w:b/>
          <w:bCs/>
          <w:lang w:val="en-US" w:eastAsia="zh-CN"/>
        </w:rPr>
        <w:t>浙江杭州</w:t>
      </w:r>
      <w:r>
        <w:rPr>
          <w:rFonts w:hint="eastAsia"/>
          <w:lang w:val="en-US" w:eastAsia="zh-CN"/>
        </w:rPr>
        <w:t>召开，大会主题为“</w:t>
      </w:r>
      <w:r>
        <w:rPr>
          <w:rFonts w:hint="eastAsia"/>
          <w:b/>
          <w:bCs/>
          <w:lang w:val="en-US" w:eastAsia="zh-CN"/>
        </w:rPr>
        <w:t>空间教育成就梦想·国际合作点亮未来</w:t>
      </w:r>
      <w:r>
        <w:rPr>
          <w:rFonts w:hint="eastAsia"/>
          <w:lang w:val="en-US" w:eastAsia="zh-CN"/>
        </w:rPr>
        <w:t>”。会议确定将联合国附属空间科技教育区域中心联盟协调办公室设在杭州，并联合发布了</w:t>
      </w:r>
      <w:r>
        <w:rPr>
          <w:rFonts w:hint="eastAsia"/>
          <w:b/>
          <w:bCs/>
          <w:lang w:val="en-US" w:eastAsia="zh-CN"/>
        </w:rPr>
        <w:t>《区域教育中心联盟：共塑空间教育与可持续发展的未来（杭州倡议）》</w:t>
      </w:r>
      <w:r>
        <w:rPr>
          <w:rFonts w:hint="eastAsia"/>
          <w:lang w:val="en-US" w:eastAsia="zh-CN"/>
        </w:rPr>
        <w:t>。</w:t>
      </w:r>
    </w:p>
    <w:p w14:paraId="1D8C743C">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14:paraId="7E17E272">
      <w:pPr>
        <w:pStyle w:val="5"/>
        <w:bidi w:val="0"/>
        <w:rPr>
          <w:rFonts w:hint="default"/>
          <w:lang w:val="en-US" w:eastAsia="zh-CN"/>
        </w:rPr>
      </w:pPr>
      <w:r>
        <w:rPr>
          <w:rFonts w:hint="default"/>
          <w:lang w:val="en-US" w:eastAsia="zh-CN"/>
        </w:rPr>
        <w:t>第十五届全国运动会正式发布主题口号、会徽、吉祥物</w:t>
      </w:r>
    </w:p>
    <w:p w14:paraId="37CC455B">
      <w:pPr>
        <w:bidi w:val="0"/>
        <w:rPr>
          <w:rFonts w:hint="default"/>
          <w:lang w:val="en-US" w:eastAsia="zh-CN"/>
        </w:rPr>
      </w:pPr>
      <w:r>
        <w:rPr>
          <w:rFonts w:hint="default"/>
          <w:lang w:val="en-US" w:eastAsia="zh-CN"/>
        </w:rPr>
        <w:t>第十五届全国运动会和全国第十二届残疾人运动会暨第九届特殊奥林匹克运动会</w:t>
      </w:r>
      <w:r>
        <w:rPr>
          <w:rFonts w:hint="eastAsia"/>
          <w:lang w:val="en-US" w:eastAsia="zh-CN"/>
        </w:rPr>
        <w:t>11月</w:t>
      </w:r>
      <w:r>
        <w:rPr>
          <w:rFonts w:hint="default"/>
          <w:lang w:val="en-US" w:eastAsia="zh-CN"/>
        </w:rPr>
        <w:t>9日</w:t>
      </w:r>
      <w:r>
        <w:rPr>
          <w:rFonts w:hint="default"/>
          <w:b/>
          <w:bCs/>
          <w:lang w:val="en-US" w:eastAsia="zh-CN"/>
        </w:rPr>
        <w:t>正式发布主题口号、会徽、吉祥物</w:t>
      </w:r>
      <w:r>
        <w:rPr>
          <w:rFonts w:hint="default"/>
          <w:lang w:val="en-US" w:eastAsia="zh-CN"/>
        </w:rPr>
        <w:t>。</w:t>
      </w:r>
    </w:p>
    <w:p w14:paraId="62F1463D">
      <w:pPr>
        <w:bidi w:val="0"/>
        <w:rPr>
          <w:rFonts w:hint="default"/>
          <w:lang w:val="en-US" w:eastAsia="zh-CN"/>
        </w:rPr>
      </w:pPr>
      <w:r>
        <w:rPr>
          <w:rFonts w:hint="default"/>
          <w:lang w:val="en-US" w:eastAsia="zh-CN"/>
        </w:rPr>
        <w:t>十五运会主题口号为</w:t>
      </w:r>
      <w:r>
        <w:rPr>
          <w:rFonts w:hint="default"/>
          <w:b/>
          <w:bCs/>
          <w:lang w:val="en-US" w:eastAsia="zh-CN"/>
        </w:rPr>
        <w:t>“激情全运会，活力大湾区”</w:t>
      </w:r>
      <w:r>
        <w:rPr>
          <w:rFonts w:hint="default"/>
          <w:lang w:val="en-US" w:eastAsia="zh-CN"/>
        </w:rPr>
        <w:t>，残特奥会主题口号为</w:t>
      </w:r>
      <w:r>
        <w:rPr>
          <w:rFonts w:hint="default"/>
          <w:b/>
          <w:bCs/>
          <w:lang w:val="en-US" w:eastAsia="zh-CN"/>
        </w:rPr>
        <w:t>“追梦大湾区，出彩人生路”</w:t>
      </w:r>
      <w:r>
        <w:rPr>
          <w:rFonts w:hint="default"/>
          <w:lang w:val="en-US" w:eastAsia="zh-CN"/>
        </w:rPr>
        <w:t>。</w:t>
      </w:r>
    </w:p>
    <w:p w14:paraId="33CF0872">
      <w:pPr>
        <w:bidi w:val="0"/>
        <w:rPr>
          <w:rFonts w:hint="default"/>
          <w:lang w:val="en-US" w:eastAsia="zh-CN"/>
        </w:rPr>
      </w:pPr>
      <w:r>
        <w:rPr>
          <w:rFonts w:hint="default"/>
          <w:lang w:val="en-US" w:eastAsia="zh-CN"/>
        </w:rPr>
        <w:t>十五运会和残特奥会吉祥物以国家一级保护野生动物、“海上国宝”</w:t>
      </w:r>
      <w:r>
        <w:rPr>
          <w:rFonts w:hint="default"/>
          <w:b/>
          <w:bCs/>
          <w:lang w:val="en-US" w:eastAsia="zh-CN"/>
        </w:rPr>
        <w:t>中华白海豚为原型</w:t>
      </w:r>
      <w:r>
        <w:rPr>
          <w:rFonts w:hint="default"/>
          <w:lang w:val="en-US" w:eastAsia="zh-CN"/>
        </w:rPr>
        <w:t>，分别取名</w:t>
      </w:r>
      <w:r>
        <w:rPr>
          <w:rFonts w:hint="default"/>
          <w:b/>
          <w:bCs/>
          <w:lang w:val="en-US" w:eastAsia="zh-CN"/>
        </w:rPr>
        <w:t>“喜洋洋”和“乐融融”</w:t>
      </w:r>
      <w:r>
        <w:rPr>
          <w:rFonts w:hint="default"/>
          <w:lang w:val="en-US" w:eastAsia="zh-CN"/>
        </w:rPr>
        <w:t>，寓意喜气洋洋、其乐融融、团圆和美。</w:t>
      </w:r>
    </w:p>
    <w:p w14:paraId="7C1DF62E">
      <w:pPr>
        <w:bidi w:val="0"/>
        <w:rPr>
          <w:rFonts w:hint="default"/>
          <w:lang w:val="en-US" w:eastAsia="zh-CN"/>
        </w:rPr>
      </w:pPr>
      <w:r>
        <w:rPr>
          <w:rFonts w:hint="default"/>
          <w:lang w:val="en-US" w:eastAsia="zh-CN"/>
        </w:rPr>
        <w:t>十五运会和残特奥会会徽</w:t>
      </w:r>
      <w:r>
        <w:rPr>
          <w:rFonts w:hint="default"/>
          <w:b/>
          <w:bCs/>
          <w:lang w:val="en-US" w:eastAsia="zh-CN"/>
        </w:rPr>
        <w:t>以“繁荣、包容”为立意</w:t>
      </w:r>
      <w:r>
        <w:rPr>
          <w:rFonts w:hint="default"/>
          <w:lang w:val="en-US" w:eastAsia="zh-CN"/>
        </w:rPr>
        <w:t>。</w:t>
      </w:r>
    </w:p>
    <w:p w14:paraId="7E84B39C">
      <w:pPr>
        <w:pStyle w:val="5"/>
        <w:bidi w:val="0"/>
        <w:rPr>
          <w:rFonts w:hint="default"/>
          <w:lang w:val="en-US" w:eastAsia="zh-CN"/>
        </w:rPr>
      </w:pPr>
      <w:r>
        <w:rPr>
          <w:rFonts w:hint="default"/>
          <w:lang w:val="en-US" w:eastAsia="zh-CN"/>
        </w:rPr>
        <w:t>举行第33届奥运会中国体育代表团报告会</w:t>
      </w:r>
    </w:p>
    <w:p w14:paraId="78B8BD7B">
      <w:pPr>
        <w:bidi w:val="0"/>
        <w:rPr>
          <w:rFonts w:hint="default"/>
          <w:lang w:val="en-US" w:eastAsia="zh-CN"/>
        </w:rPr>
      </w:pPr>
      <w:r>
        <w:rPr>
          <w:rFonts w:hint="default"/>
          <w:lang w:val="en-US" w:eastAsia="zh-CN"/>
        </w:rPr>
        <w:t>中央宣传部、国家体育总局11月15日下午在人民大会堂举行</w:t>
      </w:r>
      <w:r>
        <w:rPr>
          <w:rFonts w:hint="default"/>
          <w:b/>
          <w:bCs/>
          <w:lang w:val="en-US" w:eastAsia="zh-CN"/>
        </w:rPr>
        <w:t>第33届奥运会中国体育代表团报告会</w:t>
      </w:r>
      <w:r>
        <w:rPr>
          <w:rFonts w:hint="default"/>
          <w:lang w:val="en-US" w:eastAsia="zh-CN"/>
        </w:rPr>
        <w:t>。在巴黎奥运会上，中国体育代表团团结一心、顽强拼搏，奋勇争先、不负使命，勇夺</w:t>
      </w:r>
      <w:r>
        <w:rPr>
          <w:rFonts w:hint="default"/>
          <w:b/>
          <w:bCs/>
          <w:lang w:val="en-US" w:eastAsia="zh-CN"/>
        </w:rPr>
        <w:t>40枚金牌、27枚银牌、24枚铜牌</w:t>
      </w:r>
      <w:r>
        <w:rPr>
          <w:rFonts w:hint="default"/>
          <w:lang w:val="en-US" w:eastAsia="zh-CN"/>
        </w:rPr>
        <w:t>，取得我国在境外参加夏季奥运会的历史最好成绩，实现比赛成绩和精神文明双丰收，为祖国和人民赢得了荣誉。</w:t>
      </w:r>
    </w:p>
    <w:p w14:paraId="13AD17F2">
      <w:pPr>
        <w:bidi w:val="0"/>
        <w:rPr>
          <w:rFonts w:hint="default"/>
          <w:lang w:val="en-US" w:eastAsia="zh-CN"/>
        </w:rPr>
      </w:pPr>
      <w:r>
        <w:rPr>
          <w:rFonts w:hint="default" w:ascii="黑体" w:hAnsi="黑体" w:eastAsia="黑体" w:cs="Times New Roman"/>
          <w:color w:val="7030A0"/>
          <w:kern w:val="2"/>
          <w:sz w:val="21"/>
          <w:szCs w:val="21"/>
          <w:lang w:val="en-US" w:eastAsia="zh-CN" w:bidi="ar-SA"/>
        </w:rPr>
        <w:t>赵丹夺得中国钢架雪车女子项目首枚世界杯金牌</w:t>
      </w:r>
    </w:p>
    <w:p w14:paraId="62851386">
      <w:pPr>
        <w:bidi w:val="0"/>
        <w:rPr>
          <w:rFonts w:hint="default"/>
          <w:lang w:val="en-US" w:eastAsia="zh-CN"/>
        </w:rPr>
      </w:pPr>
      <w:r>
        <w:rPr>
          <w:rFonts w:hint="default"/>
          <w:lang w:val="en-US" w:eastAsia="zh-CN"/>
        </w:rPr>
        <w:t>11月23日，2024-2025赛季国际雪车联合会钢架雪车世界杯北京延庆站在国家雪车雪橇中心“雪游龙”举行，21岁的</w:t>
      </w:r>
      <w:r>
        <w:rPr>
          <w:rFonts w:hint="default"/>
          <w:b/>
          <w:bCs/>
          <w:lang w:val="en-US" w:eastAsia="zh-CN"/>
        </w:rPr>
        <w:t>赵丹</w:t>
      </w:r>
      <w:r>
        <w:rPr>
          <w:rFonts w:hint="default"/>
          <w:lang w:val="en-US" w:eastAsia="zh-CN"/>
        </w:rPr>
        <w:t>夺得</w:t>
      </w:r>
      <w:r>
        <w:rPr>
          <w:rFonts w:hint="default"/>
          <w:b/>
          <w:bCs/>
          <w:lang w:val="en-US" w:eastAsia="zh-CN"/>
        </w:rPr>
        <w:t>中国钢架雪车女子项目首枚世界杯金牌</w:t>
      </w:r>
      <w:r>
        <w:rPr>
          <w:rFonts w:hint="default"/>
          <w:lang w:val="en-US" w:eastAsia="zh-CN"/>
        </w:rPr>
        <w:t>。</w:t>
      </w:r>
    </w:p>
    <w:p w14:paraId="2A081E64">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14:paraId="118E52AF">
      <w:pPr>
        <w:pStyle w:val="5"/>
        <w:bidi w:val="0"/>
        <w:rPr>
          <w:rFonts w:hint="default"/>
          <w:lang w:val="en-US" w:eastAsia="zh-CN"/>
        </w:rPr>
      </w:pPr>
      <w:r>
        <w:rPr>
          <w:rFonts w:hint="default"/>
          <w:lang w:val="en-US" w:eastAsia="zh-CN"/>
        </w:rPr>
        <w:t>2024年11月11日是人民空军成立75周年</w:t>
      </w:r>
    </w:p>
    <w:p w14:paraId="039EACF9">
      <w:pPr>
        <w:bidi w:val="0"/>
        <w:rPr>
          <w:rFonts w:hint="default"/>
          <w:lang w:val="en-US" w:eastAsia="zh-CN"/>
        </w:rPr>
      </w:pPr>
      <w:r>
        <w:rPr>
          <w:rFonts w:hint="default"/>
          <w:lang w:val="en-US" w:eastAsia="zh-CN"/>
        </w:rPr>
        <w:t>2024年11月11日是人民空军成立75周年。</w:t>
      </w:r>
    </w:p>
    <w:p w14:paraId="021BC719">
      <w:pPr>
        <w:pStyle w:val="5"/>
        <w:bidi w:val="0"/>
        <w:rPr>
          <w:rFonts w:hint="default"/>
          <w:lang w:val="en-US" w:eastAsia="zh-CN"/>
        </w:rPr>
      </w:pPr>
      <w:r>
        <w:rPr>
          <w:rFonts w:hint="default"/>
          <w:lang w:val="en-US" w:eastAsia="zh-CN"/>
        </w:rPr>
        <w:t>纪念伟大的民族英雄、伟大的爱国主义者、中国民主革命的伟大先驱孙中山先生诞辰158周年</w:t>
      </w:r>
    </w:p>
    <w:p w14:paraId="4B6F291E">
      <w:pPr>
        <w:bidi w:val="0"/>
        <w:rPr>
          <w:rFonts w:hint="default"/>
          <w:lang w:val="en-US" w:eastAsia="zh-CN"/>
        </w:rPr>
      </w:pPr>
      <w:r>
        <w:rPr>
          <w:rFonts w:hint="default"/>
          <w:lang w:val="en-US" w:eastAsia="zh-CN"/>
        </w:rPr>
        <w:t>全国政协2024年11月12日上午在北京中山公园中山堂举行仪式，纪念伟大的民族英雄、伟大的爱国主义者、中国民主革命的伟大先驱</w:t>
      </w:r>
      <w:r>
        <w:rPr>
          <w:rFonts w:hint="default"/>
          <w:b/>
          <w:bCs/>
          <w:lang w:val="en-US" w:eastAsia="zh-CN"/>
        </w:rPr>
        <w:t>孙中山先生诞辰158周年</w:t>
      </w:r>
      <w:r>
        <w:rPr>
          <w:rFonts w:hint="default"/>
          <w:lang w:val="en-US" w:eastAsia="zh-CN"/>
        </w:rPr>
        <w:t>。</w:t>
      </w:r>
    </w:p>
    <w:p w14:paraId="5F5E7497">
      <w:pPr>
        <w:pStyle w:val="5"/>
        <w:bidi w:val="0"/>
        <w:rPr>
          <w:rFonts w:hint="default"/>
          <w:lang w:val="en-US" w:eastAsia="zh-CN"/>
        </w:rPr>
      </w:pPr>
      <w:r>
        <w:rPr>
          <w:rFonts w:hint="default"/>
          <w:lang w:val="en-US" w:eastAsia="zh-CN"/>
        </w:rPr>
        <w:t>中华全国供销合作总社成立70周年</w:t>
      </w:r>
      <w:r>
        <w:rPr>
          <w:rFonts w:hint="default"/>
          <w:lang w:val="en-US" w:eastAsia="zh-CN"/>
        </w:rPr>
        <w:t>纪念会11月28日在京召开</w:t>
      </w:r>
    </w:p>
    <w:p w14:paraId="3C428564">
      <w:pPr>
        <w:bidi w:val="0"/>
        <w:rPr>
          <w:rFonts w:hint="default"/>
          <w:lang w:val="en-US" w:eastAsia="zh-CN"/>
        </w:rPr>
      </w:pPr>
      <w:r>
        <w:rPr>
          <w:rFonts w:hint="default"/>
          <w:b/>
          <w:bCs/>
          <w:lang w:val="en-US" w:eastAsia="zh-CN"/>
        </w:rPr>
        <w:t>中华全国供销合作总社</w:t>
      </w:r>
      <w:r>
        <w:rPr>
          <w:rFonts w:hint="default"/>
          <w:lang w:val="en-US" w:eastAsia="zh-CN"/>
        </w:rPr>
        <w:t>成立</w:t>
      </w:r>
      <w:r>
        <w:rPr>
          <w:rFonts w:hint="default"/>
          <w:b/>
          <w:bCs/>
          <w:lang w:val="en-US" w:eastAsia="zh-CN"/>
        </w:rPr>
        <w:t>70周年</w:t>
      </w:r>
      <w:r>
        <w:rPr>
          <w:rFonts w:hint="default"/>
          <w:lang w:val="en-US" w:eastAsia="zh-CN"/>
        </w:rPr>
        <w:t>纪念会11月28日在京召开。习近平作出重要指示，习近平指出，70年来，供销合作社始终围绕党的中心任务，主动服务大局，在</w:t>
      </w:r>
      <w:r>
        <w:rPr>
          <w:rFonts w:hint="default"/>
          <w:b/>
          <w:bCs/>
          <w:lang w:val="en-US" w:eastAsia="zh-CN"/>
        </w:rPr>
        <w:t>服务城乡群众、繁荣农村经济、助力脱贫攻坚、促进农民增收、推动乡村振兴</w:t>
      </w:r>
      <w:r>
        <w:rPr>
          <w:rFonts w:hint="default"/>
          <w:lang w:val="en-US" w:eastAsia="zh-CN"/>
        </w:rPr>
        <w:t>等方面发挥了积极作用。</w:t>
      </w:r>
    </w:p>
    <w:p w14:paraId="1AD85CAC">
      <w:pPr>
        <w:bidi w:val="0"/>
        <w:rPr>
          <w:rFonts w:hint="default"/>
          <w:lang w:val="en-US" w:eastAsia="zh-CN"/>
        </w:rPr>
      </w:pPr>
      <w:r>
        <w:rPr>
          <w:rFonts w:hint="default"/>
          <w:lang w:val="en-US" w:eastAsia="zh-CN"/>
        </w:rPr>
        <w:t>习近平强调，新时代新征程，各级党委和政府要进一步加强对供销合作社工作的领导和支持，充分用好这支力量。</w:t>
      </w:r>
      <w:r>
        <w:rPr>
          <w:rFonts w:hint="default"/>
          <w:b/>
          <w:bCs/>
          <w:lang w:val="en-US" w:eastAsia="zh-CN"/>
        </w:rPr>
        <w:t>供销合作社要认真践行新发展理念，扎根农业农村，聚焦主责主业，深化综合改革，强化机制创新，持续打造服务农民生产生活和促进现代农业发展的综合平台</w:t>
      </w:r>
      <w:r>
        <w:rPr>
          <w:rFonts w:hint="default"/>
          <w:lang w:val="en-US" w:eastAsia="zh-CN"/>
        </w:rPr>
        <w:t>，当好党和政府密切联系农民群众的桥梁纽带，奋力谱写供销合作事业高质量发展新篇章，为推进乡村全面振兴、加快建设农业强国作出更大贡献。</w:t>
      </w:r>
    </w:p>
    <w:p w14:paraId="436E21A7">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模范与奖章</w:t>
      </w:r>
    </w:p>
    <w:p w14:paraId="17AF7DB9">
      <w:pPr>
        <w:pStyle w:val="5"/>
        <w:bidi w:val="0"/>
        <w:rPr>
          <w:rFonts w:hint="eastAsia"/>
          <w:lang w:eastAsia="zh-CN"/>
        </w:rPr>
      </w:pPr>
      <w:r>
        <w:rPr>
          <w:rFonts w:hint="eastAsia"/>
          <w:lang w:eastAsia="zh-CN"/>
        </w:rPr>
        <w:t>2024年度邵逸夫奖颁奖典礼在香港会展中心举行</w:t>
      </w:r>
    </w:p>
    <w:p w14:paraId="3E6AC401">
      <w:pPr>
        <w:rPr>
          <w:rFonts w:hint="eastAsia"/>
          <w:lang w:eastAsia="zh-CN"/>
        </w:rPr>
      </w:pPr>
      <w:r>
        <w:rPr>
          <w:rFonts w:hint="eastAsia"/>
          <w:b/>
          <w:bCs/>
          <w:lang w:eastAsia="zh-CN"/>
        </w:rPr>
        <w:t>2024年度邵逸夫奖颁奖典礼</w:t>
      </w:r>
      <w:r>
        <w:rPr>
          <w:rFonts w:hint="eastAsia"/>
          <w:lang w:eastAsia="zh-CN"/>
        </w:rPr>
        <w:t>11月12日在香港会展中心举行。</w:t>
      </w:r>
    </w:p>
    <w:p w14:paraId="0323A8E2">
      <w:pPr>
        <w:rPr>
          <w:rFonts w:hint="eastAsia"/>
          <w:lang w:eastAsia="zh-CN"/>
        </w:rPr>
      </w:pPr>
      <w:r>
        <w:rPr>
          <w:rFonts w:hint="eastAsia"/>
          <w:b/>
          <w:bCs/>
          <w:lang w:eastAsia="zh-CN"/>
        </w:rPr>
        <w:t>2024年度邵逸夫天文学</w:t>
      </w:r>
      <w:r>
        <w:rPr>
          <w:rFonts w:hint="eastAsia"/>
          <w:b/>
          <w:bCs/>
          <w:spacing w:val="-6"/>
          <w:sz w:val="21"/>
          <w:lang w:eastAsia="zh-CN"/>
        </w:rPr>
        <w:t>奖</w:t>
      </w:r>
      <w:r>
        <w:rPr>
          <w:rFonts w:hint="eastAsia"/>
          <w:b w:val="0"/>
          <w:bCs w:val="0"/>
          <w:spacing w:val="-6"/>
          <w:sz w:val="21"/>
          <w:lang w:eastAsia="zh-CN"/>
        </w:rPr>
        <w:t>颁予史里尼瓦斯·库尔卡尼</w:t>
      </w:r>
      <w:r>
        <w:rPr>
          <w:rFonts w:hint="eastAsia"/>
          <w:spacing w:val="-6"/>
          <w:sz w:val="21"/>
          <w:lang w:eastAsia="zh-CN"/>
        </w:rPr>
        <w:t>，</w:t>
      </w:r>
      <w:r>
        <w:rPr>
          <w:rFonts w:hint="eastAsia"/>
          <w:b/>
          <w:bCs/>
          <w:spacing w:val="-6"/>
          <w:sz w:val="21"/>
          <w:lang w:eastAsia="zh-CN"/>
        </w:rPr>
        <w:t>表彰他对伽马射线暴及超新</w:t>
      </w:r>
      <w:r>
        <w:rPr>
          <w:rFonts w:hint="eastAsia"/>
          <w:b/>
          <w:bCs/>
          <w:lang w:eastAsia="zh-CN"/>
        </w:rPr>
        <w:t>星等开创性发现</w:t>
      </w:r>
      <w:r>
        <w:rPr>
          <w:rFonts w:hint="eastAsia"/>
          <w:lang w:eastAsia="zh-CN"/>
        </w:rPr>
        <w:t>。</w:t>
      </w:r>
    </w:p>
    <w:p w14:paraId="13E585AD">
      <w:pPr>
        <w:rPr>
          <w:rFonts w:hint="eastAsia"/>
          <w:lang w:eastAsia="zh-CN"/>
        </w:rPr>
      </w:pPr>
      <w:r>
        <w:rPr>
          <w:rFonts w:hint="eastAsia"/>
          <w:b/>
          <w:bCs/>
          <w:lang w:eastAsia="zh-CN"/>
        </w:rPr>
        <w:t>生命科学与医学奖</w:t>
      </w:r>
      <w:r>
        <w:rPr>
          <w:rFonts w:hint="eastAsia"/>
          <w:b w:val="0"/>
          <w:bCs w:val="0"/>
          <w:lang w:eastAsia="zh-CN"/>
        </w:rPr>
        <w:t>平均颁予美国国家卫生研究院资深研究员及主管邓瑞丽</w:t>
      </w:r>
      <w:r>
        <w:rPr>
          <w:rFonts w:hint="eastAsia"/>
          <w:lang w:eastAsia="zh-CN"/>
        </w:rPr>
        <w:t>，以及美国哈佛大学医学院讲座教授斯图尔特·奥金，</w:t>
      </w:r>
      <w:r>
        <w:rPr>
          <w:rFonts w:hint="eastAsia"/>
          <w:b/>
          <w:bCs/>
          <w:lang w:eastAsia="zh-CN"/>
        </w:rPr>
        <w:t>表彰他们发现从胎儿到成人血红蛋白转换的基因和分子机制，有助于镰状红血球贫血症及乙型地中海贫血症的治疗</w:t>
      </w:r>
      <w:r>
        <w:rPr>
          <w:rFonts w:hint="eastAsia"/>
          <w:lang w:eastAsia="zh-CN"/>
        </w:rPr>
        <w:t>。</w:t>
      </w:r>
    </w:p>
    <w:p w14:paraId="692E8107">
      <w:pPr>
        <w:rPr>
          <w:rFonts w:hint="eastAsia"/>
          <w:lang w:eastAsia="zh-CN"/>
        </w:rPr>
      </w:pPr>
      <w:r>
        <w:rPr>
          <w:rFonts w:hint="eastAsia"/>
          <w:b/>
          <w:bCs/>
          <w:lang w:eastAsia="zh-CN"/>
        </w:rPr>
        <w:t>数学科学奖</w:t>
      </w:r>
      <w:r>
        <w:rPr>
          <w:rFonts w:hint="eastAsia"/>
          <w:lang w:eastAsia="zh-CN"/>
        </w:rPr>
        <w:t>颁予美国普林斯顿大学数学讲座教授彼得·萨纳克，</w:t>
      </w:r>
      <w:r>
        <w:rPr>
          <w:rFonts w:hint="eastAsia"/>
          <w:b/>
          <w:bCs/>
          <w:lang w:eastAsia="zh-CN"/>
        </w:rPr>
        <w:t>表彰他将数论、动力学及几何学等理论结合，发展出算术理论和仿射筛法</w:t>
      </w:r>
      <w:r>
        <w:rPr>
          <w:rFonts w:hint="eastAsia"/>
          <w:lang w:eastAsia="zh-CN"/>
        </w:rPr>
        <w:t>。</w:t>
      </w:r>
    </w:p>
    <w:p w14:paraId="0819E94B">
      <w:pPr>
        <w:pStyle w:val="5"/>
        <w:bidi w:val="0"/>
        <w:rPr>
          <w:rFonts w:hint="eastAsia"/>
          <w:lang w:eastAsia="zh-CN"/>
        </w:rPr>
      </w:pPr>
      <w:r>
        <w:rPr>
          <w:rFonts w:hint="eastAsia"/>
          <w:lang w:eastAsia="zh-CN"/>
        </w:rPr>
        <w:t>2024年度可持续发展杰出研发奖授予中国工程院院士曲久辉</w:t>
      </w:r>
    </w:p>
    <w:p w14:paraId="4C94D949">
      <w:pPr>
        <w:rPr>
          <w:rFonts w:hint="eastAsia"/>
          <w:lang w:eastAsia="zh-CN"/>
        </w:rPr>
      </w:pPr>
      <w:r>
        <w:rPr>
          <w:rFonts w:hint="eastAsia"/>
          <w:lang w:eastAsia="zh-CN"/>
        </w:rPr>
        <w:t>11月20日，在美国加州大学伯克利分校举行的颁奖仪式上，诺贝尔可持续发展基金会将</w:t>
      </w:r>
      <w:r>
        <w:rPr>
          <w:rFonts w:hint="eastAsia"/>
          <w:b/>
          <w:bCs/>
          <w:lang w:eastAsia="zh-CN"/>
        </w:rPr>
        <w:t>2024年度可持续发展杰出研发奖</w:t>
      </w:r>
      <w:r>
        <w:rPr>
          <w:rFonts w:hint="eastAsia"/>
          <w:lang w:eastAsia="zh-CN"/>
        </w:rPr>
        <w:t>授予中国工程院院士</w:t>
      </w:r>
      <w:r>
        <w:rPr>
          <w:rFonts w:hint="eastAsia"/>
          <w:b/>
          <w:bCs/>
          <w:lang w:eastAsia="zh-CN"/>
        </w:rPr>
        <w:t>曲久辉</w:t>
      </w:r>
      <w:r>
        <w:rPr>
          <w:rFonts w:hint="eastAsia"/>
          <w:lang w:eastAsia="zh-CN"/>
        </w:rPr>
        <w:t>，以表彰他在</w:t>
      </w:r>
      <w:r>
        <w:rPr>
          <w:rFonts w:hint="eastAsia"/>
          <w:b/>
          <w:bCs/>
          <w:lang w:eastAsia="zh-CN"/>
        </w:rPr>
        <w:t>饮用水安全保障研究和应用</w:t>
      </w:r>
      <w:r>
        <w:rPr>
          <w:rFonts w:hint="eastAsia"/>
          <w:lang w:eastAsia="zh-CN"/>
        </w:rPr>
        <w:t>方面取得的杰出成就。这是该奖项</w:t>
      </w:r>
      <w:r>
        <w:rPr>
          <w:rFonts w:hint="eastAsia"/>
          <w:b/>
          <w:bCs/>
          <w:lang w:eastAsia="zh-CN"/>
        </w:rPr>
        <w:t>首次颁发给水资源研究领域</w:t>
      </w:r>
      <w:r>
        <w:rPr>
          <w:rFonts w:hint="eastAsia"/>
          <w:lang w:eastAsia="zh-CN"/>
        </w:rPr>
        <w:t>。</w:t>
      </w:r>
    </w:p>
    <w:p w14:paraId="10E9E40E">
      <w:pPr>
        <w:pStyle w:val="4"/>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14:paraId="2962B915">
      <w:pPr>
        <w:pStyle w:val="5"/>
        <w:bidi w:val="0"/>
        <w:rPr>
          <w:rFonts w:hint="eastAsia"/>
          <w:lang w:val="en-US" w:eastAsia="zh-CN"/>
        </w:rPr>
      </w:pPr>
      <w:r>
        <w:rPr>
          <w:rFonts w:hint="eastAsia"/>
          <w:lang w:val="en-US" w:eastAsia="zh-CN"/>
        </w:rPr>
        <w:t>2024世界传统医药大会将在中国北京举行</w:t>
      </w:r>
    </w:p>
    <w:p w14:paraId="5FB850CB">
      <w:pPr>
        <w:bidi w:val="0"/>
        <w:rPr>
          <w:rFonts w:hint="eastAsia"/>
          <w:lang w:val="en-US" w:eastAsia="zh-CN"/>
        </w:rPr>
      </w:pPr>
      <w:r>
        <w:rPr>
          <w:rFonts w:hint="eastAsia"/>
          <w:b/>
          <w:bCs/>
          <w:lang w:val="en-US" w:eastAsia="zh-CN"/>
        </w:rPr>
        <w:t>2024世界传统医药大会</w:t>
      </w:r>
      <w:r>
        <w:rPr>
          <w:rFonts w:hint="eastAsia"/>
          <w:lang w:val="en-US" w:eastAsia="zh-CN"/>
        </w:rPr>
        <w:t>将于2024年12月3日至4日在中国北京举行，</w:t>
      </w:r>
      <w:r>
        <w:rPr>
          <w:rFonts w:hint="eastAsia"/>
          <w:b/>
          <w:bCs/>
          <w:lang w:val="en-US" w:eastAsia="zh-CN"/>
        </w:rPr>
        <w:t>主题为“多元、传承、创新：让传统医药造福世界”</w:t>
      </w:r>
      <w:r>
        <w:rPr>
          <w:rFonts w:hint="eastAsia"/>
          <w:lang w:val="en-US" w:eastAsia="zh-CN"/>
        </w:rPr>
        <w:t>。</w:t>
      </w:r>
    </w:p>
    <w:p w14:paraId="65641BCD">
      <w:pPr>
        <w:pStyle w:val="5"/>
        <w:bidi w:val="0"/>
        <w:rPr>
          <w:rFonts w:hint="default"/>
          <w:lang w:val="en-US" w:eastAsia="zh-CN"/>
        </w:rPr>
      </w:pPr>
      <w:r>
        <w:rPr>
          <w:rFonts w:hint="eastAsia"/>
          <w:lang w:val="en-US" w:eastAsia="zh-CN"/>
        </w:rPr>
        <w:t>习近平在利马举行的亚太经合组织工商领导人峰会上发表演讲</w:t>
      </w:r>
    </w:p>
    <w:p w14:paraId="2B226B95">
      <w:pPr>
        <w:bidi w:val="0"/>
        <w:rPr>
          <w:rFonts w:hint="eastAsia"/>
          <w:lang w:val="en-US" w:eastAsia="zh-CN"/>
        </w:rPr>
      </w:pPr>
      <w:r>
        <w:rPr>
          <w:rFonts w:hint="eastAsia"/>
          <w:lang w:val="en-US" w:eastAsia="zh-CN"/>
        </w:rPr>
        <w:t>11月15日上午，国家主席习近平向在利马举行的亚太经合组织工商领导人峰会发表题为</w:t>
      </w:r>
      <w:r>
        <w:rPr>
          <w:rFonts w:hint="eastAsia"/>
          <w:b/>
          <w:bCs/>
          <w:lang w:val="en-US" w:eastAsia="zh-CN"/>
        </w:rPr>
        <w:t>《把握时代大势 共促世界繁荣》</w:t>
      </w:r>
      <w:r>
        <w:rPr>
          <w:rFonts w:hint="eastAsia"/>
          <w:lang w:val="en-US" w:eastAsia="zh-CN"/>
        </w:rPr>
        <w:t>的书面演讲。</w:t>
      </w:r>
    </w:p>
    <w:p w14:paraId="2354B9D8">
      <w:pPr>
        <w:bidi w:val="0"/>
        <w:rPr>
          <w:rFonts w:hint="eastAsia"/>
          <w:lang w:val="en-US" w:eastAsia="zh-CN"/>
        </w:rPr>
      </w:pPr>
      <w:r>
        <w:rPr>
          <w:rFonts w:hint="eastAsia"/>
          <w:lang w:val="en-US" w:eastAsia="zh-CN"/>
        </w:rPr>
        <w:t>习近平针对经济全球化提出了3点建议：</w:t>
      </w:r>
    </w:p>
    <w:p w14:paraId="278C262B">
      <w:pPr>
        <w:bidi w:val="0"/>
        <w:rPr>
          <w:rFonts w:hint="eastAsia"/>
          <w:lang w:val="en-US" w:eastAsia="zh-CN"/>
        </w:rPr>
      </w:pPr>
      <w:r>
        <w:rPr>
          <w:rFonts w:hint="eastAsia"/>
          <w:lang w:val="en-US" w:eastAsia="zh-CN"/>
        </w:rPr>
        <w:t>一是</w:t>
      </w:r>
      <w:r>
        <w:rPr>
          <w:rFonts w:hint="eastAsia"/>
          <w:b/>
          <w:bCs/>
          <w:lang w:val="en-US" w:eastAsia="zh-CN"/>
        </w:rPr>
        <w:t>坚持创新驱动，推动世界经济强劲增长</w:t>
      </w:r>
      <w:r>
        <w:rPr>
          <w:rFonts w:hint="eastAsia"/>
          <w:lang w:val="en-US" w:eastAsia="zh-CN"/>
        </w:rPr>
        <w:t>。</w:t>
      </w:r>
    </w:p>
    <w:p w14:paraId="36250C35">
      <w:pPr>
        <w:bidi w:val="0"/>
        <w:rPr>
          <w:rFonts w:hint="eastAsia"/>
          <w:lang w:val="en-US" w:eastAsia="zh-CN"/>
        </w:rPr>
      </w:pPr>
      <w:r>
        <w:rPr>
          <w:rFonts w:hint="eastAsia"/>
          <w:lang w:val="en-US" w:eastAsia="zh-CN"/>
        </w:rPr>
        <w:t>二是</w:t>
      </w:r>
      <w:r>
        <w:rPr>
          <w:rFonts w:hint="eastAsia"/>
          <w:b/>
          <w:bCs/>
          <w:lang w:val="en-US" w:eastAsia="zh-CN"/>
        </w:rPr>
        <w:t>坚持与时俱进，推动全球经济治理体系改革</w:t>
      </w:r>
      <w:r>
        <w:rPr>
          <w:rFonts w:hint="eastAsia"/>
          <w:lang w:val="en-US" w:eastAsia="zh-CN"/>
        </w:rPr>
        <w:t>。</w:t>
      </w:r>
    </w:p>
    <w:p w14:paraId="79BF02C3">
      <w:pPr>
        <w:bidi w:val="0"/>
        <w:rPr>
          <w:rFonts w:hint="eastAsia"/>
          <w:b/>
          <w:bCs/>
          <w:lang w:val="en-US" w:eastAsia="zh-CN"/>
        </w:rPr>
      </w:pPr>
      <w:r>
        <w:rPr>
          <w:rFonts w:hint="eastAsia"/>
          <w:lang w:val="en-US" w:eastAsia="zh-CN"/>
        </w:rPr>
        <w:t>三是</w:t>
      </w:r>
      <w:r>
        <w:rPr>
          <w:rFonts w:hint="eastAsia"/>
          <w:b/>
          <w:bCs/>
          <w:lang w:val="en-US" w:eastAsia="zh-CN"/>
        </w:rPr>
        <w:t>坚持以人为本，推动解决发展失衡问题。</w:t>
      </w:r>
    </w:p>
    <w:p w14:paraId="61F52BA5">
      <w:pPr>
        <w:pStyle w:val="5"/>
        <w:bidi w:val="0"/>
        <w:rPr>
          <w:rFonts w:hint="eastAsia"/>
          <w:lang w:val="en-US" w:eastAsia="zh-CN"/>
        </w:rPr>
      </w:pPr>
      <w:r>
        <w:rPr>
          <w:rFonts w:hint="eastAsia"/>
          <w:lang w:val="en-US" w:eastAsia="zh-CN"/>
        </w:rPr>
        <w:t>习近平向2024世界中文大会致贺信并祝贺孔子学院成立20周年</w:t>
      </w:r>
    </w:p>
    <w:p w14:paraId="346C7259">
      <w:pPr>
        <w:bidi w:val="0"/>
        <w:rPr>
          <w:rFonts w:hint="eastAsia"/>
          <w:lang w:val="en-US" w:eastAsia="zh-CN"/>
        </w:rPr>
      </w:pPr>
      <w:r>
        <w:rPr>
          <w:rFonts w:hint="eastAsia"/>
          <w:lang w:val="en-US" w:eastAsia="zh-CN"/>
        </w:rPr>
        <w:t>11月15日，国家主席习近平向2024世界中文大会致贺信并祝贺孔子学院成立20周年。2024世界中文大会主题为“</w:t>
      </w:r>
      <w:r>
        <w:rPr>
          <w:rFonts w:hint="eastAsia"/>
          <w:b/>
          <w:bCs/>
          <w:lang w:val="en-US" w:eastAsia="zh-CN"/>
        </w:rPr>
        <w:t>联通融合 传承创新</w:t>
      </w:r>
      <w:r>
        <w:rPr>
          <w:rFonts w:hint="eastAsia"/>
          <w:lang w:val="en-US" w:eastAsia="zh-CN"/>
        </w:rPr>
        <w:t>”。</w:t>
      </w:r>
    </w:p>
    <w:p w14:paraId="3B977700">
      <w:pPr>
        <w:bidi w:val="0"/>
        <w:rPr>
          <w:rFonts w:hint="eastAsia"/>
          <w:lang w:val="en-US" w:eastAsia="zh-CN"/>
        </w:rPr>
      </w:pPr>
      <w:r>
        <w:rPr>
          <w:rFonts w:hint="eastAsia"/>
          <w:lang w:val="en-US" w:eastAsia="zh-CN"/>
        </w:rPr>
        <w:t>习近平指出，</w:t>
      </w:r>
      <w:r>
        <w:rPr>
          <w:rFonts w:hint="eastAsia"/>
          <w:b/>
          <w:bCs/>
          <w:lang w:val="en-US" w:eastAsia="zh-CN"/>
        </w:rPr>
        <w:t>语言是人类交流思想的工具、传承文明的载体、增进理解的桥梁。</w:t>
      </w:r>
      <w:r>
        <w:rPr>
          <w:rFonts w:hint="eastAsia"/>
          <w:lang w:val="en-US" w:eastAsia="zh-CN"/>
        </w:rPr>
        <w:t>中文承载着中华民族数千年的文明智慧，</w:t>
      </w:r>
      <w:r>
        <w:rPr>
          <w:rFonts w:hint="eastAsia"/>
          <w:b/>
          <w:bCs/>
          <w:lang w:val="en-US" w:eastAsia="zh-CN"/>
        </w:rPr>
        <w:t>是中国贡献给世界的重要公共文化产品，支持服务国际社会开展好中文教育是中国作为母语国的责任</w:t>
      </w:r>
      <w:r>
        <w:rPr>
          <w:rFonts w:hint="eastAsia"/>
          <w:lang w:val="en-US" w:eastAsia="zh-CN"/>
        </w:rPr>
        <w:t>。</w:t>
      </w:r>
    </w:p>
    <w:p w14:paraId="283943A4">
      <w:pPr>
        <w:bidi w:val="0"/>
        <w:rPr>
          <w:rFonts w:hint="eastAsia"/>
          <w:lang w:val="en-US" w:eastAsia="zh-CN"/>
        </w:rPr>
      </w:pPr>
      <w:r>
        <w:rPr>
          <w:rFonts w:hint="eastAsia"/>
          <w:lang w:val="en-US" w:eastAsia="zh-CN"/>
        </w:rPr>
        <w:t>习近平强调，国际中文教育广受欢迎，</w:t>
      </w:r>
      <w:r>
        <w:rPr>
          <w:rFonts w:hint="eastAsia"/>
          <w:b/>
          <w:bCs/>
          <w:lang w:val="en-US" w:eastAsia="zh-CN"/>
        </w:rPr>
        <w:t>彰显了开放包容的魅力，展现了互学互鉴的价值，体现着合作共赢的精神</w:t>
      </w:r>
      <w:r>
        <w:rPr>
          <w:rFonts w:hint="eastAsia"/>
          <w:lang w:val="en-US" w:eastAsia="zh-CN"/>
        </w:rPr>
        <w:t>，凝结着中外人士共同的心血。希望世界中文大会坚持守正创新，加强联通融合，凝聚各方共识，努力</w:t>
      </w:r>
      <w:r>
        <w:rPr>
          <w:rFonts w:hint="eastAsia"/>
          <w:b/>
          <w:bCs/>
          <w:lang w:val="en-US" w:eastAsia="zh-CN"/>
        </w:rPr>
        <w:t>搭建语言互通之桥、理解互信之桥、文明互鉴之桥</w:t>
      </w:r>
      <w:r>
        <w:rPr>
          <w:rFonts w:hint="eastAsia"/>
          <w:lang w:val="en-US" w:eastAsia="zh-CN"/>
        </w:rPr>
        <w:t>，为携手构建人类命运共同体作出新的更大贡献。</w:t>
      </w:r>
    </w:p>
    <w:p w14:paraId="7733F981">
      <w:pPr>
        <w:pStyle w:val="5"/>
        <w:bidi w:val="0"/>
        <w:rPr>
          <w:rFonts w:hint="eastAsia"/>
          <w:lang w:val="en-US" w:eastAsia="zh-CN"/>
        </w:rPr>
      </w:pPr>
      <w:r>
        <w:rPr>
          <w:rFonts w:hint="eastAsia"/>
          <w:lang w:val="en-US" w:eastAsia="zh-CN"/>
        </w:rPr>
        <w:t>国家主席习近平国家主席习近平</w:t>
      </w:r>
    </w:p>
    <w:p w14:paraId="124C3B79">
      <w:pPr>
        <w:bidi w:val="0"/>
        <w:rPr>
          <w:rFonts w:hint="eastAsia"/>
          <w:lang w:val="en-US" w:eastAsia="zh-CN"/>
        </w:rPr>
      </w:pPr>
      <w:r>
        <w:rPr>
          <w:rFonts w:hint="eastAsia"/>
          <w:lang w:val="en-US" w:eastAsia="zh-CN"/>
        </w:rPr>
        <w:t>11月14日，在赴利马对秘鲁进行国事访问并出席亚太经合组织第三十一次领导人非正式会议之际，国家主席习近平在《秘鲁人报》发表题为</w:t>
      </w:r>
      <w:r>
        <w:rPr>
          <w:rFonts w:hint="eastAsia"/>
          <w:b/>
          <w:bCs/>
          <w:lang w:val="en-US" w:eastAsia="zh-CN"/>
        </w:rPr>
        <w:t>《让中秘友好之船扬帆远航》</w:t>
      </w:r>
      <w:r>
        <w:rPr>
          <w:rFonts w:hint="eastAsia"/>
          <w:lang w:val="en-US" w:eastAsia="zh-CN"/>
        </w:rPr>
        <w:t>的署名文章。</w:t>
      </w:r>
    </w:p>
    <w:p w14:paraId="7EC4AAE4">
      <w:pPr>
        <w:bidi w:val="0"/>
        <w:rPr>
          <w:rFonts w:hint="eastAsia"/>
          <w:lang w:val="en-US" w:eastAsia="zh-CN"/>
        </w:rPr>
      </w:pPr>
      <w:r>
        <w:rPr>
          <w:rFonts w:hint="eastAsia"/>
          <w:lang w:val="en-US" w:eastAsia="zh-CN"/>
        </w:rPr>
        <w:t>文章指出，这是我担任中华人民共和国主席后第二次访问秘鲁这个中国在太平洋对岸的“邻居”。这里孕育了卡拉尔、查文、奇穆、印加等古老文明，</w:t>
      </w:r>
      <w:r>
        <w:rPr>
          <w:rFonts w:hint="eastAsia"/>
          <w:b/>
          <w:bCs/>
          <w:lang w:val="en-US" w:eastAsia="zh-CN"/>
        </w:rPr>
        <w:t>这里的人民亲切地称呼中国人为“老乡”，</w:t>
      </w:r>
      <w:r>
        <w:rPr>
          <w:rFonts w:hint="eastAsia"/>
          <w:lang w:val="en-US" w:eastAsia="zh-CN"/>
        </w:rPr>
        <w:t>这里的国会通过决议将每年</w:t>
      </w:r>
      <w:r>
        <w:rPr>
          <w:rFonts w:hint="eastAsia"/>
          <w:b/>
          <w:bCs/>
          <w:lang w:val="en-US" w:eastAsia="zh-CN"/>
        </w:rPr>
        <w:t>2月1日确定为“秘中友谊日”</w:t>
      </w:r>
      <w:r>
        <w:rPr>
          <w:rFonts w:hint="eastAsia"/>
          <w:lang w:val="en-US" w:eastAsia="zh-CN"/>
        </w:rPr>
        <w:t>，这里的中餐馆叫作“吃饭”。每次来到秘鲁，我都深深感受到秘鲁人民对中国人民的友好情谊。</w:t>
      </w:r>
    </w:p>
    <w:p w14:paraId="1ABE0CCA">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国家主席习近平出席会议并发表题为《共担时代责任 共促亚太发展》的重要讲话</w:t>
      </w:r>
    </w:p>
    <w:p w14:paraId="36A715E8">
      <w:pPr>
        <w:bidi w:val="0"/>
        <w:rPr>
          <w:rFonts w:hint="eastAsia"/>
          <w:lang w:val="en-US" w:eastAsia="zh-CN"/>
        </w:rPr>
      </w:pPr>
      <w:r>
        <w:rPr>
          <w:rFonts w:hint="eastAsia"/>
          <w:lang w:val="en-US" w:eastAsia="zh-CN"/>
        </w:rPr>
        <w:t>11月16日上午，亚太经合组织第三十一次领导人非正式会议在秘鲁利马会议中心举行。国家主席习近平出席会议并发表题</w:t>
      </w:r>
      <w:r>
        <w:rPr>
          <w:rFonts w:hint="eastAsia"/>
          <w:b/>
          <w:bCs/>
          <w:lang w:val="en-US" w:eastAsia="zh-CN"/>
        </w:rPr>
        <w:t>为《共担时代责任 共促亚太发展》</w:t>
      </w:r>
      <w:r>
        <w:rPr>
          <w:rFonts w:hint="eastAsia"/>
          <w:lang w:val="en-US" w:eastAsia="zh-CN"/>
        </w:rPr>
        <w:t>的重要讲话。</w:t>
      </w:r>
    </w:p>
    <w:p w14:paraId="2FE3898F">
      <w:pPr>
        <w:bidi w:val="0"/>
        <w:rPr>
          <w:rFonts w:hint="eastAsia"/>
          <w:lang w:val="en-US" w:eastAsia="zh-CN"/>
        </w:rPr>
      </w:pPr>
      <w:r>
        <w:rPr>
          <w:rFonts w:hint="eastAsia"/>
          <w:lang w:val="en-US" w:eastAsia="zh-CN"/>
        </w:rPr>
        <w:t>习近平提出三点建议：</w:t>
      </w:r>
      <w:r>
        <w:rPr>
          <w:rFonts w:hint="eastAsia"/>
          <w:b/>
          <w:bCs/>
          <w:lang w:val="en-US" w:eastAsia="zh-CN"/>
        </w:rPr>
        <w:t>一是构建开放融通的亚太合作格局。二是培育绿色创新的亚太增长动能。三是树牢普惠包容的亚太发展理念。</w:t>
      </w:r>
    </w:p>
    <w:p w14:paraId="35CA1CD6">
      <w:pPr>
        <w:bidi w:val="0"/>
        <w:rPr>
          <w:rFonts w:hint="eastAsia"/>
          <w:lang w:val="en-US" w:eastAsia="zh-CN"/>
        </w:rPr>
      </w:pPr>
      <w:r>
        <w:rPr>
          <w:rFonts w:hint="eastAsia"/>
          <w:lang w:val="en-US" w:eastAsia="zh-CN"/>
        </w:rPr>
        <w:t>会议由秘鲁总统博鲁阿尔特主持，主题为“</w:t>
      </w:r>
      <w:r>
        <w:rPr>
          <w:rFonts w:hint="eastAsia"/>
          <w:b/>
          <w:bCs/>
          <w:lang w:val="en-US" w:eastAsia="zh-CN"/>
        </w:rPr>
        <w:t>赋能、包容、增长</w:t>
      </w:r>
      <w:r>
        <w:rPr>
          <w:rFonts w:hint="eastAsia"/>
          <w:lang w:val="en-US" w:eastAsia="zh-CN"/>
        </w:rPr>
        <w:t>”。</w:t>
      </w:r>
    </w:p>
    <w:p w14:paraId="3BA592CC">
      <w:pPr>
        <w:bidi w:val="0"/>
        <w:rPr>
          <w:rFonts w:hint="eastAsia"/>
          <w:lang w:val="en-US" w:eastAsia="zh-CN"/>
        </w:rPr>
      </w:pPr>
      <w:r>
        <w:rPr>
          <w:rFonts w:hint="eastAsia"/>
          <w:lang w:val="en-US" w:eastAsia="zh-CN"/>
        </w:rPr>
        <w:t>会议发表</w:t>
      </w:r>
      <w:r>
        <w:rPr>
          <w:rFonts w:hint="eastAsia"/>
          <w:b/>
          <w:bCs/>
          <w:lang w:val="en-US" w:eastAsia="zh-CN"/>
        </w:rPr>
        <w:t>《2024年亚太经合组织领导人马丘比丘宣言》《关于亚太自由贸易区议程新展望的声明》和《关于推动向正规和全球经济转型的利马路线图》</w:t>
      </w:r>
      <w:r>
        <w:rPr>
          <w:rFonts w:hint="eastAsia"/>
          <w:lang w:val="en-US" w:eastAsia="zh-CN"/>
        </w:rPr>
        <w:t>三个成果文件。</w:t>
      </w:r>
    </w:p>
    <w:p w14:paraId="54838E3E">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国家主席习近平在利马会见美国总统拜登</w:t>
      </w:r>
    </w:p>
    <w:p w14:paraId="481E286E">
      <w:pPr>
        <w:bidi w:val="0"/>
        <w:rPr>
          <w:rFonts w:hint="eastAsia"/>
          <w:lang w:val="en-US" w:eastAsia="zh-CN"/>
        </w:rPr>
      </w:pPr>
      <w:r>
        <w:rPr>
          <w:rFonts w:hint="eastAsia"/>
          <w:lang w:val="en-US" w:eastAsia="zh-CN"/>
        </w:rPr>
        <w:t>11月16日下午，国家主席习近平在利马会见美国总统拜登。习近平说：美国刚刚举行了大选。中方致</w:t>
      </w:r>
      <w:r>
        <w:rPr>
          <w:rFonts w:hint="eastAsia"/>
          <w:b/>
          <w:bCs/>
          <w:lang w:val="en-US" w:eastAsia="zh-CN"/>
        </w:rPr>
        <w:t>力于中美关系稳定、健康、可持续发展的目标没有变，按照相互尊重、和平共处、合作共赢处理中美关系的原则没有变，坚定维护自身主权、安全、发展利益的立场没有变，赓续中美人民传统友谊的愿望没有变。</w:t>
      </w:r>
      <w:r>
        <w:rPr>
          <w:rFonts w:hint="eastAsia"/>
          <w:lang w:val="en-US" w:eastAsia="zh-CN"/>
        </w:rPr>
        <w:t>中方愿同美国政府继续保持对话、拓展合作、管控分歧，努力实现中美关系平稳过渡，造福两国人民。</w:t>
      </w:r>
    </w:p>
    <w:p w14:paraId="2636BD77">
      <w:pPr>
        <w:bidi w:val="0"/>
        <w:rPr>
          <w:rFonts w:hint="eastAsia"/>
          <w:lang w:val="en-US" w:eastAsia="zh-CN"/>
        </w:rPr>
      </w:pPr>
      <w:r>
        <w:rPr>
          <w:rFonts w:hint="eastAsia"/>
          <w:lang w:val="en-US" w:eastAsia="zh-CN"/>
        </w:rPr>
        <w:t>习近平指出，过去4年的经验值得总结、启示需要记取，我至少有以下几条</w:t>
      </w:r>
      <w:r>
        <w:rPr>
          <w:rFonts w:hint="eastAsia"/>
          <w:b/>
          <w:bCs/>
          <w:lang w:val="en-US" w:eastAsia="zh-CN"/>
        </w:rPr>
        <w:t>。一是要有正确的战略认知；二是要言必信、行必果；三是要平等相待；四是不能挑战红线、底线；五是要多搞对话和合作；六是要回应人民期待；七是要展现大国担当</w:t>
      </w:r>
      <w:r>
        <w:rPr>
          <w:rFonts w:hint="eastAsia"/>
          <w:lang w:val="en-US" w:eastAsia="zh-CN"/>
        </w:rPr>
        <w:t>。</w:t>
      </w:r>
    </w:p>
    <w:p w14:paraId="788D5B08">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习近平在二十国集团领导人第十九次峰会上发表题为《建设一个共同发展的公正世界》的重要讲话</w:t>
      </w:r>
    </w:p>
    <w:p w14:paraId="4D8C09BD">
      <w:pPr>
        <w:bidi w:val="0"/>
        <w:rPr>
          <w:rFonts w:hint="eastAsia"/>
          <w:lang w:val="en-US" w:eastAsia="zh-CN"/>
        </w:rPr>
      </w:pPr>
      <w:r>
        <w:rPr>
          <w:rFonts w:hint="eastAsia"/>
          <w:lang w:val="en-US" w:eastAsia="zh-CN"/>
        </w:rPr>
        <w:t>11月18日上午，国家主席习近平在巴西里约热内卢出席二十国集团领导人第十九次峰会。在峰会第一阶段围绕“</w:t>
      </w:r>
      <w:r>
        <w:rPr>
          <w:rFonts w:hint="eastAsia"/>
          <w:b/>
          <w:bCs/>
          <w:lang w:val="en-US" w:eastAsia="zh-CN"/>
        </w:rPr>
        <w:t>抗击饥饿与贫困</w:t>
      </w:r>
      <w:r>
        <w:rPr>
          <w:rFonts w:hint="eastAsia"/>
          <w:lang w:val="en-US" w:eastAsia="zh-CN"/>
        </w:rPr>
        <w:t>”议题讨论时，习近平发表题为</w:t>
      </w:r>
      <w:r>
        <w:rPr>
          <w:rFonts w:hint="eastAsia"/>
          <w:b/>
          <w:bCs/>
          <w:lang w:val="en-US" w:eastAsia="zh-CN"/>
        </w:rPr>
        <w:t>《建设一个共同发展的公正世界》</w:t>
      </w:r>
      <w:r>
        <w:rPr>
          <w:rFonts w:hint="eastAsia"/>
          <w:lang w:val="en-US" w:eastAsia="zh-CN"/>
        </w:rPr>
        <w:t>的重要讲话。</w:t>
      </w:r>
    </w:p>
    <w:p w14:paraId="1921E19E">
      <w:pPr>
        <w:bidi w:val="0"/>
        <w:rPr>
          <w:rFonts w:hint="eastAsia"/>
          <w:lang w:val="en-US" w:eastAsia="zh-CN"/>
        </w:rPr>
      </w:pPr>
      <w:r>
        <w:rPr>
          <w:rFonts w:hint="eastAsia"/>
          <w:lang w:val="en-US" w:eastAsia="zh-CN"/>
        </w:rPr>
        <w:t>习近平宣布中国支持全球发展的八项行动。</w:t>
      </w:r>
    </w:p>
    <w:p w14:paraId="5667BBF0">
      <w:pPr>
        <w:bidi w:val="0"/>
        <w:rPr>
          <w:rFonts w:hint="eastAsia"/>
          <w:lang w:val="en-US" w:eastAsia="zh-CN"/>
        </w:rPr>
      </w:pPr>
      <w:r>
        <w:rPr>
          <w:rFonts w:hint="eastAsia"/>
          <w:lang w:val="en-US" w:eastAsia="zh-CN"/>
        </w:rPr>
        <w:t>  第一，</w:t>
      </w:r>
      <w:r>
        <w:rPr>
          <w:rFonts w:hint="eastAsia"/>
          <w:b/>
          <w:bCs/>
          <w:lang w:val="en-US" w:eastAsia="zh-CN"/>
        </w:rPr>
        <w:t>携手高质量共建“一带一路”，进一步建设立体互联互通网络，以绿色丝绸之路引领，为数字丝绸之路赋能。</w:t>
      </w:r>
    </w:p>
    <w:p w14:paraId="3517BFC4">
      <w:pPr>
        <w:bidi w:val="0"/>
        <w:rPr>
          <w:rFonts w:hint="eastAsia"/>
          <w:lang w:val="en-US" w:eastAsia="zh-CN"/>
        </w:rPr>
      </w:pPr>
      <w:r>
        <w:rPr>
          <w:rFonts w:hint="eastAsia"/>
          <w:lang w:val="en-US" w:eastAsia="zh-CN"/>
        </w:rPr>
        <w:t>  第二，</w:t>
      </w:r>
      <w:r>
        <w:rPr>
          <w:rFonts w:hint="eastAsia"/>
          <w:b/>
          <w:bCs/>
          <w:lang w:val="en-US" w:eastAsia="zh-CN"/>
        </w:rPr>
        <w:t>落实全球发展倡议，建设好全球南方研究中心，继续支持发展中国家，深化减贫、粮食安全、数字经济等各领域务实合作。</w:t>
      </w:r>
    </w:p>
    <w:p w14:paraId="7A489AA0">
      <w:pPr>
        <w:bidi w:val="0"/>
        <w:rPr>
          <w:rFonts w:hint="eastAsia"/>
          <w:lang w:val="en-US" w:eastAsia="zh-CN"/>
        </w:rPr>
      </w:pPr>
      <w:r>
        <w:rPr>
          <w:rFonts w:hint="eastAsia"/>
          <w:lang w:val="en-US" w:eastAsia="zh-CN"/>
        </w:rPr>
        <w:t>  第三，</w:t>
      </w:r>
      <w:r>
        <w:rPr>
          <w:rFonts w:hint="eastAsia"/>
          <w:b/>
          <w:bCs/>
          <w:lang w:val="en-US" w:eastAsia="zh-CN"/>
        </w:rPr>
        <w:t>支持非洲发展</w:t>
      </w:r>
      <w:r>
        <w:rPr>
          <w:rFonts w:hint="eastAsia"/>
          <w:lang w:val="en-US" w:eastAsia="zh-CN"/>
        </w:rPr>
        <w:t>。中非合作论坛北京峰会宣布了未来3年中国同非洲携手推进现代化的十大伙伴行动，并为此提供资金支持。</w:t>
      </w:r>
    </w:p>
    <w:p w14:paraId="5DAF0C76">
      <w:pPr>
        <w:bidi w:val="0"/>
        <w:rPr>
          <w:rFonts w:hint="eastAsia"/>
          <w:lang w:val="en-US" w:eastAsia="zh-CN"/>
        </w:rPr>
      </w:pPr>
      <w:r>
        <w:rPr>
          <w:rFonts w:hint="eastAsia"/>
          <w:lang w:val="en-US" w:eastAsia="zh-CN"/>
        </w:rPr>
        <w:t>  第四</w:t>
      </w:r>
      <w:r>
        <w:rPr>
          <w:rFonts w:hint="eastAsia"/>
          <w:b/>
          <w:bCs/>
          <w:lang w:val="en-US" w:eastAsia="zh-CN"/>
        </w:rPr>
        <w:t>，支持减贫和粮食安全国际合作。</w:t>
      </w:r>
      <w:r>
        <w:rPr>
          <w:rFonts w:hint="eastAsia"/>
          <w:lang w:val="en-US" w:eastAsia="zh-CN"/>
        </w:rPr>
        <w:t>中方决定加入“抗击饥饿与贫困全球联盟”，支持继续举办二十国集团发展部长会，并将继续主办国际粮食减损大会。</w:t>
      </w:r>
    </w:p>
    <w:p w14:paraId="3C06482A">
      <w:pPr>
        <w:bidi w:val="0"/>
        <w:rPr>
          <w:rFonts w:hint="eastAsia"/>
          <w:lang w:val="en-US" w:eastAsia="zh-CN"/>
        </w:rPr>
      </w:pPr>
      <w:r>
        <w:rPr>
          <w:rFonts w:hint="eastAsia"/>
          <w:lang w:val="en-US" w:eastAsia="zh-CN"/>
        </w:rPr>
        <w:t>  第五，</w:t>
      </w:r>
      <w:r>
        <w:rPr>
          <w:rFonts w:hint="eastAsia"/>
          <w:b/>
          <w:bCs/>
          <w:lang w:val="en-US" w:eastAsia="zh-CN"/>
        </w:rPr>
        <w:t>中国同巴西、南非、非盟共同发起“开放科学国际合作倡议”，推动全球科技创新成果更多惠及全球南方。</w:t>
      </w:r>
    </w:p>
    <w:p w14:paraId="7AAB4690">
      <w:pPr>
        <w:bidi w:val="0"/>
        <w:rPr>
          <w:rFonts w:hint="eastAsia"/>
          <w:b/>
          <w:bCs/>
          <w:lang w:val="en-US" w:eastAsia="zh-CN"/>
        </w:rPr>
      </w:pPr>
      <w:r>
        <w:rPr>
          <w:rFonts w:hint="eastAsia"/>
          <w:lang w:val="en-US" w:eastAsia="zh-CN"/>
        </w:rPr>
        <w:t>  第六，</w:t>
      </w:r>
      <w:r>
        <w:rPr>
          <w:rFonts w:hint="eastAsia"/>
          <w:b/>
          <w:bCs/>
          <w:lang w:val="en-US" w:eastAsia="zh-CN"/>
        </w:rPr>
        <w:t>支持二十国集团开展造福全球南方的务实合作，支持设在北京的二十国集团创业研究中心工作，支持各方在数字教育、博物馆数字化、古籍数字化等领域开展合作。</w:t>
      </w:r>
    </w:p>
    <w:p w14:paraId="2F32EBE5">
      <w:pPr>
        <w:bidi w:val="0"/>
        <w:rPr>
          <w:rFonts w:hint="eastAsia"/>
          <w:b/>
          <w:bCs/>
          <w:lang w:val="en-US" w:eastAsia="zh-CN"/>
        </w:rPr>
      </w:pPr>
      <w:r>
        <w:rPr>
          <w:rFonts w:hint="eastAsia"/>
          <w:lang w:val="en-US" w:eastAsia="zh-CN"/>
        </w:rPr>
        <w:t>  第七，</w:t>
      </w:r>
      <w:r>
        <w:rPr>
          <w:rFonts w:hint="eastAsia"/>
          <w:b/>
          <w:bCs/>
          <w:lang w:val="en-US" w:eastAsia="zh-CN"/>
        </w:rPr>
        <w:t>落实二十国集团“反腐败行动计划”，同发展中国家加强追逃追赃、拒绝腐败避风港、反腐败能力建设等领域合作。</w:t>
      </w:r>
    </w:p>
    <w:p w14:paraId="5C9C5446">
      <w:pPr>
        <w:bidi w:val="0"/>
        <w:rPr>
          <w:rFonts w:hint="eastAsia"/>
          <w:b/>
          <w:bCs/>
          <w:lang w:val="en-US" w:eastAsia="zh-CN"/>
        </w:rPr>
      </w:pPr>
      <w:r>
        <w:rPr>
          <w:rFonts w:hint="eastAsia"/>
          <w:lang w:val="en-US" w:eastAsia="zh-CN"/>
        </w:rPr>
        <w:t>  第八，</w:t>
      </w:r>
      <w:r>
        <w:rPr>
          <w:rFonts w:hint="eastAsia"/>
          <w:b/>
          <w:bCs/>
          <w:lang w:val="en-US" w:eastAsia="zh-CN"/>
        </w:rPr>
        <w:t>中国将完善高水平对外开放体制机制，扩大对最不发达国家单边开放，已经宣布给予所有同中国建交的最不发达国家100%税目产品零关税待遇。</w:t>
      </w:r>
    </w:p>
    <w:p w14:paraId="078641AE">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习近平在二十国集团领导人第十九次峰会上发表《手构建公正合理的全球治理体系》重要讲话</w:t>
      </w:r>
    </w:p>
    <w:p w14:paraId="08B6550E">
      <w:pPr>
        <w:bidi w:val="0"/>
        <w:rPr>
          <w:rFonts w:hint="eastAsia"/>
          <w:lang w:val="en-US" w:eastAsia="zh-CN"/>
        </w:rPr>
      </w:pPr>
      <w:r>
        <w:rPr>
          <w:rFonts w:hint="eastAsia"/>
          <w:lang w:val="en-US" w:eastAsia="zh-CN"/>
        </w:rPr>
        <w:t>11月18日下午，国家主席习近平在巴西里约热内卢继续出席二十国集团领导人第十九次峰会。在峰会第二阶段会议围绕“</w:t>
      </w:r>
      <w:r>
        <w:rPr>
          <w:rFonts w:hint="eastAsia"/>
          <w:b/>
          <w:bCs/>
          <w:lang w:val="en-US" w:eastAsia="zh-CN"/>
        </w:rPr>
        <w:t>全球治理机构改革</w:t>
      </w:r>
      <w:r>
        <w:rPr>
          <w:rFonts w:hint="eastAsia"/>
          <w:lang w:val="en-US" w:eastAsia="zh-CN"/>
        </w:rPr>
        <w:t>”议题讨论时，习近平发表题为《</w:t>
      </w:r>
      <w:r>
        <w:rPr>
          <w:rFonts w:hint="eastAsia"/>
          <w:b/>
          <w:bCs/>
          <w:lang w:val="en-US" w:eastAsia="zh-CN"/>
        </w:rPr>
        <w:t>携手构建公正合理的全球治理体系</w:t>
      </w:r>
      <w:r>
        <w:rPr>
          <w:rFonts w:hint="eastAsia"/>
          <w:lang w:val="en-US" w:eastAsia="zh-CN"/>
        </w:rPr>
        <w:t>》的重要讲话。</w:t>
      </w:r>
    </w:p>
    <w:p w14:paraId="721A861E">
      <w:pPr>
        <w:bidi w:val="0"/>
        <w:rPr>
          <w:rFonts w:hint="eastAsia"/>
          <w:lang w:val="en-US" w:eastAsia="zh-CN"/>
        </w:rPr>
      </w:pPr>
      <w:r>
        <w:rPr>
          <w:rFonts w:hint="eastAsia"/>
          <w:lang w:val="en-US" w:eastAsia="zh-CN"/>
        </w:rPr>
        <w:t>针对全球治理习近平提出了以下建议：</w:t>
      </w:r>
    </w:p>
    <w:p w14:paraId="75AEEF22">
      <w:pPr>
        <w:bidi w:val="0"/>
        <w:rPr>
          <w:rFonts w:hint="eastAsia"/>
          <w:lang w:val="en-US" w:eastAsia="zh-CN"/>
        </w:rPr>
      </w:pPr>
      <w:r>
        <w:rPr>
          <w:rFonts w:hint="eastAsia"/>
          <w:lang w:val="en-US" w:eastAsia="zh-CN"/>
        </w:rPr>
        <w:t>第一，完善全球</w:t>
      </w:r>
      <w:r>
        <w:rPr>
          <w:rFonts w:hint="eastAsia"/>
          <w:b/>
          <w:bCs/>
          <w:lang w:val="en-US" w:eastAsia="zh-CN"/>
        </w:rPr>
        <w:t>经济治理</w:t>
      </w:r>
      <w:r>
        <w:rPr>
          <w:rFonts w:hint="eastAsia"/>
          <w:lang w:val="en-US" w:eastAsia="zh-CN"/>
        </w:rPr>
        <w:t>，建设</w:t>
      </w:r>
      <w:r>
        <w:rPr>
          <w:rFonts w:hint="eastAsia"/>
          <w:b/>
          <w:bCs/>
          <w:lang w:val="en-US" w:eastAsia="zh-CN"/>
        </w:rPr>
        <w:t>合作型</w:t>
      </w:r>
      <w:r>
        <w:rPr>
          <w:rFonts w:hint="eastAsia"/>
          <w:lang w:val="en-US" w:eastAsia="zh-CN"/>
        </w:rPr>
        <w:t>世界经济。</w:t>
      </w:r>
    </w:p>
    <w:p w14:paraId="0260D068">
      <w:pPr>
        <w:bidi w:val="0"/>
        <w:rPr>
          <w:rFonts w:hint="eastAsia"/>
          <w:lang w:val="en-US" w:eastAsia="zh-CN"/>
        </w:rPr>
      </w:pPr>
      <w:r>
        <w:rPr>
          <w:rFonts w:hint="eastAsia"/>
          <w:lang w:val="en-US" w:eastAsia="zh-CN"/>
        </w:rPr>
        <w:t>第二，完善全球</w:t>
      </w:r>
      <w:r>
        <w:rPr>
          <w:rFonts w:hint="eastAsia"/>
          <w:b/>
          <w:bCs/>
          <w:lang w:val="en-US" w:eastAsia="zh-CN"/>
        </w:rPr>
        <w:t>金融治理</w:t>
      </w:r>
      <w:r>
        <w:rPr>
          <w:rFonts w:hint="eastAsia"/>
          <w:lang w:val="en-US" w:eastAsia="zh-CN"/>
        </w:rPr>
        <w:t>，建设</w:t>
      </w:r>
      <w:r>
        <w:rPr>
          <w:rFonts w:hint="eastAsia"/>
          <w:b/>
          <w:bCs/>
          <w:lang w:val="en-US" w:eastAsia="zh-CN"/>
        </w:rPr>
        <w:t>稳定型</w:t>
      </w:r>
      <w:r>
        <w:rPr>
          <w:rFonts w:hint="eastAsia"/>
          <w:lang w:val="en-US" w:eastAsia="zh-CN"/>
        </w:rPr>
        <w:t>世界经济。</w:t>
      </w:r>
    </w:p>
    <w:p w14:paraId="695291D2">
      <w:pPr>
        <w:bidi w:val="0"/>
        <w:rPr>
          <w:rFonts w:hint="eastAsia"/>
          <w:lang w:val="en-US" w:eastAsia="zh-CN"/>
        </w:rPr>
      </w:pPr>
      <w:r>
        <w:rPr>
          <w:rFonts w:hint="eastAsia"/>
          <w:lang w:val="en-US" w:eastAsia="zh-CN"/>
        </w:rPr>
        <w:t>第三，完善全球</w:t>
      </w:r>
      <w:r>
        <w:rPr>
          <w:rFonts w:hint="eastAsia"/>
          <w:b/>
          <w:bCs/>
          <w:lang w:val="en-US" w:eastAsia="zh-CN"/>
        </w:rPr>
        <w:t>贸易治理</w:t>
      </w:r>
      <w:r>
        <w:rPr>
          <w:rFonts w:hint="eastAsia"/>
          <w:lang w:val="en-US" w:eastAsia="zh-CN"/>
        </w:rPr>
        <w:t>，建设</w:t>
      </w:r>
      <w:r>
        <w:rPr>
          <w:rFonts w:hint="eastAsia"/>
          <w:b/>
          <w:bCs/>
          <w:lang w:val="en-US" w:eastAsia="zh-CN"/>
        </w:rPr>
        <w:t>开放型</w:t>
      </w:r>
      <w:r>
        <w:rPr>
          <w:rFonts w:hint="eastAsia"/>
          <w:lang w:val="en-US" w:eastAsia="zh-CN"/>
        </w:rPr>
        <w:t>世界经济。</w:t>
      </w:r>
    </w:p>
    <w:p w14:paraId="7E6C4CDE">
      <w:pPr>
        <w:bidi w:val="0"/>
        <w:rPr>
          <w:rFonts w:hint="eastAsia"/>
          <w:lang w:val="en-US" w:eastAsia="zh-CN"/>
        </w:rPr>
      </w:pPr>
      <w:r>
        <w:rPr>
          <w:rFonts w:hint="eastAsia"/>
          <w:lang w:val="en-US" w:eastAsia="zh-CN"/>
        </w:rPr>
        <w:t>第四，完善全球</w:t>
      </w:r>
      <w:r>
        <w:rPr>
          <w:rFonts w:hint="eastAsia"/>
          <w:b/>
          <w:bCs/>
          <w:lang w:val="en-US" w:eastAsia="zh-CN"/>
        </w:rPr>
        <w:t>数字治理</w:t>
      </w:r>
      <w:r>
        <w:rPr>
          <w:rFonts w:hint="eastAsia"/>
          <w:lang w:val="en-US" w:eastAsia="zh-CN"/>
        </w:rPr>
        <w:t>，建设</w:t>
      </w:r>
      <w:r>
        <w:rPr>
          <w:rFonts w:hint="eastAsia"/>
          <w:b/>
          <w:bCs/>
          <w:lang w:val="en-US" w:eastAsia="zh-CN"/>
        </w:rPr>
        <w:t>创新型</w:t>
      </w:r>
      <w:r>
        <w:rPr>
          <w:rFonts w:hint="eastAsia"/>
          <w:lang w:val="en-US" w:eastAsia="zh-CN"/>
        </w:rPr>
        <w:t>世界经济。</w:t>
      </w:r>
    </w:p>
    <w:p w14:paraId="712F1620">
      <w:pPr>
        <w:bidi w:val="0"/>
        <w:rPr>
          <w:rFonts w:hint="eastAsia"/>
          <w:lang w:val="en-US" w:eastAsia="zh-CN"/>
        </w:rPr>
      </w:pPr>
      <w:r>
        <w:rPr>
          <w:rFonts w:hint="eastAsia"/>
          <w:lang w:val="en-US" w:eastAsia="zh-CN"/>
        </w:rPr>
        <w:t>第五，完善全球</w:t>
      </w:r>
      <w:r>
        <w:rPr>
          <w:rFonts w:hint="eastAsia"/>
          <w:b/>
          <w:bCs/>
          <w:lang w:val="en-US" w:eastAsia="zh-CN"/>
        </w:rPr>
        <w:t>生态治理</w:t>
      </w:r>
      <w:r>
        <w:rPr>
          <w:rFonts w:hint="eastAsia"/>
          <w:lang w:val="en-US" w:eastAsia="zh-CN"/>
        </w:rPr>
        <w:t>，建设</w:t>
      </w:r>
      <w:r>
        <w:rPr>
          <w:rFonts w:hint="eastAsia"/>
          <w:b/>
          <w:bCs/>
          <w:lang w:val="en-US" w:eastAsia="zh-CN"/>
        </w:rPr>
        <w:t>生态友好</w:t>
      </w:r>
      <w:r>
        <w:rPr>
          <w:rFonts w:hint="eastAsia"/>
          <w:lang w:val="en-US" w:eastAsia="zh-CN"/>
        </w:rPr>
        <w:t>型世界经济。</w:t>
      </w:r>
    </w:p>
    <w:p w14:paraId="1DCDF0DA">
      <w:pPr>
        <w:bidi w:val="0"/>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习近平主席提出《全球数据跨境流动合作倡议》，并与乌镇峰会正式发布</w:t>
      </w:r>
    </w:p>
    <w:p w14:paraId="59C7CB8A">
      <w:pPr>
        <w:bidi w:val="0"/>
        <w:rPr>
          <w:rFonts w:hint="eastAsia"/>
          <w:lang w:val="en-US" w:eastAsia="zh-CN"/>
        </w:rPr>
      </w:pPr>
      <w:r>
        <w:rPr>
          <w:rFonts w:hint="eastAsia"/>
          <w:lang w:val="en-US" w:eastAsia="zh-CN"/>
        </w:rPr>
        <w:t>习近平主席在</w:t>
      </w:r>
      <w:r>
        <w:rPr>
          <w:rFonts w:hint="eastAsia"/>
          <w:b/>
          <w:bCs/>
          <w:lang w:val="en-US" w:eastAsia="zh-CN"/>
        </w:rPr>
        <w:t>亚太经合组织第三十一次领导人非正式会议</w:t>
      </w:r>
      <w:r>
        <w:rPr>
          <w:rFonts w:hint="eastAsia"/>
          <w:lang w:val="en-US" w:eastAsia="zh-CN"/>
        </w:rPr>
        <w:t>上提出</w:t>
      </w:r>
      <w:r>
        <w:rPr>
          <w:rFonts w:hint="eastAsia"/>
          <w:b/>
          <w:bCs/>
          <w:lang w:val="en-US" w:eastAsia="zh-CN"/>
        </w:rPr>
        <w:t>《全球数据跨境流动合作倡议》</w:t>
      </w:r>
      <w:r>
        <w:rPr>
          <w:rFonts w:hint="eastAsia"/>
          <w:lang w:val="en-US" w:eastAsia="zh-CN"/>
        </w:rPr>
        <w:t>。中方在</w:t>
      </w:r>
      <w:r>
        <w:rPr>
          <w:rFonts w:hint="eastAsia"/>
          <w:b/>
          <w:bCs/>
          <w:lang w:val="en-US" w:eastAsia="zh-CN"/>
        </w:rPr>
        <w:t>2024年世界互联网大会乌镇峰会</w:t>
      </w:r>
      <w:r>
        <w:rPr>
          <w:rFonts w:hint="eastAsia"/>
          <w:lang w:val="en-US" w:eastAsia="zh-CN"/>
        </w:rPr>
        <w:t>正式发布了倡议全文。发布《全球数据跨境流动合作倡议》，就各方普遍关切的数据跨境流动治理问题提出了建设性解决思路，明确中国促进全球数据跨境流动合作的立场主张，</w:t>
      </w:r>
      <w:r>
        <w:rPr>
          <w:rFonts w:hint="eastAsia"/>
          <w:b/>
          <w:bCs/>
          <w:lang w:val="en-US" w:eastAsia="zh-CN"/>
        </w:rPr>
        <w:t>倡导秉持开放、包容、安全、合作、非歧视的原则</w:t>
      </w:r>
      <w:r>
        <w:rPr>
          <w:rFonts w:hint="eastAsia"/>
          <w:lang w:val="en-US" w:eastAsia="zh-CN"/>
        </w:rPr>
        <w:t>，推动构建开放共赢的数据跨境流动国际合作格局，促进数据跨境高效便利安全流动。</w:t>
      </w:r>
    </w:p>
    <w:p w14:paraId="34463AAD">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国家主席习近平在北京钓鱼台国宾馆会见新加坡国务资政李显龙</w:t>
      </w:r>
    </w:p>
    <w:p w14:paraId="18F8B944">
      <w:pPr>
        <w:bidi w:val="0"/>
        <w:rPr>
          <w:rFonts w:hint="eastAsia"/>
          <w:lang w:val="en-US" w:eastAsia="zh-CN"/>
        </w:rPr>
      </w:pPr>
      <w:r>
        <w:rPr>
          <w:rFonts w:hint="eastAsia"/>
          <w:lang w:val="en-US" w:eastAsia="zh-CN"/>
        </w:rPr>
        <w:t>11月26日下午，国家主席习近平在北京钓鱼台国宾馆会见</w:t>
      </w:r>
      <w:r>
        <w:rPr>
          <w:rFonts w:hint="eastAsia"/>
          <w:b/>
          <w:bCs/>
          <w:lang w:val="en-US" w:eastAsia="zh-CN"/>
        </w:rPr>
        <w:t>新加坡国务资政</w:t>
      </w:r>
      <w:r>
        <w:rPr>
          <w:rFonts w:hint="eastAsia"/>
          <w:lang w:val="en-US" w:eastAsia="zh-CN"/>
        </w:rPr>
        <w:t>李显龙。习近平指出，</w:t>
      </w:r>
      <w:r>
        <w:rPr>
          <w:rFonts w:hint="eastAsia"/>
          <w:b/>
          <w:bCs/>
          <w:lang w:val="en-US" w:eastAsia="zh-CN"/>
        </w:rPr>
        <w:t>2024年是苏州工业园区开发建设30周年</w:t>
      </w:r>
      <w:r>
        <w:rPr>
          <w:rFonts w:hint="eastAsia"/>
          <w:lang w:val="en-US" w:eastAsia="zh-CN"/>
        </w:rPr>
        <w:t>。30年间，苏州工业园区从“池塘洼地”变成“创新之城”，树立了两国合作的生动样板，也是新加坡深度参与中国改革开放的见证。</w:t>
      </w:r>
    </w:p>
    <w:p w14:paraId="592779D1">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11月26日，联合国举行“声援巴勒斯坦人民国际日”纪念大会</w:t>
      </w:r>
    </w:p>
    <w:p w14:paraId="7CFD3A4C">
      <w:pPr>
        <w:bidi w:val="0"/>
        <w:rPr>
          <w:rFonts w:hint="eastAsia"/>
          <w:lang w:val="en-US" w:eastAsia="zh-CN"/>
        </w:rPr>
      </w:pPr>
      <w:r>
        <w:rPr>
          <w:rFonts w:hint="eastAsia"/>
          <w:lang w:val="en-US" w:eastAsia="zh-CN"/>
        </w:rPr>
        <w:t>11月26日，联合国举行“</w:t>
      </w:r>
      <w:r>
        <w:rPr>
          <w:rFonts w:hint="eastAsia"/>
          <w:b/>
          <w:bCs/>
          <w:lang w:val="en-US" w:eastAsia="zh-CN"/>
        </w:rPr>
        <w:t>声援巴勒斯坦人民国际日</w:t>
      </w:r>
      <w:r>
        <w:rPr>
          <w:rFonts w:hint="eastAsia"/>
          <w:lang w:val="en-US" w:eastAsia="zh-CN"/>
        </w:rPr>
        <w:t>”纪念大会，国家主席习近平向大会致贺电指出，巴勒斯坦问题是中东问题的核心，关乎国际公平正义。当务之急是全面有效执行联合国安理会有关决议，尽快停火止战，缓和地区局势。</w:t>
      </w:r>
      <w:r>
        <w:rPr>
          <w:rFonts w:hint="eastAsia"/>
          <w:b/>
          <w:bCs/>
          <w:lang w:val="en-US" w:eastAsia="zh-CN"/>
        </w:rPr>
        <w:t>根本出路是把“两国方案”落到实处，推动巴勒斯坦问题政治解决，建立以1967年边界为基础、以东耶路撒冷为首都、享有完全主权的独立的巴勒斯坦国，实现巴勒斯坦人民建国权、生存权、回归权</w:t>
      </w:r>
      <w:r>
        <w:rPr>
          <w:rFonts w:hint="eastAsia"/>
          <w:lang w:val="en-US" w:eastAsia="zh-CN"/>
        </w:rPr>
        <w:t>。</w:t>
      </w:r>
    </w:p>
    <w:p w14:paraId="55E7E9C4">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r>
        <mc:AlternateContent>
          <mc:Choice Requires="wpg">
            <w:drawing>
              <wp:anchor distT="0" distB="0" distL="114300" distR="114300" simplePos="0" relativeHeight="251666432"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9" name="组合 29"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30"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942BB">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6432;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">
                <o:lock v:ext="edit" aspectratio="f"/>
                <v:group id="组合 1173" o:spid="_x0000_s1026" o:spt="203" style="position:absolute;left:5718;top:1723;height:3539;width:8436;" coordorigin="3354388,2274888" coordsize="5478463,229870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FE942BB">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14:paraId="65307DEC">
      <w:pPr>
        <w:ind w:left="0" w:leftChars="0" w:firstLine="0" w:firstLineChars="0"/>
        <w:rPr>
          <w:rFonts w:hint="default"/>
          <w:lang w:val="en-US" w:eastAsia="zh-CN"/>
        </w:rPr>
      </w:pPr>
    </w:p>
    <w:p w14:paraId="2B6B2EB7">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14:paraId="781213E3">
      <w:pPr>
        <w:bidi w:val="0"/>
        <w:rPr>
          <w:rFonts w:hint="eastAsia"/>
          <w:lang w:val="en-US" w:eastAsia="zh-CN"/>
        </w:rPr>
      </w:pPr>
      <w:r>
        <w:rPr>
          <w:rFonts w:hint="eastAsia"/>
          <w:lang w:val="en-US" w:eastAsia="zh-CN"/>
        </w:rPr>
        <w:t>1.第27届国家和地区奥林匹克委员会协会全体大会10月30日</w:t>
      </w:r>
      <w:r>
        <w:rPr>
          <w:rFonts w:hint="eastAsia"/>
          <w:b/>
          <w:bCs/>
          <w:lang w:val="en-US" w:eastAsia="zh-CN"/>
        </w:rPr>
        <w:t>在葡萄牙卡斯凯什开幕</w:t>
      </w:r>
      <w:r>
        <w:rPr>
          <w:rFonts w:hint="eastAsia"/>
          <w:lang w:val="en-US" w:eastAsia="zh-CN"/>
        </w:rPr>
        <w:t>，国际奥委会主席托马斯·巴赫在开幕式致辞中向参会代表们呼吁，</w:t>
      </w:r>
      <w:r>
        <w:rPr>
          <w:rFonts w:hint="eastAsia"/>
          <w:b/>
          <w:bCs/>
          <w:lang w:val="en-US" w:eastAsia="zh-CN"/>
        </w:rPr>
        <w:t>奥林匹克运动应加强对全球团结与科技创新的关注</w:t>
      </w:r>
      <w:r>
        <w:rPr>
          <w:rFonts w:hint="eastAsia"/>
          <w:lang w:val="en-US" w:eastAsia="zh-CN"/>
        </w:rPr>
        <w:t>。</w:t>
      </w:r>
    </w:p>
    <w:p w14:paraId="55E2435E">
      <w:pPr>
        <w:bidi w:val="0"/>
        <w:rPr>
          <w:rFonts w:hint="eastAsia"/>
          <w:lang w:val="en-US" w:eastAsia="zh-CN"/>
        </w:rPr>
      </w:pPr>
      <w:r>
        <w:rPr>
          <w:rFonts w:hint="eastAsia"/>
          <w:lang w:val="en-US" w:eastAsia="zh-CN"/>
        </w:rPr>
        <w:t>2.中美金融工作组于国际货币基金组织和世界银行2024年10月年会期间，在</w:t>
      </w:r>
      <w:r>
        <w:rPr>
          <w:rFonts w:hint="eastAsia"/>
          <w:b/>
          <w:bCs/>
          <w:lang w:val="en-US" w:eastAsia="zh-CN"/>
        </w:rPr>
        <w:t>美国华盛顿</w:t>
      </w:r>
      <w:r>
        <w:rPr>
          <w:rFonts w:hint="eastAsia"/>
          <w:lang w:val="en-US" w:eastAsia="zh-CN"/>
        </w:rPr>
        <w:t>召开第六次会议。</w:t>
      </w:r>
    </w:p>
    <w:p w14:paraId="15F1C502">
      <w:pPr>
        <w:bidi w:val="0"/>
        <w:rPr>
          <w:rFonts w:hint="eastAsia"/>
          <w:lang w:val="en-US" w:eastAsia="zh-CN"/>
        </w:rPr>
      </w:pPr>
      <w:r>
        <w:rPr>
          <w:rFonts w:hint="eastAsia"/>
          <w:lang w:val="en-US" w:eastAsia="zh-CN"/>
        </w:rPr>
        <w:t>3.中方决定扩大免签国家范围，对</w:t>
      </w:r>
      <w:r>
        <w:rPr>
          <w:rFonts w:hint="eastAsia"/>
          <w:b/>
          <w:bCs/>
          <w:lang w:val="en-US" w:eastAsia="zh-CN"/>
        </w:rPr>
        <w:t>斯洛伐克、挪威、芬兰、丹麦、冰岛、安道尔、摩纳哥、列支敦士登、韩国</w:t>
      </w:r>
      <w:r>
        <w:rPr>
          <w:rFonts w:hint="eastAsia"/>
          <w:lang w:val="en-US" w:eastAsia="zh-CN"/>
        </w:rPr>
        <w:t>持普通护照人员试行免签政策。</w:t>
      </w:r>
      <w:r>
        <w:rPr>
          <w:rFonts w:hint="eastAsia"/>
          <w:b/>
          <w:bCs/>
          <w:lang w:val="en-US" w:eastAsia="zh-CN"/>
        </w:rPr>
        <w:t>2024年11月8日至2025年12月31日期间</w:t>
      </w:r>
      <w:r>
        <w:rPr>
          <w:rFonts w:hint="eastAsia"/>
          <w:lang w:val="en-US" w:eastAsia="zh-CN"/>
        </w:rPr>
        <w:t>，上述国家持普通护照人员来华经商、旅游观光、探亲访友和过境</w:t>
      </w:r>
      <w:r>
        <w:rPr>
          <w:rFonts w:hint="eastAsia"/>
          <w:b/>
          <w:bCs/>
          <w:lang w:val="en-US" w:eastAsia="zh-CN"/>
        </w:rPr>
        <w:t>不超过15天，可免签入境</w:t>
      </w:r>
      <w:r>
        <w:rPr>
          <w:rFonts w:hint="eastAsia"/>
          <w:lang w:val="en-US" w:eastAsia="zh-CN"/>
        </w:rPr>
        <w:t>。</w:t>
      </w:r>
    </w:p>
    <w:p w14:paraId="0B1B5F33">
      <w:pPr>
        <w:bidi w:val="0"/>
        <w:rPr>
          <w:rFonts w:hint="eastAsia"/>
          <w:lang w:val="en-US" w:eastAsia="zh-CN"/>
        </w:rPr>
      </w:pPr>
      <w:r>
        <w:rPr>
          <w:rFonts w:hint="eastAsia"/>
          <w:lang w:val="en-US" w:eastAsia="zh-CN"/>
        </w:rPr>
        <w:t>4.国际奥委会10月31日发布</w:t>
      </w:r>
      <w:r>
        <w:rPr>
          <w:rFonts w:hint="eastAsia"/>
          <w:b/>
          <w:bCs/>
          <w:lang w:val="en-US" w:eastAsia="zh-CN"/>
        </w:rPr>
        <w:t>《重大体育赛事心理健康指南》</w:t>
      </w:r>
      <w:r>
        <w:rPr>
          <w:rFonts w:hint="eastAsia"/>
          <w:lang w:val="en-US" w:eastAsia="zh-CN"/>
        </w:rPr>
        <w:t>，给体育比赛中出现的心理问题作出了明确的定义和应对方案。</w:t>
      </w:r>
    </w:p>
    <w:p w14:paraId="5D4C136E">
      <w:pPr>
        <w:bidi w:val="0"/>
        <w:rPr>
          <w:rFonts w:hint="eastAsia"/>
          <w:lang w:val="en-US" w:eastAsia="zh-CN"/>
        </w:rPr>
      </w:pPr>
      <w:r>
        <w:rPr>
          <w:rFonts w:hint="eastAsia"/>
          <w:lang w:val="en-US" w:eastAsia="zh-CN"/>
        </w:rPr>
        <w:t>5.朝鲜外务省发言人11月1日发表声明称，</w:t>
      </w:r>
      <w:r>
        <w:rPr>
          <w:rFonts w:hint="eastAsia"/>
          <w:b/>
          <w:bCs/>
          <w:lang w:val="en-US" w:eastAsia="zh-CN"/>
        </w:rPr>
        <w:t>朝鲜试射最新型“火星炮－19”型洲际弹道导弹</w:t>
      </w:r>
      <w:r>
        <w:rPr>
          <w:rFonts w:hint="eastAsia"/>
          <w:lang w:val="en-US" w:eastAsia="zh-CN"/>
        </w:rPr>
        <w:t>，是针对敌对势力挑战朝鲜国家主权和安全、企图破坏朝鲜半岛地区和平与稳定所采取的部分对应措施，朝鲜此举“</w:t>
      </w:r>
      <w:r>
        <w:rPr>
          <w:rFonts w:hint="eastAsia"/>
          <w:b/>
          <w:bCs/>
          <w:lang w:val="en-US" w:eastAsia="zh-CN"/>
        </w:rPr>
        <w:t>完全是主权国家合法正当行使自卫权</w:t>
      </w:r>
      <w:r>
        <w:rPr>
          <w:rFonts w:hint="eastAsia"/>
          <w:lang w:val="en-US" w:eastAsia="zh-CN"/>
        </w:rPr>
        <w:t>”。</w:t>
      </w:r>
    </w:p>
    <w:p w14:paraId="6D5D4910">
      <w:pPr>
        <w:bidi w:val="0"/>
        <w:rPr>
          <w:rFonts w:hint="eastAsia"/>
          <w:lang w:val="en-US" w:eastAsia="zh-CN"/>
        </w:rPr>
      </w:pPr>
      <w:r>
        <w:rPr>
          <w:rFonts w:hint="eastAsia"/>
          <w:lang w:val="en-US" w:eastAsia="zh-CN"/>
        </w:rPr>
        <w:t>6.10月31日，摩洛哥阿加迪尔、印度特里凡得琅、卡塔尔多哈、墨西哥伊斯塔帕拉帕、澳大利亚墨尔本五个城市，在</w:t>
      </w:r>
      <w:r>
        <w:rPr>
          <w:rFonts w:hint="eastAsia"/>
          <w:b/>
          <w:bCs/>
          <w:lang w:val="en-US" w:eastAsia="zh-CN"/>
        </w:rPr>
        <w:t>埃及亚历山大港</w:t>
      </w:r>
      <w:r>
        <w:rPr>
          <w:rFonts w:hint="eastAsia"/>
          <w:lang w:val="en-US" w:eastAsia="zh-CN"/>
        </w:rPr>
        <w:t>举行的</w:t>
      </w:r>
      <w:r>
        <w:rPr>
          <w:rFonts w:hint="eastAsia"/>
          <w:b/>
          <w:bCs/>
          <w:lang w:val="en-US" w:eastAsia="zh-CN"/>
        </w:rPr>
        <w:t>2024年世界城市日全球主场活动上获颁全球可持续发展城市奖（上海奖）</w:t>
      </w:r>
      <w:r>
        <w:rPr>
          <w:rFonts w:hint="eastAsia"/>
          <w:lang w:val="en-US" w:eastAsia="zh-CN"/>
        </w:rPr>
        <w:t>。</w:t>
      </w:r>
    </w:p>
    <w:p w14:paraId="151D4617">
      <w:pPr>
        <w:bidi w:val="0"/>
        <w:rPr>
          <w:rFonts w:hint="eastAsia"/>
          <w:lang w:val="en-US" w:eastAsia="zh-CN"/>
        </w:rPr>
      </w:pPr>
      <w:r>
        <w:rPr>
          <w:rFonts w:hint="eastAsia"/>
          <w:lang w:val="en-US" w:eastAsia="zh-CN"/>
        </w:rPr>
        <w:t>7.</w:t>
      </w:r>
      <w:r>
        <w:rPr>
          <w:rFonts w:hint="eastAsia"/>
          <w:b/>
          <w:bCs/>
          <w:lang w:val="en-US" w:eastAsia="zh-CN"/>
        </w:rPr>
        <w:t>第34届红十字与红新月国际大会</w:t>
      </w:r>
      <w:r>
        <w:rPr>
          <w:rFonts w:hint="eastAsia"/>
          <w:lang w:val="en-US" w:eastAsia="zh-CN"/>
        </w:rPr>
        <w:t>近日在</w:t>
      </w:r>
      <w:r>
        <w:rPr>
          <w:rFonts w:hint="eastAsia"/>
          <w:b/>
          <w:bCs/>
          <w:lang w:val="en-US" w:eastAsia="zh-CN"/>
        </w:rPr>
        <w:t>瑞士日内瓦</w:t>
      </w:r>
      <w:r>
        <w:rPr>
          <w:rFonts w:hint="eastAsia"/>
          <w:lang w:val="en-US" w:eastAsia="zh-CN"/>
        </w:rPr>
        <w:t>召开，大会选举产生新一届红十字与红新月常设委员会委员，</w:t>
      </w:r>
      <w:r>
        <w:rPr>
          <w:rFonts w:hint="eastAsia"/>
          <w:b/>
          <w:bCs/>
          <w:lang w:val="en-US" w:eastAsia="zh-CN"/>
        </w:rPr>
        <w:t>中国红十字会原副会长王平当选本届常设委员会副主席</w:t>
      </w:r>
      <w:r>
        <w:rPr>
          <w:rFonts w:hint="eastAsia"/>
          <w:lang w:val="en-US" w:eastAsia="zh-CN"/>
        </w:rPr>
        <w:t>。</w:t>
      </w:r>
      <w:r>
        <w:rPr>
          <w:rFonts w:hint="eastAsia"/>
          <w:b/>
          <w:bCs/>
          <w:lang w:val="en-US" w:eastAsia="zh-CN"/>
        </w:rPr>
        <w:t>这是中国代表首次当选常设委员会职务</w:t>
      </w:r>
      <w:r>
        <w:rPr>
          <w:rFonts w:hint="eastAsia"/>
          <w:lang w:val="en-US" w:eastAsia="zh-CN"/>
        </w:rPr>
        <w:t>。</w:t>
      </w:r>
    </w:p>
    <w:p w14:paraId="740B95ED">
      <w:pPr>
        <w:bidi w:val="0"/>
        <w:rPr>
          <w:rFonts w:hint="default"/>
          <w:lang w:val="en-US" w:eastAsia="zh-CN"/>
        </w:rPr>
      </w:pPr>
      <w:r>
        <w:rPr>
          <w:rFonts w:hint="eastAsia"/>
          <w:lang w:val="en-US" w:eastAsia="zh-CN"/>
        </w:rPr>
        <w:t>8.</w:t>
      </w:r>
      <w:r>
        <w:rPr>
          <w:rFonts w:hint="default"/>
          <w:lang w:val="en-US" w:eastAsia="zh-CN"/>
        </w:rPr>
        <w:t>根据摩尔多瓦中央选举委员会</w:t>
      </w:r>
      <w:r>
        <w:rPr>
          <w:rFonts w:hint="eastAsia"/>
          <w:lang w:val="en-US" w:eastAsia="zh-CN"/>
        </w:rPr>
        <w:t>11月</w:t>
      </w:r>
      <w:r>
        <w:rPr>
          <w:rFonts w:hint="default"/>
          <w:lang w:val="en-US" w:eastAsia="zh-CN"/>
        </w:rPr>
        <w:t>4日凌晨公布的初步计票结果，现任总统桑杜在3日举行的总统选举第二轮投票中以近55%的得票率战胜前总检察长斯托亚诺格洛。</w:t>
      </w:r>
    </w:p>
    <w:p w14:paraId="242ABECE">
      <w:pPr>
        <w:bidi w:val="0"/>
        <w:rPr>
          <w:rFonts w:hint="default"/>
          <w:lang w:val="en-US" w:eastAsia="zh-CN"/>
        </w:rPr>
      </w:pPr>
      <w:r>
        <w:rPr>
          <w:rFonts w:hint="eastAsia"/>
          <w:lang w:val="en-US" w:eastAsia="zh-CN"/>
        </w:rPr>
        <w:t>9.</w:t>
      </w:r>
      <w:r>
        <w:rPr>
          <w:rFonts w:hint="default"/>
          <w:lang w:val="en-US" w:eastAsia="zh-CN"/>
        </w:rPr>
        <w:t>中国驻东盟使团联合马来西亚常驻东盟使团近日在雅加达举办</w:t>
      </w:r>
      <w:r>
        <w:rPr>
          <w:rFonts w:hint="default"/>
          <w:b/>
          <w:bCs/>
          <w:lang w:val="en-US" w:eastAsia="zh-CN"/>
        </w:rPr>
        <w:t>中国—东盟关系雅加达论坛</w:t>
      </w:r>
      <w:r>
        <w:rPr>
          <w:rFonts w:hint="default"/>
          <w:lang w:val="en-US" w:eastAsia="zh-CN"/>
        </w:rPr>
        <w:t>。论坛以“</w:t>
      </w:r>
      <w:r>
        <w:rPr>
          <w:rFonts w:hint="default"/>
          <w:b/>
          <w:bCs/>
          <w:lang w:val="en-US" w:eastAsia="zh-CN"/>
        </w:rPr>
        <w:t>互联互通：桥梁与纽带</w:t>
      </w:r>
      <w:r>
        <w:rPr>
          <w:rFonts w:hint="default"/>
          <w:lang w:val="en-US" w:eastAsia="zh-CN"/>
        </w:rPr>
        <w:t>”为主题。</w:t>
      </w:r>
    </w:p>
    <w:p w14:paraId="57EFC455">
      <w:pPr>
        <w:bidi w:val="0"/>
        <w:rPr>
          <w:rFonts w:hint="default"/>
          <w:lang w:val="en-US" w:eastAsia="zh-CN"/>
        </w:rPr>
      </w:pPr>
      <w:r>
        <w:rPr>
          <w:rFonts w:hint="eastAsia"/>
          <w:lang w:val="en-US" w:eastAsia="zh-CN"/>
        </w:rPr>
        <w:t>10.</w:t>
      </w:r>
      <w:r>
        <w:rPr>
          <w:rFonts w:hint="default"/>
          <w:b/>
          <w:bCs/>
          <w:lang w:val="en-US" w:eastAsia="zh-CN"/>
        </w:rPr>
        <w:t>中国西北工业大学（西工大）哈萨克斯坦分校</w:t>
      </w:r>
      <w:r>
        <w:rPr>
          <w:rFonts w:hint="eastAsia"/>
          <w:lang w:val="en-US" w:eastAsia="zh-CN"/>
        </w:rPr>
        <w:t>11月</w:t>
      </w:r>
      <w:r>
        <w:rPr>
          <w:rFonts w:hint="default"/>
          <w:lang w:val="en-US" w:eastAsia="zh-CN"/>
        </w:rPr>
        <w:t>4日举行2024年开学典礼，中哈双方师生代表和相关人士共百余人出席典礼。</w:t>
      </w:r>
    </w:p>
    <w:p w14:paraId="11F6D8A1">
      <w:pPr>
        <w:bidi w:val="0"/>
        <w:rPr>
          <w:rFonts w:hint="default"/>
          <w:lang w:val="en-US" w:eastAsia="zh-CN"/>
        </w:rPr>
      </w:pPr>
      <w:r>
        <w:rPr>
          <w:rFonts w:hint="eastAsia"/>
          <w:lang w:val="en-US" w:eastAsia="zh-CN"/>
        </w:rPr>
        <w:t>11.</w:t>
      </w:r>
      <w:r>
        <w:rPr>
          <w:rFonts w:hint="default"/>
          <w:b/>
          <w:bCs/>
          <w:lang w:val="en-US" w:eastAsia="zh-CN"/>
        </w:rPr>
        <w:t>首届世界新石器时代大会</w:t>
      </w:r>
      <w:r>
        <w:rPr>
          <w:rFonts w:hint="eastAsia"/>
          <w:lang w:val="en-US" w:eastAsia="zh-CN"/>
        </w:rPr>
        <w:t>11月</w:t>
      </w:r>
      <w:r>
        <w:rPr>
          <w:rFonts w:hint="default"/>
          <w:lang w:val="en-US" w:eastAsia="zh-CN"/>
        </w:rPr>
        <w:t>4日在土耳其东南部城市尚勒乌尔法拉开帷幕。</w:t>
      </w:r>
    </w:p>
    <w:p w14:paraId="4C2822F5">
      <w:pPr>
        <w:bidi w:val="0"/>
        <w:rPr>
          <w:rFonts w:hint="eastAsia"/>
          <w:lang w:val="en-US" w:eastAsia="zh-CN"/>
        </w:rPr>
      </w:pPr>
      <w:r>
        <w:rPr>
          <w:rFonts w:hint="eastAsia"/>
          <w:lang w:val="en-US" w:eastAsia="zh-CN"/>
        </w:rPr>
        <w:t>12.日本宇宙航空研究开发机构（JAXA）11月4日成功发射一枚H3大型运载火箭，将日本防卫省的一颗通信卫星送入预定轨道。</w:t>
      </w:r>
      <w:r>
        <w:rPr>
          <w:rFonts w:hint="eastAsia"/>
          <w:b/>
          <w:bCs/>
          <w:lang w:val="en-US" w:eastAsia="zh-CN"/>
        </w:rPr>
        <w:t>这是H3运载火箭首次成功发射地球同步轨道卫星</w:t>
      </w:r>
      <w:r>
        <w:rPr>
          <w:rFonts w:hint="eastAsia"/>
          <w:lang w:val="en-US" w:eastAsia="zh-CN"/>
        </w:rPr>
        <w:t>。</w:t>
      </w:r>
    </w:p>
    <w:p w14:paraId="33FF160B">
      <w:pPr>
        <w:bidi w:val="0"/>
        <w:rPr>
          <w:rFonts w:hint="eastAsia"/>
          <w:lang w:val="en-US" w:eastAsia="zh-CN"/>
        </w:rPr>
      </w:pPr>
      <w:r>
        <w:rPr>
          <w:rFonts w:hint="eastAsia"/>
          <w:lang w:val="en-US" w:eastAsia="zh-CN"/>
        </w:rPr>
        <w:t>13.美国共和党总统候选人特朗普11月6日凌晨宣布在2024年总统选举中获胜。</w:t>
      </w:r>
    </w:p>
    <w:p w14:paraId="7365E659">
      <w:pPr>
        <w:bidi w:val="0"/>
        <w:rPr>
          <w:rFonts w:hint="eastAsia"/>
          <w:lang w:val="en-US" w:eastAsia="zh-CN"/>
        </w:rPr>
      </w:pPr>
      <w:r>
        <w:rPr>
          <w:rFonts w:hint="eastAsia"/>
          <w:lang w:val="en-US" w:eastAsia="zh-CN"/>
        </w:rPr>
        <w:t>14.俄罗斯国家航天集团11月5日宣布成功发射</w:t>
      </w:r>
      <w:r>
        <w:rPr>
          <w:rFonts w:hint="eastAsia"/>
          <w:b/>
          <w:bCs/>
          <w:lang w:val="en-US" w:eastAsia="zh-CN"/>
        </w:rPr>
        <w:t>“一箭55星”，其中包括2颗“电离层-M”</w:t>
      </w:r>
      <w:r>
        <w:rPr>
          <w:rFonts w:hint="eastAsia"/>
          <w:lang w:val="en-US" w:eastAsia="zh-CN"/>
        </w:rPr>
        <w:t>观测卫星和53颗分属俄及其他国家的小型卫星。</w:t>
      </w:r>
    </w:p>
    <w:p w14:paraId="5C715567">
      <w:pPr>
        <w:bidi w:val="0"/>
        <w:rPr>
          <w:rFonts w:hint="eastAsia"/>
          <w:lang w:val="en-US" w:eastAsia="zh-CN"/>
        </w:rPr>
      </w:pPr>
      <w:r>
        <w:rPr>
          <w:rFonts w:hint="eastAsia"/>
          <w:lang w:val="en-US" w:eastAsia="zh-CN"/>
        </w:rPr>
        <w:t>15.日本京都大学宇宙木材研究室11月5日说，该机构研发的</w:t>
      </w:r>
      <w:r>
        <w:rPr>
          <w:rFonts w:hint="eastAsia"/>
          <w:b/>
          <w:bCs/>
          <w:lang w:val="en-US" w:eastAsia="zh-CN"/>
        </w:rPr>
        <w:t>世界首颗木壳人造卫星LignoSat</w:t>
      </w:r>
      <w:r>
        <w:rPr>
          <w:rFonts w:hint="eastAsia"/>
          <w:lang w:val="en-US" w:eastAsia="zh-CN"/>
        </w:rPr>
        <w:t>，在美国东部时间4日晚搭乘美国太空探索技术公司的货运飞船升空。</w:t>
      </w:r>
    </w:p>
    <w:p w14:paraId="0D6C8C3D">
      <w:pPr>
        <w:bidi w:val="0"/>
        <w:rPr>
          <w:rFonts w:hint="eastAsia"/>
          <w:b/>
          <w:bCs/>
          <w:lang w:val="en-US" w:eastAsia="zh-CN"/>
        </w:rPr>
      </w:pPr>
      <w:r>
        <w:rPr>
          <w:rFonts w:hint="eastAsia"/>
          <w:lang w:val="en-US" w:eastAsia="zh-CN"/>
        </w:rPr>
        <w:t>16.欧盟气候监测机构哥白尼气候变化服务局11月7日说，2024年前10个月气温数据显示，</w:t>
      </w:r>
      <w:r>
        <w:rPr>
          <w:rFonts w:hint="eastAsia"/>
          <w:b/>
          <w:bCs/>
          <w:lang w:val="en-US" w:eastAsia="zh-CN"/>
        </w:rPr>
        <w:t>今年将成为自1850年有记录以来最热的年份。</w:t>
      </w:r>
    </w:p>
    <w:p w14:paraId="4F18301C">
      <w:pPr>
        <w:bidi w:val="0"/>
        <w:rPr>
          <w:rFonts w:hint="eastAsia"/>
          <w:lang w:val="en-US" w:eastAsia="zh-CN"/>
        </w:rPr>
      </w:pPr>
      <w:r>
        <w:rPr>
          <w:rFonts w:hint="eastAsia"/>
          <w:lang w:val="en-US" w:eastAsia="zh-CN"/>
        </w:rPr>
        <w:t>17.11月6日再次高票通过中国提交的“</w:t>
      </w:r>
      <w:r>
        <w:rPr>
          <w:rFonts w:hint="eastAsia"/>
          <w:b/>
          <w:bCs/>
          <w:lang w:val="en-US" w:eastAsia="zh-CN"/>
        </w:rPr>
        <w:t>在国际安全领域促进和平利用国际合作</w:t>
      </w:r>
      <w:r>
        <w:rPr>
          <w:rFonts w:hint="eastAsia"/>
          <w:lang w:val="en-US" w:eastAsia="zh-CN"/>
        </w:rPr>
        <w:t>”决议草案。</w:t>
      </w:r>
    </w:p>
    <w:p w14:paraId="5DB4918D">
      <w:pPr>
        <w:bidi w:val="0"/>
        <w:rPr>
          <w:rFonts w:hint="eastAsia"/>
          <w:lang w:val="en-US" w:eastAsia="zh-CN"/>
        </w:rPr>
      </w:pPr>
      <w:r>
        <w:rPr>
          <w:rFonts w:hint="eastAsia"/>
          <w:lang w:val="en-US" w:eastAsia="zh-CN"/>
        </w:rPr>
        <w:t>18.</w:t>
      </w:r>
      <w:r>
        <w:rPr>
          <w:rFonts w:hint="eastAsia"/>
          <w:b/>
          <w:bCs/>
          <w:lang w:val="en-US" w:eastAsia="zh-CN"/>
        </w:rPr>
        <w:t>2024年度“熊猫竞赛”颁奖仪式</w:t>
      </w:r>
      <w:r>
        <w:rPr>
          <w:rFonts w:hint="eastAsia"/>
          <w:lang w:val="en-US" w:eastAsia="zh-CN"/>
        </w:rPr>
        <w:t>11月6日在位于堪培拉的中国驻澳大使馆举办，当地多所中小学校长、老师、学生、家长等120余人出席。</w:t>
      </w:r>
    </w:p>
    <w:p w14:paraId="4EFDB42D">
      <w:pPr>
        <w:bidi w:val="0"/>
        <w:rPr>
          <w:rFonts w:hint="eastAsia"/>
          <w:lang w:val="en-US" w:eastAsia="zh-CN"/>
        </w:rPr>
      </w:pPr>
      <w:r>
        <w:rPr>
          <w:rFonts w:hint="eastAsia"/>
          <w:lang w:val="en-US" w:eastAsia="zh-CN"/>
        </w:rPr>
        <w:t>19.联合国驻塞浦路斯维和部队（联塞部队）维和警察授勋仪式日前在塞浦路斯举行，包括3名中国警察在内的24名维和警察</w:t>
      </w:r>
      <w:r>
        <w:rPr>
          <w:rFonts w:hint="eastAsia"/>
          <w:b/>
          <w:bCs/>
          <w:lang w:val="en-US" w:eastAsia="zh-CN"/>
        </w:rPr>
        <w:t>被授予联合国和平勋章</w:t>
      </w:r>
      <w:r>
        <w:rPr>
          <w:rFonts w:hint="eastAsia"/>
          <w:lang w:val="en-US" w:eastAsia="zh-CN"/>
        </w:rPr>
        <w:t>。</w:t>
      </w:r>
    </w:p>
    <w:p w14:paraId="74E0F46A">
      <w:pPr>
        <w:bidi w:val="0"/>
        <w:rPr>
          <w:rFonts w:hint="eastAsia"/>
          <w:lang w:val="en-US" w:eastAsia="zh-CN"/>
        </w:rPr>
      </w:pPr>
      <w:r>
        <w:rPr>
          <w:rFonts w:hint="eastAsia"/>
          <w:lang w:val="en-US" w:eastAsia="zh-CN"/>
        </w:rPr>
        <w:t>20.美国联邦储备委员会11月7日结束为期两天的货币政策会议，宣布</w:t>
      </w:r>
      <w:r>
        <w:rPr>
          <w:rFonts w:hint="eastAsia"/>
          <w:b/>
          <w:bCs/>
          <w:lang w:val="en-US" w:eastAsia="zh-CN"/>
        </w:rPr>
        <w:t>将联邦基金利率目标区间下调25个基点到4.50%至4.75%之间</w:t>
      </w:r>
      <w:r>
        <w:rPr>
          <w:rFonts w:hint="eastAsia"/>
          <w:lang w:val="en-US" w:eastAsia="zh-CN"/>
        </w:rPr>
        <w:t>，符合市场普遍预期。</w:t>
      </w:r>
    </w:p>
    <w:p w14:paraId="44D88849">
      <w:pPr>
        <w:bidi w:val="0"/>
        <w:rPr>
          <w:rFonts w:hint="eastAsia"/>
          <w:lang w:val="en-US" w:eastAsia="zh-CN"/>
        </w:rPr>
      </w:pPr>
      <w:r>
        <w:rPr>
          <w:rFonts w:hint="eastAsia"/>
          <w:lang w:val="en-US" w:eastAsia="zh-CN"/>
        </w:rPr>
        <w:t>21.日本理化学研究所和东京大学等机构日前宣布开发出能开展通用计算的新型光量子计算机。</w:t>
      </w:r>
      <w:r>
        <w:rPr>
          <w:rFonts w:hint="eastAsia"/>
          <w:b/>
          <w:bCs/>
          <w:lang w:val="en-US" w:eastAsia="zh-CN"/>
        </w:rPr>
        <w:t>这种量子计算机使用光作为信息载体</w:t>
      </w:r>
      <w:r>
        <w:rPr>
          <w:rFonts w:hint="eastAsia"/>
          <w:lang w:val="en-US" w:eastAsia="zh-CN"/>
        </w:rPr>
        <w:t>，比以往的量子计算机更能胜任高速且大规模的量子计算。</w:t>
      </w:r>
    </w:p>
    <w:p w14:paraId="37D646E4">
      <w:pPr>
        <w:bidi w:val="0"/>
        <w:rPr>
          <w:rFonts w:hint="eastAsia"/>
          <w:lang w:val="en-US" w:eastAsia="zh-CN"/>
        </w:rPr>
      </w:pPr>
      <w:r>
        <w:rPr>
          <w:rFonts w:hint="eastAsia"/>
          <w:lang w:val="en-US" w:eastAsia="zh-CN"/>
        </w:rPr>
        <w:t>22.中国经济社会理事会和非洲经济社会理事会及类似组织联盟第四次圆桌会议8日在上海召开。近60位中非代表围绕“</w:t>
      </w:r>
      <w:r>
        <w:rPr>
          <w:rFonts w:hint="eastAsia"/>
          <w:b/>
          <w:bCs/>
          <w:lang w:val="en-US" w:eastAsia="zh-CN"/>
        </w:rPr>
        <w:t>合作共赢  共促中非现代化</w:t>
      </w:r>
      <w:r>
        <w:rPr>
          <w:rFonts w:hint="eastAsia"/>
          <w:lang w:val="en-US" w:eastAsia="zh-CN"/>
        </w:rPr>
        <w:t>”深入交流。</w:t>
      </w:r>
    </w:p>
    <w:p w14:paraId="5467339B">
      <w:pPr>
        <w:bidi w:val="0"/>
        <w:rPr>
          <w:rFonts w:hint="eastAsia"/>
          <w:lang w:val="en-US" w:eastAsia="zh-CN"/>
        </w:rPr>
      </w:pPr>
      <w:r>
        <w:rPr>
          <w:rFonts w:hint="eastAsia"/>
          <w:lang w:val="en-US" w:eastAsia="zh-CN"/>
        </w:rPr>
        <w:t>23.世界帆联会员代表大会11月9日在新加坡举行。经投票，现任世界帆联主席</w:t>
      </w:r>
      <w:r>
        <w:rPr>
          <w:rFonts w:hint="eastAsia"/>
          <w:b/>
          <w:bCs/>
          <w:lang w:val="en-US" w:eastAsia="zh-CN"/>
        </w:rPr>
        <w:t>李全海</w:t>
      </w:r>
      <w:r>
        <w:rPr>
          <w:rFonts w:hint="eastAsia"/>
          <w:lang w:val="en-US" w:eastAsia="zh-CN"/>
        </w:rPr>
        <w:t>成功连任，任期4年。</w:t>
      </w:r>
      <w:r>
        <w:rPr>
          <w:rFonts w:hint="eastAsia"/>
          <w:b/>
          <w:bCs/>
          <w:lang w:val="en-US" w:eastAsia="zh-CN"/>
        </w:rPr>
        <w:t>他是目前我国唯一一位奥运项目国际单项体育联合会主席</w:t>
      </w:r>
      <w:r>
        <w:rPr>
          <w:rFonts w:hint="eastAsia"/>
          <w:lang w:val="en-US" w:eastAsia="zh-CN"/>
        </w:rPr>
        <w:t>。</w:t>
      </w:r>
    </w:p>
    <w:p w14:paraId="34376018">
      <w:pPr>
        <w:bidi w:val="0"/>
        <w:rPr>
          <w:rFonts w:hint="eastAsia"/>
          <w:lang w:val="en-US" w:eastAsia="zh-CN"/>
        </w:rPr>
      </w:pPr>
      <w:r>
        <w:rPr>
          <w:rFonts w:hint="eastAsia"/>
          <w:lang w:val="en-US" w:eastAsia="zh-CN"/>
        </w:rPr>
        <w:t>24.俄罗斯总统普京11月9日签署法律文件，批准俄方早些时候与朝鲜签署的</w:t>
      </w:r>
      <w:r>
        <w:rPr>
          <w:rFonts w:hint="eastAsia"/>
          <w:b/>
          <w:bCs/>
          <w:lang w:val="en-US" w:eastAsia="zh-CN"/>
        </w:rPr>
        <w:t>《全面战略伙伴关系条约》</w:t>
      </w:r>
      <w:r>
        <w:rPr>
          <w:rFonts w:hint="eastAsia"/>
          <w:lang w:val="en-US" w:eastAsia="zh-CN"/>
        </w:rPr>
        <w:t>。</w:t>
      </w:r>
    </w:p>
    <w:p w14:paraId="0155C49E">
      <w:pPr>
        <w:bidi w:val="0"/>
        <w:rPr>
          <w:rFonts w:hint="eastAsia"/>
          <w:lang w:val="en-US" w:eastAsia="zh-CN"/>
        </w:rPr>
      </w:pPr>
      <w:r>
        <w:rPr>
          <w:rFonts w:hint="eastAsia"/>
          <w:lang w:val="en-US" w:eastAsia="zh-CN"/>
        </w:rPr>
        <w:t>25.一个研究团队在新一期英国医学期刊《柳叶刀》上报告说，其成员</w:t>
      </w:r>
      <w:r>
        <w:rPr>
          <w:rFonts w:hint="eastAsia"/>
          <w:b/>
          <w:bCs/>
          <w:lang w:val="en-US" w:eastAsia="zh-CN"/>
        </w:rPr>
        <w:t>在全球首次通过移植由人类诱导多能干细胞（iPS细胞）培养出的角膜组织</w:t>
      </w:r>
      <w:r>
        <w:rPr>
          <w:rFonts w:hint="eastAsia"/>
          <w:lang w:val="en-US" w:eastAsia="zh-CN"/>
        </w:rPr>
        <w:t>，成功让患有角膜缘干细胞缺乏症的患者恢复了视力。</w:t>
      </w:r>
    </w:p>
    <w:p w14:paraId="483FFD50">
      <w:pPr>
        <w:bidi w:val="0"/>
        <w:rPr>
          <w:rFonts w:hint="eastAsia"/>
          <w:lang w:val="en-US" w:eastAsia="zh-CN"/>
        </w:rPr>
      </w:pPr>
      <w:r>
        <w:rPr>
          <w:rFonts w:hint="eastAsia"/>
          <w:lang w:val="en-US" w:eastAsia="zh-CN"/>
        </w:rPr>
        <w:t>26.</w:t>
      </w:r>
      <w:r>
        <w:rPr>
          <w:rFonts w:hint="eastAsia"/>
          <w:b/>
          <w:bCs/>
          <w:lang w:val="en-US" w:eastAsia="zh-CN"/>
        </w:rPr>
        <w:t>第43届智利圣地亚哥国际书展中国主宾国活动</w:t>
      </w:r>
      <w:r>
        <w:rPr>
          <w:rFonts w:hint="eastAsia"/>
          <w:lang w:val="en-US" w:eastAsia="zh-CN"/>
        </w:rPr>
        <w:t>2024年11月8日在圣地亚哥马波乔艺术文化中心开幕。</w:t>
      </w:r>
    </w:p>
    <w:p w14:paraId="28F200C7">
      <w:pPr>
        <w:bidi w:val="0"/>
        <w:rPr>
          <w:rFonts w:hint="eastAsia"/>
          <w:lang w:val="en-US" w:eastAsia="zh-CN"/>
        </w:rPr>
      </w:pPr>
      <w:r>
        <w:rPr>
          <w:rFonts w:hint="eastAsia"/>
          <w:lang w:val="en-US" w:eastAsia="zh-CN"/>
        </w:rPr>
        <w:t>27.以色列媒体2024年11月10日报道，</w:t>
      </w:r>
      <w:r>
        <w:rPr>
          <w:rFonts w:hint="eastAsia"/>
          <w:b/>
          <w:bCs/>
          <w:lang w:val="en-US" w:eastAsia="zh-CN"/>
        </w:rPr>
        <w:t>以总理内塔尼亚胡在当天召开的内阁会议上首次承认针对黎巴嫩真主党成员制造了通信设备爆炸事件</w:t>
      </w:r>
      <w:r>
        <w:rPr>
          <w:rFonts w:hint="eastAsia"/>
          <w:lang w:val="en-US" w:eastAsia="zh-CN"/>
        </w:rPr>
        <w:t>。</w:t>
      </w:r>
    </w:p>
    <w:p w14:paraId="21799161">
      <w:pPr>
        <w:bidi w:val="0"/>
        <w:rPr>
          <w:rFonts w:hint="eastAsia"/>
          <w:lang w:val="en-US" w:eastAsia="zh-CN"/>
        </w:rPr>
      </w:pPr>
      <w:r>
        <w:rPr>
          <w:rFonts w:hint="eastAsia"/>
          <w:lang w:val="en-US" w:eastAsia="zh-CN"/>
        </w:rPr>
        <w:t>28.日本自民党总裁石破茂11日经国会众参两院首相指名选举当选日本第103任首相。</w:t>
      </w:r>
    </w:p>
    <w:p w14:paraId="1231CF54">
      <w:pPr>
        <w:bidi w:val="0"/>
        <w:rPr>
          <w:rFonts w:hint="eastAsia"/>
          <w:lang w:val="en-US" w:eastAsia="zh-CN"/>
        </w:rPr>
      </w:pPr>
      <w:r>
        <w:rPr>
          <w:rFonts w:hint="eastAsia"/>
          <w:lang w:val="en-US" w:eastAsia="zh-CN"/>
        </w:rPr>
        <w:t>29.11月12日报道，朝鲜国务委员长金正恩发布政令，批准朝鲜与俄罗斯签订的</w:t>
      </w:r>
      <w:r>
        <w:rPr>
          <w:rFonts w:hint="eastAsia"/>
          <w:b/>
          <w:bCs/>
          <w:lang w:val="en-US" w:eastAsia="zh-CN"/>
        </w:rPr>
        <w:t>《全面战略伙伴关系条约》</w:t>
      </w:r>
      <w:r>
        <w:rPr>
          <w:rFonts w:hint="eastAsia"/>
          <w:lang w:val="en-US" w:eastAsia="zh-CN"/>
        </w:rPr>
        <w:t>。</w:t>
      </w:r>
    </w:p>
    <w:p w14:paraId="55847336">
      <w:pPr>
        <w:bidi w:val="0"/>
        <w:rPr>
          <w:rFonts w:hint="eastAsia"/>
          <w:lang w:val="en-US" w:eastAsia="zh-CN"/>
        </w:rPr>
      </w:pPr>
      <w:r>
        <w:rPr>
          <w:rFonts w:hint="eastAsia"/>
          <w:lang w:val="en-US" w:eastAsia="zh-CN"/>
        </w:rPr>
        <w:t>30.2024年11月11日起，中国驻泰国大使馆将为符合要求的</w:t>
      </w:r>
      <w:r>
        <w:rPr>
          <w:rFonts w:hint="eastAsia"/>
          <w:b/>
          <w:bCs/>
          <w:lang w:val="en-US" w:eastAsia="zh-CN"/>
        </w:rPr>
        <w:t>泰国商务人员及其配偶、子女审发5年多次、最长停留期为180日的相应类别来华签证</w:t>
      </w:r>
      <w:r>
        <w:rPr>
          <w:rFonts w:hint="eastAsia"/>
          <w:lang w:val="en-US" w:eastAsia="zh-CN"/>
        </w:rPr>
        <w:t>。</w:t>
      </w:r>
    </w:p>
    <w:p w14:paraId="676EB55B">
      <w:pPr>
        <w:bidi w:val="0"/>
        <w:rPr>
          <w:rFonts w:hint="eastAsia"/>
          <w:lang w:val="en-US" w:eastAsia="zh-CN"/>
        </w:rPr>
      </w:pPr>
      <w:r>
        <w:rPr>
          <w:rFonts w:hint="eastAsia"/>
          <w:lang w:val="en-US" w:eastAsia="zh-CN"/>
        </w:rPr>
        <w:t>31.11日至12日，“全球南方”媒体智库高端论坛在巴西圣保罗举行。论坛期间发布了</w:t>
      </w:r>
      <w:r>
        <w:rPr>
          <w:rFonts w:hint="eastAsia"/>
          <w:b/>
          <w:bCs/>
          <w:lang w:val="en-US" w:eastAsia="zh-CN"/>
        </w:rPr>
        <w:t>《人类文明新形态的世界意义》</w:t>
      </w:r>
      <w:r>
        <w:rPr>
          <w:rFonts w:hint="eastAsia"/>
          <w:lang w:val="en-US" w:eastAsia="zh-CN"/>
        </w:rPr>
        <w:t>智库报告，报告全面深入解读、阐释了中国式现代化创造人类文明新形态所蕴含的独特内涵、伟大实践和世界意义。</w:t>
      </w:r>
      <w:r>
        <w:rPr>
          <w:rFonts w:hint="eastAsia"/>
          <w:b/>
          <w:bCs/>
          <w:lang w:val="en-US" w:eastAsia="zh-CN"/>
        </w:rPr>
        <w:t>报告围绕“中国式现代化创造人类文明新形态”主题</w:t>
      </w:r>
      <w:r>
        <w:rPr>
          <w:rFonts w:hint="eastAsia"/>
          <w:lang w:val="en-US" w:eastAsia="zh-CN"/>
        </w:rPr>
        <w:t>。</w:t>
      </w:r>
    </w:p>
    <w:p w14:paraId="71751690">
      <w:pPr>
        <w:bidi w:val="0"/>
        <w:rPr>
          <w:rFonts w:hint="eastAsia"/>
          <w:lang w:val="en-US" w:eastAsia="zh-CN"/>
        </w:rPr>
      </w:pPr>
      <w:r>
        <w:rPr>
          <w:rFonts w:hint="eastAsia"/>
          <w:lang w:val="en-US" w:eastAsia="zh-CN"/>
        </w:rPr>
        <w:t>32.第七届巴黎和平论坛11日至12日在法国巴黎举行，主题为“</w:t>
      </w:r>
      <w:r>
        <w:rPr>
          <w:rFonts w:hint="eastAsia"/>
          <w:b/>
          <w:bCs/>
          <w:lang w:val="en-US" w:eastAsia="zh-CN"/>
        </w:rPr>
        <w:t>亟需一个有效运行的全球秩序</w:t>
      </w:r>
      <w:r>
        <w:rPr>
          <w:rFonts w:hint="eastAsia"/>
          <w:lang w:val="en-US" w:eastAsia="zh-CN"/>
        </w:rPr>
        <w:t>”。</w:t>
      </w:r>
    </w:p>
    <w:p w14:paraId="7694435B">
      <w:pPr>
        <w:bidi w:val="0"/>
        <w:rPr>
          <w:rFonts w:hint="eastAsia"/>
          <w:lang w:val="en-US" w:eastAsia="zh-CN"/>
        </w:rPr>
      </w:pPr>
      <w:r>
        <w:rPr>
          <w:rFonts w:hint="eastAsia"/>
          <w:lang w:val="en-US" w:eastAsia="zh-CN"/>
        </w:rPr>
        <w:t>33.联合国难民署12日发布首份气候报告。报告指出，</w:t>
      </w:r>
      <w:r>
        <w:rPr>
          <w:rFonts w:hint="eastAsia"/>
          <w:b/>
          <w:bCs/>
          <w:lang w:val="en-US" w:eastAsia="zh-CN"/>
        </w:rPr>
        <w:t>全球1.2亿被迫流离失所者中，约9000万人目前生活在受气候变化影响严重的国家，其中有一半的人生活在同时受到冲突和严重气候灾害影响的地方</w:t>
      </w:r>
      <w:r>
        <w:rPr>
          <w:rFonts w:hint="eastAsia"/>
          <w:lang w:val="en-US" w:eastAsia="zh-CN"/>
        </w:rPr>
        <w:t>。</w:t>
      </w:r>
    </w:p>
    <w:p w14:paraId="3C0E925B">
      <w:pPr>
        <w:bidi w:val="0"/>
        <w:rPr>
          <w:rFonts w:hint="eastAsia"/>
          <w:lang w:val="en-US" w:eastAsia="zh-CN"/>
        </w:rPr>
      </w:pPr>
      <w:r>
        <w:rPr>
          <w:rFonts w:hint="eastAsia"/>
          <w:lang w:val="en-US" w:eastAsia="zh-CN"/>
        </w:rPr>
        <w:t>34.联合国环境规划署和联合国粮农组织12日联合发布的最新报告显示，</w:t>
      </w:r>
      <w:r>
        <w:rPr>
          <w:rFonts w:hint="eastAsia"/>
          <w:b/>
          <w:bCs/>
          <w:lang w:val="en-US" w:eastAsia="zh-CN"/>
        </w:rPr>
        <w:t>一氧化二氮</w:t>
      </w:r>
      <w:r>
        <w:rPr>
          <w:rFonts w:hint="eastAsia"/>
          <w:lang w:val="en-US" w:eastAsia="zh-CN"/>
        </w:rPr>
        <w:t>这种强效温室气体的排放量增长速度超过预期，正在加速气候变化，破坏臭氧层，危及《巴黎协定》的温控目标，并对公众健康构成严重威胁。</w:t>
      </w:r>
    </w:p>
    <w:p w14:paraId="75291FD9">
      <w:pPr>
        <w:bidi w:val="0"/>
        <w:rPr>
          <w:rFonts w:hint="eastAsia"/>
          <w:lang w:val="en-US" w:eastAsia="zh-CN"/>
        </w:rPr>
      </w:pPr>
      <w:r>
        <w:rPr>
          <w:rFonts w:hint="eastAsia"/>
          <w:lang w:val="en-US" w:eastAsia="zh-CN"/>
        </w:rPr>
        <w:t>35.“全球南方”本币融资创新合作研讨会12日在巴西圣保罗举行。与会嘉宾围绕</w:t>
      </w:r>
      <w:r>
        <w:rPr>
          <w:rFonts w:hint="eastAsia"/>
          <w:b/>
          <w:bCs/>
          <w:lang w:val="en-US" w:eastAsia="zh-CN"/>
        </w:rPr>
        <w:t>“全球南方”本币合作趋势及发展前景展开研讨交流</w:t>
      </w:r>
      <w:r>
        <w:rPr>
          <w:rFonts w:hint="eastAsia"/>
          <w:lang w:val="en-US" w:eastAsia="zh-CN"/>
        </w:rPr>
        <w:t>。</w:t>
      </w:r>
    </w:p>
    <w:p w14:paraId="3ED96B07">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lang w:val="en-US" w:eastAsia="zh-CN"/>
        </w:rPr>
      </w:pPr>
      <w:r>
        <w:rPr>
          <w:rFonts w:hint="eastAsia"/>
          <w:lang w:val="en-US" w:eastAsia="zh-CN"/>
        </w:rPr>
        <w:t>36.</w:t>
      </w:r>
      <w:r>
        <w:rPr>
          <w:rFonts w:hint="eastAsia"/>
          <w:b/>
          <w:bCs/>
          <w:lang w:val="en-US" w:eastAsia="zh-CN"/>
        </w:rPr>
        <w:t>华为云首届法国峰会</w:t>
      </w:r>
      <w:r>
        <w:rPr>
          <w:rFonts w:hint="eastAsia"/>
          <w:lang w:val="en-US" w:eastAsia="zh-CN"/>
        </w:rPr>
        <w:t>14日在法国首都巴黎举行，来自法国及其他欧洲国家的政府代表、专家学者、行业客户与伙伴等数百人与会。</w:t>
      </w:r>
    </w:p>
    <w:p w14:paraId="1362824B">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lang w:val="en-US" w:eastAsia="zh-CN"/>
        </w:rPr>
      </w:pPr>
      <w:r>
        <w:rPr>
          <w:rFonts w:hint="eastAsia"/>
          <w:lang w:val="en-US" w:eastAsia="zh-CN"/>
        </w:rPr>
        <w:t>37.当地时间11月15日，全球能源互联网发展合作组织在阿塞拜疆首都巴库举行的《联合国气候变化框架公约》第二十九次缔约方大会（COP29）能源主题日发布</w:t>
      </w:r>
      <w:r>
        <w:rPr>
          <w:rFonts w:hint="eastAsia"/>
          <w:b/>
          <w:bCs/>
          <w:lang w:val="en-US" w:eastAsia="zh-CN"/>
        </w:rPr>
        <w:t>《新能源可靠替代促进全球碳中和》</w:t>
      </w:r>
      <w:r>
        <w:rPr>
          <w:rFonts w:hint="eastAsia"/>
          <w:lang w:val="en-US" w:eastAsia="zh-CN"/>
        </w:rPr>
        <w:t>报告，为清洁能源开发利用提出新方案。</w:t>
      </w:r>
    </w:p>
    <w:p w14:paraId="6AFCFA61">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lang w:val="en-US" w:eastAsia="zh-CN"/>
        </w:rPr>
      </w:pPr>
      <w:r>
        <w:rPr>
          <w:rFonts w:hint="eastAsia"/>
          <w:lang w:val="en-US" w:eastAsia="zh-CN"/>
        </w:rPr>
        <w:t>38.</w:t>
      </w:r>
      <w:r>
        <w:rPr>
          <w:rFonts w:hint="default"/>
          <w:b/>
          <w:bCs/>
          <w:lang w:val="en-US" w:eastAsia="zh-CN"/>
        </w:rPr>
        <w:t>“中国·唐——一个多元开放的朝代（7至10世纪）”</w:t>
      </w:r>
      <w:r>
        <w:rPr>
          <w:rFonts w:hint="default"/>
          <w:lang w:val="en-US" w:eastAsia="zh-CN"/>
        </w:rPr>
        <w:t>11月18日在法国</w:t>
      </w:r>
      <w:r>
        <w:rPr>
          <w:rFonts w:hint="default"/>
          <w:b/>
          <w:bCs/>
          <w:lang w:val="en-US" w:eastAsia="zh-CN"/>
        </w:rPr>
        <w:t>吉美国立亚洲艺术博物馆</w:t>
      </w:r>
      <w:r>
        <w:rPr>
          <w:rFonts w:hint="default"/>
          <w:lang w:val="en-US" w:eastAsia="zh-CN"/>
        </w:rPr>
        <w:t>开幕，中国国家主席习近平和法国总统马克龙分别为展览题写序言。</w:t>
      </w:r>
    </w:p>
    <w:p w14:paraId="3518390F">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lang w:val="en-US" w:eastAsia="zh-CN"/>
        </w:rPr>
      </w:pPr>
      <w:r>
        <w:rPr>
          <w:rFonts w:hint="eastAsia"/>
          <w:lang w:val="en-US" w:eastAsia="zh-CN"/>
        </w:rPr>
        <w:t>39.</w:t>
      </w:r>
      <w:r>
        <w:rPr>
          <w:rFonts w:hint="eastAsia"/>
          <w:b/>
          <w:bCs/>
          <w:lang w:val="en-US" w:eastAsia="zh-CN"/>
        </w:rPr>
        <w:t>乌兹别克斯坦</w:t>
      </w:r>
      <w:r>
        <w:rPr>
          <w:rFonts w:hint="eastAsia"/>
          <w:lang w:val="en-US" w:eastAsia="zh-CN"/>
        </w:rPr>
        <w:t>总统米尔济约耶夫11月20日签署总统令，再次任命</w:t>
      </w:r>
      <w:r>
        <w:rPr>
          <w:rFonts w:hint="eastAsia"/>
          <w:b/>
          <w:bCs/>
          <w:lang w:val="en-US" w:eastAsia="zh-CN"/>
        </w:rPr>
        <w:t>阿里波夫</w:t>
      </w:r>
      <w:r>
        <w:rPr>
          <w:rFonts w:hint="eastAsia"/>
          <w:lang w:val="en-US" w:eastAsia="zh-CN"/>
        </w:rPr>
        <w:t>为政府总理。</w:t>
      </w:r>
    </w:p>
    <w:p w14:paraId="1A2FB359">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lang w:val="en-US" w:eastAsia="zh-CN"/>
        </w:rPr>
      </w:pPr>
      <w:r>
        <w:rPr>
          <w:rFonts w:hint="eastAsia"/>
          <w:lang w:val="en-US" w:eastAsia="zh-CN"/>
        </w:rPr>
        <w:t>40.</w:t>
      </w:r>
      <w:r>
        <w:rPr>
          <w:rFonts w:hint="eastAsia"/>
          <w:b/>
          <w:bCs/>
          <w:lang w:val="en-US" w:eastAsia="zh-CN"/>
        </w:rPr>
        <w:t>芬兰</w:t>
      </w:r>
      <w:r>
        <w:rPr>
          <w:rFonts w:hint="eastAsia"/>
          <w:lang w:val="en-US" w:eastAsia="zh-CN"/>
        </w:rPr>
        <w:t>政府11月21日宣布，2025年后该国将</w:t>
      </w:r>
      <w:r>
        <w:rPr>
          <w:rFonts w:hint="eastAsia"/>
          <w:b/>
          <w:bCs/>
          <w:lang w:val="en-US" w:eastAsia="zh-CN"/>
        </w:rPr>
        <w:t>不再参与巴伦支海欧洲－北极圈理事会的活</w:t>
      </w:r>
      <w:r>
        <w:rPr>
          <w:rFonts w:hint="eastAsia"/>
          <w:lang w:val="en-US" w:eastAsia="zh-CN"/>
        </w:rPr>
        <w:t>动。</w:t>
      </w:r>
    </w:p>
    <w:p w14:paraId="1C4248CF">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lang w:val="en-US" w:eastAsia="zh-CN"/>
        </w:rPr>
      </w:pPr>
      <w:r>
        <w:rPr>
          <w:rFonts w:hint="eastAsia"/>
          <w:lang w:val="en-US" w:eastAsia="zh-CN"/>
        </w:rPr>
        <w:t>41.为进一步便利中外人员往来，中方决定</w:t>
      </w:r>
      <w:r>
        <w:rPr>
          <w:rFonts w:hint="eastAsia"/>
          <w:b/>
          <w:bCs/>
          <w:lang w:val="en-US" w:eastAsia="zh-CN"/>
        </w:rPr>
        <w:t>扩大免签国家范围</w:t>
      </w:r>
      <w:r>
        <w:rPr>
          <w:rFonts w:hint="eastAsia"/>
          <w:lang w:val="en-US" w:eastAsia="zh-CN"/>
        </w:rPr>
        <w:t>，自2024年11月30日起至2025年12月31日，对保加利亚、罗马尼亚、克罗地亚、黑山、北马其顿、马耳他、爱沙尼亚、拉脱维亚、日本持普通护照人员试行免签政策。</w:t>
      </w:r>
      <w:bookmarkStart w:id="0" w:name="_GoBack"/>
      <w:bookmarkEnd w:id="0"/>
    </w:p>
    <w:p w14:paraId="44479C6D">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lang w:val="en-US" w:eastAsia="zh-CN"/>
        </w:rPr>
      </w:pPr>
      <w:r>
        <w:rPr>
          <w:rFonts w:hint="eastAsia"/>
          <w:lang w:val="en-US" w:eastAsia="zh-CN"/>
        </w:rPr>
        <w:t>42.11月24日凌晨，</w:t>
      </w:r>
      <w:r>
        <w:rPr>
          <w:rFonts w:hint="eastAsia"/>
          <w:b/>
          <w:bCs/>
          <w:lang w:val="en-US" w:eastAsia="zh-CN"/>
        </w:rPr>
        <w:t>《联合国气候变化框架公约》第二十九次缔约方大会</w:t>
      </w:r>
      <w:r>
        <w:rPr>
          <w:rFonts w:hint="eastAsia"/>
          <w:lang w:val="en-US" w:eastAsia="zh-CN"/>
        </w:rPr>
        <w:t>在延期30多个小时后闭幕。大会就新的气候融资集体量化目标（NCQG）、《巴黎协定》第六条国际碳市场机制等关键议题，达成了名为“</w:t>
      </w:r>
      <w:r>
        <w:rPr>
          <w:rFonts w:hint="eastAsia"/>
          <w:b/>
          <w:bCs/>
          <w:lang w:val="en-US" w:eastAsia="zh-CN"/>
        </w:rPr>
        <w:t>巴库气候团结契约</w:t>
      </w:r>
      <w:r>
        <w:rPr>
          <w:rFonts w:hint="eastAsia"/>
          <w:lang w:val="en-US" w:eastAsia="zh-CN"/>
        </w:rPr>
        <w:t>”的一揽子平衡成果。</w:t>
      </w:r>
    </w:p>
    <w:p w14:paraId="4E15F2D4">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lang w:val="en-US" w:eastAsia="zh-CN"/>
        </w:rPr>
      </w:pPr>
      <w:r>
        <w:rPr>
          <w:rFonts w:hint="eastAsia"/>
          <w:lang w:val="en-US" w:eastAsia="zh-CN"/>
        </w:rPr>
        <w:t>大会达成了</w:t>
      </w:r>
      <w:r>
        <w:rPr>
          <w:rFonts w:hint="eastAsia"/>
          <w:b/>
          <w:bCs/>
          <w:lang w:val="en-US" w:eastAsia="zh-CN"/>
        </w:rPr>
        <w:t>2025年后气候资金目标及相关安排，设立了到2035年发达国家每年至少3000亿美元的资金目标及每年至少1.3万亿美元的气候融资目标</w:t>
      </w:r>
      <w:r>
        <w:rPr>
          <w:rFonts w:hint="eastAsia"/>
          <w:lang w:val="en-US" w:eastAsia="zh-CN"/>
        </w:rPr>
        <w:t>，为发展中国家开展气候行动、明年提交新一轮国家自主贡献奠定了基础。</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AE9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DB02C">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BDB02C">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38C54">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172A27"/>
    <w:rsid w:val="005535D6"/>
    <w:rsid w:val="00E0770D"/>
    <w:rsid w:val="01113D6B"/>
    <w:rsid w:val="0136607C"/>
    <w:rsid w:val="014F6641"/>
    <w:rsid w:val="016A7DD9"/>
    <w:rsid w:val="01A87AFF"/>
    <w:rsid w:val="01D721E3"/>
    <w:rsid w:val="01F15891"/>
    <w:rsid w:val="022655F4"/>
    <w:rsid w:val="02682844"/>
    <w:rsid w:val="02BC02E4"/>
    <w:rsid w:val="02E20F8F"/>
    <w:rsid w:val="035566D3"/>
    <w:rsid w:val="03595D77"/>
    <w:rsid w:val="03693046"/>
    <w:rsid w:val="03777BB1"/>
    <w:rsid w:val="03B8783A"/>
    <w:rsid w:val="03CF1A23"/>
    <w:rsid w:val="03D84D32"/>
    <w:rsid w:val="043F377C"/>
    <w:rsid w:val="04784101"/>
    <w:rsid w:val="04E57560"/>
    <w:rsid w:val="056B1570"/>
    <w:rsid w:val="057E5315"/>
    <w:rsid w:val="05C50C80"/>
    <w:rsid w:val="05DF6901"/>
    <w:rsid w:val="05FE23E4"/>
    <w:rsid w:val="06222015"/>
    <w:rsid w:val="069C001A"/>
    <w:rsid w:val="06B12937"/>
    <w:rsid w:val="06E2563F"/>
    <w:rsid w:val="07632E46"/>
    <w:rsid w:val="07B20387"/>
    <w:rsid w:val="08184907"/>
    <w:rsid w:val="08E6788B"/>
    <w:rsid w:val="08E87C56"/>
    <w:rsid w:val="08F0005A"/>
    <w:rsid w:val="091D57C8"/>
    <w:rsid w:val="096C0F7F"/>
    <w:rsid w:val="09C000DC"/>
    <w:rsid w:val="09CF47C3"/>
    <w:rsid w:val="0A140428"/>
    <w:rsid w:val="0A294767"/>
    <w:rsid w:val="0A2D1EB9"/>
    <w:rsid w:val="0A652A31"/>
    <w:rsid w:val="0B0E4903"/>
    <w:rsid w:val="0B163D2C"/>
    <w:rsid w:val="0B7F3864"/>
    <w:rsid w:val="0B930564"/>
    <w:rsid w:val="0B94162E"/>
    <w:rsid w:val="0B9D348F"/>
    <w:rsid w:val="0C85570D"/>
    <w:rsid w:val="0D314E4D"/>
    <w:rsid w:val="0D8C4E0F"/>
    <w:rsid w:val="0DA765FE"/>
    <w:rsid w:val="0DBB677E"/>
    <w:rsid w:val="0E0130FC"/>
    <w:rsid w:val="0E302610"/>
    <w:rsid w:val="0F0740B7"/>
    <w:rsid w:val="0F690CCD"/>
    <w:rsid w:val="0F8B1968"/>
    <w:rsid w:val="10211FE1"/>
    <w:rsid w:val="110F3588"/>
    <w:rsid w:val="11431F96"/>
    <w:rsid w:val="118A35B5"/>
    <w:rsid w:val="1193257A"/>
    <w:rsid w:val="119B2C57"/>
    <w:rsid w:val="11CF3897"/>
    <w:rsid w:val="12344AF0"/>
    <w:rsid w:val="128D6FC9"/>
    <w:rsid w:val="1359756F"/>
    <w:rsid w:val="13833F28"/>
    <w:rsid w:val="14BE790E"/>
    <w:rsid w:val="14D3256C"/>
    <w:rsid w:val="150A7ED0"/>
    <w:rsid w:val="150C0679"/>
    <w:rsid w:val="154047C7"/>
    <w:rsid w:val="156C0429"/>
    <w:rsid w:val="15C54CCC"/>
    <w:rsid w:val="164E6A70"/>
    <w:rsid w:val="1677737B"/>
    <w:rsid w:val="16AC0667"/>
    <w:rsid w:val="16CB3327"/>
    <w:rsid w:val="16FC296F"/>
    <w:rsid w:val="171B2DF6"/>
    <w:rsid w:val="174F49CD"/>
    <w:rsid w:val="17590B1B"/>
    <w:rsid w:val="177C13BA"/>
    <w:rsid w:val="17976034"/>
    <w:rsid w:val="17A41E08"/>
    <w:rsid w:val="17BE3F1C"/>
    <w:rsid w:val="17C92945"/>
    <w:rsid w:val="19620E4A"/>
    <w:rsid w:val="1A0A0AA3"/>
    <w:rsid w:val="1A1053BC"/>
    <w:rsid w:val="1ABC2B15"/>
    <w:rsid w:val="1B617F01"/>
    <w:rsid w:val="1BDC4F8D"/>
    <w:rsid w:val="1C003042"/>
    <w:rsid w:val="1CC45CDD"/>
    <w:rsid w:val="1CCA7704"/>
    <w:rsid w:val="1CD87093"/>
    <w:rsid w:val="1DAC3FD8"/>
    <w:rsid w:val="1DED441E"/>
    <w:rsid w:val="1E371977"/>
    <w:rsid w:val="1E916049"/>
    <w:rsid w:val="1EE31166"/>
    <w:rsid w:val="1F35421B"/>
    <w:rsid w:val="20191E9C"/>
    <w:rsid w:val="203B3D71"/>
    <w:rsid w:val="20484530"/>
    <w:rsid w:val="208C6B12"/>
    <w:rsid w:val="20C14758"/>
    <w:rsid w:val="20C270EB"/>
    <w:rsid w:val="20EE7DD6"/>
    <w:rsid w:val="20F16975"/>
    <w:rsid w:val="216201AA"/>
    <w:rsid w:val="21FA5CFD"/>
    <w:rsid w:val="222F3BF9"/>
    <w:rsid w:val="224C1BDA"/>
    <w:rsid w:val="2302026D"/>
    <w:rsid w:val="23384D2F"/>
    <w:rsid w:val="23490CEA"/>
    <w:rsid w:val="236B6EB3"/>
    <w:rsid w:val="23A777BF"/>
    <w:rsid w:val="23AE6D9F"/>
    <w:rsid w:val="23B44CE0"/>
    <w:rsid w:val="2452597D"/>
    <w:rsid w:val="247753E3"/>
    <w:rsid w:val="249026DB"/>
    <w:rsid w:val="252738F3"/>
    <w:rsid w:val="25A42289"/>
    <w:rsid w:val="25A571A2"/>
    <w:rsid w:val="25E929A2"/>
    <w:rsid w:val="26170C2C"/>
    <w:rsid w:val="26233A75"/>
    <w:rsid w:val="26543ACA"/>
    <w:rsid w:val="265C0805"/>
    <w:rsid w:val="26CD61AE"/>
    <w:rsid w:val="27435A51"/>
    <w:rsid w:val="27DA1747"/>
    <w:rsid w:val="28CD2434"/>
    <w:rsid w:val="28D21024"/>
    <w:rsid w:val="28D76B05"/>
    <w:rsid w:val="291F600F"/>
    <w:rsid w:val="29321C01"/>
    <w:rsid w:val="296248B4"/>
    <w:rsid w:val="297C067A"/>
    <w:rsid w:val="29C957C8"/>
    <w:rsid w:val="2A0E2346"/>
    <w:rsid w:val="2A1B4A63"/>
    <w:rsid w:val="2A27165A"/>
    <w:rsid w:val="2A41271B"/>
    <w:rsid w:val="2B6A1B7D"/>
    <w:rsid w:val="2B6F3037"/>
    <w:rsid w:val="2BB4487A"/>
    <w:rsid w:val="2C537E75"/>
    <w:rsid w:val="2C780EC0"/>
    <w:rsid w:val="2CD45AC9"/>
    <w:rsid w:val="2D450FFF"/>
    <w:rsid w:val="2D524C40"/>
    <w:rsid w:val="2D7B7CF2"/>
    <w:rsid w:val="2DDA60A5"/>
    <w:rsid w:val="2E1F27A8"/>
    <w:rsid w:val="2E556795"/>
    <w:rsid w:val="2E566448"/>
    <w:rsid w:val="2E61338C"/>
    <w:rsid w:val="2E85610C"/>
    <w:rsid w:val="2F097064"/>
    <w:rsid w:val="2F191EB9"/>
    <w:rsid w:val="2F210D6D"/>
    <w:rsid w:val="2F656EAC"/>
    <w:rsid w:val="2F806BAA"/>
    <w:rsid w:val="2FC132E8"/>
    <w:rsid w:val="2FDF4DC0"/>
    <w:rsid w:val="2FFF0961"/>
    <w:rsid w:val="304E5EF9"/>
    <w:rsid w:val="3094472C"/>
    <w:rsid w:val="30A156D7"/>
    <w:rsid w:val="31372553"/>
    <w:rsid w:val="31D85220"/>
    <w:rsid w:val="31EC5663"/>
    <w:rsid w:val="32147ECB"/>
    <w:rsid w:val="323C2991"/>
    <w:rsid w:val="326B56FE"/>
    <w:rsid w:val="32A42A22"/>
    <w:rsid w:val="33786B5E"/>
    <w:rsid w:val="33801648"/>
    <w:rsid w:val="33D83D2B"/>
    <w:rsid w:val="34191511"/>
    <w:rsid w:val="346314E0"/>
    <w:rsid w:val="34754544"/>
    <w:rsid w:val="34B53B87"/>
    <w:rsid w:val="34B61F58"/>
    <w:rsid w:val="34DA059B"/>
    <w:rsid w:val="35074EB7"/>
    <w:rsid w:val="35213875"/>
    <w:rsid w:val="35F25212"/>
    <w:rsid w:val="360A1588"/>
    <w:rsid w:val="36CA5AE9"/>
    <w:rsid w:val="37144D14"/>
    <w:rsid w:val="37397AA3"/>
    <w:rsid w:val="378C369C"/>
    <w:rsid w:val="37BC7885"/>
    <w:rsid w:val="38741E1F"/>
    <w:rsid w:val="38744AFC"/>
    <w:rsid w:val="3A0472C2"/>
    <w:rsid w:val="3A1608E9"/>
    <w:rsid w:val="3A1F5EA9"/>
    <w:rsid w:val="3A2076F4"/>
    <w:rsid w:val="3A2648A9"/>
    <w:rsid w:val="3A437DEA"/>
    <w:rsid w:val="3A744447"/>
    <w:rsid w:val="3A816B64"/>
    <w:rsid w:val="3A856C29"/>
    <w:rsid w:val="3AAA1C17"/>
    <w:rsid w:val="3B023801"/>
    <w:rsid w:val="3B4E235F"/>
    <w:rsid w:val="3BB378D8"/>
    <w:rsid w:val="3C1A7270"/>
    <w:rsid w:val="3CBF685D"/>
    <w:rsid w:val="3CD37038"/>
    <w:rsid w:val="3D1D0092"/>
    <w:rsid w:val="3D5D5666"/>
    <w:rsid w:val="3D804EB1"/>
    <w:rsid w:val="3E2046B8"/>
    <w:rsid w:val="3E432AAE"/>
    <w:rsid w:val="3E440FBD"/>
    <w:rsid w:val="3E921335"/>
    <w:rsid w:val="3EA846BF"/>
    <w:rsid w:val="3ECA0ADA"/>
    <w:rsid w:val="40181F34"/>
    <w:rsid w:val="404C551E"/>
    <w:rsid w:val="40591A3B"/>
    <w:rsid w:val="40B02672"/>
    <w:rsid w:val="40BA4C70"/>
    <w:rsid w:val="40D134CB"/>
    <w:rsid w:val="420460B1"/>
    <w:rsid w:val="423643C9"/>
    <w:rsid w:val="423C7C8C"/>
    <w:rsid w:val="42664FBD"/>
    <w:rsid w:val="42C35F6C"/>
    <w:rsid w:val="42F916BC"/>
    <w:rsid w:val="433D33BF"/>
    <w:rsid w:val="43542885"/>
    <w:rsid w:val="43851473"/>
    <w:rsid w:val="43B35FE0"/>
    <w:rsid w:val="43B90509"/>
    <w:rsid w:val="45921C25"/>
    <w:rsid w:val="45AD4CB1"/>
    <w:rsid w:val="46B36B28"/>
    <w:rsid w:val="46CE7109"/>
    <w:rsid w:val="47D62CD5"/>
    <w:rsid w:val="4800603F"/>
    <w:rsid w:val="482C197C"/>
    <w:rsid w:val="48842235"/>
    <w:rsid w:val="48B5270C"/>
    <w:rsid w:val="48D10CB7"/>
    <w:rsid w:val="48E06473"/>
    <w:rsid w:val="48E80F4D"/>
    <w:rsid w:val="49331475"/>
    <w:rsid w:val="495A7F10"/>
    <w:rsid w:val="49CB56B3"/>
    <w:rsid w:val="49D722FD"/>
    <w:rsid w:val="4A3634C7"/>
    <w:rsid w:val="4B0C247A"/>
    <w:rsid w:val="4BB02E05"/>
    <w:rsid w:val="4BB51955"/>
    <w:rsid w:val="4BF43F8F"/>
    <w:rsid w:val="4C0E2BAE"/>
    <w:rsid w:val="4C772B2A"/>
    <w:rsid w:val="4CB93FBF"/>
    <w:rsid w:val="4CC91B53"/>
    <w:rsid w:val="4CE1654B"/>
    <w:rsid w:val="4D4C2BE0"/>
    <w:rsid w:val="4D7C73FE"/>
    <w:rsid w:val="4DBB729A"/>
    <w:rsid w:val="4E437F61"/>
    <w:rsid w:val="4E6918B8"/>
    <w:rsid w:val="4E8F1524"/>
    <w:rsid w:val="4F167619"/>
    <w:rsid w:val="4F2D01C1"/>
    <w:rsid w:val="4F2D5EEA"/>
    <w:rsid w:val="4F3E7882"/>
    <w:rsid w:val="4F471CD3"/>
    <w:rsid w:val="4FC777CA"/>
    <w:rsid w:val="4FE45773"/>
    <w:rsid w:val="4FE65048"/>
    <w:rsid w:val="50653776"/>
    <w:rsid w:val="51112598"/>
    <w:rsid w:val="51517280"/>
    <w:rsid w:val="516A3A56"/>
    <w:rsid w:val="51BA49DE"/>
    <w:rsid w:val="522B699B"/>
    <w:rsid w:val="52327DC6"/>
    <w:rsid w:val="524551A4"/>
    <w:rsid w:val="52471317"/>
    <w:rsid w:val="527A4FF1"/>
    <w:rsid w:val="52950FA7"/>
    <w:rsid w:val="52D41DFD"/>
    <w:rsid w:val="52EF13B3"/>
    <w:rsid w:val="530349C9"/>
    <w:rsid w:val="530B16F6"/>
    <w:rsid w:val="531E16E1"/>
    <w:rsid w:val="531F066F"/>
    <w:rsid w:val="538B6223"/>
    <w:rsid w:val="53A616BE"/>
    <w:rsid w:val="53C411F2"/>
    <w:rsid w:val="53ED117B"/>
    <w:rsid w:val="53F10248"/>
    <w:rsid w:val="54091B2D"/>
    <w:rsid w:val="549F74D1"/>
    <w:rsid w:val="54DA0EF3"/>
    <w:rsid w:val="552F7E6C"/>
    <w:rsid w:val="55DD4DDD"/>
    <w:rsid w:val="56351845"/>
    <w:rsid w:val="56384502"/>
    <w:rsid w:val="564018C1"/>
    <w:rsid w:val="56696863"/>
    <w:rsid w:val="56B56BFD"/>
    <w:rsid w:val="572138C3"/>
    <w:rsid w:val="5726041F"/>
    <w:rsid w:val="57777798"/>
    <w:rsid w:val="57785381"/>
    <w:rsid w:val="57CA4158"/>
    <w:rsid w:val="58D354A2"/>
    <w:rsid w:val="58FC1D80"/>
    <w:rsid w:val="592B7F6F"/>
    <w:rsid w:val="59461221"/>
    <w:rsid w:val="59C061B7"/>
    <w:rsid w:val="59FA066B"/>
    <w:rsid w:val="5B6314B2"/>
    <w:rsid w:val="5BDE751B"/>
    <w:rsid w:val="5CA95D7B"/>
    <w:rsid w:val="5CDA62F9"/>
    <w:rsid w:val="5D102AE3"/>
    <w:rsid w:val="5D4C6DE2"/>
    <w:rsid w:val="5DC32387"/>
    <w:rsid w:val="5DE66B5A"/>
    <w:rsid w:val="5E0165E2"/>
    <w:rsid w:val="5EDD5E5A"/>
    <w:rsid w:val="5EE9262C"/>
    <w:rsid w:val="5F0C284C"/>
    <w:rsid w:val="5FA25424"/>
    <w:rsid w:val="60710DC2"/>
    <w:rsid w:val="60CF2422"/>
    <w:rsid w:val="61795BDB"/>
    <w:rsid w:val="61974E2E"/>
    <w:rsid w:val="61CD2213"/>
    <w:rsid w:val="61ED6709"/>
    <w:rsid w:val="623B468B"/>
    <w:rsid w:val="623D41EF"/>
    <w:rsid w:val="624B51DE"/>
    <w:rsid w:val="628063AD"/>
    <w:rsid w:val="62935610"/>
    <w:rsid w:val="63561B45"/>
    <w:rsid w:val="63C60FC0"/>
    <w:rsid w:val="63CE431D"/>
    <w:rsid w:val="63DD4493"/>
    <w:rsid w:val="640A1ACE"/>
    <w:rsid w:val="641C5084"/>
    <w:rsid w:val="64A019C2"/>
    <w:rsid w:val="64AC28AC"/>
    <w:rsid w:val="64BE438D"/>
    <w:rsid w:val="6524270C"/>
    <w:rsid w:val="66253CF7"/>
    <w:rsid w:val="663C5D8C"/>
    <w:rsid w:val="6646288C"/>
    <w:rsid w:val="666E243D"/>
    <w:rsid w:val="66A73830"/>
    <w:rsid w:val="66AA50B5"/>
    <w:rsid w:val="66B919D4"/>
    <w:rsid w:val="67A47F2F"/>
    <w:rsid w:val="67EC1211"/>
    <w:rsid w:val="67FA1ABA"/>
    <w:rsid w:val="685056DA"/>
    <w:rsid w:val="69814D48"/>
    <w:rsid w:val="69D16BC7"/>
    <w:rsid w:val="69E8581E"/>
    <w:rsid w:val="6A1C444D"/>
    <w:rsid w:val="6A1E55F6"/>
    <w:rsid w:val="6B5F679A"/>
    <w:rsid w:val="6B9E0691"/>
    <w:rsid w:val="6BA22313"/>
    <w:rsid w:val="6BFB5EC7"/>
    <w:rsid w:val="6C513E75"/>
    <w:rsid w:val="6C857513"/>
    <w:rsid w:val="6CA32A3D"/>
    <w:rsid w:val="6D0B598F"/>
    <w:rsid w:val="6D286486"/>
    <w:rsid w:val="6D6669FD"/>
    <w:rsid w:val="6D922AB6"/>
    <w:rsid w:val="6D931A89"/>
    <w:rsid w:val="6E117C17"/>
    <w:rsid w:val="6E621DBE"/>
    <w:rsid w:val="6ED749C9"/>
    <w:rsid w:val="6EE57348"/>
    <w:rsid w:val="6EF55F46"/>
    <w:rsid w:val="6F817F97"/>
    <w:rsid w:val="6F995FD7"/>
    <w:rsid w:val="6FAC76E6"/>
    <w:rsid w:val="703D7D7F"/>
    <w:rsid w:val="706B18AE"/>
    <w:rsid w:val="707A560C"/>
    <w:rsid w:val="70DF7319"/>
    <w:rsid w:val="70F01D72"/>
    <w:rsid w:val="71077173"/>
    <w:rsid w:val="718B6278"/>
    <w:rsid w:val="728B6ED3"/>
    <w:rsid w:val="733062C7"/>
    <w:rsid w:val="734C6764"/>
    <w:rsid w:val="737F2F3A"/>
    <w:rsid w:val="74031DBD"/>
    <w:rsid w:val="7419308A"/>
    <w:rsid w:val="74505B88"/>
    <w:rsid w:val="7486595F"/>
    <w:rsid w:val="74B9247B"/>
    <w:rsid w:val="74F956AB"/>
    <w:rsid w:val="75114142"/>
    <w:rsid w:val="75172192"/>
    <w:rsid w:val="752D2877"/>
    <w:rsid w:val="756250BD"/>
    <w:rsid w:val="75633084"/>
    <w:rsid w:val="757823A6"/>
    <w:rsid w:val="75E55C1E"/>
    <w:rsid w:val="77006B0C"/>
    <w:rsid w:val="772A1B8E"/>
    <w:rsid w:val="7756676B"/>
    <w:rsid w:val="776204F6"/>
    <w:rsid w:val="77DE74CE"/>
    <w:rsid w:val="77EE068E"/>
    <w:rsid w:val="780809B5"/>
    <w:rsid w:val="780C082F"/>
    <w:rsid w:val="78A633D4"/>
    <w:rsid w:val="78B77C23"/>
    <w:rsid w:val="791800B8"/>
    <w:rsid w:val="796B01E8"/>
    <w:rsid w:val="79E04C4A"/>
    <w:rsid w:val="79FE1D95"/>
    <w:rsid w:val="7A4F384E"/>
    <w:rsid w:val="7A770E0E"/>
    <w:rsid w:val="7AF07028"/>
    <w:rsid w:val="7AF623FE"/>
    <w:rsid w:val="7B032A3A"/>
    <w:rsid w:val="7B162FEE"/>
    <w:rsid w:val="7B191EC6"/>
    <w:rsid w:val="7B374C91"/>
    <w:rsid w:val="7B551150"/>
    <w:rsid w:val="7BFE6B27"/>
    <w:rsid w:val="7C60758C"/>
    <w:rsid w:val="7C8400F6"/>
    <w:rsid w:val="7D8D20FD"/>
    <w:rsid w:val="7E003CE5"/>
    <w:rsid w:val="7E584E5E"/>
    <w:rsid w:val="7E7A6F57"/>
    <w:rsid w:val="7EA63A70"/>
    <w:rsid w:val="7EE03426"/>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2">
    <w:name w:val="heading 1"/>
    <w:basedOn w:val="1"/>
    <w:next w:val="1"/>
    <w:link w:val="21"/>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3">
    <w:name w:val="heading 2"/>
    <w:basedOn w:val="1"/>
    <w:next w:val="1"/>
    <w:link w:val="22"/>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4">
    <w:name w:val="heading 3"/>
    <w:basedOn w:val="1"/>
    <w:next w:val="1"/>
    <w:link w:val="23"/>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5">
    <w:name w:val="heading 4"/>
    <w:basedOn w:val="1"/>
    <w:next w:val="1"/>
    <w:link w:val="24"/>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6">
    <w:name w:val="heading 5"/>
    <w:basedOn w:val="1"/>
    <w:next w:val="1"/>
    <w:link w:val="29"/>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7">
    <w:name w:val="heading 6"/>
    <w:basedOn w:val="1"/>
    <w:next w:val="1"/>
    <w:link w:val="27"/>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8">
    <w:name w:val="Body Text"/>
    <w:basedOn w:val="1"/>
    <w:link w:val="32"/>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30"/>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8"/>
    <w:next w:val="1"/>
    <w:autoRedefine/>
    <w:qFormat/>
    <w:uiPriority w:val="0"/>
    <w:pPr>
      <w:spacing w:line="288" w:lineRule="auto"/>
      <w:ind w:firstLine="420" w:firstLineChars="200"/>
    </w:pPr>
    <w:rPr>
      <w:rFonts w:ascii="宋体" w:hAnsi="宋体" w:cs="宋体"/>
    </w:rPr>
  </w:style>
  <w:style w:type="paragraph" w:styleId="17">
    <w:name w:val="Body Text First Indent 2"/>
    <w:basedOn w:val="9"/>
    <w:link w:val="31"/>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styleId="20">
    <w:name w:val="Strong"/>
    <w:basedOn w:val="19"/>
    <w:qFormat/>
    <w:uiPriority w:val="0"/>
    <w:rPr>
      <w:b/>
    </w:rPr>
  </w:style>
  <w:style w:type="character" w:customStyle="1" w:styleId="21">
    <w:name w:val="标题 1 Char"/>
    <w:link w:val="2"/>
    <w:autoRedefine/>
    <w:qFormat/>
    <w:uiPriority w:val="0"/>
    <w:rPr>
      <w:rFonts w:ascii="仿宋" w:hAnsi="仿宋" w:eastAsia="仿宋" w:cs="Times New Roman"/>
      <w:b/>
      <w:kern w:val="44"/>
      <w:sz w:val="32"/>
      <w:szCs w:val="24"/>
      <w:lang w:val="en-US" w:eastAsia="zh-CN" w:bidi="ar-SA"/>
    </w:rPr>
  </w:style>
  <w:style w:type="character" w:customStyle="1" w:styleId="22">
    <w:name w:val="标题 2 Char"/>
    <w:basedOn w:val="19"/>
    <w:link w:val="3"/>
    <w:autoRedefine/>
    <w:qFormat/>
    <w:uiPriority w:val="0"/>
    <w:rPr>
      <w:rFonts w:ascii="黑体" w:hAnsi="黑体" w:eastAsia="楷体" w:cs="Times New Roman"/>
      <w:b/>
      <w:kern w:val="2"/>
      <w:sz w:val="28"/>
    </w:rPr>
  </w:style>
  <w:style w:type="character" w:customStyle="1" w:styleId="23">
    <w:name w:val="Heading 3 Char"/>
    <w:basedOn w:val="19"/>
    <w:link w:val="4"/>
    <w:autoRedefine/>
    <w:semiHidden/>
    <w:qFormat/>
    <w:uiPriority w:val="9"/>
    <w:rPr>
      <w:rFonts w:ascii="黑体" w:hAnsi="黑体" w:eastAsia="黑体" w:cs="Times New Roman"/>
      <w:bCs/>
      <w:color w:val="FF0000"/>
      <w:sz w:val="32"/>
      <w:szCs w:val="32"/>
    </w:rPr>
  </w:style>
  <w:style w:type="character" w:customStyle="1" w:styleId="24">
    <w:name w:val="标题 4 Char"/>
    <w:link w:val="5"/>
    <w:autoRedefine/>
    <w:qFormat/>
    <w:uiPriority w:val="0"/>
    <w:rPr>
      <w:rFonts w:ascii="黑体" w:hAnsi="黑体" w:eastAsia="黑体" w:cs="Times New Roman"/>
      <w:color w:val="7030A0"/>
      <w:sz w:val="22"/>
      <w:szCs w:val="21"/>
    </w:rPr>
  </w:style>
  <w:style w:type="paragraph" w:customStyle="1" w:styleId="25">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6">
    <w:name w:val="样式2"/>
    <w:basedOn w:val="6"/>
    <w:next w:val="1"/>
    <w:autoRedefine/>
    <w:qFormat/>
    <w:uiPriority w:val="0"/>
    <w:pPr>
      <w:spacing w:line="240" w:lineRule="auto"/>
    </w:pPr>
    <w:rPr>
      <w:sz w:val="21"/>
      <w:szCs w:val="22"/>
    </w:rPr>
  </w:style>
  <w:style w:type="character" w:customStyle="1" w:styleId="27">
    <w:name w:val="标题 6 Char"/>
    <w:link w:val="7"/>
    <w:autoRedefine/>
    <w:qFormat/>
    <w:uiPriority w:val="0"/>
    <w:rPr>
      <w:rFonts w:ascii="Arial" w:hAnsi="Arial" w:eastAsia="仿宋" w:cs="宋体"/>
      <w:b/>
      <w:szCs w:val="21"/>
    </w:rPr>
  </w:style>
  <w:style w:type="paragraph" w:customStyle="1" w:styleId="28">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9">
    <w:name w:val="标题 5 Char"/>
    <w:link w:val="6"/>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30">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1">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2">
    <w:name w:val="正文文本 Char"/>
    <w:link w:val="8"/>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12013</Words>
  <Characters>12549</Characters>
  <Lines>0</Lines>
  <Paragraphs>0</Paragraphs>
  <TotalTime>59</TotalTime>
  <ScaleCrop>false</ScaleCrop>
  <LinksUpToDate>false</LinksUpToDate>
  <CharactersWithSpaces>12560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ﾁﾗｯ</cp:lastModifiedBy>
  <dcterms:modified xsi:type="dcterms:W3CDTF">2024-11-29T08:17:07Z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F54AC6056ECE46FF942D7AAEBF2EA86A_13</vt:lpwstr>
  </property>
</Properties>
</file>