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FZXBSJW--GB1-0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资格复审委托书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委托人：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受委托人：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本人因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原因，无法于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日亲自参加磐安县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事业单位公开招聘工作人员资格复审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，特委托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（姓名并注明委托人和受委托人关系）代为参加，因受委托人原因或本人原因导致放弃资格复审或资格复审不合格、无法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等后果，一切责任均由本人承担。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委托时限：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委托人（签名并捺印）：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联系方式：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受委托人（签名并捺印）：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注：须同时提供委托人和受委托人的身份证原件和复印件。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2024-10-12T07:23:11Z</dcterms:created>
  <dc:creator>pacx</dc:creator>
  <cp:lastModifiedBy>lying</cp:lastModifiedBy>
  <dcterms:modified xsi:type="dcterms:W3CDTF">2024-10-12T07:29:30Z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