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9A47B">
      <w:pPr>
        <w:pStyle w:val="2"/>
        <w:tabs>
          <w:tab w:val="left" w:pos="2520"/>
          <w:tab w:val="left" w:pos="4620"/>
          <w:tab w:val="left" w:pos="6720"/>
        </w:tabs>
        <w:rPr>
          <w:rFonts w:hint="default"/>
          <w:lang w:val="en-US" w:eastAsia="zh-CN"/>
        </w:rPr>
      </w:pPr>
      <w:r>
        <w:rPr>
          <w:rFonts w:hint="eastAsia"/>
          <w:lang w:val="en-US" w:eastAsia="zh-CN"/>
        </w:rPr>
        <w:t>展鸿2024年浙江省杭州市拱墅区社区工作者考试模拟卷（一）    《综合基础知识和社区工作实务》参考答案及解析</w:t>
      </w:r>
    </w:p>
    <w:p w14:paraId="5D64CE9E">
      <w:pPr>
        <w:pStyle w:val="4"/>
        <w:tabs>
          <w:tab w:val="left" w:pos="2520"/>
          <w:tab w:val="left" w:pos="4620"/>
          <w:tab w:val="left" w:pos="6720"/>
        </w:tabs>
        <w:spacing w:before="0" w:after="0" w:line="240" w:lineRule="auto"/>
        <w:rPr>
          <w:rFonts w:hint="eastAsia" w:ascii="宋体" w:hAnsi="宋体" w:eastAsia="宋体" w:cs="宋体"/>
          <w:b/>
          <w:bCs/>
          <w:lang w:val="en-US" w:eastAsia="zh-CN"/>
        </w:rPr>
      </w:pPr>
      <w:r>
        <w:rPr>
          <w:rFonts w:hint="eastAsia" w:ascii="宋体" w:hAnsi="宋体" w:eastAsia="宋体" w:cs="宋体"/>
          <w:b/>
          <w:bCs/>
          <w:lang w:val="en-US" w:eastAsia="zh-CN"/>
        </w:rPr>
        <w:t>一、单项选择题</w:t>
      </w:r>
    </w:p>
    <w:p w14:paraId="1A41F1B9">
      <w:pPr>
        <w:tabs>
          <w:tab w:val="left" w:pos="2520"/>
          <w:tab w:val="left" w:pos="4620"/>
          <w:tab w:val="left" w:pos="6720"/>
        </w:tabs>
        <w:spacing w:line="240" w:lineRule="auto"/>
        <w:rPr>
          <w:rFonts w:hint="eastAsia"/>
          <w:lang w:val="en-US" w:eastAsia="zh-CN"/>
        </w:rPr>
      </w:pPr>
      <w:r>
        <w:rPr>
          <w:rFonts w:hint="eastAsia"/>
          <w:lang w:val="en-US" w:eastAsia="zh-CN"/>
        </w:rPr>
        <w:t>1.【答案】A。解析：2023年6月28日，十四届全国人大常委会第三次会议通过决定，将8月15日设立为全国生态日。2024年8月15日是第二个全国生态日，今年的主题是“加快经济社会发展全面绿色转型”。故本题选A。</w:t>
      </w:r>
    </w:p>
    <w:p w14:paraId="38EAD9AA">
      <w:pPr>
        <w:tabs>
          <w:tab w:val="left" w:pos="2520"/>
          <w:tab w:val="left" w:pos="4620"/>
          <w:tab w:val="left" w:pos="6720"/>
        </w:tabs>
        <w:spacing w:line="240" w:lineRule="auto"/>
        <w:rPr>
          <w:rFonts w:hint="eastAsia"/>
          <w:lang w:val="en-US" w:eastAsia="zh-CN"/>
        </w:rPr>
      </w:pPr>
      <w:r>
        <w:rPr>
          <w:rFonts w:hint="eastAsia"/>
          <w:lang w:val="en-US" w:eastAsia="zh-CN"/>
        </w:rPr>
        <w:t>2.【答案】A。解析：党的二十届三中全会指出，城乡融合发展是中国式现代化的必然要求。必须统筹新型工业化、新型城镇化和乡村全面振兴。故本题选A。</w:t>
      </w:r>
    </w:p>
    <w:p w14:paraId="721D8910">
      <w:pPr>
        <w:tabs>
          <w:tab w:val="left" w:pos="2520"/>
          <w:tab w:val="left" w:pos="4620"/>
          <w:tab w:val="left" w:pos="6720"/>
        </w:tabs>
        <w:spacing w:line="240" w:lineRule="auto"/>
        <w:rPr>
          <w:rFonts w:hint="eastAsia"/>
          <w:lang w:val="en-US" w:eastAsia="zh-CN"/>
        </w:rPr>
      </w:pPr>
      <w:r>
        <w:rPr>
          <w:rFonts w:hint="eastAsia"/>
          <w:lang w:val="en-US" w:eastAsia="zh-CN"/>
        </w:rPr>
        <w:t>3.【答案】A。解析：在新的历史条件下，增强四个意识是加强党的建设，坚持党中央集体统一领导，增强党的团结统一，形成全党的向心力、凝聚力和战斗力的重大举措，具有丰富的思想内涵，其中增强政治意识是对党员干部第一位的要求。故本题选A。</w:t>
      </w:r>
    </w:p>
    <w:p w14:paraId="69665E2F">
      <w:pPr>
        <w:tabs>
          <w:tab w:val="left" w:pos="2520"/>
          <w:tab w:val="left" w:pos="4620"/>
          <w:tab w:val="left" w:pos="6720"/>
        </w:tabs>
        <w:spacing w:line="240" w:lineRule="auto"/>
        <w:rPr>
          <w:rFonts w:hint="eastAsia"/>
          <w:lang w:val="en-US" w:eastAsia="zh-CN"/>
        </w:rPr>
      </w:pPr>
      <w:r>
        <w:rPr>
          <w:rFonts w:hint="eastAsia"/>
          <w:lang w:val="en-US" w:eastAsia="zh-CN"/>
        </w:rPr>
        <w:t>4.【答案】C。解析：党的二十届三中全会是党在新时代新征程上召开的一次重要会议，其核心议题是进一步全面深化改革、推进中国式现代化。故本题选C。</w:t>
      </w:r>
    </w:p>
    <w:p w14:paraId="41722A4B">
      <w:pPr>
        <w:tabs>
          <w:tab w:val="left" w:pos="2520"/>
          <w:tab w:val="left" w:pos="4620"/>
          <w:tab w:val="left" w:pos="6720"/>
        </w:tabs>
        <w:spacing w:line="240" w:lineRule="auto"/>
        <w:rPr>
          <w:rFonts w:hint="eastAsia"/>
          <w:lang w:val="en-US" w:eastAsia="zh-CN"/>
        </w:rPr>
      </w:pPr>
      <w:r>
        <w:rPr>
          <w:rFonts w:hint="eastAsia"/>
          <w:lang w:val="en-US" w:eastAsia="zh-CN"/>
        </w:rPr>
        <w:t>5.【答案】B。解析：习近平总书记指出，跳出历史周期率问题是关系党千秋伟业的一个重大问题，关系党的生死存亡，关系我国社会主义制度的兴衰成败。如何跳出治乱兴衰的历史周期率？毛泽东同志在延安的窑洞里给出了第一个答案，这就是“只有让人民来监督政府，政府才不敢松懈”。经过百年奋斗特别是党的十八大以来新的实践，我们党又给出了第二个答案，这就是自我革命。故本题选B。</w:t>
      </w:r>
    </w:p>
    <w:p w14:paraId="4B4113EB">
      <w:pPr>
        <w:tabs>
          <w:tab w:val="left" w:pos="2520"/>
          <w:tab w:val="left" w:pos="4620"/>
          <w:tab w:val="left" w:pos="6720"/>
        </w:tabs>
        <w:spacing w:line="240" w:lineRule="auto"/>
        <w:rPr>
          <w:rFonts w:hint="eastAsia"/>
          <w:lang w:val="en-US" w:eastAsia="zh-CN"/>
        </w:rPr>
      </w:pPr>
      <w:r>
        <w:rPr>
          <w:rFonts w:hint="eastAsia"/>
          <w:lang w:val="en-US" w:eastAsia="zh-CN"/>
        </w:rPr>
        <w:t>6.【答案】B。解析：“必须坚持问题导向”强调要突出问题导向，将问题整改贯穿于主题教育始终，这体现了要善于抓住事物的主要矛盾。在马克思主义哲学中，主要矛盾是处于支配地位、对事物发展起决定作用的矛盾。“问题导向”要求我们要善于识别和解决影响事物发展的主要矛盾或关键问题。故本题选B。</w:t>
      </w:r>
    </w:p>
    <w:p w14:paraId="1F8C726E">
      <w:pPr>
        <w:tabs>
          <w:tab w:val="left" w:pos="2520"/>
          <w:tab w:val="left" w:pos="4620"/>
          <w:tab w:val="left" w:pos="6720"/>
        </w:tabs>
        <w:spacing w:line="240" w:lineRule="auto"/>
        <w:rPr>
          <w:rFonts w:hint="eastAsia"/>
          <w:lang w:val="en-US" w:eastAsia="zh-CN"/>
        </w:rPr>
      </w:pPr>
      <w:r>
        <w:rPr>
          <w:rFonts w:hint="eastAsia"/>
          <w:lang w:val="en-US" w:eastAsia="zh-CN"/>
        </w:rPr>
        <w:t>7.【答案】C。解析：A项错误，“牵一发而动全身”体现了事物内部之间具有联系性，并不能体现联系的条件性。B项错误，“一着不慎，全盘皆输”体现了部分和整体的联系。C项正确，“巧妇难为无米之炊”用来比喻缺少必要的条件，再能干的人也很难做成事，这体现了联系的条件性。D项错误，“摸着石头过河”强调实践和探索的重要性，或实践是检验真理的唯一标准，不能体现联系的条件性。故本题选C。</w:t>
      </w:r>
    </w:p>
    <w:p w14:paraId="0A25F55C">
      <w:pPr>
        <w:tabs>
          <w:tab w:val="left" w:pos="2520"/>
          <w:tab w:val="left" w:pos="4620"/>
          <w:tab w:val="left" w:pos="6720"/>
        </w:tabs>
        <w:spacing w:line="240" w:lineRule="auto"/>
        <w:rPr>
          <w:rFonts w:hint="eastAsia"/>
          <w:lang w:val="en-US" w:eastAsia="zh-CN"/>
        </w:rPr>
      </w:pPr>
      <w:r>
        <w:rPr>
          <w:rFonts w:hint="eastAsia"/>
          <w:lang w:val="en-US" w:eastAsia="zh-CN"/>
        </w:rPr>
        <w:t>8.【答案】C。解析：A项，完全垄断市场是指市场上只存在一个供给者和众多需求者的市场结构。B项，寡头垄断市场是指少数几个企业控制整个市场的生产和销售的市场结构。C项，垄断竞争市场是指一种既有垄断又有竞争，既不是完全竞争又不是完全垄断的市场，是处于完全竞争和完全垄断之间的一种市场。D项，完全竞争市场是指竞争充分而不受任何阻碍和干扰的一种市场结构，在这种市场类型中，买卖人数众多，买者和卖者是价格的接受者，资源可自由流动，信息具有完全性。一般来说，家电行业和零售业最接近于垄断竞争市场。故本题选C。</w:t>
      </w:r>
    </w:p>
    <w:p w14:paraId="0FF9C861">
      <w:pPr>
        <w:tabs>
          <w:tab w:val="left" w:pos="2520"/>
          <w:tab w:val="left" w:pos="4620"/>
          <w:tab w:val="left" w:pos="6720"/>
        </w:tabs>
        <w:spacing w:line="240" w:lineRule="auto"/>
        <w:rPr>
          <w:rFonts w:hint="eastAsia"/>
          <w:lang w:val="en-US" w:eastAsia="zh-CN"/>
        </w:rPr>
      </w:pPr>
      <w:r>
        <w:rPr>
          <w:rFonts w:hint="eastAsia"/>
          <w:lang w:val="en-US" w:eastAsia="zh-CN"/>
        </w:rPr>
        <w:t>9.【答案】D。解析：A项，结构性失业是由于经济、产业结构变化以及生产形式、规模的变化，促使劳动力结构进行相应调整而导致的失业。B项，周期性失业是市场经济国家由于经济的周期性萎缩而导致的失业。C项，季节性失业是由于某些行业生产条件或产品受气候条件、社会风俗或购买习惯的影响，使生产对劳动力的需求出现季节性变化而导致的失业。D项正确，摩擦性失业是指劳动者想要工作与得到工作之间的时间消耗造成的失业。本题中，陈某辞职后的失业属于摩擦性失业。故本题选D。</w:t>
      </w:r>
    </w:p>
    <w:p w14:paraId="0C8BD108">
      <w:pPr>
        <w:tabs>
          <w:tab w:val="left" w:pos="2520"/>
          <w:tab w:val="left" w:pos="4620"/>
          <w:tab w:val="left" w:pos="6720"/>
        </w:tabs>
        <w:spacing w:line="240" w:lineRule="auto"/>
        <w:rPr>
          <w:rFonts w:hint="eastAsia"/>
          <w:lang w:val="en-US" w:eastAsia="zh-CN"/>
        </w:rPr>
      </w:pPr>
      <w:r>
        <w:rPr>
          <w:rFonts w:hint="eastAsia"/>
          <w:lang w:val="en-US" w:eastAsia="zh-CN"/>
        </w:rPr>
        <w:t>10.【答案】B。解析：A项，紧缩性财政政策是指通过增加财政收入或减少财政支出以抑制社会总需求增长的政策。紧缩性财政政策主要包括：减少国债、提高税率、减少政府购买、转移支付以及增加财政收入等。B项正确，扩张性货币政策是货币政策的一种，通过提高货币供应增长速度来刺激总需求，在这种政策下，取得信贷更为容易，利息率会降低。降低金融机构存款准备金率属于扩张性货币政策。C项，扩张性财政政策是国家通过财政分配活动刺激和增加社会总需求的一种政策行为。主要是通过减税、增加支出进而扩大财政赤字，增加和刺激社会总需求的一种财政分配方式。D项，紧缩性货币政策是中央银行为实现宏观经济目标所采用的一种政策手段。它是在经济过热，总需求大于总供给，经济中出现通货膨胀时，所采用的货币政策。故本题选B。</w:t>
      </w:r>
    </w:p>
    <w:p w14:paraId="4B66A42D">
      <w:pPr>
        <w:tabs>
          <w:tab w:val="left" w:pos="2520"/>
          <w:tab w:val="left" w:pos="4620"/>
          <w:tab w:val="left" w:pos="6720"/>
        </w:tabs>
        <w:spacing w:line="240" w:lineRule="auto"/>
        <w:rPr>
          <w:rFonts w:hint="eastAsia"/>
          <w:lang w:val="en-US" w:eastAsia="zh-CN"/>
        </w:rPr>
      </w:pPr>
      <w:r>
        <w:rPr>
          <w:rFonts w:hint="eastAsia"/>
          <w:lang w:val="en-US" w:eastAsia="zh-CN"/>
        </w:rPr>
        <w:t>11.【答案】A。解析：A项正确，《民法典》第1245条规定，饲养的动物造成他人损害的，动物饲养人或者管理人应当承担侵权责任；但是，能够证明损害是因被侵权人故意或者重大过失造成的，可以不承担或者减轻责任。由于蒋某的看门犬没有拴养，并且造成了颜某的损害，蒋某作为动物饲养人，应当承担相应的侵权责任。B项错误，徐某在这里只是帮助颜某驱离犬只，并没有直接导致颜某的损害，因此他不应承担赔偿责任。C项错误，颜某被未拴养的犬只咬伤，并没有故意或重大过失，因此不应自行承担全部医疗费用。D项错误，工作单位在这里并没有直接涉及事件，因此不应承担赔偿责任。故本题选A。</w:t>
      </w:r>
    </w:p>
    <w:p w14:paraId="1A3810BA">
      <w:pPr>
        <w:tabs>
          <w:tab w:val="left" w:pos="2520"/>
          <w:tab w:val="left" w:pos="4620"/>
          <w:tab w:val="left" w:pos="6720"/>
        </w:tabs>
        <w:spacing w:line="240" w:lineRule="auto"/>
        <w:rPr>
          <w:rFonts w:hint="eastAsia"/>
          <w:lang w:val="en-US" w:eastAsia="zh-CN"/>
        </w:rPr>
      </w:pPr>
      <w:r>
        <w:rPr>
          <w:rFonts w:hint="eastAsia"/>
          <w:lang w:val="en-US" w:eastAsia="zh-CN"/>
        </w:rPr>
        <w:t>12.【答案】B。解析：A项，《刑法》第20条第一款规定，为了使国家、公共利益、本人或者他人的人身、财产和其他权利免受正在进行的不法侵害，而采取的制止不法侵害的行为，对不法侵害人造成损害的，属于正当防卫，不负刑事责任。B项正确，《刑法》第21条第一款规定，为了使国家、公共利益、本人或者他人的人身、财产和其他权利免受正在发生的危险，不得已采取的紧急避险行为，造成损害的，不负刑事责任。本案中，张某为了全公交车乘客的安全而不幸撞伤行人李某，构成紧急避险。C项，防卫过当是指防卫行为明显超过必要限度造成重大损害的应当负刑事责任的情形。D项，假想防卫是指行为人由于主观认识上的错误，误认为有不法侵害的存在，实施防卫行为结果造成损害的行为。故本题选B。</w:t>
      </w:r>
    </w:p>
    <w:p w14:paraId="75104AFC">
      <w:pPr>
        <w:tabs>
          <w:tab w:val="left" w:pos="2520"/>
          <w:tab w:val="left" w:pos="4620"/>
          <w:tab w:val="left" w:pos="6720"/>
        </w:tabs>
        <w:spacing w:line="240" w:lineRule="auto"/>
        <w:rPr>
          <w:rFonts w:hint="eastAsia"/>
          <w:lang w:val="en-US" w:eastAsia="zh-CN"/>
        </w:rPr>
      </w:pPr>
      <w:r>
        <w:rPr>
          <w:rFonts w:hint="eastAsia"/>
          <w:lang w:val="en-US" w:eastAsia="zh-CN"/>
        </w:rPr>
        <w:t>13.【答案】D。解析：A项正确，《民法典》第1046条规定，结婚应当男女双方完全自愿，禁止任何一方对另一方加以强迫，禁止任何组织或者个人加以干涉。B项正确，《民法典》第1048条规定，直系血亲或者三代以内的旁系血亲禁止结婚。C项正确，《民法典》第1050条规定，登记结婚后，按照男女双方约定，女方可以成为男方家庭的成员，男方可以成为女方家庭的成员。D项错误，根据《民法典》第1051条的规定，未到法定婚龄的婚姻属于无效婚姻。故本题选D。</w:t>
      </w:r>
    </w:p>
    <w:p w14:paraId="17C3B5A5">
      <w:pPr>
        <w:tabs>
          <w:tab w:val="left" w:pos="2520"/>
          <w:tab w:val="left" w:pos="4620"/>
          <w:tab w:val="left" w:pos="6720"/>
        </w:tabs>
        <w:spacing w:line="240" w:lineRule="auto"/>
        <w:rPr>
          <w:rFonts w:hint="eastAsia"/>
          <w:lang w:val="en-US" w:eastAsia="zh-CN"/>
        </w:rPr>
      </w:pPr>
      <w:r>
        <w:rPr>
          <w:rFonts w:hint="eastAsia"/>
          <w:lang w:val="en-US" w:eastAsia="zh-CN"/>
        </w:rPr>
        <w:t>14.【答案】C。解析：‌孔子整理编订的“六经”指的是《周易》《诗经》《仪礼》《乐经》《尚书》和《春秋》。故本题选C。</w:t>
      </w:r>
    </w:p>
    <w:p w14:paraId="6E8A5CDA">
      <w:pPr>
        <w:tabs>
          <w:tab w:val="left" w:pos="2520"/>
          <w:tab w:val="left" w:pos="4620"/>
          <w:tab w:val="left" w:pos="6720"/>
        </w:tabs>
        <w:spacing w:line="240" w:lineRule="auto"/>
        <w:rPr>
          <w:rFonts w:hint="eastAsia"/>
          <w:lang w:val="en-US" w:eastAsia="zh-CN"/>
        </w:rPr>
      </w:pPr>
      <w:r>
        <w:rPr>
          <w:rFonts w:hint="eastAsia"/>
          <w:lang w:val="en-US" w:eastAsia="zh-CN"/>
        </w:rPr>
        <w:t>15.【答案】A。解析：A项错误，浙江地形自西南向东北呈阶梯状倾斜，西南以山地为主，中部以丘陵为主，东北部是低平的冲积平原。大致可分为浙北平原、浙西丘陵、浙东丘陵、中部金衢盆地、浙南山地、东南沿海平原及滨海岛屿等六个地形区。B、C、D三项均正确。故本题选A。</w:t>
      </w:r>
    </w:p>
    <w:p w14:paraId="424ECE45">
      <w:pPr>
        <w:tabs>
          <w:tab w:val="left" w:pos="2520"/>
          <w:tab w:val="left" w:pos="4620"/>
          <w:tab w:val="left" w:pos="6720"/>
        </w:tabs>
        <w:spacing w:line="240" w:lineRule="auto"/>
        <w:rPr>
          <w:rFonts w:hint="eastAsia"/>
          <w:lang w:val="en-US" w:eastAsia="zh-CN"/>
        </w:rPr>
      </w:pPr>
      <w:r>
        <w:rPr>
          <w:rFonts w:hint="eastAsia"/>
          <w:lang w:val="en-US" w:eastAsia="zh-CN"/>
        </w:rPr>
        <w:t>16.【答案】A。解析：社会工作实务的通用过程包括接案、预估、计划、介入、评估和结案六个阶段。接案是社会工作实务过程的第一步，也是整个助人过程的基础和起点。接案阶段的主要工作和步骤包括：了解服务对象的求助原因和求助过程、初步评估服务对象的问题、决定是否接案、订立初步协议。本题中，老赵的工作属于接案环节。故本题选A。</w:t>
      </w:r>
    </w:p>
    <w:p w14:paraId="51E570DF">
      <w:pPr>
        <w:tabs>
          <w:tab w:val="left" w:pos="2520"/>
          <w:tab w:val="left" w:pos="4620"/>
          <w:tab w:val="left" w:pos="6720"/>
        </w:tabs>
        <w:spacing w:line="240" w:lineRule="auto"/>
        <w:rPr>
          <w:rFonts w:hint="eastAsia"/>
          <w:lang w:val="en-US" w:eastAsia="zh-CN"/>
        </w:rPr>
      </w:pPr>
      <w:r>
        <w:rPr>
          <w:rFonts w:hint="eastAsia"/>
          <w:lang w:val="en-US" w:eastAsia="zh-CN"/>
        </w:rPr>
        <w:t>17.【答案】D。解析：非自愿型服务对象是指那些由政府、法院或其他有权力的部门或个人（包括父母、老师等）将需要协助的服务对象转介给社会工作的服务机构，以协助其解决问题的服务对象。非自愿型服务对象是被动接受帮助的，这种特性使得他们在接受服务时通常会存在或表现某些抗拒情绪和行为。保外就医是罪犯因患有严重疾病，根据国家相关法律和政策，经司法机关批准让其取保监外医治的执行方法。本题中，老张因保外就医成为社区矫正对象，社会工作者通知他参加法制讲座，此时，老张是被动接受帮助的，因此，老张属于非自愿型的服务对象。故本题选D。</w:t>
      </w:r>
    </w:p>
    <w:p w14:paraId="7511EDB4">
      <w:pPr>
        <w:tabs>
          <w:tab w:val="left" w:pos="2520"/>
          <w:tab w:val="left" w:pos="4620"/>
          <w:tab w:val="left" w:pos="6720"/>
        </w:tabs>
        <w:spacing w:line="240" w:lineRule="auto"/>
        <w:rPr>
          <w:rFonts w:hint="eastAsia"/>
          <w:lang w:val="en-US" w:eastAsia="zh-CN"/>
        </w:rPr>
      </w:pPr>
      <w:r>
        <w:rPr>
          <w:rFonts w:hint="eastAsia"/>
          <w:lang w:val="en-US" w:eastAsia="zh-CN"/>
        </w:rPr>
        <w:t>18.【答案】B。解析：替代性儿童福利服务的对象是亲职不当或家庭监护缺失的儿童，内容主要包括家庭收养、家庭寄养、机构养育或教养。这类服务的目的是通过对替代儿童的父母履行亲职职责，使儿童能够重新在良好的家庭环境中成长。本题中，社会工作者应该为小玲提供替代性儿童福利服务。故本题选B。</w:t>
      </w:r>
    </w:p>
    <w:p w14:paraId="66454B9F">
      <w:pPr>
        <w:tabs>
          <w:tab w:val="left" w:pos="2520"/>
          <w:tab w:val="left" w:pos="4620"/>
          <w:tab w:val="left" w:pos="6720"/>
        </w:tabs>
        <w:spacing w:line="240" w:lineRule="auto"/>
        <w:rPr>
          <w:rFonts w:hint="eastAsia"/>
          <w:lang w:val="en-US" w:eastAsia="zh-CN"/>
        </w:rPr>
      </w:pPr>
      <w:r>
        <w:rPr>
          <w:rFonts w:hint="eastAsia"/>
          <w:lang w:val="en-US" w:eastAsia="zh-CN"/>
        </w:rPr>
        <w:t>19.【答案】A。解析：根据题干在社区中举办了社区矫正专家讲座，利用微信公众号推送矫正知识，以改变居民的偏见，营造良好的社区环境，得知属于开展社区宣传教育。故本题选A。</w:t>
      </w:r>
    </w:p>
    <w:p w14:paraId="12E6C226">
      <w:pPr>
        <w:tabs>
          <w:tab w:val="left" w:pos="2520"/>
          <w:tab w:val="left" w:pos="4620"/>
          <w:tab w:val="left" w:pos="6720"/>
        </w:tabs>
        <w:spacing w:line="240" w:lineRule="auto"/>
        <w:rPr>
          <w:rFonts w:hint="eastAsia"/>
          <w:lang w:val="en-US" w:eastAsia="zh-CN"/>
        </w:rPr>
      </w:pPr>
      <w:r>
        <w:rPr>
          <w:rFonts w:hint="eastAsia"/>
          <w:lang w:val="en-US" w:eastAsia="zh-CN"/>
        </w:rPr>
        <w:t>20.【答案】C。解析：四种需要的类型：（1）感觉性需求指社区居民或服务对象感受到或意识到，并用言语表述出来的需要。（2）表达性需求指社区居民或服务对象把自身的感觉通过行动表达出来的需要，例如申请服务、排队等候服务等。（3）规范性需求指由专家学者、专业人士、政府行政官员评估而决定的需求。（4）比较性需求指社区居民或服务对象将所得到的服务与其他类似社区进行比较，而认为有所差别的需要。故本题选C。</w:t>
      </w:r>
    </w:p>
    <w:p w14:paraId="6188FD04">
      <w:pPr>
        <w:tabs>
          <w:tab w:val="left" w:pos="2520"/>
          <w:tab w:val="left" w:pos="4620"/>
          <w:tab w:val="left" w:pos="6720"/>
        </w:tabs>
        <w:spacing w:line="240" w:lineRule="auto"/>
        <w:rPr>
          <w:rFonts w:hint="eastAsia"/>
          <w:lang w:val="en-US" w:eastAsia="zh-CN"/>
        </w:rPr>
      </w:pPr>
      <w:r>
        <w:rPr>
          <w:rFonts w:hint="eastAsia"/>
          <w:lang w:val="en-US" w:eastAsia="zh-CN"/>
        </w:rPr>
        <w:t>21.【答案】A。解析：美国社区工作专家罗斯曼将社区工作的目标分为任务目标和过程目标。任务目标，是指解决一些特定的社会问题，包括完成一项具体的工作，满足社区需要，达到一定的社会福利目标等，如修桥铺路、安置无家可归者、解决社区环境污染问题等。过程目标，是指促进社区居民的一般能力，如加强社区居民对公民权利和义务的了解，增强居民解决社区问题的能力、信心和技巧，发现和培育社区居民骨干参与社区事务，建立社区内不同群体的合作关系等。本题中，社会工作服务机构推进的电梯加装工作属于任务目标。故本题选A。</w:t>
      </w:r>
    </w:p>
    <w:p w14:paraId="1F274600">
      <w:pPr>
        <w:tabs>
          <w:tab w:val="left" w:pos="2520"/>
          <w:tab w:val="left" w:pos="4620"/>
          <w:tab w:val="left" w:pos="6720"/>
        </w:tabs>
        <w:spacing w:line="240" w:lineRule="auto"/>
        <w:rPr>
          <w:rFonts w:hint="eastAsia"/>
          <w:lang w:val="en-US" w:eastAsia="zh-CN"/>
        </w:rPr>
      </w:pPr>
      <w:r>
        <w:rPr>
          <w:rFonts w:hint="eastAsia"/>
          <w:lang w:val="en-US" w:eastAsia="zh-CN"/>
        </w:rPr>
        <w:t>22.【答案】D。解析：资源筹措者也叫资源链接者。社会工作者要解决服务对象的困难和问题就需要资源，这些资源包括物品、劳务服务等。这些资源有时社会工作者并不拥有，为了有效帮助他人，社会工作者常常需要联络政府有关部门、福利服务机构的负责人或同事、志愿组织甚至广大社会群体，向他们争取服务对象所需要的资源，并将它们传递到服务对象手中，以解决问题。为了服务的顺利开展而争取资源是社会工作者的重要责任，社会工作者应该有能力争取到相关方面的支持，否则他们就难以开展工作。故本题选D。</w:t>
      </w:r>
    </w:p>
    <w:p w14:paraId="681BF434">
      <w:pPr>
        <w:tabs>
          <w:tab w:val="left" w:pos="2520"/>
          <w:tab w:val="left" w:pos="4620"/>
          <w:tab w:val="left" w:pos="6720"/>
        </w:tabs>
        <w:spacing w:line="240" w:lineRule="auto"/>
        <w:rPr>
          <w:rFonts w:hint="eastAsia"/>
          <w:lang w:val="en-US" w:eastAsia="zh-CN"/>
        </w:rPr>
      </w:pPr>
      <w:r>
        <w:rPr>
          <w:rFonts w:hint="eastAsia"/>
          <w:lang w:val="en-US" w:eastAsia="zh-CN"/>
        </w:rPr>
        <w:t>23.【答案】D。解析：社区服务（活动）策划是一个理性的过程，即在策划之初，对社区问题和需求进行了科学的评估，并广泛征求了社区居民或服务对象的意见；在策划中期，充分考虑资源状况，估计工作人员素质和能力，订立服务（活动）目标，规划服务内容、服务流程和人员分工；在策划后期，还要确定服务（活动）的成效评估方法……经过这样科学严谨、循序渐进的过程，确保了服务（活动）推行的可预测性和稳定性，也确保了服务（活动）能够系统地实现特定的目标。故本题选D。</w:t>
      </w:r>
    </w:p>
    <w:p w14:paraId="58AD8FC9">
      <w:pPr>
        <w:tabs>
          <w:tab w:val="left" w:pos="2520"/>
          <w:tab w:val="left" w:pos="4620"/>
          <w:tab w:val="left" w:pos="6720"/>
        </w:tabs>
        <w:spacing w:line="240" w:lineRule="auto"/>
        <w:rPr>
          <w:rFonts w:hint="eastAsia"/>
          <w:lang w:val="en-US" w:eastAsia="zh-CN"/>
        </w:rPr>
      </w:pPr>
      <w:r>
        <w:rPr>
          <w:rFonts w:hint="eastAsia"/>
          <w:lang w:val="en-US" w:eastAsia="zh-CN"/>
        </w:rPr>
        <w:t>24.【答案】A。解析：伦理难题是指社会工作者在实践中遇到的一种在道德上难以取舍的模糊或难以找到满意方案的境地。如何面对并妥当地解决伦理难题，是社会工作专业面临的一个重大挑战。对社会工作者来说，解决实践中的伦理冲突并不存在一套固定的程序或方案。因此，社会工作者在实践中首先要清楚如何作一个正确的伦理决定，其次再仔细分析如何解决相应的伦理难题问题。此处社工首先应判断这是什么伦理难题，自己有没有能力处理。故本题选A。</w:t>
      </w:r>
    </w:p>
    <w:p w14:paraId="10A17111">
      <w:pPr>
        <w:tabs>
          <w:tab w:val="left" w:pos="2520"/>
          <w:tab w:val="left" w:pos="4620"/>
          <w:tab w:val="left" w:pos="6720"/>
        </w:tabs>
        <w:spacing w:line="240" w:lineRule="auto"/>
        <w:rPr>
          <w:rFonts w:hint="eastAsia"/>
          <w:lang w:val="en-US" w:eastAsia="zh-CN"/>
        </w:rPr>
      </w:pPr>
      <w:r>
        <w:rPr>
          <w:rFonts w:hint="eastAsia"/>
          <w:lang w:val="en-US" w:eastAsia="zh-CN"/>
        </w:rPr>
        <w:t>25.【答案】C。解析：社会工作在服务对象层面的目标：（1）解救危难。当个体的生命受到威胁、个人的基本生活能力受到严重削弱时，社会工作者的基本目标就是寻求资源，支持受助者，帮助他们走出困境。（2）缓解困难。社会工作的目标就是帮助有困难、有需要的人缓解压力、克服困难。（3）激发潜能。社会工作强调“助人自助”，要增强服务对象的内在能力。（4）促进发展。实现人与社会的相互协调，使个人和社会都能更好地发挥功能。题干中小王为困境儿童开设了以“发现我的闪光点，点燃我的小宇宙”为主题的小组活动，旨在增强困境儿童的内在动机，属于激发潜能。故本题选C。</w:t>
      </w:r>
    </w:p>
    <w:p w14:paraId="685F32E6">
      <w:pPr>
        <w:tabs>
          <w:tab w:val="left" w:pos="2520"/>
          <w:tab w:val="left" w:pos="4620"/>
          <w:tab w:val="left" w:pos="6720"/>
        </w:tabs>
        <w:spacing w:line="240" w:lineRule="auto"/>
        <w:rPr>
          <w:rFonts w:hint="eastAsia"/>
          <w:lang w:val="en-US" w:eastAsia="zh-CN"/>
        </w:rPr>
      </w:pPr>
      <w:r>
        <w:rPr>
          <w:rFonts w:hint="eastAsia"/>
          <w:lang w:val="en-US" w:eastAsia="zh-CN"/>
        </w:rPr>
        <w:t>26.【答案】C。解析：影响性技巧主要包括：（1）提供信息。社会工作者借助自己的专业知识和经验向服务对象提供必要的知识和技巧。（2）自我披露。社会工作者有选择地袒露自己的亲身经历或者处理事情的方法，为服务对象提供参考。（3）建议。社会工作者根据服务对象的具体情况提供有利于服务对象改善生活状况的建设性意见。（4）忠告。社会工作者向服务对象指出某些行为的危害性或者必须采取的行为。（5）对质。社会工作者通过直接提问等方式让服务对象面对自己在行为、情感和认识等方面不一致的地方。当服务对象发现自己的行为、情感和认识不一致时，通常会有一些不愉快的感受，社会工作者需要通过对质把服务对象的注意力集中在未来可改变的方面，而不是仅仅关注谁的责任。例如，社会工作者可以向服务对象提出自己的疑问：“您的想法与行动有一定的差距，您对此有什么打算吗？”故本题选C。</w:t>
      </w:r>
    </w:p>
    <w:p w14:paraId="78656532">
      <w:pPr>
        <w:tabs>
          <w:tab w:val="left" w:pos="2520"/>
          <w:tab w:val="left" w:pos="4620"/>
          <w:tab w:val="left" w:pos="6720"/>
        </w:tabs>
        <w:spacing w:line="240" w:lineRule="auto"/>
        <w:rPr>
          <w:rFonts w:hint="eastAsia"/>
          <w:lang w:val="en-US" w:eastAsia="zh-CN"/>
        </w:rPr>
      </w:pPr>
      <w:r>
        <w:rPr>
          <w:rFonts w:hint="eastAsia"/>
          <w:lang w:val="en-US" w:eastAsia="zh-CN"/>
        </w:rPr>
        <w:t>27.【答案】A。解析：危机的发展一般可以分为4个基本阶段：危机、解组、恢复、重组。（1）危机是指危机事件发生的最初阶段，在这个阶段随着危机事件的出现，生活的压力剧增，服务对象开始运用习惯的问题解决机制解决面临的生活困难。（2）解组，在解组阶段，服务对象处于极度的情绪困扰中，认知和问题解决的能力下降，平衡生活被打乱；如果危机事件影响的是家庭，它还可能导致家庭关系的紧张甚至破裂。（3）恢复，它是指服务对象经历了解组的痛苦经历之后，开始调整自己的行为方式，寻找适应危机环境的新的解决方法。（4）重组，在重组阶段，服务对象从混乱的生活中重新拾回自信，恢复新的平衡生活，通常这个阶段还包括家庭关系的重建。题干中田女士向社会工作者求助体现了田女士目前处于恢复阶段。本题中，小丽刚刚离婚，平衡生活被打乱，处于危机发展的解组阶段。故本题选A。</w:t>
      </w:r>
    </w:p>
    <w:p w14:paraId="17E77D74">
      <w:pPr>
        <w:tabs>
          <w:tab w:val="left" w:pos="2520"/>
          <w:tab w:val="left" w:pos="4620"/>
          <w:tab w:val="left" w:pos="6720"/>
        </w:tabs>
        <w:spacing w:line="240" w:lineRule="auto"/>
        <w:rPr>
          <w:rFonts w:hint="eastAsia"/>
          <w:lang w:val="en-US" w:eastAsia="zh-CN"/>
        </w:rPr>
      </w:pPr>
      <w:r>
        <w:rPr>
          <w:rFonts w:hint="eastAsia"/>
          <w:lang w:val="en-US" w:eastAsia="zh-CN"/>
        </w:rPr>
        <w:t>28.【答案】C。解析：成果评估主要是考察工作的成果在多大程度上实现了既定的目标。成果评估可以帮助社会工作者了解工作能否使服务对象发生改变以及改变的程度如何，也有助于确定工作成功和失败的原因。成果是服务实施后的改变。A、B、D项属于过程评估。故本题选C。</w:t>
      </w:r>
    </w:p>
    <w:p w14:paraId="55B1525F">
      <w:pPr>
        <w:tabs>
          <w:tab w:val="left" w:pos="2520"/>
          <w:tab w:val="left" w:pos="4620"/>
          <w:tab w:val="left" w:pos="6720"/>
        </w:tabs>
        <w:spacing w:line="240" w:lineRule="auto"/>
        <w:rPr>
          <w:rFonts w:hint="eastAsia"/>
          <w:lang w:val="en-US" w:eastAsia="zh-CN"/>
        </w:rPr>
      </w:pPr>
      <w:r>
        <w:rPr>
          <w:rFonts w:hint="eastAsia"/>
          <w:lang w:val="en-US" w:eastAsia="zh-CN"/>
        </w:rPr>
        <w:t>29.【答案】D。解析：在社会工作实践中，保护生命原则高于其他所有伦理原则，社会工作者有义务不仅保护受助者的生命，也保护其他所有人的生命。在社会工作领域，尤其是心理辅导过程中，如服务对象所陈述的个人隐秘资料中涉及第三方利益相关者的生命安全（比如服务对象在辅导中透露自己曾想或计划谋害第三方），社会工作者则有义务将相关信息知会第三方利益相关者，以确保其生命财产的安全，并提前做好相应的预防和准备。题干中，小陶得知小范准备用暴力伤害女友，基于对小范的了解，小陶认为事态严重</w:t>
      </w:r>
      <w:r>
        <w:rPr>
          <w:rFonts w:hint="eastAsia"/>
          <w:spacing w:val="-6"/>
          <w:lang w:val="en-US" w:eastAsia="zh-CN"/>
        </w:rPr>
        <w:t>，迅速将此事报告给督导，并联系相关单位进行干预，属于保护生命原则。</w:t>
      </w:r>
      <w:r>
        <w:rPr>
          <w:rFonts w:hint="eastAsia"/>
          <w:lang w:val="en-US" w:eastAsia="zh-CN"/>
        </w:rPr>
        <w:t>故本题选D。</w:t>
      </w:r>
    </w:p>
    <w:p w14:paraId="6D2AB7C8">
      <w:pPr>
        <w:tabs>
          <w:tab w:val="left" w:pos="2520"/>
          <w:tab w:val="left" w:pos="4620"/>
          <w:tab w:val="left" w:pos="6720"/>
        </w:tabs>
        <w:spacing w:line="240" w:lineRule="auto"/>
        <w:rPr>
          <w:rFonts w:hint="eastAsia"/>
          <w:lang w:val="en-US" w:eastAsia="zh-CN"/>
        </w:rPr>
      </w:pPr>
      <w:r>
        <w:rPr>
          <w:rFonts w:hint="eastAsia"/>
          <w:lang w:val="en-US" w:eastAsia="zh-CN"/>
        </w:rPr>
        <w:t>30.【答案】A。解析：在社会策划模式中，社会工作者主要是扮演技术专家的角色，包括收集社区资料，进行社区分析、社区诊断、社会调查，对服务进行策划、组织运作和评估等。本题中，小张在项目中主要负责收集资料，进行社区分析、策划服务方案等工作，其扮演的角色主要是技术专家。故本题选A。</w:t>
      </w:r>
    </w:p>
    <w:p w14:paraId="24537F8F">
      <w:pPr>
        <w:pStyle w:val="4"/>
        <w:spacing w:line="240" w:lineRule="auto"/>
        <w:rPr>
          <w:rFonts w:hint="default" w:ascii="宋体" w:hAnsi="宋体" w:eastAsia="宋体" w:cs="宋体"/>
          <w:b/>
          <w:bCs/>
          <w:lang w:val="en-US" w:eastAsia="zh-CN"/>
        </w:rPr>
      </w:pPr>
      <w:r>
        <w:rPr>
          <w:rFonts w:hint="default" w:ascii="宋体" w:hAnsi="宋体" w:eastAsia="宋体" w:cs="宋体"/>
          <w:b/>
          <w:bCs/>
          <w:lang w:val="en-US" w:eastAsia="zh-CN"/>
        </w:rPr>
        <w:t>二、多项选择题</w:t>
      </w:r>
    </w:p>
    <w:p w14:paraId="581ED6A9">
      <w:pPr>
        <w:tabs>
          <w:tab w:val="left" w:pos="2520"/>
          <w:tab w:val="left" w:pos="4620"/>
          <w:tab w:val="left" w:pos="6720"/>
        </w:tabs>
        <w:spacing w:line="240" w:lineRule="auto"/>
        <w:rPr>
          <w:rFonts w:hint="default"/>
          <w:lang w:val="en-US" w:eastAsia="zh-CN"/>
        </w:rPr>
      </w:pPr>
      <w:r>
        <w:rPr>
          <w:rFonts w:hint="eastAsia"/>
          <w:lang w:val="en-US" w:eastAsia="zh-CN"/>
        </w:rPr>
        <w:t>31</w:t>
      </w:r>
      <w:r>
        <w:rPr>
          <w:rFonts w:hint="default"/>
          <w:lang w:val="en-US" w:eastAsia="zh-CN"/>
        </w:rPr>
        <w:t>.【答案】ABCD。解析：社区建设的原则有：以人为本、服务居民，扩大民主、居民自治，资源共享、共驻共建，责权统一、管理有序，因地制宜、循序渐进。故本题选ABCD。</w:t>
      </w:r>
    </w:p>
    <w:p w14:paraId="359BD7C5">
      <w:pPr>
        <w:tabs>
          <w:tab w:val="left" w:pos="2520"/>
          <w:tab w:val="left" w:pos="4620"/>
          <w:tab w:val="left" w:pos="6720"/>
        </w:tabs>
        <w:spacing w:line="240" w:lineRule="auto"/>
        <w:rPr>
          <w:rFonts w:hint="default"/>
          <w:lang w:val="en-US" w:eastAsia="zh-CN"/>
        </w:rPr>
      </w:pPr>
      <w:r>
        <w:rPr>
          <w:rFonts w:hint="eastAsia"/>
          <w:lang w:val="en-US" w:eastAsia="zh-CN"/>
        </w:rPr>
        <w:t>32</w:t>
      </w:r>
      <w:r>
        <w:rPr>
          <w:rFonts w:hint="default"/>
          <w:lang w:val="en-US" w:eastAsia="zh-CN"/>
        </w:rPr>
        <w:t>.【答案】ABCD。解析：管理社区组织主要关注以下几方面：（1）服务规划；（2）行销管理；（3）财务管理；（4）人力资源管理；（5）研究与发展。其中，研究与发展包括：服务方案的评估、新服务方案的开发、组织的评估、适应和引领组织变迁等。故本题选ABCD。</w:t>
      </w:r>
    </w:p>
    <w:p w14:paraId="13808997">
      <w:pPr>
        <w:tabs>
          <w:tab w:val="left" w:pos="2520"/>
          <w:tab w:val="left" w:pos="4620"/>
          <w:tab w:val="left" w:pos="6720"/>
        </w:tabs>
        <w:spacing w:line="240" w:lineRule="auto"/>
        <w:rPr>
          <w:rFonts w:hint="default"/>
          <w:lang w:val="en-US" w:eastAsia="zh-CN"/>
        </w:rPr>
      </w:pPr>
      <w:r>
        <w:rPr>
          <w:rFonts w:hint="eastAsia"/>
          <w:lang w:val="en-US" w:eastAsia="zh-CN"/>
        </w:rPr>
        <w:t>33</w:t>
      </w:r>
      <w:r>
        <w:rPr>
          <w:rFonts w:hint="default"/>
          <w:lang w:val="en-US" w:eastAsia="zh-CN"/>
        </w:rPr>
        <w:t>.【答案】ABD。解析：收集资料的方法和途径包括：询问、咨询、观察、利用已有资料、问卷调查等。社工小王来到老张家中做家庭会谈，这是属于询问的方法；随后社工又联系了老张的主治医生，了解老张就诊和服药情况，这属于咨询的方法；还查阅了老张的社区档案，这属于利用已有资料。C项，问卷调查的方法没有体现。故本题选ABD。</w:t>
      </w:r>
    </w:p>
    <w:p w14:paraId="59596450">
      <w:pPr>
        <w:tabs>
          <w:tab w:val="left" w:pos="2520"/>
          <w:tab w:val="left" w:pos="4620"/>
          <w:tab w:val="left" w:pos="6720"/>
        </w:tabs>
        <w:spacing w:line="240" w:lineRule="auto"/>
        <w:rPr>
          <w:rFonts w:hint="default"/>
          <w:lang w:val="en-US" w:eastAsia="zh-CN"/>
        </w:rPr>
      </w:pPr>
      <w:r>
        <w:rPr>
          <w:rFonts w:hint="eastAsia"/>
          <w:lang w:val="en-US" w:eastAsia="zh-CN"/>
        </w:rPr>
        <w:t>34</w:t>
      </w:r>
      <w:r>
        <w:rPr>
          <w:rFonts w:hint="default"/>
          <w:lang w:val="en-US" w:eastAsia="zh-CN"/>
        </w:rPr>
        <w:t>.【答案】BCD。解析：老人的基础性评估具有综合性的特点，是社会工作者最常做的评估。社会工作者要做的工作既包括对老人人口特征相关资料的收集，也包括老人生理健康、心理健康、日常生活能力、社会功能、经济状况和环境安全等状况的评估。故本题选BCD。</w:t>
      </w:r>
    </w:p>
    <w:p w14:paraId="7A6E60EF">
      <w:pPr>
        <w:tabs>
          <w:tab w:val="left" w:pos="2520"/>
          <w:tab w:val="left" w:pos="4620"/>
          <w:tab w:val="left" w:pos="6720"/>
        </w:tabs>
        <w:spacing w:line="240" w:lineRule="auto"/>
        <w:rPr>
          <w:rFonts w:hint="default"/>
          <w:lang w:val="en-US" w:eastAsia="zh-CN"/>
        </w:rPr>
      </w:pPr>
      <w:r>
        <w:rPr>
          <w:rFonts w:hint="eastAsia"/>
          <w:lang w:val="en-US" w:eastAsia="zh-CN"/>
        </w:rPr>
        <w:t>35</w:t>
      </w:r>
      <w:r>
        <w:rPr>
          <w:rFonts w:hint="default"/>
          <w:lang w:val="en-US" w:eastAsia="zh-CN"/>
        </w:rPr>
        <w:t>.【答案】AB。解析：正式社会资源是指由正式的社会机构和社会组织提供的社会资源，如社会服务机构、公益组织以及学校和医院等，这些机构和组织提供的就是正式的社会资源。非正式社会资源是指由服务对象在非正式的社会交往中形成的社会资源，如关心服务对象成长的家庭成员、亲属、朋友以及同伴等，他们就是服务对象改变过程中的非正式的社会资源。故本题选AB。</w:t>
      </w:r>
    </w:p>
    <w:p w14:paraId="59CC59D2">
      <w:pPr>
        <w:pStyle w:val="4"/>
        <w:spacing w:line="240" w:lineRule="auto"/>
        <w:rPr>
          <w:rFonts w:hint="default" w:ascii="宋体" w:hAnsi="宋体" w:eastAsia="宋体" w:cs="宋体"/>
          <w:b/>
          <w:bCs/>
          <w:lang w:val="en-US" w:eastAsia="zh-CN"/>
        </w:rPr>
      </w:pPr>
      <w:r>
        <w:rPr>
          <w:rFonts w:hint="default" w:ascii="宋体" w:hAnsi="宋体" w:eastAsia="宋体" w:cs="宋体"/>
          <w:b/>
          <w:bCs/>
          <w:lang w:val="en-US" w:eastAsia="zh-CN"/>
        </w:rPr>
        <w:t>三、判断题</w:t>
      </w:r>
    </w:p>
    <w:p w14:paraId="50567E00">
      <w:pPr>
        <w:spacing w:beforeLines="0" w:afterLines="0" w:line="240" w:lineRule="auto"/>
        <w:rPr>
          <w:rFonts w:hint="default"/>
          <w:sz w:val="21"/>
          <w:szCs w:val="24"/>
        </w:rPr>
      </w:pPr>
      <w:r>
        <w:rPr>
          <w:rFonts w:hint="eastAsia"/>
          <w:sz w:val="21"/>
          <w:szCs w:val="24"/>
          <w:lang w:val="en-US" w:eastAsia="zh-CN"/>
        </w:rPr>
        <w:t>36</w:t>
      </w:r>
      <w:r>
        <w:rPr>
          <w:rFonts w:hint="default"/>
          <w:sz w:val="21"/>
          <w:szCs w:val="24"/>
        </w:rPr>
        <w:t>.【答案】B。解析：习近平总书记在党的二十大报告中强调，高质量发展是全面建设社会主义现代化国家的首要任务。发展是党执政兴国的第一要务。题干“高速发展”表述错误。故本题说法错误。</w:t>
      </w:r>
    </w:p>
    <w:p w14:paraId="43AE89E4">
      <w:pPr>
        <w:spacing w:beforeLines="0" w:afterLines="0" w:line="240" w:lineRule="auto"/>
        <w:rPr>
          <w:rFonts w:hint="default"/>
          <w:sz w:val="21"/>
          <w:szCs w:val="24"/>
        </w:rPr>
      </w:pPr>
      <w:r>
        <w:rPr>
          <w:rFonts w:hint="eastAsia"/>
          <w:sz w:val="21"/>
          <w:szCs w:val="24"/>
          <w:lang w:val="en-US" w:eastAsia="zh-CN"/>
        </w:rPr>
        <w:t>37</w:t>
      </w:r>
      <w:r>
        <w:rPr>
          <w:rFonts w:hint="default"/>
          <w:sz w:val="21"/>
          <w:szCs w:val="24"/>
        </w:rPr>
        <w:t>.【答案】A。解析：“对症下药”意思是医生针对患者病症用药，也就是要具体问题具体分析。它体现了在矛盾普遍性原理的指导下，具体分析矛盾的特殊性的正确方法的哲学原理。故本题说法正确。</w:t>
      </w:r>
    </w:p>
    <w:p w14:paraId="748A5CC1">
      <w:pPr>
        <w:spacing w:beforeLines="0" w:afterLines="0" w:line="240" w:lineRule="auto"/>
        <w:rPr>
          <w:rFonts w:hint="default"/>
          <w:sz w:val="21"/>
          <w:szCs w:val="24"/>
        </w:rPr>
      </w:pPr>
      <w:r>
        <w:rPr>
          <w:rFonts w:hint="eastAsia"/>
          <w:sz w:val="21"/>
          <w:szCs w:val="24"/>
          <w:lang w:val="en-US" w:eastAsia="zh-CN"/>
        </w:rPr>
        <w:t>38</w:t>
      </w:r>
      <w:r>
        <w:rPr>
          <w:rFonts w:hint="default"/>
          <w:sz w:val="21"/>
          <w:szCs w:val="24"/>
        </w:rPr>
        <w:t>.【答案】B。解析：2016年，习近平总书记在哲学社会科学工作座谈会上指出，我们说要坚定中国特色社会主义道路自信、理论自信、制度自信，说到底是要坚定文化自信。故本题说法错误。</w:t>
      </w:r>
    </w:p>
    <w:p w14:paraId="3DAACE5F">
      <w:pPr>
        <w:spacing w:beforeLines="0" w:afterLines="0" w:line="240" w:lineRule="auto"/>
        <w:rPr>
          <w:rFonts w:hint="default"/>
          <w:sz w:val="21"/>
          <w:szCs w:val="24"/>
        </w:rPr>
      </w:pPr>
      <w:r>
        <w:rPr>
          <w:rFonts w:hint="eastAsia"/>
          <w:sz w:val="21"/>
          <w:szCs w:val="24"/>
          <w:lang w:val="en-US" w:eastAsia="zh-CN"/>
        </w:rPr>
        <w:t>39</w:t>
      </w:r>
      <w:r>
        <w:rPr>
          <w:rFonts w:hint="default"/>
          <w:sz w:val="21"/>
          <w:szCs w:val="24"/>
        </w:rPr>
        <w:t>.【答案】A。解析：我国宪法是治国理政的总章程，必须体现党和人民事业的历史进步，必须随着党领导人民建设中国特色社会主义实践的发展而不断完善发展。故本题说法正确。</w:t>
      </w:r>
    </w:p>
    <w:p w14:paraId="01643D43">
      <w:pPr>
        <w:spacing w:beforeLines="0" w:afterLines="0" w:line="240" w:lineRule="auto"/>
        <w:rPr>
          <w:rFonts w:hint="default"/>
          <w:sz w:val="21"/>
          <w:szCs w:val="24"/>
        </w:rPr>
      </w:pPr>
      <w:r>
        <w:rPr>
          <w:rFonts w:hint="eastAsia"/>
          <w:sz w:val="21"/>
          <w:szCs w:val="24"/>
          <w:lang w:val="en-US" w:eastAsia="zh-CN"/>
        </w:rPr>
        <w:t>40</w:t>
      </w:r>
      <w:r>
        <w:rPr>
          <w:rFonts w:hint="default"/>
          <w:sz w:val="21"/>
          <w:szCs w:val="24"/>
        </w:rPr>
        <w:t>.【答案】B。解析：“天长地久有时尽，此恨绵绵无绝期”出自唐代诗人白居易的《长恨歌》。这是一首长篇叙事诗，全诗形象地叙述了唐玄宗与杨贵妃的爱情悲剧。故本题说法错误。</w:t>
      </w:r>
    </w:p>
    <w:p w14:paraId="37E8E591">
      <w:pPr>
        <w:spacing w:beforeLines="0" w:afterLines="0" w:line="240" w:lineRule="auto"/>
        <w:rPr>
          <w:rFonts w:hint="default"/>
          <w:sz w:val="21"/>
          <w:szCs w:val="24"/>
        </w:rPr>
      </w:pPr>
      <w:r>
        <w:rPr>
          <w:rFonts w:hint="eastAsia"/>
          <w:sz w:val="21"/>
          <w:szCs w:val="24"/>
          <w:lang w:val="en-US" w:eastAsia="zh-CN"/>
        </w:rPr>
        <w:t>41</w:t>
      </w:r>
      <w:r>
        <w:rPr>
          <w:rFonts w:hint="default"/>
          <w:sz w:val="21"/>
          <w:szCs w:val="24"/>
        </w:rPr>
        <w:t>.【答案】B。解析：我国城市社区的基层行政组织是街道办事处。居委会属于基层群众性自治性组织。故本题说法错误。</w:t>
      </w:r>
    </w:p>
    <w:p w14:paraId="6BD0C89A">
      <w:pPr>
        <w:spacing w:beforeLines="0" w:afterLines="0" w:line="240" w:lineRule="auto"/>
        <w:rPr>
          <w:rFonts w:hint="default"/>
          <w:sz w:val="21"/>
          <w:szCs w:val="24"/>
        </w:rPr>
      </w:pPr>
      <w:r>
        <w:rPr>
          <w:rFonts w:hint="eastAsia"/>
          <w:sz w:val="21"/>
          <w:szCs w:val="24"/>
          <w:lang w:val="en-US" w:eastAsia="zh-CN"/>
        </w:rPr>
        <w:t>42</w:t>
      </w:r>
      <w:r>
        <w:rPr>
          <w:rFonts w:hint="default"/>
          <w:sz w:val="21"/>
          <w:szCs w:val="24"/>
        </w:rPr>
        <w:t>.【答案】B。解析：《居民委员会组织法》第8条第一款规定，居民委员会主任、副主任和委员，由本居住地区全体有选举权的居民或者由每户派代表选举产生；根据居民意见，也可以由每个居民小组选举代表二至三人选举产生。居民委员会每届任期五年，其成员可以连选连任。故本题说法错误。</w:t>
      </w:r>
    </w:p>
    <w:p w14:paraId="5C0D627C">
      <w:pPr>
        <w:spacing w:beforeLines="0" w:afterLines="0" w:line="240" w:lineRule="auto"/>
        <w:rPr>
          <w:rFonts w:hint="default"/>
          <w:sz w:val="21"/>
          <w:szCs w:val="24"/>
        </w:rPr>
      </w:pPr>
      <w:r>
        <w:rPr>
          <w:rFonts w:hint="eastAsia"/>
          <w:sz w:val="21"/>
          <w:szCs w:val="24"/>
          <w:lang w:val="en-US" w:eastAsia="zh-CN"/>
        </w:rPr>
        <w:t>43</w:t>
      </w:r>
      <w:r>
        <w:rPr>
          <w:rFonts w:hint="default"/>
          <w:sz w:val="21"/>
          <w:szCs w:val="24"/>
        </w:rPr>
        <w:t>.【答案】A。解析：社会策划模式的特点有：（1）注重任务目标的实现；（2）强调运用理性原则处理问题；（3）体现的是一种由上而下的改变；（4）控制和指导着社区未来。故本题说法正确。</w:t>
      </w:r>
    </w:p>
    <w:p w14:paraId="4F355377">
      <w:pPr>
        <w:spacing w:beforeLines="0" w:afterLines="0" w:line="240" w:lineRule="auto"/>
        <w:rPr>
          <w:rFonts w:hint="default"/>
          <w:sz w:val="21"/>
          <w:szCs w:val="24"/>
        </w:rPr>
      </w:pPr>
      <w:r>
        <w:rPr>
          <w:rFonts w:hint="eastAsia"/>
          <w:sz w:val="21"/>
          <w:szCs w:val="24"/>
          <w:lang w:val="en-US" w:eastAsia="zh-CN"/>
        </w:rPr>
        <w:t>44</w:t>
      </w:r>
      <w:r>
        <w:rPr>
          <w:rFonts w:hint="default"/>
          <w:sz w:val="21"/>
          <w:szCs w:val="24"/>
        </w:rPr>
        <w:t>.【答案】A。解析：社会工作者在不同的社区服务中所扮演的角色主要由实际工作情形决定。故本题说法正确。</w:t>
      </w:r>
    </w:p>
    <w:p w14:paraId="69947E8D">
      <w:pPr>
        <w:spacing w:beforeLines="0" w:afterLines="0" w:line="240" w:lineRule="auto"/>
        <w:rPr>
          <w:rFonts w:hint="default"/>
          <w:sz w:val="21"/>
          <w:szCs w:val="24"/>
        </w:rPr>
      </w:pPr>
      <w:r>
        <w:rPr>
          <w:rFonts w:hint="eastAsia"/>
          <w:sz w:val="21"/>
          <w:szCs w:val="24"/>
          <w:lang w:val="en-US" w:eastAsia="zh-CN"/>
        </w:rPr>
        <w:t>45</w:t>
      </w:r>
      <w:r>
        <w:rPr>
          <w:rFonts w:hint="default"/>
          <w:sz w:val="21"/>
          <w:szCs w:val="24"/>
        </w:rPr>
        <w:t>.【答案】B。解析：家庭照顾是以非正式资源为主的照顾方式，非正式资源包括家人、亲戚、朋友、邻居和志愿者等。故本题说法错误。</w:t>
      </w:r>
    </w:p>
    <w:p w14:paraId="21DA8375">
      <w:pPr>
        <w:tabs>
          <w:tab w:val="left" w:pos="2520"/>
          <w:tab w:val="left" w:pos="4620"/>
          <w:tab w:val="left" w:pos="6720"/>
        </w:tabs>
        <w:spacing w:line="240" w:lineRule="auto"/>
        <w:rPr>
          <w:rFonts w:hint="default"/>
          <w:lang w:val="en-US" w:eastAsia="zh-CN"/>
        </w:rPr>
      </w:pPr>
    </w:p>
    <w:p w14:paraId="6FDAA2E2">
      <w:pPr>
        <w:pStyle w:val="4"/>
        <w:spacing w:line="240" w:lineRule="auto"/>
        <w:rPr>
          <w:rFonts w:hint="default" w:ascii="宋体" w:hAnsi="宋体" w:eastAsia="宋体" w:cs="宋体"/>
          <w:b/>
          <w:bCs/>
          <w:lang w:val="en-US" w:eastAsia="zh-CN"/>
        </w:rPr>
      </w:pPr>
      <w:r>
        <w:rPr>
          <w:rFonts w:hint="default" w:ascii="宋体" w:hAnsi="宋体" w:eastAsia="宋体" w:cs="宋体"/>
          <w:b/>
          <w:bCs/>
          <w:lang w:val="en-US" w:eastAsia="zh-CN"/>
        </w:rPr>
        <w:t>四、案例分析题</w:t>
      </w:r>
      <w:bookmarkStart w:id="0" w:name="_GoBack"/>
      <w:bookmarkEnd w:id="0"/>
    </w:p>
    <w:p w14:paraId="4658BE93">
      <w:pPr>
        <w:tabs>
          <w:tab w:val="left" w:pos="420"/>
          <w:tab w:val="left" w:pos="2520"/>
          <w:tab w:val="left" w:pos="4620"/>
          <w:tab w:val="left" w:pos="6720"/>
        </w:tabs>
        <w:spacing w:beforeLines="0" w:afterLines="0" w:line="240" w:lineRule="auto"/>
        <w:ind w:firstLine="0"/>
        <w:rPr>
          <w:rFonts w:hint="default"/>
          <w:b/>
          <w:sz w:val="21"/>
          <w:szCs w:val="24"/>
        </w:rPr>
      </w:pPr>
      <w:r>
        <w:rPr>
          <w:rFonts w:hint="default"/>
          <w:b/>
          <w:sz w:val="21"/>
          <w:szCs w:val="24"/>
        </w:rPr>
        <w:t>1.【参考答案】</w:t>
      </w:r>
    </w:p>
    <w:p w14:paraId="348A02D4">
      <w:pPr>
        <w:tabs>
          <w:tab w:val="left" w:pos="420"/>
          <w:tab w:val="left" w:pos="2520"/>
          <w:tab w:val="left" w:pos="4620"/>
          <w:tab w:val="left" w:pos="6720"/>
        </w:tabs>
        <w:spacing w:beforeLines="0" w:afterLines="0" w:line="240" w:lineRule="auto"/>
        <w:ind w:firstLine="0"/>
        <w:rPr>
          <w:rFonts w:hint="default"/>
          <w:sz w:val="21"/>
          <w:szCs w:val="24"/>
        </w:rPr>
      </w:pPr>
      <w:r>
        <w:rPr>
          <w:rFonts w:hint="default"/>
          <w:sz w:val="21"/>
          <w:szCs w:val="24"/>
        </w:rPr>
        <w:t>（1）刘某面临的问题有：①社会生存经验缺失，与社会脱节，导致很难融入到现有环境中来，并且对周遭环境有很大的抵触情绪。②受刑者的身份使其处于社会资源的边缘地位，生活条件紧张。③家庭关系不和谐。与父亲关系紧张，甚至会被父亲冷嘲热讽。</w:t>
      </w:r>
    </w:p>
    <w:p w14:paraId="4989E33E">
      <w:pPr>
        <w:tabs>
          <w:tab w:val="left" w:pos="420"/>
          <w:tab w:val="left" w:pos="2520"/>
          <w:tab w:val="left" w:pos="4620"/>
          <w:tab w:val="left" w:pos="6720"/>
        </w:tabs>
        <w:spacing w:beforeLines="0" w:afterLines="0" w:line="240" w:lineRule="auto"/>
        <w:ind w:firstLine="0"/>
        <w:rPr>
          <w:rFonts w:hint="default"/>
          <w:sz w:val="21"/>
          <w:szCs w:val="24"/>
        </w:rPr>
      </w:pPr>
      <w:r>
        <w:rPr>
          <w:rFonts w:hint="default"/>
          <w:sz w:val="21"/>
          <w:szCs w:val="24"/>
        </w:rPr>
        <w:t>（2）刘某的需要有：①基本生存条件的保障需要；②教育、就业权益的保障需要；③再社会化的服务需要。</w:t>
      </w:r>
    </w:p>
    <w:p w14:paraId="28A4A0FA">
      <w:pPr>
        <w:tabs>
          <w:tab w:val="left" w:pos="420"/>
          <w:tab w:val="left" w:pos="2520"/>
          <w:tab w:val="left" w:pos="4620"/>
          <w:tab w:val="left" w:pos="6720"/>
        </w:tabs>
        <w:spacing w:beforeLines="0" w:afterLines="0" w:line="240" w:lineRule="auto"/>
        <w:ind w:firstLine="0"/>
        <w:rPr>
          <w:rFonts w:hint="default"/>
          <w:sz w:val="21"/>
          <w:szCs w:val="24"/>
        </w:rPr>
      </w:pPr>
      <w:r>
        <w:rPr>
          <w:rFonts w:hint="default"/>
          <w:b/>
          <w:sz w:val="21"/>
          <w:szCs w:val="24"/>
        </w:rPr>
        <w:t>2.【参考答案】</w:t>
      </w:r>
    </w:p>
    <w:p w14:paraId="6D5175F9">
      <w:pPr>
        <w:tabs>
          <w:tab w:val="left" w:pos="420"/>
          <w:tab w:val="left" w:pos="2520"/>
          <w:tab w:val="left" w:pos="4620"/>
          <w:tab w:val="left" w:pos="6720"/>
        </w:tabs>
        <w:spacing w:beforeLines="0" w:afterLines="0" w:line="240" w:lineRule="auto"/>
        <w:ind w:firstLine="0"/>
        <w:rPr>
          <w:rFonts w:hint="default"/>
          <w:sz w:val="21"/>
          <w:szCs w:val="24"/>
        </w:rPr>
      </w:pPr>
      <w:r>
        <w:rPr>
          <w:rFonts w:hint="default"/>
          <w:sz w:val="21"/>
          <w:szCs w:val="24"/>
        </w:rPr>
        <w:t>社会工作者在与刘某建立专业关系时需要运用的专业技巧有：（1）同感。社会工作者应通过阅读刘某的资料或与其接触，感受刘某所面对的情况，增进对刘某的认识和理解。（2）诚恳。要求社会工作者要在专业关系中始终保持着诚恳、开放的态度。（3）温暖与尊重。要求社会工作者要关心、关注刘某的生活状态，并能够向刘某传达出被需要以及尊重的感觉。（4）积极主动。社会工作者积极主动走访刘某家庭，关心其近况，给予他在生活和工作等方面一定程度上的便利。</w:t>
      </w:r>
    </w:p>
    <w:p w14:paraId="252EB736">
      <w:pPr>
        <w:tabs>
          <w:tab w:val="left" w:pos="2520"/>
          <w:tab w:val="left" w:pos="4620"/>
          <w:tab w:val="left" w:pos="6720"/>
        </w:tabs>
        <w:spacing w:line="240" w:lineRule="auto"/>
        <w:rPr>
          <w:rFonts w:hint="default"/>
          <w:lang w:val="en-US" w:eastAsia="zh-CN"/>
        </w:rPr>
      </w:pPr>
    </w:p>
    <w:p w14:paraId="09F5CD03">
      <w:pPr>
        <w:pStyle w:val="4"/>
        <w:tabs>
          <w:tab w:val="left" w:pos="2520"/>
          <w:tab w:val="left" w:pos="4620"/>
          <w:tab w:val="left" w:pos="6720"/>
        </w:tabs>
        <w:spacing w:before="0" w:after="0" w:line="240" w:lineRule="auto"/>
        <w:rPr>
          <w:rFonts w:hint="eastAsia" w:ascii="宋体" w:hAnsi="宋体" w:eastAsia="宋体" w:cs="宋体"/>
          <w:b/>
          <w:bCs/>
          <w:lang w:val="en-US" w:eastAsia="zh-CN"/>
        </w:rPr>
      </w:pPr>
      <w:r>
        <w:rPr>
          <w:rFonts w:hint="eastAsia" w:ascii="宋体" w:hAnsi="宋体" w:eastAsia="宋体" w:cs="宋体"/>
          <w:b/>
          <w:bCs/>
          <w:lang w:val="en-US" w:eastAsia="zh-CN"/>
        </w:rPr>
        <w:t>五、材料作文题</w:t>
      </w:r>
    </w:p>
    <w:p w14:paraId="5E0A1F5A">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Lines="0" w:afterAutospacing="0" w:line="240" w:lineRule="auto"/>
        <w:ind w:left="0" w:leftChars="0" w:firstLine="422" w:firstLineChars="200"/>
        <w:jc w:val="both"/>
        <w:textAlignment w:val="auto"/>
        <w:rPr>
          <w:rFonts w:hint="eastAsia" w:ascii="宋体" w:hAnsi="宋体" w:eastAsia="宋体" w:cs="宋体"/>
          <w:b/>
          <w:bCs/>
          <w:color w:val="auto"/>
          <w:kern w:val="2"/>
          <w:sz w:val="21"/>
          <w:szCs w:val="22"/>
          <w:highlight w:val="none"/>
          <w:lang w:val="en-US" w:eastAsia="zh-CN" w:bidi="ar-SA"/>
        </w:rPr>
      </w:pPr>
      <w:r>
        <w:rPr>
          <w:rFonts w:hint="eastAsia" w:ascii="宋体" w:hAnsi="宋体" w:eastAsia="宋体" w:cs="宋体"/>
          <w:b/>
          <w:bCs/>
          <w:color w:val="auto"/>
          <w:kern w:val="2"/>
          <w:sz w:val="21"/>
          <w:szCs w:val="22"/>
          <w:highlight w:val="none"/>
          <w:lang w:val="en-US" w:eastAsia="zh-CN" w:bidi="ar-SA"/>
        </w:rPr>
        <w:t>【参考范文】</w:t>
      </w:r>
    </w:p>
    <w:p w14:paraId="40966D72">
      <w:pPr>
        <w:keepNext w:val="0"/>
        <w:keepLines w:val="0"/>
        <w:pageBreakBefore w:val="0"/>
        <w:widowControl w:val="0"/>
        <w:tabs>
          <w:tab w:val="left" w:pos="2520"/>
          <w:tab w:val="left" w:pos="4620"/>
          <w:tab w:val="left" w:pos="6720"/>
        </w:tabs>
        <w:kinsoku/>
        <w:wordWrap/>
        <w:overflowPunct/>
        <w:topLinePunct w:val="0"/>
        <w:autoSpaceDE/>
        <w:autoSpaceDN/>
        <w:bidi w:val="0"/>
        <w:adjustRightInd w:val="0"/>
        <w:snapToGrid/>
        <w:spacing w:before="157" w:beforeLines="50" w:after="157" w:afterLines="50" w:afterAutospacing="0" w:line="240" w:lineRule="auto"/>
        <w:ind w:firstLine="0" w:firstLineChars="0"/>
        <w:jc w:val="center"/>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做好基层治理  让群众生活开出“幸福之花”</w:t>
      </w:r>
    </w:p>
    <w:p w14:paraId="4EB12FD2">
      <w:pPr>
        <w:keepNext w:val="0"/>
        <w:keepLines w:val="0"/>
        <w:pageBreakBefore w:val="0"/>
        <w:widowControl w:val="0"/>
        <w:tabs>
          <w:tab w:val="left" w:pos="2520"/>
          <w:tab w:val="left" w:pos="4620"/>
          <w:tab w:val="left" w:pos="6720"/>
        </w:tabs>
        <w:kinsoku/>
        <w:wordWrap/>
        <w:overflowPunct/>
        <w:topLinePunct w:val="0"/>
        <w:autoSpaceDE/>
        <w:autoSpaceDN/>
        <w:bidi w:val="0"/>
        <w:adjustRightInd w:val="0"/>
        <w:snapToGrid/>
        <w:spacing w:afterLines="0" w:afterAutospacing="0" w:line="240" w:lineRule="auto"/>
        <w:ind w:firstLine="420" w:firstLineChars="200"/>
        <w:jc w:val="both"/>
        <w:textAlignment w:val="auto"/>
        <w:rPr>
          <w:rFonts w:hint="eastAsia" w:ascii="宋体" w:hAnsi="宋体" w:eastAsia="宋体" w:cs="宋体"/>
          <w:color w:val="auto"/>
          <w:spacing w:val="-6"/>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基层治理是国家治理的基石。强调坚持大抓基层的鲜明导向，进一步明确了党的领导是推进基层治理体系和治理能力现代化的根本保证。我们要深刻认识基层治理的独特优势，把真抓实干、人民至上、</w:t>
      </w:r>
      <w:r>
        <w:rPr>
          <w:rFonts w:hint="eastAsia" w:ascii="宋体" w:hAnsi="宋体" w:eastAsia="宋体" w:cs="宋体"/>
          <w:color w:val="auto"/>
          <w:spacing w:val="-6"/>
          <w:kern w:val="2"/>
          <w:sz w:val="21"/>
          <w:szCs w:val="24"/>
          <w:highlight w:val="none"/>
          <w:lang w:val="en-US" w:eastAsia="zh-CN" w:bidi="ar-SA"/>
        </w:rPr>
        <w:t>找准方法贯彻到治理的全过程和各方面，推进基层治理体系和治理能力现代化，筑牢国家治理的基层基础。</w:t>
      </w:r>
    </w:p>
    <w:p w14:paraId="28E62A6B">
      <w:pPr>
        <w:keepNext w:val="0"/>
        <w:keepLines w:val="0"/>
        <w:pageBreakBefore w:val="0"/>
        <w:widowControl w:val="0"/>
        <w:tabs>
          <w:tab w:val="left" w:pos="2520"/>
          <w:tab w:val="left" w:pos="4620"/>
          <w:tab w:val="left" w:pos="6720"/>
        </w:tabs>
        <w:kinsoku/>
        <w:wordWrap/>
        <w:overflowPunct/>
        <w:topLinePunct w:val="0"/>
        <w:autoSpaceDE/>
        <w:autoSpaceDN/>
        <w:bidi w:val="0"/>
        <w:adjustRightInd w:val="0"/>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做好为民服务，坚持真抓实干。当前做好基层治理需要我们去奋斗，鼓实劲、出实招、求实效，才能把美好蓝图变成现实。然而，不得不承认，部分干部实干风气明显减弱，他们心存顾虑、盲目浮夸、言之无物、空话连篇、无所作为。种种问题归结起来，就是脱离了实际、接不上地气。因此，要真正做好为民服务就必须坚持以“踏石留印、抓铁有痕”的劲头和善妙善终、善作善成的精神，深入基层、融入群众，办实事、出实招、求实效，在实干中为民服务，在工作中履行职责。</w:t>
      </w:r>
    </w:p>
    <w:p w14:paraId="0B210BEB">
      <w:pPr>
        <w:keepNext w:val="0"/>
        <w:keepLines w:val="0"/>
        <w:pageBreakBefore w:val="0"/>
        <w:widowControl w:val="0"/>
        <w:tabs>
          <w:tab w:val="left" w:pos="2520"/>
          <w:tab w:val="left" w:pos="4620"/>
          <w:tab w:val="left" w:pos="6720"/>
        </w:tabs>
        <w:kinsoku/>
        <w:wordWrap/>
        <w:overflowPunct/>
        <w:topLinePunct w:val="0"/>
        <w:autoSpaceDE/>
        <w:autoSpaceDN/>
        <w:bidi w:val="0"/>
        <w:adjustRightInd w:val="0"/>
        <w:snapToGrid/>
        <w:spacing w:afterLines="0" w:afterAutospacing="0" w:line="240" w:lineRule="auto"/>
        <w:ind w:firstLine="420" w:firstLineChars="200"/>
        <w:jc w:val="both"/>
        <w:textAlignment w:val="auto"/>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坚持人民至上，提升服务水平。党和政府的一切工作，都是为了让老百姓过上更加幸福的生活。大抓基层治理，就要着力解决人民群众最关心最直接最现实的利益问题。要尊重人民群众主体地位，把满足人民群众对美好生活的向往作为做好基层工作的出发点和落脚点，强化公共服务供给的需求导向，提升公共服务水平，不断提高群众办事的便利化水平。因此，要把服务群众、造福群众作为出发点和落脚点，认真贯彻落实好党和国家的各项政策，推动基层治理为民谋利。</w:t>
      </w:r>
    </w:p>
    <w:p w14:paraId="1EBEA782">
      <w:pPr>
        <w:keepNext w:val="0"/>
        <w:keepLines w:val="0"/>
        <w:pageBreakBefore w:val="0"/>
        <w:widowControl w:val="0"/>
        <w:tabs>
          <w:tab w:val="left" w:pos="2520"/>
          <w:tab w:val="left" w:pos="4620"/>
          <w:tab w:val="left" w:pos="6720"/>
        </w:tabs>
        <w:kinsoku/>
        <w:wordWrap/>
        <w:overflowPunct/>
        <w:topLinePunct w:val="0"/>
        <w:autoSpaceDE/>
        <w:autoSpaceDN/>
        <w:bidi w:val="0"/>
        <w:adjustRightInd w:val="0"/>
        <w:snapToGrid/>
        <w:spacing w:afterLines="0" w:afterAutospacing="0" w:line="240" w:lineRule="auto"/>
        <w:ind w:firstLine="420" w:firstLineChars="200"/>
        <w:jc w:val="both"/>
        <w:textAlignment w:val="auto"/>
        <w:rPr>
          <w:rFonts w:hint="eastAsia" w:ascii="宋体" w:hAnsi="宋体" w:eastAsia="宋体" w:cs="宋体"/>
          <w:color w:val="auto"/>
          <w:spacing w:val="-6"/>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做好统筹谋划，找准服务路径。做好社区服务工作，不能仅靠“努力”使劲，关键是要找到合适的治理方法。一方面，要做好统筹规划，找准共治共建共享的切入点，将社区党建、物业服务、在职党员进社区等工作纳入城市社区党建格局，强化社区物业党建联建。另一方面，要找准服务路径，通过选派指导员、引导企业积极招聘党员员工、发展党员等方式加强党的工作覆盖，真正将党的领导落实到基层</w:t>
      </w:r>
      <w:r>
        <w:rPr>
          <w:rFonts w:hint="eastAsia" w:ascii="宋体" w:hAnsi="宋体" w:eastAsia="宋体" w:cs="宋体"/>
          <w:color w:val="auto"/>
          <w:spacing w:val="-6"/>
          <w:kern w:val="2"/>
          <w:sz w:val="21"/>
          <w:szCs w:val="24"/>
          <w:highlight w:val="none"/>
          <w:lang w:val="en-US" w:eastAsia="zh-CN" w:bidi="ar-SA"/>
        </w:rPr>
        <w:t>治理“神经末梢”，将党的优势、组织优势转化为治理优势，不断增强人民群众获得感、幸福感、安全感。</w:t>
      </w:r>
    </w:p>
    <w:p w14:paraId="6CC5EC2C">
      <w:pPr>
        <w:keepNext w:val="0"/>
        <w:keepLines w:val="0"/>
        <w:pageBreakBefore w:val="0"/>
        <w:widowControl w:val="0"/>
        <w:tabs>
          <w:tab w:val="left" w:pos="2520"/>
          <w:tab w:val="left" w:pos="4620"/>
          <w:tab w:val="left" w:pos="6720"/>
        </w:tabs>
        <w:kinsoku/>
        <w:wordWrap/>
        <w:overflowPunct/>
        <w:topLinePunct w:val="0"/>
        <w:autoSpaceDE/>
        <w:autoSpaceDN/>
        <w:bidi w:val="0"/>
        <w:adjustRightInd w:val="0"/>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小小基层，千头万绪，管好“小事”就是治理“大事”。我们要在破解矛盾中找到新思路新模式，在解决问题中积累新办法新经验，谱写好基层治理这篇大文章，为群众创造更加美好的生活。（883字）</w:t>
      </w:r>
    </w:p>
    <w:p w14:paraId="12E81A4A">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beforeLines="0" w:afterLines="0" w:line="240" w:lineRule="auto"/>
        <w:textAlignment w:val="auto"/>
        <w:rPr>
          <w:rFonts w:hint="eastAsia" w:ascii="宋体" w:hAnsi="宋体" w:eastAsia="宋体" w:cs="宋体"/>
          <w:b/>
          <w:bCs/>
          <w:lang w:val="en-US" w:eastAsia="zh-CN"/>
        </w:rPr>
      </w:pPr>
    </w:p>
    <w:p w14:paraId="44799E33">
      <w:pPr>
        <w:pageBreakBefore w:val="0"/>
        <w:widowControl/>
        <w:tabs>
          <w:tab w:val="left" w:pos="420"/>
          <w:tab w:val="left" w:pos="2520"/>
          <w:tab w:val="left" w:pos="4620"/>
          <w:tab w:val="left" w:pos="6720"/>
        </w:tabs>
        <w:kinsoku/>
        <w:wordWrap/>
        <w:overflowPunct/>
        <w:topLinePunct w:val="0"/>
        <w:autoSpaceDE/>
        <w:autoSpaceDN/>
        <w:bidi w:val="0"/>
        <w:adjustRightInd/>
        <w:snapToGrid/>
        <w:spacing w:beforeLines="0" w:afterLines="0" w:line="240" w:lineRule="auto"/>
        <w:textAlignment w:val="auto"/>
        <w:rPr>
          <w:rFonts w:hint="eastAsia" w:ascii="宋体" w:hAnsi="宋体" w:eastAsia="宋体" w:cs="宋体"/>
          <w:b/>
          <w:bCs/>
        </w:rPr>
      </w:pPr>
    </w:p>
    <w:p w14:paraId="1F558A78">
      <w:pPr>
        <w:tabs>
          <w:tab w:val="left" w:pos="420"/>
          <w:tab w:val="left" w:pos="2520"/>
          <w:tab w:val="left" w:pos="4620"/>
          <w:tab w:val="left" w:pos="6720"/>
        </w:tabs>
        <w:spacing w:beforeLines="0" w:afterLines="0" w:line="240" w:lineRule="auto"/>
        <w:rPr>
          <w:rFonts w:hint="default"/>
          <w:lang w:val="en-US" w:eastAsia="zh-CN"/>
        </w:rPr>
      </w:pPr>
    </w:p>
    <w:sectPr>
      <w:headerReference r:id="rId5" w:type="default"/>
      <w:footerReference r:id="rId6" w:type="default"/>
      <w:pgSz w:w="11906" w:h="16838"/>
      <w:pgMar w:top="1871" w:right="1247" w:bottom="1247" w:left="1247"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CF2BB">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2AF6D8">
                          <w:pPr>
                            <w:pStyle w:val="7"/>
                            <w:ind w:left="0" w:leftChars="0" w:firstLine="0" w:firstLineChars="0"/>
                            <w:rPr>
                              <w:rFonts w:hint="eastAsia" w:ascii="宋体" w:hAnsi="宋体" w:eastAsia="宋体" w:cs="宋体"/>
                              <w:sz w:val="18"/>
                              <w:szCs w:val="18"/>
                              <w:lang w:eastAsia="zh-CN"/>
                            </w:rPr>
                          </w:pPr>
                          <w:r>
                            <w:rPr>
                              <w:rFonts w:hint="eastAsia" w:cs="宋体"/>
                              <w:sz w:val="18"/>
                              <w:szCs w:val="18"/>
                              <w:lang w:eastAsia="zh-CN"/>
                            </w:rPr>
                            <w:fldChar w:fldCharType="begin"/>
                          </w:r>
                          <w:r>
                            <w:rPr>
                              <w:rFonts w:hint="eastAsia" w:cs="宋体"/>
                              <w:sz w:val="18"/>
                              <w:szCs w:val="18"/>
                              <w:lang w:eastAsia="zh-CN"/>
                            </w:rPr>
                            <w:instrText xml:space="preserve"> PAGE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52AF6D8">
                    <w:pPr>
                      <w:pStyle w:val="7"/>
                      <w:ind w:left="0" w:leftChars="0" w:firstLine="0" w:firstLineChars="0"/>
                      <w:rPr>
                        <w:rFonts w:hint="eastAsia" w:ascii="宋体" w:hAnsi="宋体" w:eastAsia="宋体" w:cs="宋体"/>
                        <w:sz w:val="18"/>
                        <w:szCs w:val="18"/>
                        <w:lang w:eastAsia="zh-CN"/>
                      </w:rPr>
                    </w:pPr>
                    <w:r>
                      <w:rPr>
                        <w:rFonts w:hint="eastAsia" w:cs="宋体"/>
                        <w:sz w:val="18"/>
                        <w:szCs w:val="18"/>
                        <w:lang w:eastAsia="zh-CN"/>
                      </w:rPr>
                      <w:fldChar w:fldCharType="begin"/>
                    </w:r>
                    <w:r>
                      <w:rPr>
                        <w:rFonts w:hint="eastAsia" w:cs="宋体"/>
                        <w:sz w:val="18"/>
                        <w:szCs w:val="18"/>
                        <w:lang w:eastAsia="zh-CN"/>
                      </w:rPr>
                      <w:instrText xml:space="preserve"> PAGE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BFB4A">
    <w:pPr>
      <w:pStyle w:val="8"/>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distribute"/>
      <w:textAlignment w:val="auto"/>
      <w:outlineLvl w:val="9"/>
      <w:rPr>
        <w:rFonts w:hint="default"/>
        <w:lang w:val="en-US"/>
      </w:rPr>
    </w:pPr>
    <w:r>
      <w:rPr>
        <w:rFonts w:hint="eastAsia" w:eastAsia="宋体"/>
        <w:color w:val="C00000"/>
        <w:u w:val="none"/>
        <w:lang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cs="宋体"/>
        <w:b/>
        <w:bCs/>
        <w:color w:val="FF0000"/>
        <w:sz w:val="21"/>
        <w:szCs w:val="21"/>
        <w:u w:val="none"/>
        <w:lang w:val="en-US"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ZDFhNWU2NTI2M2FlMWQ5MDZiZmZmYjI2MmRiMTQifQ=="/>
  </w:docVars>
  <w:rsids>
    <w:rsidRoot w:val="00172A27"/>
    <w:rsid w:val="001E621B"/>
    <w:rsid w:val="00490B57"/>
    <w:rsid w:val="005A0F55"/>
    <w:rsid w:val="005E7404"/>
    <w:rsid w:val="00B271C7"/>
    <w:rsid w:val="00E02559"/>
    <w:rsid w:val="011866D2"/>
    <w:rsid w:val="014852B3"/>
    <w:rsid w:val="01747A45"/>
    <w:rsid w:val="01747E56"/>
    <w:rsid w:val="01763BCE"/>
    <w:rsid w:val="017945C1"/>
    <w:rsid w:val="01B841E6"/>
    <w:rsid w:val="01F94D45"/>
    <w:rsid w:val="02BA6BA7"/>
    <w:rsid w:val="0345496C"/>
    <w:rsid w:val="041D20E8"/>
    <w:rsid w:val="04447FB3"/>
    <w:rsid w:val="049251C3"/>
    <w:rsid w:val="04AD6C8D"/>
    <w:rsid w:val="0522323D"/>
    <w:rsid w:val="0592174B"/>
    <w:rsid w:val="05B9052D"/>
    <w:rsid w:val="05D23E7D"/>
    <w:rsid w:val="05F31741"/>
    <w:rsid w:val="06436049"/>
    <w:rsid w:val="06975D03"/>
    <w:rsid w:val="06AE151F"/>
    <w:rsid w:val="06B2725F"/>
    <w:rsid w:val="06C15E63"/>
    <w:rsid w:val="06C929F2"/>
    <w:rsid w:val="06E92E40"/>
    <w:rsid w:val="07250A5E"/>
    <w:rsid w:val="072B7208"/>
    <w:rsid w:val="073562D9"/>
    <w:rsid w:val="073700EA"/>
    <w:rsid w:val="07A7113D"/>
    <w:rsid w:val="07C5147F"/>
    <w:rsid w:val="07FB09D7"/>
    <w:rsid w:val="08A234FA"/>
    <w:rsid w:val="08D162E9"/>
    <w:rsid w:val="08E055B3"/>
    <w:rsid w:val="091A67D9"/>
    <w:rsid w:val="091D7025"/>
    <w:rsid w:val="0978425B"/>
    <w:rsid w:val="09842276"/>
    <w:rsid w:val="09A92818"/>
    <w:rsid w:val="09B713FD"/>
    <w:rsid w:val="09D72421"/>
    <w:rsid w:val="0A481EF1"/>
    <w:rsid w:val="0AF50259"/>
    <w:rsid w:val="0BB00186"/>
    <w:rsid w:val="0BC35C62"/>
    <w:rsid w:val="0C1C5C1E"/>
    <w:rsid w:val="0C873133"/>
    <w:rsid w:val="0C960FB3"/>
    <w:rsid w:val="0D2564A8"/>
    <w:rsid w:val="0D982939"/>
    <w:rsid w:val="0D9E6986"/>
    <w:rsid w:val="0DDB44DA"/>
    <w:rsid w:val="0E5D64BB"/>
    <w:rsid w:val="0E601E8E"/>
    <w:rsid w:val="0ECA2B60"/>
    <w:rsid w:val="0EE91E83"/>
    <w:rsid w:val="0EF32D02"/>
    <w:rsid w:val="0F182768"/>
    <w:rsid w:val="0F5E06C7"/>
    <w:rsid w:val="0F7773FC"/>
    <w:rsid w:val="0FAA6330"/>
    <w:rsid w:val="0FE722F4"/>
    <w:rsid w:val="100816C3"/>
    <w:rsid w:val="100E0202"/>
    <w:rsid w:val="101B348A"/>
    <w:rsid w:val="103E61FE"/>
    <w:rsid w:val="10D52E88"/>
    <w:rsid w:val="112E641B"/>
    <w:rsid w:val="11427629"/>
    <w:rsid w:val="115805BF"/>
    <w:rsid w:val="1183690B"/>
    <w:rsid w:val="12042A5B"/>
    <w:rsid w:val="12897B14"/>
    <w:rsid w:val="129D714C"/>
    <w:rsid w:val="12ED7A68"/>
    <w:rsid w:val="1382233E"/>
    <w:rsid w:val="13937098"/>
    <w:rsid w:val="13BD2305"/>
    <w:rsid w:val="13C609E5"/>
    <w:rsid w:val="14910533"/>
    <w:rsid w:val="14ED01F3"/>
    <w:rsid w:val="154918C2"/>
    <w:rsid w:val="158F5FA6"/>
    <w:rsid w:val="159241E8"/>
    <w:rsid w:val="15F81E24"/>
    <w:rsid w:val="16047E38"/>
    <w:rsid w:val="16247C45"/>
    <w:rsid w:val="166938A9"/>
    <w:rsid w:val="169C799E"/>
    <w:rsid w:val="16BC74EB"/>
    <w:rsid w:val="16F114A4"/>
    <w:rsid w:val="17125CEF"/>
    <w:rsid w:val="17356F8E"/>
    <w:rsid w:val="17ED09B1"/>
    <w:rsid w:val="183121A5"/>
    <w:rsid w:val="18DC68E7"/>
    <w:rsid w:val="198C5D56"/>
    <w:rsid w:val="19974A08"/>
    <w:rsid w:val="19DA3FD1"/>
    <w:rsid w:val="19EF546F"/>
    <w:rsid w:val="1A24187A"/>
    <w:rsid w:val="1A33365E"/>
    <w:rsid w:val="1A815666"/>
    <w:rsid w:val="1AAE0E7B"/>
    <w:rsid w:val="1AEC0806"/>
    <w:rsid w:val="1AF61183"/>
    <w:rsid w:val="1B486295"/>
    <w:rsid w:val="1B9907D4"/>
    <w:rsid w:val="1BAB365B"/>
    <w:rsid w:val="1BCE5E43"/>
    <w:rsid w:val="1BEA723A"/>
    <w:rsid w:val="1BEE674B"/>
    <w:rsid w:val="1C1B3898"/>
    <w:rsid w:val="1C3D18A6"/>
    <w:rsid w:val="1C662D65"/>
    <w:rsid w:val="1C6737DA"/>
    <w:rsid w:val="1CB1516A"/>
    <w:rsid w:val="1CCA5FED"/>
    <w:rsid w:val="1CDA72AF"/>
    <w:rsid w:val="1CE434D5"/>
    <w:rsid w:val="1D1D719C"/>
    <w:rsid w:val="1DAC3F9F"/>
    <w:rsid w:val="1DBA49EB"/>
    <w:rsid w:val="1DD12E60"/>
    <w:rsid w:val="1DD57053"/>
    <w:rsid w:val="1DEE5317"/>
    <w:rsid w:val="1E30724E"/>
    <w:rsid w:val="1E3A2E5B"/>
    <w:rsid w:val="1E44216D"/>
    <w:rsid w:val="1E8C282B"/>
    <w:rsid w:val="1E8E65A3"/>
    <w:rsid w:val="1E983085"/>
    <w:rsid w:val="1E9C6C7C"/>
    <w:rsid w:val="1EA0753A"/>
    <w:rsid w:val="1EA25BAA"/>
    <w:rsid w:val="1ED33FB6"/>
    <w:rsid w:val="1F366434"/>
    <w:rsid w:val="1F3F55B9"/>
    <w:rsid w:val="1F751BBA"/>
    <w:rsid w:val="1F887A0D"/>
    <w:rsid w:val="1FCD30FB"/>
    <w:rsid w:val="20157DF1"/>
    <w:rsid w:val="20306AF3"/>
    <w:rsid w:val="20C067BC"/>
    <w:rsid w:val="21204F6E"/>
    <w:rsid w:val="212D381A"/>
    <w:rsid w:val="21F95903"/>
    <w:rsid w:val="22420F4B"/>
    <w:rsid w:val="22AF394D"/>
    <w:rsid w:val="22BE0D6A"/>
    <w:rsid w:val="22D20C67"/>
    <w:rsid w:val="238D01FA"/>
    <w:rsid w:val="23B51C55"/>
    <w:rsid w:val="23B819CC"/>
    <w:rsid w:val="23D96269"/>
    <w:rsid w:val="23DF164F"/>
    <w:rsid w:val="24152521"/>
    <w:rsid w:val="24346871"/>
    <w:rsid w:val="244B66E9"/>
    <w:rsid w:val="244E1339"/>
    <w:rsid w:val="24AF1021"/>
    <w:rsid w:val="24B60157"/>
    <w:rsid w:val="24D109A2"/>
    <w:rsid w:val="252D2E7E"/>
    <w:rsid w:val="255A6E70"/>
    <w:rsid w:val="25B62D48"/>
    <w:rsid w:val="25D725DE"/>
    <w:rsid w:val="26284BE7"/>
    <w:rsid w:val="264F17C0"/>
    <w:rsid w:val="26924756"/>
    <w:rsid w:val="26AA1AA0"/>
    <w:rsid w:val="27005B64"/>
    <w:rsid w:val="27351CB2"/>
    <w:rsid w:val="27441EF5"/>
    <w:rsid w:val="279263FB"/>
    <w:rsid w:val="27A0275B"/>
    <w:rsid w:val="27A41AF3"/>
    <w:rsid w:val="27F0317F"/>
    <w:rsid w:val="281D44F4"/>
    <w:rsid w:val="28416434"/>
    <w:rsid w:val="29017971"/>
    <w:rsid w:val="29B616C2"/>
    <w:rsid w:val="29BB2216"/>
    <w:rsid w:val="29FB5DB9"/>
    <w:rsid w:val="2AA019D0"/>
    <w:rsid w:val="2AD92954"/>
    <w:rsid w:val="2B123081"/>
    <w:rsid w:val="2B7F799F"/>
    <w:rsid w:val="2BC52ED8"/>
    <w:rsid w:val="2BDD4A4D"/>
    <w:rsid w:val="2C4436B2"/>
    <w:rsid w:val="2C5809A3"/>
    <w:rsid w:val="2CAD5E46"/>
    <w:rsid w:val="2D346567"/>
    <w:rsid w:val="2DAF3E40"/>
    <w:rsid w:val="2E401B71"/>
    <w:rsid w:val="2F2E6FE6"/>
    <w:rsid w:val="2FFF140B"/>
    <w:rsid w:val="302B7609"/>
    <w:rsid w:val="30307167"/>
    <w:rsid w:val="30872E52"/>
    <w:rsid w:val="308959E5"/>
    <w:rsid w:val="308B5489"/>
    <w:rsid w:val="30DB6CFA"/>
    <w:rsid w:val="30E267BD"/>
    <w:rsid w:val="30F36D99"/>
    <w:rsid w:val="310633AE"/>
    <w:rsid w:val="310E0E7D"/>
    <w:rsid w:val="31DD4B35"/>
    <w:rsid w:val="32FF0565"/>
    <w:rsid w:val="333F6859"/>
    <w:rsid w:val="33707676"/>
    <w:rsid w:val="3394151E"/>
    <w:rsid w:val="33CC2127"/>
    <w:rsid w:val="341A6B73"/>
    <w:rsid w:val="344F280E"/>
    <w:rsid w:val="3451337D"/>
    <w:rsid w:val="34806536"/>
    <w:rsid w:val="348242DD"/>
    <w:rsid w:val="34A94D62"/>
    <w:rsid w:val="353A0493"/>
    <w:rsid w:val="353B160B"/>
    <w:rsid w:val="358856A2"/>
    <w:rsid w:val="35896407"/>
    <w:rsid w:val="35CA3526"/>
    <w:rsid w:val="360D7FA3"/>
    <w:rsid w:val="36201D7F"/>
    <w:rsid w:val="36816797"/>
    <w:rsid w:val="36A54032"/>
    <w:rsid w:val="37011D0F"/>
    <w:rsid w:val="387C1AC5"/>
    <w:rsid w:val="388F24EF"/>
    <w:rsid w:val="389B393F"/>
    <w:rsid w:val="38BF4014"/>
    <w:rsid w:val="3905700A"/>
    <w:rsid w:val="393B2C07"/>
    <w:rsid w:val="398372DE"/>
    <w:rsid w:val="399D0BB9"/>
    <w:rsid w:val="39C57535"/>
    <w:rsid w:val="39CC6213"/>
    <w:rsid w:val="39CE27B7"/>
    <w:rsid w:val="39CE564E"/>
    <w:rsid w:val="39FA6462"/>
    <w:rsid w:val="39FC7BE4"/>
    <w:rsid w:val="3A47640F"/>
    <w:rsid w:val="3A5F2417"/>
    <w:rsid w:val="3AFA0DF0"/>
    <w:rsid w:val="3B3C7C4A"/>
    <w:rsid w:val="3B897FF3"/>
    <w:rsid w:val="3B970D61"/>
    <w:rsid w:val="3C436DA1"/>
    <w:rsid w:val="3C47358F"/>
    <w:rsid w:val="3C954985"/>
    <w:rsid w:val="3CFE2B4C"/>
    <w:rsid w:val="3D1D5C8C"/>
    <w:rsid w:val="3D4C3459"/>
    <w:rsid w:val="3D6C3AFB"/>
    <w:rsid w:val="3D7C034C"/>
    <w:rsid w:val="3DCC4E57"/>
    <w:rsid w:val="3E0755D2"/>
    <w:rsid w:val="3E316880"/>
    <w:rsid w:val="3E67796F"/>
    <w:rsid w:val="3EF073DF"/>
    <w:rsid w:val="3F0E1FDA"/>
    <w:rsid w:val="3F221C11"/>
    <w:rsid w:val="3F3E1C26"/>
    <w:rsid w:val="3F430545"/>
    <w:rsid w:val="3F516B70"/>
    <w:rsid w:val="3F7F7CF5"/>
    <w:rsid w:val="3FC169F3"/>
    <w:rsid w:val="3FC574F3"/>
    <w:rsid w:val="3FD02DC3"/>
    <w:rsid w:val="3FD414E4"/>
    <w:rsid w:val="3FD6525C"/>
    <w:rsid w:val="3FDC4A32"/>
    <w:rsid w:val="408B0EFE"/>
    <w:rsid w:val="40FD6DFF"/>
    <w:rsid w:val="41274BF8"/>
    <w:rsid w:val="414621DD"/>
    <w:rsid w:val="418F600A"/>
    <w:rsid w:val="41E92DD9"/>
    <w:rsid w:val="41F73F5A"/>
    <w:rsid w:val="42005DD5"/>
    <w:rsid w:val="42B76479"/>
    <w:rsid w:val="42C54116"/>
    <w:rsid w:val="42EC1BA7"/>
    <w:rsid w:val="42F822EC"/>
    <w:rsid w:val="43E416DB"/>
    <w:rsid w:val="43E97C86"/>
    <w:rsid w:val="43EA39CC"/>
    <w:rsid w:val="443C778D"/>
    <w:rsid w:val="445C2E1F"/>
    <w:rsid w:val="44705C7F"/>
    <w:rsid w:val="4481327E"/>
    <w:rsid w:val="448C05DF"/>
    <w:rsid w:val="44A92F3F"/>
    <w:rsid w:val="452A3ED9"/>
    <w:rsid w:val="45442CF0"/>
    <w:rsid w:val="454B5AE5"/>
    <w:rsid w:val="455916ED"/>
    <w:rsid w:val="45597AE1"/>
    <w:rsid w:val="456815F5"/>
    <w:rsid w:val="45FE6A67"/>
    <w:rsid w:val="46932BCF"/>
    <w:rsid w:val="46D36999"/>
    <w:rsid w:val="47152F8D"/>
    <w:rsid w:val="473E2065"/>
    <w:rsid w:val="476E1B1D"/>
    <w:rsid w:val="477523EE"/>
    <w:rsid w:val="477B5067"/>
    <w:rsid w:val="477C0DDF"/>
    <w:rsid w:val="47A1043C"/>
    <w:rsid w:val="47ED0937"/>
    <w:rsid w:val="47F2473E"/>
    <w:rsid w:val="482E20C0"/>
    <w:rsid w:val="487970CD"/>
    <w:rsid w:val="48A525DC"/>
    <w:rsid w:val="48C20A74"/>
    <w:rsid w:val="49317DA4"/>
    <w:rsid w:val="49647D7D"/>
    <w:rsid w:val="4986157E"/>
    <w:rsid w:val="49B61F8C"/>
    <w:rsid w:val="49CD2126"/>
    <w:rsid w:val="49F977DB"/>
    <w:rsid w:val="49FF1496"/>
    <w:rsid w:val="4A0A2264"/>
    <w:rsid w:val="4A4F27DB"/>
    <w:rsid w:val="4A513E5D"/>
    <w:rsid w:val="4A606EBB"/>
    <w:rsid w:val="4A7F094B"/>
    <w:rsid w:val="4AA21FE8"/>
    <w:rsid w:val="4AA50C90"/>
    <w:rsid w:val="4AAC0A4B"/>
    <w:rsid w:val="4ABA5EA6"/>
    <w:rsid w:val="4B1A4B97"/>
    <w:rsid w:val="4BA001D7"/>
    <w:rsid w:val="4BFC0D6A"/>
    <w:rsid w:val="4C8C0F81"/>
    <w:rsid w:val="4CDF1BF4"/>
    <w:rsid w:val="4D012B0D"/>
    <w:rsid w:val="4D186CA3"/>
    <w:rsid w:val="4D1D7EB6"/>
    <w:rsid w:val="4D232917"/>
    <w:rsid w:val="4D556A88"/>
    <w:rsid w:val="4D587BF8"/>
    <w:rsid w:val="4D823A64"/>
    <w:rsid w:val="4D9B3570"/>
    <w:rsid w:val="4DB34ED6"/>
    <w:rsid w:val="4DBD6417"/>
    <w:rsid w:val="4DDC25D7"/>
    <w:rsid w:val="4E031912"/>
    <w:rsid w:val="4E197B6E"/>
    <w:rsid w:val="4E5E2FD9"/>
    <w:rsid w:val="4E5F5113"/>
    <w:rsid w:val="4E7B277E"/>
    <w:rsid w:val="4FA10757"/>
    <w:rsid w:val="4FBC1F97"/>
    <w:rsid w:val="50B909AE"/>
    <w:rsid w:val="50EA6A9C"/>
    <w:rsid w:val="510C366A"/>
    <w:rsid w:val="510F05CE"/>
    <w:rsid w:val="511F2F07"/>
    <w:rsid w:val="51BF1FF4"/>
    <w:rsid w:val="51CE1AEB"/>
    <w:rsid w:val="51FD7E1B"/>
    <w:rsid w:val="522C60A4"/>
    <w:rsid w:val="525E049B"/>
    <w:rsid w:val="52727066"/>
    <w:rsid w:val="527728CF"/>
    <w:rsid w:val="52DF080C"/>
    <w:rsid w:val="534E1882"/>
    <w:rsid w:val="535B5D4C"/>
    <w:rsid w:val="53F11B83"/>
    <w:rsid w:val="55125B61"/>
    <w:rsid w:val="552D3985"/>
    <w:rsid w:val="55315609"/>
    <w:rsid w:val="55AF5316"/>
    <w:rsid w:val="55C711F9"/>
    <w:rsid w:val="565322C9"/>
    <w:rsid w:val="568F6786"/>
    <w:rsid w:val="56A8574D"/>
    <w:rsid w:val="56BD3A1F"/>
    <w:rsid w:val="572903A7"/>
    <w:rsid w:val="578948FE"/>
    <w:rsid w:val="5794519E"/>
    <w:rsid w:val="579A0710"/>
    <w:rsid w:val="579A7CD1"/>
    <w:rsid w:val="5857329C"/>
    <w:rsid w:val="587B479B"/>
    <w:rsid w:val="58C921C1"/>
    <w:rsid w:val="58D321A1"/>
    <w:rsid w:val="5953582E"/>
    <w:rsid w:val="5A2E5F69"/>
    <w:rsid w:val="5B1C36BF"/>
    <w:rsid w:val="5B22547E"/>
    <w:rsid w:val="5B3B059D"/>
    <w:rsid w:val="5B686C1F"/>
    <w:rsid w:val="5B7A2171"/>
    <w:rsid w:val="5BCE373A"/>
    <w:rsid w:val="5C071932"/>
    <w:rsid w:val="5C3C5898"/>
    <w:rsid w:val="5CB35A78"/>
    <w:rsid w:val="5D381A8B"/>
    <w:rsid w:val="5D50269A"/>
    <w:rsid w:val="5D723EC3"/>
    <w:rsid w:val="5D7F002D"/>
    <w:rsid w:val="5DE51034"/>
    <w:rsid w:val="5E2F405E"/>
    <w:rsid w:val="5E4044BD"/>
    <w:rsid w:val="5E6B7148"/>
    <w:rsid w:val="5EAE146D"/>
    <w:rsid w:val="5EC55E0B"/>
    <w:rsid w:val="5F275E5A"/>
    <w:rsid w:val="60296A62"/>
    <w:rsid w:val="608126BD"/>
    <w:rsid w:val="60C218BE"/>
    <w:rsid w:val="6129748A"/>
    <w:rsid w:val="6142054C"/>
    <w:rsid w:val="61B8140F"/>
    <w:rsid w:val="61C47B68"/>
    <w:rsid w:val="61CD7B8E"/>
    <w:rsid w:val="61FF34D0"/>
    <w:rsid w:val="620B7608"/>
    <w:rsid w:val="624F141A"/>
    <w:rsid w:val="624F1629"/>
    <w:rsid w:val="62724C9A"/>
    <w:rsid w:val="629220B5"/>
    <w:rsid w:val="629B52E3"/>
    <w:rsid w:val="62F70847"/>
    <w:rsid w:val="630C3F78"/>
    <w:rsid w:val="63423AA7"/>
    <w:rsid w:val="63465A09"/>
    <w:rsid w:val="635473DC"/>
    <w:rsid w:val="63690012"/>
    <w:rsid w:val="638058CA"/>
    <w:rsid w:val="63E60321"/>
    <w:rsid w:val="644F7208"/>
    <w:rsid w:val="64521624"/>
    <w:rsid w:val="64C62F8D"/>
    <w:rsid w:val="64D73DF5"/>
    <w:rsid w:val="64F82ACA"/>
    <w:rsid w:val="651421DD"/>
    <w:rsid w:val="65374C3C"/>
    <w:rsid w:val="658E1FB1"/>
    <w:rsid w:val="658E3681"/>
    <w:rsid w:val="65A40255"/>
    <w:rsid w:val="65B85280"/>
    <w:rsid w:val="65BA6903"/>
    <w:rsid w:val="65C63D46"/>
    <w:rsid w:val="663A5C95"/>
    <w:rsid w:val="66B9305E"/>
    <w:rsid w:val="66E41FC2"/>
    <w:rsid w:val="67355DC6"/>
    <w:rsid w:val="679127B6"/>
    <w:rsid w:val="67D47247"/>
    <w:rsid w:val="68647588"/>
    <w:rsid w:val="68BB130F"/>
    <w:rsid w:val="68C12F33"/>
    <w:rsid w:val="68D94DEC"/>
    <w:rsid w:val="6918726E"/>
    <w:rsid w:val="69280027"/>
    <w:rsid w:val="698D5F86"/>
    <w:rsid w:val="6A4470E3"/>
    <w:rsid w:val="6A8465F4"/>
    <w:rsid w:val="6AD577FD"/>
    <w:rsid w:val="6AD61B86"/>
    <w:rsid w:val="6B1B6095"/>
    <w:rsid w:val="6B1E3880"/>
    <w:rsid w:val="6BBD7BD8"/>
    <w:rsid w:val="6BD32128"/>
    <w:rsid w:val="6C092392"/>
    <w:rsid w:val="6C0A526A"/>
    <w:rsid w:val="6C3F5DB4"/>
    <w:rsid w:val="6C6B08A8"/>
    <w:rsid w:val="6D871CA4"/>
    <w:rsid w:val="6DBD6A17"/>
    <w:rsid w:val="6E080ADF"/>
    <w:rsid w:val="6E25669E"/>
    <w:rsid w:val="6E2B7830"/>
    <w:rsid w:val="6E693DC2"/>
    <w:rsid w:val="6ECA6581"/>
    <w:rsid w:val="6EFD5AB2"/>
    <w:rsid w:val="6F2829EE"/>
    <w:rsid w:val="6F394D3C"/>
    <w:rsid w:val="6F3E05A4"/>
    <w:rsid w:val="6F6F075E"/>
    <w:rsid w:val="705D7CDD"/>
    <w:rsid w:val="707476AC"/>
    <w:rsid w:val="70961541"/>
    <w:rsid w:val="70B350BF"/>
    <w:rsid w:val="70CA07E0"/>
    <w:rsid w:val="71CC79D6"/>
    <w:rsid w:val="71F633B8"/>
    <w:rsid w:val="72215DFA"/>
    <w:rsid w:val="726A447F"/>
    <w:rsid w:val="72702A7D"/>
    <w:rsid w:val="72AB288E"/>
    <w:rsid w:val="72CD6A50"/>
    <w:rsid w:val="72F84F0E"/>
    <w:rsid w:val="730356DF"/>
    <w:rsid w:val="731F26D1"/>
    <w:rsid w:val="732B7092"/>
    <w:rsid w:val="732C0A81"/>
    <w:rsid w:val="736148C1"/>
    <w:rsid w:val="73836ECE"/>
    <w:rsid w:val="73ED07EB"/>
    <w:rsid w:val="73EF1E6D"/>
    <w:rsid w:val="74670309"/>
    <w:rsid w:val="74775A99"/>
    <w:rsid w:val="74885314"/>
    <w:rsid w:val="749A398B"/>
    <w:rsid w:val="74A94712"/>
    <w:rsid w:val="74CE557E"/>
    <w:rsid w:val="74F2582F"/>
    <w:rsid w:val="750202C6"/>
    <w:rsid w:val="757C36EE"/>
    <w:rsid w:val="758D7B90"/>
    <w:rsid w:val="75DC0B17"/>
    <w:rsid w:val="766D508D"/>
    <w:rsid w:val="77475EB1"/>
    <w:rsid w:val="777B7C51"/>
    <w:rsid w:val="77981C29"/>
    <w:rsid w:val="77A75F2F"/>
    <w:rsid w:val="77C74066"/>
    <w:rsid w:val="786D4A31"/>
    <w:rsid w:val="78AA0A59"/>
    <w:rsid w:val="78C81529"/>
    <w:rsid w:val="78D42088"/>
    <w:rsid w:val="79265457"/>
    <w:rsid w:val="79A8489F"/>
    <w:rsid w:val="79C8563A"/>
    <w:rsid w:val="7A2A2CC5"/>
    <w:rsid w:val="7A731778"/>
    <w:rsid w:val="7AC322A6"/>
    <w:rsid w:val="7AC35E02"/>
    <w:rsid w:val="7B1276A6"/>
    <w:rsid w:val="7B5B2589"/>
    <w:rsid w:val="7B672C31"/>
    <w:rsid w:val="7B8F39AE"/>
    <w:rsid w:val="7BA1632C"/>
    <w:rsid w:val="7C286864"/>
    <w:rsid w:val="7C321491"/>
    <w:rsid w:val="7C491AD9"/>
    <w:rsid w:val="7C523106"/>
    <w:rsid w:val="7C826202"/>
    <w:rsid w:val="7C8F0691"/>
    <w:rsid w:val="7D456FA2"/>
    <w:rsid w:val="7D625256"/>
    <w:rsid w:val="7D8D124A"/>
    <w:rsid w:val="7E091607"/>
    <w:rsid w:val="7E3C7126"/>
    <w:rsid w:val="7E8C3B99"/>
    <w:rsid w:val="7EE7398F"/>
    <w:rsid w:val="7EF46ED2"/>
    <w:rsid w:val="7F005876"/>
    <w:rsid w:val="7F08297D"/>
    <w:rsid w:val="7F253A96"/>
    <w:rsid w:val="7F2B45C2"/>
    <w:rsid w:val="7F912972"/>
    <w:rsid w:val="7FAF6E74"/>
    <w:rsid w:val="7FDD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88" w:lineRule="auto"/>
      <w:ind w:firstLine="643" w:firstLineChars="200"/>
      <w:jc w:val="both"/>
    </w:pPr>
    <w:rPr>
      <w:rFonts w:ascii="宋体" w:hAnsi="宋体" w:eastAsia="宋体" w:cstheme="minorBidi"/>
      <w:kern w:val="2"/>
      <w:sz w:val="21"/>
      <w:szCs w:val="24"/>
      <w:lang w:val="en-US" w:eastAsia="zh-CN" w:bidi="ar-SA"/>
    </w:rPr>
  </w:style>
  <w:style w:type="paragraph" w:styleId="2">
    <w:name w:val="heading 1"/>
    <w:basedOn w:val="1"/>
    <w:next w:val="1"/>
    <w:qFormat/>
    <w:uiPriority w:val="0"/>
    <w:pPr>
      <w:keepNext w:val="0"/>
      <w:keepLines w:val="0"/>
      <w:pageBreakBefore/>
      <w:spacing w:before="100" w:beforeLines="100" w:beforeAutospacing="0" w:after="100" w:afterLines="100" w:afterAutospacing="0" w:line="288" w:lineRule="auto"/>
      <w:ind w:firstLine="0" w:firstLineChars="0"/>
      <w:jc w:val="center"/>
      <w:outlineLvl w:val="0"/>
    </w:pPr>
    <w:rPr>
      <w:rFonts w:ascii="仿宋" w:hAnsi="仿宋" w:eastAsia="仿宋"/>
      <w:b/>
      <w:kern w:val="44"/>
      <w:sz w:val="32"/>
    </w:rPr>
  </w:style>
  <w:style w:type="paragraph" w:styleId="3">
    <w:name w:val="heading 2"/>
    <w:basedOn w:val="1"/>
    <w:next w:val="1"/>
    <w:unhideWhenUsed/>
    <w:qFormat/>
    <w:uiPriority w:val="0"/>
    <w:pPr>
      <w:keepNext/>
      <w:keepLines/>
      <w:spacing w:before="400" w:beforeLines="0" w:beforeAutospacing="0" w:after="400" w:afterLines="0" w:afterAutospacing="0" w:line="288" w:lineRule="auto"/>
      <w:ind w:firstLine="0" w:firstLineChars="0"/>
      <w:jc w:val="center"/>
      <w:outlineLvl w:val="1"/>
    </w:pPr>
    <w:rPr>
      <w:rFonts w:ascii="微软雅黑" w:hAnsi="微软雅黑" w:eastAsia="黑体"/>
      <w:sz w:val="24"/>
    </w:rPr>
  </w:style>
  <w:style w:type="paragraph" w:styleId="4">
    <w:name w:val="heading 3"/>
    <w:basedOn w:val="1"/>
    <w:next w:val="1"/>
    <w:unhideWhenUsed/>
    <w:qFormat/>
    <w:uiPriority w:val="0"/>
    <w:pPr>
      <w:keepNext/>
      <w:keepLines/>
      <w:spacing w:before="300" w:beforeLines="0" w:beforeAutospacing="0" w:after="300" w:afterLines="0" w:afterAutospacing="0" w:line="288" w:lineRule="auto"/>
      <w:outlineLvl w:val="2"/>
    </w:pPr>
    <w:rPr>
      <w:rFonts w:ascii="黑体" w:hAnsi="黑体" w:eastAsia="黑体"/>
      <w:sz w:val="21"/>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1"/>
    <w:qFormat/>
    <w:uiPriority w:val="0"/>
    <w:pPr>
      <w:spacing w:after="120" w:afterLines="0" w:afterAutospacing="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6"/>
    <w:next w:val="1"/>
    <w:qFormat/>
    <w:uiPriority w:val="0"/>
    <w:pPr>
      <w:spacing w:line="288" w:lineRule="auto"/>
      <w:ind w:firstLine="420" w:firstLineChars="200"/>
    </w:pPr>
    <w:rPr>
      <w:rFonts w:ascii="宋体" w:hAnsi="宋体" w:eastAsia="宋体" w:cs="宋体"/>
    </w:rPr>
  </w:style>
  <w:style w:type="paragraph" w:styleId="10">
    <w:name w:val="Body Text First Indent 2"/>
    <w:basedOn w:val="6"/>
    <w:next w:val="9"/>
    <w:qFormat/>
    <w:uiPriority w:val="0"/>
    <w:pPr>
      <w:spacing w:beforeLines="0" w:afterLines="0" w:line="288" w:lineRule="auto"/>
    </w:pPr>
    <w:rPr>
      <w:rFonts w:ascii="宋体" w:hAnsi="宋体" w:eastAsia="宋体"/>
      <w:sz w:val="21"/>
    </w:rPr>
  </w:style>
  <w:style w:type="character" w:styleId="13">
    <w:name w:val="Hyperlink"/>
    <w:basedOn w:val="12"/>
    <w:qFormat/>
    <w:uiPriority w:val="0"/>
    <w:rPr>
      <w:rFonts w:ascii="Times New Roman" w:hAnsi="Times New Roman" w:eastAsia="宋体"/>
      <w:color w:val="000000" w:themeColor="text1"/>
      <w:u w:val="none"/>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8698</Words>
  <Characters>8837</Characters>
  <Lines>0</Lines>
  <Paragraphs>0</Paragraphs>
  <TotalTime>11</TotalTime>
  <ScaleCrop>false</ScaleCrop>
  <LinksUpToDate>false</LinksUpToDate>
  <CharactersWithSpaces>8843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2019-01-05T05:39:00Z</dcterms:created>
  <dc:creator>曾子叶</dc:creator>
  <cp:lastModifiedBy>徐徐</cp:lastModifiedBy>
  <dcterms:modified xsi:type="dcterms:W3CDTF">2024-09-25T07:54:39Z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602845A7C63E457E96F158F47F4547EA_13</vt:lpwstr>
  </property>
</Properties>
</file>