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9A" w:rsidRDefault="007F2C9A" w:rsidP="007F2C9A">
      <w:pPr>
        <w:widowControl/>
        <w:spacing w:line="420" w:lineRule="exact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>
        <w:rPr>
          <w:rFonts w:ascii="仿宋_GB2312" w:eastAsia="仿宋_GB2312" w:hAnsi="Times New Roman" w:cs="宋体" w:hint="eastAsia"/>
          <w:kern w:val="0"/>
          <w:sz w:val="32"/>
          <w:szCs w:val="32"/>
        </w:rPr>
        <w:t>附件1：</w:t>
      </w:r>
    </w:p>
    <w:p w:rsidR="007F2C9A" w:rsidRDefault="007F2C9A" w:rsidP="007F2C9A">
      <w:pPr>
        <w:widowControl/>
        <w:spacing w:line="420" w:lineRule="exact"/>
        <w:jc w:val="left"/>
        <w:rPr>
          <w:rFonts w:ascii="方正小标宋简体" w:eastAsia="方正小标宋简体" w:hAnsi="Times New Roman" w:cs="宋体" w:hint="eastAsia"/>
          <w:kern w:val="0"/>
          <w:sz w:val="44"/>
          <w:szCs w:val="44"/>
        </w:rPr>
      </w:pPr>
    </w:p>
    <w:p w:rsidR="007F2C9A" w:rsidRDefault="007F2C9A" w:rsidP="007F2C9A">
      <w:pPr>
        <w:widowControl/>
        <w:spacing w:line="580" w:lineRule="exact"/>
        <w:jc w:val="center"/>
        <w:rPr>
          <w:rFonts w:ascii="方正小标宋简体" w:eastAsia="方正小标宋简体" w:hAnsi="Times New Roman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物产中大（金华）物流有限公司</w:t>
      </w:r>
    </w:p>
    <w:p w:rsidR="007F2C9A" w:rsidRDefault="007F2C9A" w:rsidP="007F2C9A">
      <w:pPr>
        <w:widowControl/>
        <w:spacing w:line="580" w:lineRule="exact"/>
        <w:jc w:val="center"/>
        <w:rPr>
          <w:rFonts w:ascii="方正小标宋简体" w:eastAsia="方正小标宋简体" w:hAnsi="Times New Roman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招聘岗位要求</w:t>
      </w:r>
    </w:p>
    <w:p w:rsidR="007F2C9A" w:rsidRDefault="007F2C9A" w:rsidP="007F2C9A">
      <w:pPr>
        <w:widowControl/>
        <w:spacing w:line="440" w:lineRule="exact"/>
        <w:jc w:val="left"/>
        <w:rPr>
          <w:rFonts w:ascii="黑体" w:eastAsia="黑体" w:hAnsi="Times New Roman" w:cs="宋体" w:hint="eastAsia"/>
          <w:kern w:val="0"/>
          <w:sz w:val="26"/>
          <w:szCs w:val="26"/>
        </w:rPr>
      </w:pPr>
    </w:p>
    <w:tbl>
      <w:tblPr>
        <w:tblW w:w="98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6"/>
        <w:gridCol w:w="900"/>
        <w:gridCol w:w="642"/>
        <w:gridCol w:w="865"/>
        <w:gridCol w:w="6276"/>
      </w:tblGrid>
      <w:tr w:rsidR="007F2C9A" w:rsidTr="005E3660">
        <w:trPr>
          <w:trHeight w:val="78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9A" w:rsidRDefault="007F2C9A" w:rsidP="005E3660">
            <w:pPr>
              <w:widowControl/>
              <w:spacing w:line="480" w:lineRule="exact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岗位</w:t>
            </w:r>
          </w:p>
          <w:p w:rsidR="007F2C9A" w:rsidRDefault="007F2C9A" w:rsidP="005E3660">
            <w:pPr>
              <w:widowControl/>
              <w:spacing w:line="480" w:lineRule="exact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9A" w:rsidRDefault="007F2C9A" w:rsidP="005E3660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招聘</w:t>
            </w:r>
          </w:p>
          <w:p w:rsidR="007F2C9A" w:rsidRDefault="007F2C9A" w:rsidP="005E3660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名额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9A" w:rsidRDefault="007F2C9A" w:rsidP="005E3660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性</w:t>
            </w:r>
          </w:p>
          <w:p w:rsidR="007F2C9A" w:rsidRDefault="007F2C9A" w:rsidP="005E3660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别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9A" w:rsidRDefault="007F2C9A" w:rsidP="005E3660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学历</w:t>
            </w:r>
          </w:p>
          <w:p w:rsidR="007F2C9A" w:rsidRDefault="007F2C9A" w:rsidP="005E3660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要求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9A" w:rsidRDefault="007F2C9A" w:rsidP="005E3660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岗位专业及任职要求</w:t>
            </w:r>
          </w:p>
        </w:tc>
      </w:tr>
      <w:tr w:rsidR="007F2C9A" w:rsidTr="005E3660">
        <w:trPr>
          <w:trHeight w:val="1050"/>
        </w:trPr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C9A" w:rsidRDefault="007F2C9A" w:rsidP="005E366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物流</w:t>
            </w:r>
          </w:p>
          <w:p w:rsidR="007F2C9A" w:rsidRDefault="007F2C9A" w:rsidP="005E366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金融部</w:t>
            </w:r>
          </w:p>
          <w:p w:rsidR="007F2C9A" w:rsidRDefault="007F2C9A" w:rsidP="005E366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内勤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C9A" w:rsidRDefault="007F2C9A" w:rsidP="005E366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C9A" w:rsidRDefault="007F2C9A" w:rsidP="005E3660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32"/>
                <w:szCs w:val="32"/>
              </w:rPr>
              <w:t>不限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C9A" w:rsidRDefault="007F2C9A" w:rsidP="005E3660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32"/>
                <w:szCs w:val="32"/>
              </w:rPr>
              <w:t>本科及以上</w:t>
            </w:r>
          </w:p>
        </w:tc>
        <w:tc>
          <w:tcPr>
            <w:tcW w:w="6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C9A" w:rsidRDefault="007F2C9A" w:rsidP="005E3660">
            <w:pP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任职要求：</w:t>
            </w:r>
          </w:p>
          <w:p w:rsidR="007F2C9A" w:rsidRDefault="007F2C9A" w:rsidP="005E3660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1、负责所在业务部门的内勤工作，实现业务全流程跟踪，包括业务发起审批、过程执行跟踪、异常反馈及结算工作；</w:t>
            </w:r>
          </w:p>
          <w:p w:rsidR="007F2C9A" w:rsidRDefault="007F2C9A" w:rsidP="005E3660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2、负责业务合同、单据的制作、流转、回收、整理及归档；</w:t>
            </w:r>
          </w:p>
          <w:p w:rsidR="007F2C9A" w:rsidRDefault="007F2C9A" w:rsidP="005E3660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3、负责业务过程中的各类数据的统计，货物在途及库存的更新，应收应付款的及时统计认领；</w:t>
            </w:r>
          </w:p>
          <w:p w:rsidR="007F2C9A" w:rsidRDefault="007F2C9A" w:rsidP="005E3660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4、负责各项工作交接及与部门内、外部人员的沟通、预警及衔接等。</w:t>
            </w:r>
          </w:p>
          <w:p w:rsidR="007F2C9A" w:rsidRDefault="007F2C9A" w:rsidP="005E3660">
            <w:pP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  <w:p w:rsidR="007F2C9A" w:rsidRDefault="007F2C9A" w:rsidP="005E3660">
            <w:pP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岗位职责：</w:t>
            </w:r>
          </w:p>
          <w:p w:rsidR="007F2C9A" w:rsidRDefault="007F2C9A" w:rsidP="005E3660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1、有责任心、细心、思维严谨；</w:t>
            </w:r>
          </w:p>
          <w:p w:rsidR="007F2C9A" w:rsidRDefault="007F2C9A" w:rsidP="005E3660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2、有一定的抗压能力，懂期货相关业务；</w:t>
            </w:r>
          </w:p>
          <w:p w:rsidR="007F2C9A" w:rsidRDefault="007F2C9A" w:rsidP="005E3660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3、能够服从公司安排；</w:t>
            </w:r>
          </w:p>
          <w:p w:rsidR="007F2C9A" w:rsidRDefault="007F2C9A" w:rsidP="005E3660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4、熟练运用电脑办公软件，有一定的财务岗位经验；</w:t>
            </w:r>
          </w:p>
          <w:p w:rsidR="007F2C9A" w:rsidRDefault="007F2C9A" w:rsidP="005E3660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5、对数字敏感，有会计证、有使用过ERP软件的优先。</w:t>
            </w:r>
          </w:p>
          <w:p w:rsidR="007F2C9A" w:rsidRDefault="007F2C9A" w:rsidP="005E3660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7F2C9A" w:rsidTr="005E3660">
        <w:trPr>
          <w:trHeight w:val="3559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C9A" w:rsidRDefault="007F2C9A" w:rsidP="005E366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C9A" w:rsidRDefault="007F2C9A" w:rsidP="005E366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C9A" w:rsidRDefault="007F2C9A" w:rsidP="005E3660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32"/>
                <w:szCs w:val="32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C9A" w:rsidRDefault="007F2C9A" w:rsidP="005E3660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32"/>
                <w:szCs w:val="32"/>
              </w:rPr>
            </w:pPr>
          </w:p>
        </w:tc>
        <w:tc>
          <w:tcPr>
            <w:tcW w:w="6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C9A" w:rsidRDefault="007F2C9A" w:rsidP="005E3660">
            <w:pPr>
              <w:widowControl/>
              <w:spacing w:line="580" w:lineRule="exac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7F2C9A" w:rsidTr="005E3660">
        <w:trPr>
          <w:trHeight w:val="2869"/>
        </w:trPr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C9A" w:rsidRDefault="007F2C9A" w:rsidP="005E366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项目及安全管理人员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C9A" w:rsidRDefault="007F2C9A" w:rsidP="005E366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C9A" w:rsidRDefault="007F2C9A" w:rsidP="005E3660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C9A" w:rsidRDefault="007F2C9A" w:rsidP="005E3660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32"/>
                <w:szCs w:val="32"/>
              </w:rPr>
              <w:t>本科及以上</w:t>
            </w:r>
          </w:p>
        </w:tc>
        <w:tc>
          <w:tcPr>
            <w:tcW w:w="6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C9A" w:rsidRDefault="007F2C9A" w:rsidP="005E3660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任职要求：</w:t>
            </w:r>
          </w:p>
          <w:p w:rsidR="007F2C9A" w:rsidRDefault="007F2C9A" w:rsidP="007F2C9A">
            <w:pPr>
              <w:numPr>
                <w:ilvl w:val="0"/>
                <w:numId w:val="32"/>
              </w:numPr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有专职安全员证，较强的学习能力和责任心；</w:t>
            </w:r>
          </w:p>
          <w:p w:rsidR="007F2C9A" w:rsidRDefault="007F2C9A" w:rsidP="005E3660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2、负责安全知识宣传、定期召开安全会议、做好会议纪要</w:t>
            </w:r>
          </w:p>
          <w:p w:rsidR="007F2C9A" w:rsidRDefault="007F2C9A" w:rsidP="005E3660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3、督促工作人员严格遵守安全规章制度、明确本部门安全防范职责、落实相关不安全因素整改；</w:t>
            </w:r>
          </w:p>
          <w:p w:rsidR="007F2C9A" w:rsidRDefault="007F2C9A" w:rsidP="005E3660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4、加强日常管理，完善突发性事故制度。交办领导的临时性工作。</w:t>
            </w:r>
          </w:p>
          <w:p w:rsidR="007F2C9A" w:rsidRDefault="007F2C9A" w:rsidP="005E3660">
            <w:pP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岗位职责：</w:t>
            </w:r>
          </w:p>
          <w:p w:rsidR="007F2C9A" w:rsidRDefault="007F2C9A" w:rsidP="005E3660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1、思维严谨、个性温和、富有亲和力，具备较强的独立处理事务的能力；</w:t>
            </w:r>
          </w:p>
          <w:p w:rsidR="007F2C9A" w:rsidRDefault="007F2C9A" w:rsidP="005E3660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2、忠于职守、正直廉洁、工作严谨、认真负责；</w:t>
            </w:r>
          </w:p>
          <w:p w:rsidR="007F2C9A" w:rsidRDefault="007F2C9A" w:rsidP="005E3660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3、办事沉稳、细致，思维活跃，有创新精神，良好的团队合作意识。</w:t>
            </w:r>
          </w:p>
          <w:p w:rsidR="007F2C9A" w:rsidRDefault="007F2C9A" w:rsidP="005E3660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7F2C9A" w:rsidTr="005E3660">
        <w:trPr>
          <w:trHeight w:val="2457"/>
        </w:trPr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C9A" w:rsidRDefault="007F2C9A" w:rsidP="005E366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网点拓展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经营部客服人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员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C9A" w:rsidRDefault="007F2C9A" w:rsidP="005E366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C9A" w:rsidRDefault="007F2C9A" w:rsidP="005E3660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32"/>
                <w:szCs w:val="32"/>
              </w:rPr>
              <w:t>不限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C9A" w:rsidRDefault="007F2C9A" w:rsidP="005E3660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32"/>
                <w:szCs w:val="32"/>
              </w:rPr>
              <w:t>本科及以上</w:t>
            </w:r>
          </w:p>
        </w:tc>
        <w:tc>
          <w:tcPr>
            <w:tcW w:w="6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C9A" w:rsidRDefault="007F2C9A" w:rsidP="005E3660">
            <w:pP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任职要求：</w:t>
            </w:r>
          </w:p>
          <w:p w:rsidR="007F2C9A" w:rsidRDefault="007F2C9A" w:rsidP="005E3660">
            <w:pPr>
              <w:rPr>
                <w:rFonts w:ascii="仿宋" w:eastAsia="仿宋" w:hAnsi="仿宋" w:cs="仿宋" w:hint="eastAsia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CN"/>
              </w:rPr>
              <w:t>1、熟悉钢铁行业仓储业务运作优先；</w:t>
            </w:r>
          </w:p>
          <w:p w:rsidR="007F2C9A" w:rsidRDefault="007F2C9A" w:rsidP="005E3660">
            <w:pPr>
              <w:rPr>
                <w:rFonts w:ascii="仿宋" w:eastAsia="仿宋" w:hAnsi="仿宋" w:cs="仿宋" w:hint="eastAsia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CN"/>
              </w:rPr>
              <w:t xml:space="preserve">2、良好的沟通、协调能力，普通话标准、流利、反应灵敏； </w:t>
            </w:r>
          </w:p>
          <w:p w:rsidR="007F2C9A" w:rsidRDefault="007F2C9A" w:rsidP="005E3660">
            <w:pPr>
              <w:rPr>
                <w:rFonts w:ascii="仿宋" w:eastAsia="仿宋" w:hAnsi="仿宋" w:cs="仿宋" w:hint="eastAsia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CN"/>
              </w:rPr>
              <w:t>3、能够适应不同时段及地点的操作需要；</w:t>
            </w:r>
          </w:p>
          <w:p w:rsidR="007F2C9A" w:rsidRDefault="007F2C9A" w:rsidP="005E3660">
            <w:pPr>
              <w:rPr>
                <w:rFonts w:ascii="仿宋" w:eastAsia="仿宋" w:hAnsi="仿宋" w:cs="仿宋" w:hint="eastAsia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CN"/>
              </w:rPr>
              <w:t>4、良好的纪律性、组织协调性与职业道德与敬业精神；</w:t>
            </w:r>
          </w:p>
          <w:p w:rsidR="007F2C9A" w:rsidRDefault="007F2C9A" w:rsidP="005E3660">
            <w:pPr>
              <w:rPr>
                <w:rFonts w:ascii="仿宋" w:eastAsia="仿宋" w:hAnsi="仿宋" w:cs="仿宋" w:hint="eastAsia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CN"/>
              </w:rPr>
              <w:t>5、优秀应届毕业生、在校毕业实习生亦可。</w:t>
            </w:r>
          </w:p>
          <w:p w:rsidR="007F2C9A" w:rsidRDefault="007F2C9A" w:rsidP="005E3660">
            <w:pPr>
              <w:ind w:left="420"/>
              <w:rPr>
                <w:rFonts w:ascii="仿宋" w:eastAsia="仿宋" w:hAnsi="仿宋" w:cs="仿宋" w:hint="eastAsia"/>
                <w:kern w:val="0"/>
                <w:sz w:val="24"/>
                <w:lang w:val="zh-CN"/>
              </w:rPr>
            </w:pPr>
          </w:p>
          <w:p w:rsidR="007F2C9A" w:rsidRDefault="007F2C9A" w:rsidP="005E3660">
            <w:pP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CN"/>
              </w:rPr>
              <w:t>岗位职责：</w:t>
            </w:r>
          </w:p>
          <w:p w:rsidR="007F2C9A" w:rsidRDefault="007F2C9A" w:rsidP="005E3660">
            <w:pPr>
              <w:rPr>
                <w:rFonts w:ascii="仿宋" w:eastAsia="仿宋" w:hAnsi="仿宋" w:cs="仿宋" w:hint="eastAsia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CN"/>
              </w:rPr>
              <w:t xml:space="preserve">1、负责仓储客户的沟通工作、费用的核对及确认工作； </w:t>
            </w:r>
          </w:p>
          <w:p w:rsidR="007F2C9A" w:rsidRDefault="007F2C9A" w:rsidP="005E3660">
            <w:pPr>
              <w:rPr>
                <w:rFonts w:ascii="仿宋" w:eastAsia="仿宋" w:hAnsi="仿宋" w:cs="仿宋" w:hint="eastAsia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CN"/>
              </w:rPr>
              <w:t xml:space="preserve">2、负责仓储客户运作数据的分析工作； </w:t>
            </w:r>
          </w:p>
          <w:p w:rsidR="007F2C9A" w:rsidRDefault="007F2C9A" w:rsidP="005E3660">
            <w:pPr>
              <w:rPr>
                <w:rFonts w:ascii="仿宋" w:eastAsia="仿宋" w:hAnsi="仿宋" w:cs="仿宋" w:hint="eastAsia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CN"/>
              </w:rPr>
              <w:t>3、负责单据处理、客户服务等相关其他工作；</w:t>
            </w:r>
          </w:p>
          <w:p w:rsidR="007F2C9A" w:rsidRDefault="007F2C9A" w:rsidP="005E3660">
            <w:pPr>
              <w:rPr>
                <w:rFonts w:ascii="仿宋" w:eastAsia="仿宋" w:hAnsi="仿宋" w:cs="仿宋" w:hint="eastAsia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CN"/>
              </w:rPr>
              <w:t>4、组织并解决服务异常，跟踪异常报告记录与整改的及时性和准确性；</w:t>
            </w:r>
          </w:p>
          <w:p w:rsidR="007F2C9A" w:rsidRDefault="007F2C9A" w:rsidP="005E3660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val="zh-CN"/>
              </w:rPr>
              <w:t>5、完成上级领导交办的其它工作。</w:t>
            </w:r>
          </w:p>
        </w:tc>
      </w:tr>
    </w:tbl>
    <w:p w:rsidR="007F2C9A" w:rsidRDefault="007F2C9A" w:rsidP="007F2C9A">
      <w:pPr>
        <w:widowControl/>
        <w:spacing w:line="440" w:lineRule="exact"/>
        <w:jc w:val="left"/>
        <w:rPr>
          <w:rFonts w:ascii="黑体" w:eastAsia="黑体" w:hAnsi="Times New Roman" w:cs="宋体" w:hint="eastAsia"/>
          <w:kern w:val="0"/>
          <w:sz w:val="26"/>
          <w:szCs w:val="26"/>
        </w:rPr>
      </w:pPr>
    </w:p>
    <w:p w:rsidR="007F2C9A" w:rsidRDefault="007F2C9A" w:rsidP="007F2C9A">
      <w:pPr>
        <w:widowControl/>
        <w:spacing w:line="420" w:lineRule="exact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</w:p>
    <w:p w:rsidR="007F2C9A" w:rsidRDefault="007F2C9A" w:rsidP="007F2C9A">
      <w:pPr>
        <w:widowControl/>
        <w:spacing w:line="420" w:lineRule="exact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</w:p>
    <w:p w:rsidR="007F2C9A" w:rsidRDefault="007F2C9A" w:rsidP="007F2C9A">
      <w:pPr>
        <w:widowControl/>
        <w:spacing w:line="420" w:lineRule="exact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</w:p>
    <w:p w:rsidR="007F2C9A" w:rsidRDefault="007F2C9A" w:rsidP="007F2C9A">
      <w:pPr>
        <w:widowControl/>
        <w:spacing w:line="420" w:lineRule="exact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</w:p>
    <w:p w:rsidR="007F2C9A" w:rsidRDefault="007F2C9A" w:rsidP="007F2C9A">
      <w:pPr>
        <w:widowControl/>
        <w:spacing w:line="420" w:lineRule="exact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</w:p>
    <w:p w:rsidR="0049656F" w:rsidRPr="007F2C9A" w:rsidRDefault="0049656F" w:rsidP="00AE7DE7">
      <w:pPr>
        <w:rPr>
          <w:szCs w:val="36"/>
        </w:rPr>
      </w:pPr>
    </w:p>
    <w:sectPr w:rsidR="0049656F" w:rsidRPr="007F2C9A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6CF" w:rsidRDefault="001556CF" w:rsidP="00E171F8">
      <w:r>
        <w:separator/>
      </w:r>
    </w:p>
  </w:endnote>
  <w:endnote w:type="continuationSeparator" w:id="0">
    <w:p w:rsidR="001556CF" w:rsidRDefault="001556CF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3C29F8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7F2C9A" w:rsidRPr="007F2C9A">
      <w:rPr>
        <w:noProof/>
        <w:lang w:val="zh-CN"/>
      </w:rPr>
      <w:t>1</w:t>
    </w:r>
    <w:r>
      <w:fldChar w:fldCharType="end"/>
    </w:r>
  </w:p>
  <w:p w:rsidR="00A17136" w:rsidRDefault="001556CF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6CF" w:rsidRDefault="001556CF" w:rsidP="00E171F8">
      <w:r>
        <w:separator/>
      </w:r>
    </w:p>
  </w:footnote>
  <w:footnote w:type="continuationSeparator" w:id="0">
    <w:p w:rsidR="001556CF" w:rsidRDefault="001556CF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7F085EB"/>
    <w:multiLevelType w:val="singleLevel"/>
    <w:tmpl w:val="67F085EB"/>
    <w:lvl w:ilvl="0">
      <w:start w:val="1"/>
      <w:numFmt w:val="decimal"/>
      <w:suff w:val="nothing"/>
      <w:lvlText w:val="%1、"/>
      <w:lvlJc w:val="left"/>
    </w:lvl>
  </w:abstractNum>
  <w:abstractNum w:abstractNumId="29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1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1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30"/>
  </w:num>
  <w:num w:numId="24">
    <w:abstractNumId w:val="0"/>
  </w:num>
  <w:num w:numId="25">
    <w:abstractNumId w:val="29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8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556CF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4EDF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29F8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2C9A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E7DE7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36078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8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2024-05-29T07:18:00Z</dcterms:created>
  <dcterms:modified xsi:type="dcterms:W3CDTF">2024-05-29T07:18:00Z</dcterms:modified>
</cp:coreProperties>
</file>