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仿宋_GB2312" w:eastAsia="方正小标宋简体" w:cs="仿宋_GB2312"/>
          <w:color w:val="auto"/>
          <w:sz w:val="44"/>
          <w:szCs w:val="44"/>
        </w:rPr>
      </w:pPr>
      <w:r>
        <w:rPr>
          <w:rFonts w:hint="eastAsia" w:ascii="黑体" w:hAnsi="黑体" w:eastAsia="黑体" w:cs="黑体"/>
          <w:color w:val="auto"/>
          <w:sz w:val="40"/>
          <w:szCs w:val="40"/>
          <w:highlight w:val="none"/>
        </w:rPr>
        <w:t>义乌市</w:t>
      </w:r>
      <w:r>
        <w:rPr>
          <w:rFonts w:hint="eastAsia" w:ascii="黑体" w:hAnsi="黑体" w:eastAsia="黑体" w:cs="黑体"/>
          <w:color w:val="auto"/>
          <w:sz w:val="40"/>
          <w:szCs w:val="40"/>
          <w:highlight w:val="none"/>
          <w:lang w:val="en-US" w:eastAsia="zh-CN"/>
        </w:rPr>
        <w:t>人力资源服务有限公司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40"/>
          <w:szCs w:val="40"/>
          <w:highlight w:val="none"/>
        </w:rPr>
        <w:t>2023年</w:t>
      </w:r>
      <w:r>
        <w:rPr>
          <w:rFonts w:hint="eastAsia" w:ascii="黑体" w:hAnsi="黑体" w:eastAsia="黑体" w:cs="黑体"/>
          <w:color w:val="auto"/>
          <w:sz w:val="40"/>
          <w:szCs w:val="40"/>
          <w:highlight w:val="none"/>
          <w:lang w:val="en-US" w:eastAsia="zh-CN"/>
        </w:rPr>
        <w:t>第二批</w:t>
      </w:r>
      <w:r>
        <w:rPr>
          <w:rFonts w:hint="eastAsia" w:ascii="黑体" w:hAnsi="黑体" w:eastAsia="黑体" w:cs="黑体"/>
          <w:color w:val="auto"/>
          <w:sz w:val="40"/>
          <w:szCs w:val="40"/>
          <w:highlight w:val="none"/>
        </w:rPr>
        <w:t>员工公开招聘岗位说明表</w:t>
      </w:r>
      <w:r>
        <w:rPr>
          <w:rFonts w:hint="eastAsia" w:ascii="方正小标宋简体" w:eastAsia="方正小标宋简体"/>
          <w:color w:val="auto"/>
          <w:sz w:val="44"/>
          <w:szCs w:val="44"/>
        </w:rPr>
        <w:cr/>
      </w:r>
    </w:p>
    <w:tbl>
      <w:tblPr>
        <w:tblStyle w:val="5"/>
        <w:tblW w:w="14953" w:type="dxa"/>
        <w:tblInd w:w="-25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933"/>
        <w:gridCol w:w="1750"/>
        <w:gridCol w:w="767"/>
        <w:gridCol w:w="1283"/>
        <w:gridCol w:w="1383"/>
        <w:gridCol w:w="3217"/>
        <w:gridCol w:w="1267"/>
        <w:gridCol w:w="1250"/>
        <w:gridCol w:w="10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20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招用单位</w:t>
            </w:r>
          </w:p>
        </w:tc>
        <w:tc>
          <w:tcPr>
            <w:tcW w:w="93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岗位编号</w:t>
            </w:r>
          </w:p>
        </w:tc>
        <w:tc>
          <w:tcPr>
            <w:tcW w:w="17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>招用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岗位</w:t>
            </w:r>
          </w:p>
        </w:tc>
        <w:tc>
          <w:tcPr>
            <w:tcW w:w="7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12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专业要求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学历要求</w:t>
            </w:r>
          </w:p>
        </w:tc>
        <w:tc>
          <w:tcPr>
            <w:tcW w:w="321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其他要求</w:t>
            </w:r>
          </w:p>
        </w:tc>
        <w:tc>
          <w:tcPr>
            <w:tcW w:w="12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招用方式</w:t>
            </w:r>
          </w:p>
        </w:tc>
        <w:tc>
          <w:tcPr>
            <w:tcW w:w="125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薪酬范围</w:t>
            </w:r>
          </w:p>
        </w:tc>
        <w:tc>
          <w:tcPr>
            <w:tcW w:w="105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招聘范围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2050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义乌市人力资源服务有限公司</w:t>
            </w: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业务专员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G1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专业不限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大专及以上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1.19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年1月1日以后出生；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2.具有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2年及以上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人事或者人力机构相关工作经验。</w:t>
            </w:r>
          </w:p>
        </w:tc>
        <w:tc>
          <w:tcPr>
            <w:tcW w:w="126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笔试+面试</w:t>
            </w:r>
          </w:p>
        </w:tc>
        <w:tc>
          <w:tcPr>
            <w:tcW w:w="125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按公司薪酬制度执行</w:t>
            </w:r>
          </w:p>
        </w:tc>
        <w:tc>
          <w:tcPr>
            <w:tcW w:w="105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浙江省户籍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2050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002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资产管理员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专业不限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本科及以上</w:t>
            </w:r>
          </w:p>
        </w:tc>
        <w:tc>
          <w:tcPr>
            <w:tcW w:w="3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1.19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3年1月1日以后出生；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2.具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1年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以上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资产管理、物业管理、园区管理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相关工作经验。</w:t>
            </w:r>
          </w:p>
        </w:tc>
        <w:tc>
          <w:tcPr>
            <w:tcW w:w="126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05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76BDA7-DB80-4188-A884-20258EBC20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930738A-4C45-4B48-81B9-DABDA510FA8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F47A12E-633F-4300-9A02-EE05B1FD43C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423D5A7-EBAD-4F7E-99A6-8DDB1BB9F45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679FCEB-CD98-47F0-AF8E-859B208CE3D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MTY2YTQxNGUwNjlkNGRmNmE0ZGIwZTc0MjlmNDEifQ=="/>
  </w:docVars>
  <w:rsids>
    <w:rsidRoot w:val="10553972"/>
    <w:rsid w:val="1055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spacing w:after="0" w:line="312" w:lineRule="auto"/>
      <w:ind w:firstLine="420"/>
    </w:pPr>
    <w:rPr>
      <w:sz w:val="24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2023-12-29T03:23:00Z</dcterms:created>
  <dc:creator>侑泽泽泽</dc:creator>
  <cp:lastModifiedBy>侑泽泽泽</cp:lastModifiedBy>
  <dcterms:modified xsi:type="dcterms:W3CDTF">2023-12-29T03:23:40Z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E3BCA30DA758411996ABE3E908E10E3B_11</vt:lpwstr>
  </property>
</Properties>
</file>