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13" w:beforeLines="100" w:beforeAutospacing="0" w:after="313" w:afterLines="100" w:afterAutospacing="0" w:line="360" w:lineRule="auto"/>
        <w:ind w:left="0" w:leftChars="0" w:right="0" w:rightChars="0" w:firstLine="0" w:firstLineChars="0"/>
        <w:jc w:val="center"/>
        <w:textAlignment w:val="auto"/>
        <w:outlineLvl w:val="1"/>
        <w:rPr>
          <w:rFonts w:ascii="宋体" w:hAnsi="宋体" w:eastAsia="宋体" w:cs="宋体"/>
          <w:i w:val="0"/>
          <w:caps w:val="0"/>
          <w:color w:val="333333"/>
          <w:spacing w:val="0"/>
          <w:sz w:val="21"/>
          <w:szCs w:val="21"/>
        </w:rPr>
      </w:pPr>
      <w:bookmarkStart w:id="0" w:name="OLE_LINK1"/>
      <w:r>
        <w:rPr>
          <w:rFonts w:hint="eastAsia" w:ascii="宋体" w:hAnsi="宋体" w:eastAsia="宋体" w:cs="宋体"/>
          <w:i w:val="0"/>
          <w:caps w:val="0"/>
          <w:color w:val="333333"/>
          <w:spacing w:val="0"/>
          <w:sz w:val="21"/>
          <w:szCs w:val="21"/>
          <w:shd w:val="clear" w:fill="FFFFFF"/>
        </w:rPr>
        <w:t>《综合应用能力》写作技巧：材料作文题的命题特点</w:t>
      </w:r>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08" w:firstLineChars="200"/>
        <w:jc w:val="both"/>
        <w:textAlignment w:val="auto"/>
        <w:outlineLvl w:val="9"/>
        <w:rPr>
          <w:color w:val="666666"/>
          <w:sz w:val="21"/>
          <w:szCs w:val="21"/>
        </w:rPr>
      </w:pPr>
      <w:bookmarkStart w:id="1" w:name="OLE_LINK2"/>
      <w:r>
        <w:rPr>
          <w:rFonts w:hint="eastAsia" w:ascii="宋体" w:hAnsi="宋体" w:eastAsia="宋体" w:cs="宋体"/>
          <w:b w:val="0"/>
          <w:i w:val="0"/>
          <w:caps w:val="0"/>
          <w:color w:val="333333"/>
          <w:spacing w:val="-3"/>
          <w:kern w:val="0"/>
          <w:sz w:val="21"/>
          <w:szCs w:val="21"/>
          <w:shd w:val="clear" w:fill="FFFFFF"/>
          <w:lang w:val="en-US" w:eastAsia="zh-CN" w:bidi="ar"/>
        </w:rPr>
        <w:t>材料作文题是根据给出的材料和答题要求，写一篇文章。要求考生充分利用给定的材料，切中主要问题，全面阐明、论证自己的见解，对材料中涉及的问题提出切实可行的对策方案。那么，考试材料作文的命题有什么特点？下面我从命题形式、命题内容和命题要求三个方面进行分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1、从命题形式分析。给定材料的内容相对都比较短小，材料作文题一般稳定在350-550字之间，不超过1000字。这对于考生来说，就面临着一个很大的困难，即是找论点、论据、凑字比较难。因为给定材料比较短，不像申论有5000-8000字，有技巧的考生抄也能凑够1000字。因此，对于材料作文的备考，考生应将重点放在练习文章立意、议论文结构布局及主体写作上。尤其是主体写作部分，找论据和运用论据的方法显得更为重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2、从命题内容分析。第一，在材料的选择上，一般在社会热点中选材，可能是问题，也可能是好现象。比如2013年11月温州考试的材料中提到了“在娱乐圈，整容司空见惯”，2014年7月温州考试的材料中谈到了“社会不文明现象”等，这就提醒考生在备考的过程中，要多注意对近一年的社会热点问题进行关注和深入的思考，才能写出一篇上乘的、有水平的材料作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第二，在主题的选择上，侧重于微观主题，选取贴近民众生活，与民生息息相关的事件或社会问题作为主题和给定材料。如“道德、诚信、文明、网络、民生等”，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第三，在问题的设置上，侧重于提出和解决问题能力。要求运用自身已有的知识经验，对具体问题作出正确的分析判断，提出切实可行的措施或办法。如2014年7月温州考试材料作文题“谈谈社会上的不文明现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3、从命题要求分析。主要采取的是自由命题作文和半命题作文两种。所谓的自由命题作文，就是题干中没有提供太多的信息，这就要求考生能够对材料的主旨信息及反映的主要问题进行准确的把握。比如2014年7月温州考试作文题：要求自选角度，自拟题目，写一篇800-1000字的文章；而半命题作文，也是考试中较常用的一种方式，一般表现为题干中给出主题，让考生围绕给定的某个主题进行论述，如2013年5月温州考试材料作文题：根据给定材料所反映的主要问题，围绕“自身价值的准确定位”这一主题，自拟标题，写一篇议论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4、从写作要求分析。一般要求“自拟标题进行论述，中心明确，内容充实，论述深刻，有说服力”，但对于考生而言，不能忘记《大纲》中对于材料作文的要求，即“要求报考者充分利用给定的材料，切中主要问题，全面阐明、论证自己的见解，对材料中涉及的问题提出切实可行的对策方案。作文的答题要求联系实际、观点鲜明、措施合理、条理清楚、语言简练流畅”。这就告诉我们：第一，必须充分利用材料，不能脱离材料进行天马行空的论述；第二，文章的体裁只能是议论文，如此才能达到“中心明确、论述深刻、观点鲜明、阐明自己见解”的要求；第三，必须切中材料中反映的主要问题或本质问题，不能泛泛而谈；第四，论据中必须联系实际，这种实际可以是社会现实，也可以是自身实际(包括自身经验和感受)；第五，文章中必须对材料中所涉及的问题提出切实可行的对策方案，并且措施要合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200"/>
        <w:jc w:val="both"/>
        <w:textAlignment w:val="auto"/>
        <w:outlineLvl w:val="9"/>
        <w:rPr>
          <w:color w:val="666666"/>
          <w:sz w:val="21"/>
          <w:szCs w:val="21"/>
        </w:rPr>
      </w:pPr>
      <w:r>
        <w:rPr>
          <w:rFonts w:hint="eastAsia" w:ascii="宋体" w:hAnsi="宋体" w:eastAsia="宋体" w:cs="宋体"/>
          <w:b w:val="0"/>
          <w:i w:val="0"/>
          <w:caps w:val="0"/>
          <w:color w:val="333333"/>
          <w:spacing w:val="0"/>
          <w:kern w:val="0"/>
          <w:sz w:val="21"/>
          <w:szCs w:val="21"/>
          <w:shd w:val="clear" w:fill="FFFFFF"/>
          <w:lang w:val="en-US" w:eastAsia="zh-CN" w:bidi="ar"/>
        </w:rPr>
        <w:t>5、从写作时间分析。在作答写作题时，一定要注意给写作留出充足的时间，不用草草地随意写一篇文章，因为作文在很多程度上能够决定《综合应用能力》考试的最终得分，所以至少要留出60分钟的时间限制来写作文，其中，审清题意明确文章的立意大约5分钟，抓取总分论点5分钟，雕琢亮点10分钟，规范书写40分钟。同时注意议论文的文体要求和议论文写作技巧，平时多加练习。相信只要考生们能留出充分的时间和使用正确的写作方法进行文章写作，就一定能妙笔生花，写出一篇能让考官折服的妙文。</w:t>
      </w:r>
      <w:bookmarkEnd w:id="1"/>
    </w:p>
    <w:p>
      <w:pPr>
        <w:keepNext w:val="0"/>
        <w:keepLines w:val="0"/>
        <w:pageBreakBefore w:val="0"/>
        <w:kinsoku/>
        <w:wordWrap/>
        <w:overflowPunct/>
        <w:topLinePunct w:val="0"/>
        <w:autoSpaceDE/>
        <w:autoSpaceDN/>
        <w:bidi w:val="0"/>
        <w:adjustRightInd/>
        <w:snapToGrid/>
        <w:spacing w:line="360" w:lineRule="auto"/>
        <w:textAlignment w:val="auto"/>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443FB0"/>
    <w:rsid w:val="005D16FA"/>
    <w:rsid w:val="30C374F0"/>
    <w:rsid w:val="3DA3299A"/>
    <w:rsid w:val="48F53FEF"/>
    <w:rsid w:val="5C443FB0"/>
    <w:rsid w:val="5DB360C9"/>
    <w:rsid w:val="623403FD"/>
    <w:rsid w:val="65436A36"/>
    <w:rsid w:val="6DA340E1"/>
    <w:rsid w:val="70B82F63"/>
    <w:rsid w:val="74F76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Lines="100" w:beforeAutospacing="0" w:after="100" w:afterLines="100" w:afterAutospacing="0" w:line="288" w:lineRule="auto"/>
      <w:jc w:val="left"/>
      <w:outlineLvl w:val="0"/>
    </w:pPr>
    <w:rPr>
      <w:rFonts w:hint="eastAsia" w:ascii="宋体" w:hAnsi="宋体" w:eastAsia="宋体" w:cs="宋体"/>
      <w:b/>
      <w:kern w:val="44"/>
      <w:sz w:val="32"/>
      <w:szCs w:val="48"/>
      <w:lang w:val="en-US"/>
    </w:rPr>
  </w:style>
  <w:style w:type="paragraph" w:styleId="3">
    <w:name w:val="heading 2"/>
    <w:basedOn w:val="1"/>
    <w:next w:val="1"/>
    <w:link w:val="7"/>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link w:val="8"/>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unhideWhenUsed/>
    <w:qFormat/>
    <w:uiPriority w:val="1"/>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2 Char"/>
    <w:basedOn w:val="5"/>
    <w:link w:val="3"/>
    <w:qFormat/>
    <w:uiPriority w:val="9"/>
    <w:rPr>
      <w:rFonts w:ascii="微软雅黑" w:hAnsi="微软雅黑" w:eastAsia="黑体" w:cs="Times New Roman"/>
      <w:bCs/>
      <w:kern w:val="2"/>
      <w:sz w:val="21"/>
      <w:szCs w:val="32"/>
    </w:rPr>
  </w:style>
  <w:style w:type="character" w:customStyle="1" w:styleId="8">
    <w:name w:val="标题 3 Char"/>
    <w:basedOn w:val="5"/>
    <w:link w:val="4"/>
    <w:qFormat/>
    <w:uiPriority w:val="9"/>
    <w:rPr>
      <w:rFonts w:ascii="黑体" w:hAnsi="黑体" w:eastAsia="宋体"/>
      <w:b/>
      <w:bCs/>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2017-04-06T01:07:00Z</dcterms:created>
  <dc:creator>Administrator</dc:creator>
  <cp:lastModifiedBy>梁樱白</cp:lastModifiedBy>
  <dcterms:modified xsi:type="dcterms:W3CDTF">2018-05-17T01:09:57Z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