
<file path=[Content_Types].xml><?xml version="1.0" encoding="utf-8"?>
<Types xmlns="http://schemas.openxmlformats.org/package/2006/content-types">
  <Default Extension="xml" ContentType="application/xml"/>
  <Default Extension="bin" ContentType="application/vnd.openxmlformats-officedocument.oleObject"/>
  <Default Extension="gif" ContentType="image/gif"/>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ind w:left="0" w:leftChars="0" w:right="0" w:rightChars="0" w:firstLine="0" w:firstLineChars="0"/>
        <w:jc w:val="center"/>
        <w:rPr>
          <w:rFonts w:hint="eastAsia" w:ascii="仿宋" w:hAnsi="仿宋" w:eastAsia="仿宋" w:cs="仿宋"/>
          <w:b/>
          <w:bCs/>
          <w:kern w:val="2"/>
          <w:sz w:val="56"/>
          <w:szCs w:val="56"/>
          <w:lang w:val="en-US" w:eastAsia="zh-CN"/>
        </w:rPr>
      </w:pPr>
      <w:r>
        <w:rPr>
          <w:rFonts w:ascii="宋体" w:hAnsi="宋体" w:eastAsia="宋体" w:cstheme="minorBidi"/>
          <w:kern w:val="2"/>
          <w:sz w:val="56"/>
          <w:szCs w:val="24"/>
          <w:lang w:eastAsia="zh-CN"/>
        </w:rPr>
        <mc:AlternateContent>
          <mc:Choice Requires="wps">
            <w:drawing>
              <wp:anchor distT="0" distB="0" distL="114300" distR="114300" simplePos="0" relativeHeight="251662336" behindDoc="0" locked="0" layoutInCell="1" allowOverlap="1">
                <wp:simplePos x="0" y="0"/>
                <wp:positionH relativeFrom="column">
                  <wp:posOffset>4126865</wp:posOffset>
                </wp:positionH>
                <wp:positionV relativeFrom="paragraph">
                  <wp:posOffset>38100</wp:posOffset>
                </wp:positionV>
                <wp:extent cx="1794510" cy="311150"/>
                <wp:effectExtent l="4445" t="4445" r="10795" b="8255"/>
                <wp:wrapNone/>
                <wp:docPr id="10" name="文本框 10"/>
                <wp:cNvGraphicFramePr/>
                <a:graphic xmlns:a="http://schemas.openxmlformats.org/drawingml/2006/main">
                  <a:graphicData uri="http://schemas.microsoft.com/office/word/2010/wordprocessingShape">
                    <wps:wsp>
                      <wps:cNvSpPr txBox="1"/>
                      <wps:spPr>
                        <a:xfrm>
                          <a:off x="4918710" y="1177925"/>
                          <a:ext cx="1794510" cy="3111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widowControl w:val="0"/>
                              <w:ind w:left="0" w:leftChars="0" w:firstLine="0" w:firstLineChars="0"/>
                              <w:jc w:val="right"/>
                              <w:rPr>
                                <w:rFonts w:hint="default" w:ascii="黑体" w:hAnsi="黑体" w:eastAsia="黑体" w:cs="黑体"/>
                                <w:kern w:val="2"/>
                                <w:sz w:val="24"/>
                                <w:szCs w:val="24"/>
                                <w:lang w:val="en-US" w:eastAsia="zh-CN"/>
                              </w:rPr>
                            </w:pPr>
                            <w:r>
                              <w:rPr>
                                <w:rFonts w:hint="eastAsia" w:ascii="黑体" w:hAnsi="黑体" w:eastAsia="黑体" w:cs="黑体"/>
                                <w:kern w:val="2"/>
                                <w:sz w:val="24"/>
                                <w:szCs w:val="24"/>
                                <w:lang w:val="en-US" w:eastAsia="zh-CN"/>
                              </w:rPr>
                              <w:t>机密★  ZHJY-2023</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24.95pt;margin-top:3pt;height:24.5pt;width:141.3pt;z-index:251662336;mso-width-relative:page;mso-height-relative:page;" fillcolor="#FFFFFF [3201]" filled="t" stroked="t" coordsize="21600,21600" o:gfxdata="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Aw76zC1QAAAAgBAAAPAAAAAAAAAAEAIAAAACIAAABkcnMvZG93bnJldi54bWxQSwEC&#10;FAAUAAAACACHTuJAx/Fiw2kCAADTBAAADgAAAAAAAAABACAAAAAkAQAAZHJzL2Uyb0RvYy54bWxQ&#10;SwUGAAAAAAYABgBZAQAA/wUAAAAA&#10;">
                <v:fill on="t" focussize="0,0"/>
                <v:stroke weight="0.5pt" color="#000000 [3204]" joinstyle="round"/>
                <v:imagedata o:title=""/>
                <o:lock v:ext="edit" aspectratio="f"/>
                <v:textbox>
                  <w:txbxContent>
                    <w:p>
                      <w:pPr>
                        <w:widowControl w:val="0"/>
                        <w:ind w:left="0" w:leftChars="0" w:firstLine="0" w:firstLineChars="0"/>
                        <w:jc w:val="right"/>
                        <w:rPr>
                          <w:rFonts w:hint="default" w:ascii="黑体" w:hAnsi="黑体" w:eastAsia="黑体" w:cs="黑体"/>
                          <w:kern w:val="2"/>
                          <w:sz w:val="24"/>
                          <w:szCs w:val="24"/>
                          <w:lang w:val="en-US" w:eastAsia="zh-CN"/>
                        </w:rPr>
                      </w:pPr>
                      <w:r>
                        <w:rPr>
                          <w:rFonts w:hint="eastAsia" w:ascii="黑体" w:hAnsi="黑体" w:eastAsia="黑体" w:cs="黑体"/>
                          <w:kern w:val="2"/>
                          <w:sz w:val="24"/>
                          <w:szCs w:val="24"/>
                          <w:lang w:val="en-US" w:eastAsia="zh-CN"/>
                        </w:rPr>
                        <w:t>机密★  ZHJY-2023</w:t>
                      </w:r>
                    </w:p>
                  </w:txbxContent>
                </v:textbox>
              </v:shape>
            </w:pict>
          </mc:Fallback>
        </mc:AlternateContent>
      </w:r>
      <w:r>
        <w:rPr>
          <w:rFonts w:ascii="宋体" w:hAnsi="宋体" w:eastAsia="宋体" w:cstheme="minorBidi"/>
          <w:kern w:val="2"/>
          <w:sz w:val="56"/>
          <w:szCs w:val="24"/>
          <w:lang w:eastAsia="zh-CN"/>
        </w:rPr>
        <mc:AlternateContent>
          <mc:Choice Requires="wps">
            <w:drawing>
              <wp:anchor distT="0" distB="0" distL="114300" distR="114300" simplePos="0" relativeHeight="251660288" behindDoc="0" locked="0" layoutInCell="1" allowOverlap="1">
                <wp:simplePos x="0" y="0"/>
                <wp:positionH relativeFrom="column">
                  <wp:posOffset>-271145</wp:posOffset>
                </wp:positionH>
                <wp:positionV relativeFrom="paragraph">
                  <wp:posOffset>-848360</wp:posOffset>
                </wp:positionV>
                <wp:extent cx="6490970" cy="685165"/>
                <wp:effectExtent l="0" t="0" r="5080" b="635"/>
                <wp:wrapNone/>
                <wp:docPr id="2" name="文本框 2"/>
                <wp:cNvGraphicFramePr/>
                <a:graphic xmlns:a="http://schemas.openxmlformats.org/drawingml/2006/main">
                  <a:graphicData uri="http://schemas.microsoft.com/office/word/2010/wordprocessingShape">
                    <wps:wsp>
                      <wps:cNvSpPr txBox="1"/>
                      <wps:spPr>
                        <a:xfrm>
                          <a:off x="520700" y="339725"/>
                          <a:ext cx="6490970" cy="68516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pPr>
                              <w:widowControl w:val="0"/>
                              <w:ind w:firstLine="643"/>
                              <w:rPr>
                                <w:rFonts w:ascii="宋体" w:hAnsi="宋体" w:eastAsia="宋体" w:cstheme="minorBidi"/>
                                <w:kern w:val="2"/>
                                <w:szCs w:val="24"/>
                                <w:lang w:eastAsia="zh-CN"/>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1.35pt;margin-top:-66.8pt;height:53.95pt;width:511.1pt;z-index:251660288;mso-width-relative:page;mso-height-relative:page;" fillcolor="#FFFFFF [3201]" filled="t" stroked="f" coordsize="21600,21600" o:gfxdata="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2Swmj9cAAAAMAQAADwAAAAAAAAABACAAAAAiAAAAZHJzL2Rvd25yZXYueG1sUEsBAhQAFAAA&#10;AAgAh07iQGYG1J5iAgAApwQAAA4AAAAAAAAAAQAgAAAAJgEAAGRycy9lMm9Eb2MueG1sUEsFBgAA&#10;AAAGAAYAWQEAAPoFAAAAAA==&#10;">
                <v:fill on="t" focussize="0,0"/>
                <v:stroke on="f" weight="0.5pt"/>
                <v:imagedata o:title=""/>
                <o:lock v:ext="edit" aspectratio="f"/>
                <v:textbox>
                  <w:txbxContent>
                    <w:p>
                      <w:pPr>
                        <w:widowControl w:val="0"/>
                        <w:ind w:firstLine="643"/>
                        <w:rPr>
                          <w:rFonts w:ascii="宋体" w:hAnsi="宋体" w:eastAsia="宋体" w:cstheme="minorBidi"/>
                          <w:kern w:val="2"/>
                          <w:szCs w:val="24"/>
                          <w:lang w:eastAsia="zh-CN"/>
                        </w:rPr>
                      </w:pPr>
                    </w:p>
                  </w:txbxContent>
                </v:textbox>
              </v:shape>
            </w:pict>
          </mc:Fallback>
        </mc:AlternateContent>
      </w:r>
    </w:p>
    <w:p>
      <w:pPr>
        <w:keepNext w:val="0"/>
        <w:keepLines w:val="0"/>
        <w:pageBreakBefore w:val="0"/>
        <w:widowControl w:val="0"/>
        <w:kinsoku/>
        <w:wordWrap/>
        <w:overflowPunct/>
        <w:topLinePunct w:val="0"/>
        <w:autoSpaceDE/>
        <w:autoSpaceDN/>
        <w:bidi w:val="0"/>
        <w:adjustRightInd/>
        <w:snapToGrid/>
        <w:spacing w:before="313" w:beforeLines="100"/>
        <w:ind w:left="0" w:leftChars="0" w:right="0" w:rightChars="0" w:firstLine="0" w:firstLineChars="0"/>
        <w:jc w:val="center"/>
        <w:textAlignment w:val="auto"/>
        <w:rPr>
          <w:rFonts w:hint="eastAsia" w:ascii="黑体" w:hAnsi="黑体" w:eastAsia="黑体" w:cs="黑体"/>
          <w:b w:val="0"/>
          <w:bCs w:val="0"/>
          <w:kern w:val="2"/>
          <w:sz w:val="70"/>
          <w:szCs w:val="70"/>
          <w:lang w:eastAsia="zh-CN"/>
        </w:rPr>
      </w:pPr>
      <w:r>
        <w:rPr>
          <w:rFonts w:hint="eastAsia" w:ascii="黑体" w:hAnsi="黑体" w:eastAsia="黑体" w:cs="黑体"/>
          <w:b w:val="0"/>
          <w:bCs w:val="0"/>
          <w:kern w:val="2"/>
          <w:sz w:val="70"/>
          <w:szCs w:val="70"/>
          <w:lang w:val="en-US" w:eastAsia="zh-CN"/>
        </w:rPr>
        <w:t>2024年浙江省选调生公开招聘</w:t>
      </w:r>
    </w:p>
    <w:p>
      <w:pPr>
        <w:widowControl w:val="0"/>
        <w:spacing w:after="120" w:afterLines="0" w:afterAutospacing="0" w:line="288" w:lineRule="auto"/>
        <w:ind w:left="0" w:leftChars="0" w:firstLine="0" w:firstLineChars="0"/>
        <w:jc w:val="both"/>
        <w:rPr>
          <w:rFonts w:hint="eastAsia" w:ascii="仿宋" w:hAnsi="仿宋" w:eastAsia="仿宋" w:cs="仿宋"/>
          <w:b/>
          <w:bCs/>
          <w:kern w:val="2"/>
          <w:sz w:val="56"/>
          <w:szCs w:val="56"/>
          <w:lang w:val="en-US" w:eastAsia="zh-CN" w:bidi="ar-SA"/>
        </w:rPr>
      </w:pPr>
    </w:p>
    <w:p>
      <w:pPr>
        <w:keepNext w:val="0"/>
        <w:keepLines w:val="0"/>
        <w:pageBreakBefore w:val="0"/>
        <w:widowControl w:val="0"/>
        <w:kinsoku/>
        <w:wordWrap/>
        <w:overflowPunct/>
        <w:topLinePunct w:val="0"/>
        <w:autoSpaceDE/>
        <w:autoSpaceDN/>
        <w:bidi w:val="0"/>
        <w:adjustRightInd/>
        <w:snapToGrid/>
        <w:spacing w:beforeLines="0" w:after="600" w:afterLines="0" w:afterAutospacing="0" w:line="288" w:lineRule="auto"/>
        <w:ind w:left="0" w:leftChars="0" w:right="0" w:rightChars="0" w:firstLine="0" w:firstLineChars="0"/>
        <w:jc w:val="center"/>
        <w:textAlignment w:val="auto"/>
        <w:rPr>
          <w:rFonts w:hint="eastAsia" w:ascii="黑体" w:hAnsi="黑体" w:eastAsia="黑体" w:cs="黑体"/>
          <w:kern w:val="2"/>
          <w:sz w:val="70"/>
          <w:szCs w:val="70"/>
          <w:lang w:val="en-US" w:eastAsia="zh-CN" w:bidi="ar-SA"/>
        </w:rPr>
      </w:pPr>
      <w:r>
        <w:rPr>
          <w:rFonts w:hint="eastAsia" w:ascii="黑体" w:hAnsi="黑体" w:eastAsia="黑体" w:cs="黑体"/>
          <w:kern w:val="2"/>
          <w:sz w:val="70"/>
          <w:szCs w:val="70"/>
          <w:lang w:val="en-US" w:eastAsia="zh-CN" w:bidi="ar-SA"/>
        </w:rPr>
        <w:t>笔</w:t>
      </w:r>
    </w:p>
    <w:p>
      <w:pPr>
        <w:keepNext w:val="0"/>
        <w:keepLines w:val="0"/>
        <w:pageBreakBefore w:val="0"/>
        <w:widowControl w:val="0"/>
        <w:kinsoku/>
        <w:wordWrap/>
        <w:overflowPunct/>
        <w:topLinePunct w:val="0"/>
        <w:autoSpaceDE/>
        <w:autoSpaceDN/>
        <w:bidi w:val="0"/>
        <w:adjustRightInd/>
        <w:snapToGrid/>
        <w:spacing w:beforeLines="0" w:after="600" w:afterLines="0" w:afterAutospacing="0" w:line="288" w:lineRule="auto"/>
        <w:ind w:left="0" w:leftChars="0" w:right="0" w:rightChars="0" w:firstLine="0" w:firstLineChars="0"/>
        <w:jc w:val="center"/>
        <w:textAlignment w:val="auto"/>
        <w:rPr>
          <w:rFonts w:hint="eastAsia" w:ascii="黑体" w:hAnsi="黑体" w:eastAsia="黑体" w:cs="黑体"/>
          <w:kern w:val="2"/>
          <w:sz w:val="70"/>
          <w:szCs w:val="70"/>
          <w:lang w:val="en-US" w:eastAsia="zh-CN" w:bidi="ar-SA"/>
        </w:rPr>
      </w:pPr>
      <w:r>
        <w:rPr>
          <w:rFonts w:hint="eastAsia" w:ascii="黑体" w:hAnsi="黑体" w:eastAsia="黑体" w:cs="黑体"/>
          <w:kern w:val="2"/>
          <w:sz w:val="70"/>
          <w:szCs w:val="70"/>
          <w:lang w:val="en-US" w:eastAsia="zh-CN" w:bidi="ar-SA"/>
        </w:rPr>
        <w:t>试</w:t>
      </w:r>
    </w:p>
    <w:p>
      <w:pPr>
        <w:keepNext w:val="0"/>
        <w:keepLines w:val="0"/>
        <w:pageBreakBefore w:val="0"/>
        <w:widowControl w:val="0"/>
        <w:kinsoku/>
        <w:wordWrap/>
        <w:overflowPunct/>
        <w:topLinePunct w:val="0"/>
        <w:autoSpaceDE/>
        <w:autoSpaceDN/>
        <w:bidi w:val="0"/>
        <w:adjustRightInd/>
        <w:snapToGrid/>
        <w:spacing w:beforeLines="0" w:after="600" w:afterLines="0" w:afterAutospacing="0" w:line="288" w:lineRule="auto"/>
        <w:ind w:left="0" w:leftChars="0" w:right="0" w:rightChars="0" w:firstLine="0" w:firstLineChars="0"/>
        <w:jc w:val="center"/>
        <w:textAlignment w:val="auto"/>
        <w:rPr>
          <w:rFonts w:hint="eastAsia" w:ascii="黑体" w:hAnsi="黑体" w:eastAsia="黑体" w:cs="黑体"/>
          <w:kern w:val="2"/>
          <w:sz w:val="70"/>
          <w:szCs w:val="70"/>
          <w:lang w:val="en-US" w:eastAsia="zh-CN" w:bidi="ar-SA"/>
        </w:rPr>
      </w:pPr>
      <w:r>
        <w:rPr>
          <w:rFonts w:hint="eastAsia" w:ascii="黑体" w:hAnsi="黑体" w:eastAsia="黑体" w:cs="黑体"/>
          <w:kern w:val="2"/>
          <w:sz w:val="70"/>
          <w:szCs w:val="70"/>
          <w:lang w:val="en-US" w:eastAsia="zh-CN" w:bidi="ar-SA"/>
        </w:rPr>
        <w:t>题</w:t>
      </w:r>
    </w:p>
    <w:p>
      <w:pPr>
        <w:keepNext w:val="0"/>
        <w:keepLines w:val="0"/>
        <w:pageBreakBefore w:val="0"/>
        <w:widowControl w:val="0"/>
        <w:kinsoku/>
        <w:wordWrap/>
        <w:overflowPunct/>
        <w:topLinePunct w:val="0"/>
        <w:autoSpaceDE/>
        <w:autoSpaceDN/>
        <w:bidi w:val="0"/>
        <w:adjustRightInd/>
        <w:snapToGrid/>
        <w:spacing w:beforeLines="0" w:after="600" w:afterLines="0" w:afterAutospacing="0" w:line="288" w:lineRule="auto"/>
        <w:ind w:left="0" w:leftChars="0" w:right="0" w:rightChars="0" w:firstLine="0" w:firstLineChars="0"/>
        <w:jc w:val="center"/>
        <w:textAlignment w:val="auto"/>
        <w:rPr>
          <w:rFonts w:hint="eastAsia" w:ascii="宋体" w:hAnsi="宋体" w:eastAsiaTheme="minorEastAsia" w:cstheme="minorBidi"/>
          <w:kern w:val="2"/>
          <w:sz w:val="70"/>
          <w:szCs w:val="70"/>
          <w:lang w:val="en-US" w:eastAsia="zh-CN" w:bidi="ar-SA"/>
        </w:rPr>
      </w:pPr>
      <w:r>
        <w:rPr>
          <w:rFonts w:hint="eastAsia" w:ascii="黑体" w:hAnsi="黑体" w:eastAsia="黑体" w:cs="黑体"/>
          <w:kern w:val="2"/>
          <w:sz w:val="70"/>
          <w:szCs w:val="70"/>
          <w:lang w:val="en-US" w:eastAsia="zh-CN" w:bidi="ar-SA"/>
        </w:rPr>
        <w:t>本</w:t>
      </w:r>
    </w:p>
    <w:p>
      <w:pPr>
        <w:widowControl w:val="0"/>
        <w:spacing w:after="120" w:afterLines="0" w:afterAutospacing="0" w:line="288" w:lineRule="auto"/>
        <w:ind w:left="0" w:leftChars="0" w:firstLine="0" w:firstLineChars="0"/>
        <w:jc w:val="both"/>
        <w:rPr>
          <w:rFonts w:hint="eastAsia" w:ascii="宋体" w:hAnsi="宋体" w:cs="宋体" w:eastAsiaTheme="minorEastAsia"/>
          <w:kern w:val="2"/>
          <w:sz w:val="21"/>
          <w:szCs w:val="24"/>
          <w:lang w:val="en-US" w:eastAsia="zh-CN" w:bidi="ar-SA"/>
        </w:rPr>
      </w:pPr>
    </w:p>
    <w:p>
      <w:pPr>
        <w:keepNext w:val="0"/>
        <w:keepLines w:val="0"/>
        <w:pageBreakBefore w:val="0"/>
        <w:widowControl w:val="0"/>
        <w:kinsoku/>
        <w:wordWrap/>
        <w:overflowPunct/>
        <w:topLinePunct w:val="0"/>
        <w:autoSpaceDE/>
        <w:autoSpaceDN/>
        <w:bidi w:val="0"/>
        <w:adjustRightInd/>
        <w:snapToGrid/>
        <w:spacing w:after="0" w:afterLines="0" w:afterAutospacing="0" w:line="288" w:lineRule="auto"/>
        <w:ind w:left="0" w:leftChars="0" w:right="0" w:rightChars="0" w:firstLine="0" w:firstLineChars="0"/>
        <w:jc w:val="center"/>
        <w:textAlignment w:val="auto"/>
        <w:outlineLvl w:val="9"/>
        <w:rPr>
          <w:rFonts w:hint="eastAsia" w:ascii="黑体" w:hAnsi="黑体" w:eastAsia="黑体" w:cs="黑体"/>
          <w:kern w:val="2"/>
          <w:sz w:val="44"/>
          <w:szCs w:val="52"/>
          <w:lang w:val="en-US" w:eastAsia="zh-CN" w:bidi="ar-SA"/>
        </w:rPr>
      </w:pPr>
      <w:r>
        <w:rPr>
          <w:rFonts w:hint="eastAsia" w:ascii="黑体" w:hAnsi="黑体" w:eastAsia="黑体" w:cs="黑体"/>
          <w:kern w:val="2"/>
          <w:sz w:val="44"/>
          <w:szCs w:val="52"/>
          <w:lang w:val="en-US" w:eastAsia="zh-CN" w:bidi="ar-SA"/>
        </w:rPr>
        <w:t>科目：综合能力测试</w:t>
      </w:r>
    </w:p>
    <w:p>
      <w:pPr>
        <w:keepNext w:val="0"/>
        <w:keepLines w:val="0"/>
        <w:pageBreakBefore w:val="0"/>
        <w:widowControl w:val="0"/>
        <w:kinsoku/>
        <w:wordWrap/>
        <w:overflowPunct/>
        <w:topLinePunct w:val="0"/>
        <w:autoSpaceDE/>
        <w:autoSpaceDN/>
        <w:bidi w:val="0"/>
        <w:adjustRightInd/>
        <w:snapToGrid/>
        <w:spacing w:after="0" w:afterLines="0" w:afterAutospacing="0" w:line="288" w:lineRule="auto"/>
        <w:ind w:left="0" w:leftChars="0" w:right="0" w:rightChars="0" w:firstLine="0" w:firstLineChars="0"/>
        <w:jc w:val="center"/>
        <w:textAlignment w:val="auto"/>
        <w:outlineLvl w:val="9"/>
        <w:rPr>
          <w:rFonts w:hint="eastAsia" w:ascii="楷体" w:hAnsi="楷体" w:eastAsia="楷体" w:cs="楷体"/>
          <w:kern w:val="2"/>
          <w:sz w:val="28"/>
          <w:szCs w:val="36"/>
          <w:lang w:val="en-US" w:eastAsia="zh-CN" w:bidi="ar-SA"/>
        </w:rPr>
      </w:pPr>
      <w:r>
        <w:rPr>
          <w:rFonts w:hint="eastAsia" w:ascii="楷体" w:hAnsi="楷体" w:eastAsia="楷体" w:cs="楷体"/>
          <w:kern w:val="2"/>
          <w:sz w:val="28"/>
          <w:szCs w:val="36"/>
          <w:lang w:val="en-US" w:eastAsia="zh-CN" w:bidi="ar-SA"/>
        </w:rPr>
        <w:t>（试卷总分：150分  考试时长：180分钟）</w:t>
      </w:r>
    </w:p>
    <w:p>
      <w:pPr>
        <w:keepNext w:val="0"/>
        <w:keepLines w:val="0"/>
        <w:pageBreakBefore w:val="0"/>
        <w:widowControl w:val="0"/>
        <w:kinsoku/>
        <w:wordWrap/>
        <w:overflowPunct/>
        <w:topLinePunct w:val="0"/>
        <w:autoSpaceDE/>
        <w:autoSpaceDN/>
        <w:bidi w:val="0"/>
        <w:adjustRightInd/>
        <w:snapToGrid/>
        <w:spacing w:after="0" w:afterLines="0" w:afterAutospacing="0" w:line="288" w:lineRule="auto"/>
        <w:ind w:left="0" w:leftChars="0" w:right="0" w:rightChars="0" w:firstLine="0" w:firstLineChars="0"/>
        <w:jc w:val="center"/>
        <w:textAlignment w:val="auto"/>
        <w:outlineLvl w:val="9"/>
        <w:rPr>
          <w:rFonts w:hint="eastAsia" w:ascii="宋体" w:hAnsi="宋体" w:cs="宋体" w:eastAsiaTheme="minorEastAsia"/>
          <w:kern w:val="2"/>
          <w:sz w:val="28"/>
          <w:szCs w:val="36"/>
          <w:lang w:val="en-US" w:eastAsia="zh-CN" w:bidi="ar-SA"/>
        </w:rPr>
      </w:pPr>
    </w:p>
    <w:p>
      <w:pPr>
        <w:widowControl w:val="0"/>
        <w:ind w:firstLine="643"/>
        <w:rPr>
          <w:rFonts w:hint="eastAsia" w:ascii="宋体" w:hAnsi="宋体" w:eastAsia="宋体" w:cstheme="minorBidi"/>
          <w:kern w:val="2"/>
          <w:szCs w:val="24"/>
          <w:lang w:val="en-US" w:eastAsia="zh-CN"/>
        </w:rPr>
      </w:pPr>
    </w:p>
    <w:p>
      <w:pPr>
        <w:widowControl w:val="0"/>
        <w:spacing w:after="120" w:afterLines="0" w:afterAutospacing="0" w:line="288" w:lineRule="auto"/>
        <w:ind w:left="0" w:leftChars="0" w:right="0" w:rightChars="0" w:firstLine="0" w:firstLineChars="0"/>
        <w:jc w:val="center"/>
        <w:rPr>
          <w:rFonts w:hint="eastAsia" w:ascii="黑体" w:hAnsi="黑体" w:eastAsia="黑体" w:cs="黑体"/>
          <w:kern w:val="2"/>
          <w:sz w:val="28"/>
          <w:szCs w:val="28"/>
          <w:lang w:val="en-US" w:eastAsia="zh-CN" w:bidi="ar-SA"/>
        </w:rPr>
      </w:pPr>
      <w:r>
        <w:rPr>
          <w:rFonts w:hint="eastAsia" w:ascii="黑体" w:hAnsi="黑体" w:eastAsia="黑体" w:cs="黑体"/>
          <w:kern w:val="2"/>
          <w:sz w:val="28"/>
          <w:szCs w:val="28"/>
          <w:lang w:val="en-US" w:eastAsia="zh-CN" w:bidi="ar-SA"/>
        </w:rPr>
        <w:t>姓    名：__________________  准考证号：__________________</w:t>
      </w:r>
    </w:p>
    <w:p>
      <w:pPr>
        <w:widowControl w:val="0"/>
        <w:spacing w:after="120" w:afterLines="0" w:afterAutospacing="0" w:line="288" w:lineRule="auto"/>
        <w:ind w:left="0" w:leftChars="0" w:right="0" w:rightChars="0" w:firstLine="0" w:firstLineChars="0"/>
        <w:jc w:val="center"/>
        <w:rPr>
          <w:rFonts w:hint="eastAsia" w:ascii="黑体" w:hAnsi="黑体" w:eastAsia="黑体" w:cs="黑体"/>
          <w:kern w:val="2"/>
          <w:sz w:val="28"/>
          <w:szCs w:val="28"/>
          <w:lang w:val="en-US" w:eastAsia="zh-CN" w:bidi="ar-SA"/>
        </w:rPr>
      </w:pPr>
      <w:r>
        <w:rPr>
          <w:rFonts w:hint="eastAsia" w:ascii="黑体" w:hAnsi="黑体" w:eastAsia="黑体" w:cs="黑体"/>
          <w:kern w:val="2"/>
          <w:sz w:val="28"/>
          <w:szCs w:val="28"/>
          <w:lang w:val="en-US" w:eastAsia="zh-CN" w:bidi="ar-SA"/>
        </w:rPr>
        <w:t>报考单位：__________________  报考岗位：__________________</w:t>
      </w:r>
    </w:p>
    <w:p>
      <w:pPr>
        <w:keepNext w:val="0"/>
        <w:keepLines w:val="0"/>
        <w:pageBreakBefore/>
        <w:widowControl w:val="0"/>
        <w:kinsoku/>
        <w:wordWrap/>
        <w:overflowPunct/>
        <w:topLinePunct w:val="0"/>
        <w:autoSpaceDE/>
        <w:autoSpaceDN/>
        <w:bidi w:val="0"/>
        <w:adjustRightInd/>
        <w:snapToGrid/>
        <w:spacing w:after="313" w:afterLines="100" w:line="288" w:lineRule="auto"/>
        <w:ind w:left="0" w:leftChars="0" w:right="0" w:rightChars="0" w:firstLine="0" w:firstLineChars="0"/>
        <w:jc w:val="center"/>
        <w:textAlignment w:val="auto"/>
        <w:outlineLvl w:val="9"/>
        <w:rPr>
          <w:rFonts w:hint="eastAsia" w:ascii="黑体" w:hAnsi="黑体" w:eastAsia="黑体" w:cs="黑体"/>
          <w:sz w:val="36"/>
          <w:szCs w:val="44"/>
          <w:lang w:val="en-US" w:eastAsia="zh-CN"/>
        </w:rPr>
        <w:sectPr>
          <w:headerReference r:id="rId5" w:type="default"/>
          <w:pgSz w:w="11906" w:h="16838"/>
          <w:pgMar w:top="1871" w:right="1247" w:bottom="1247" w:left="1247" w:header="851" w:footer="992" w:gutter="0"/>
          <w:pgBorders>
            <w:top w:val="none" w:sz="0" w:space="0"/>
            <w:left w:val="none" w:sz="0" w:space="0"/>
            <w:bottom w:val="none" w:sz="0" w:space="0"/>
            <w:right w:val="none" w:sz="0" w:space="0"/>
          </w:pgBorders>
          <w:pgNumType w:fmt="decimal"/>
          <w:cols w:space="0" w:num="1"/>
          <w:rtlGutter w:val="0"/>
          <w:docGrid w:type="lines" w:linePitch="312" w:charSpace="0"/>
        </w:sectPr>
      </w:pPr>
    </w:p>
    <w:p>
      <w:pPr>
        <w:keepNext w:val="0"/>
        <w:keepLines w:val="0"/>
        <w:pageBreakBefore/>
        <w:widowControl w:val="0"/>
        <w:kinsoku/>
        <w:wordWrap/>
        <w:overflowPunct/>
        <w:topLinePunct w:val="0"/>
        <w:autoSpaceDE/>
        <w:autoSpaceDN/>
        <w:bidi w:val="0"/>
        <w:adjustRightInd/>
        <w:snapToGrid/>
        <w:spacing w:after="313" w:afterLines="100" w:line="288" w:lineRule="auto"/>
        <w:ind w:left="0" w:leftChars="0" w:right="0" w:rightChars="0" w:firstLine="0" w:firstLineChars="0"/>
        <w:jc w:val="center"/>
        <w:textAlignment w:val="auto"/>
        <w:outlineLvl w:val="9"/>
        <w:rPr>
          <w:rFonts w:hint="eastAsia" w:ascii="黑体" w:hAnsi="黑体" w:eastAsia="黑体" w:cs="黑体"/>
          <w:kern w:val="2"/>
          <w:szCs w:val="24"/>
          <w:lang w:val="en-US" w:eastAsia="zh-CN"/>
        </w:rPr>
      </w:pPr>
      <w:r>
        <w:rPr>
          <w:rFonts w:ascii="宋体" w:hAnsi="宋体" w:eastAsia="宋体" w:cstheme="minorBidi"/>
          <w:kern w:val="2"/>
          <w:sz w:val="56"/>
          <w:szCs w:val="24"/>
          <w:lang w:eastAsia="zh-CN"/>
        </w:rPr>
        <mc:AlternateContent>
          <mc:Choice Requires="wps">
            <w:drawing>
              <wp:inline distT="0" distB="0" distL="114300" distR="114300">
                <wp:extent cx="2140585" cy="483870"/>
                <wp:effectExtent l="25400" t="25400" r="43815" b="43180"/>
                <wp:docPr id="4" name="文本框 4"/>
                <wp:cNvGraphicFramePr/>
                <a:graphic xmlns:a="http://schemas.openxmlformats.org/drawingml/2006/main">
                  <a:graphicData uri="http://schemas.microsoft.com/office/word/2010/wordprocessingShape">
                    <wps:wsp>
                      <wps:cNvSpPr txBox="1"/>
                      <wps:spPr>
                        <a:xfrm>
                          <a:off x="0" y="0"/>
                          <a:ext cx="2140585" cy="483870"/>
                        </a:xfrm>
                        <a:prstGeom prst="rect">
                          <a:avLst/>
                        </a:prstGeom>
                        <a:solidFill>
                          <a:schemeClr val="lt1"/>
                        </a:solidFill>
                        <a:ln w="50800" cmpd="thickThin">
                          <a:solidFill>
                            <a:prstClr val="black"/>
                          </a:solidFill>
                          <a:miter lim="800000"/>
                        </a:ln>
                        <a:effectLst/>
                      </wps:spPr>
                      <wps:style>
                        <a:lnRef idx="0">
                          <a:schemeClr val="accent1"/>
                        </a:lnRef>
                        <a:fillRef idx="0">
                          <a:schemeClr val="accent1"/>
                        </a:fillRef>
                        <a:effectRef idx="0">
                          <a:schemeClr val="accent1"/>
                        </a:effectRef>
                        <a:fontRef idx="minor">
                          <a:schemeClr val="dk1"/>
                        </a:fontRef>
                      </wps:style>
                      <wps:txbx>
                        <w:txbxContent>
                          <w:p>
                            <w:pPr>
                              <w:widowControl w:val="0"/>
                              <w:ind w:left="0" w:leftChars="0" w:firstLine="0" w:firstLineChars="0"/>
                              <w:jc w:val="center"/>
                              <w:rPr>
                                <w:rFonts w:hint="default" w:ascii="黑体" w:hAnsi="黑体" w:eastAsia="黑体" w:cs="黑体"/>
                                <w:spacing w:val="57"/>
                                <w:kern w:val="2"/>
                                <w:sz w:val="36"/>
                                <w:szCs w:val="36"/>
                                <w:lang w:val="en-US" w:eastAsia="zh-CN"/>
                              </w:rPr>
                            </w:pPr>
                            <w:r>
                              <w:rPr>
                                <w:rFonts w:hint="eastAsia" w:ascii="黑体" w:hAnsi="黑体" w:eastAsia="黑体" w:cs="黑体"/>
                                <w:spacing w:val="57"/>
                                <w:kern w:val="2"/>
                                <w:sz w:val="36"/>
                                <w:szCs w:val="36"/>
                                <w:lang w:val="en-US" w:eastAsia="zh-CN"/>
                              </w:rPr>
                              <w:t>考试须知</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inline>
            </w:drawing>
          </mc:Choice>
          <mc:Fallback>
            <w:pict>
              <v:shape id="_x0000_s1026" o:spid="_x0000_s1026" o:spt="202" type="#_x0000_t202" style="height:38.1pt;width:168.55pt;" fillcolor="#FFFFFF [3201]" filled="t" stroked="t" coordsize="21600,21600" o:gfxdata="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">
                <v:fill on="t" focussize="0,0"/>
                <v:stroke weight="4pt" color="#000000 [3204]" linestyle="thickThin" miterlimit="8" joinstyle="miter"/>
                <v:imagedata o:title=""/>
                <o:lock v:ext="edit" aspectratio="f"/>
                <v:textbox>
                  <w:txbxContent>
                    <w:p>
                      <w:pPr>
                        <w:widowControl w:val="0"/>
                        <w:ind w:left="0" w:leftChars="0" w:firstLine="0" w:firstLineChars="0"/>
                        <w:jc w:val="center"/>
                        <w:rPr>
                          <w:rFonts w:hint="default" w:ascii="黑体" w:hAnsi="黑体" w:eastAsia="黑体" w:cs="黑体"/>
                          <w:spacing w:val="57"/>
                          <w:kern w:val="2"/>
                          <w:sz w:val="36"/>
                          <w:szCs w:val="36"/>
                          <w:lang w:val="en-US" w:eastAsia="zh-CN"/>
                        </w:rPr>
                      </w:pPr>
                      <w:r>
                        <w:rPr>
                          <w:rFonts w:hint="eastAsia" w:ascii="黑体" w:hAnsi="黑体" w:eastAsia="黑体" w:cs="黑体"/>
                          <w:spacing w:val="57"/>
                          <w:kern w:val="2"/>
                          <w:sz w:val="36"/>
                          <w:szCs w:val="36"/>
                          <w:lang w:val="en-US" w:eastAsia="zh-CN"/>
                        </w:rPr>
                        <w:t>考试须知</w:t>
                      </w:r>
                    </w:p>
                  </w:txbxContent>
                </v:textbox>
                <w10:wrap type="none"/>
                <w10:anchorlock/>
              </v:shape>
            </w:pict>
          </mc:Fallback>
        </mc:AlternateContent>
      </w:r>
      <w:r>
        <w:rPr>
          <w:rFonts w:ascii="宋体" w:hAnsi="宋体" w:eastAsia="宋体" w:cstheme="minorBidi"/>
          <w:kern w:val="2"/>
          <w:sz w:val="56"/>
          <w:szCs w:val="24"/>
          <w:lang w:eastAsia="zh-CN"/>
        </w:rPr>
        <mc:AlternateContent>
          <mc:Choice Requires="wps">
            <w:drawing>
              <wp:anchor distT="0" distB="0" distL="114300" distR="114300" simplePos="0" relativeHeight="251661312" behindDoc="0" locked="0" layoutInCell="1" allowOverlap="1">
                <wp:simplePos x="0" y="0"/>
                <wp:positionH relativeFrom="column">
                  <wp:posOffset>-243840</wp:posOffset>
                </wp:positionH>
                <wp:positionV relativeFrom="paragraph">
                  <wp:posOffset>-828040</wp:posOffset>
                </wp:positionV>
                <wp:extent cx="6490970" cy="719455"/>
                <wp:effectExtent l="0" t="0" r="5080" b="4445"/>
                <wp:wrapNone/>
                <wp:docPr id="24" name="文本框 24"/>
                <wp:cNvGraphicFramePr/>
                <a:graphic xmlns:a="http://schemas.openxmlformats.org/drawingml/2006/main">
                  <a:graphicData uri="http://schemas.microsoft.com/office/word/2010/wordprocessingShape">
                    <wps:wsp>
                      <wps:cNvSpPr txBox="1"/>
                      <wps:spPr>
                        <a:xfrm>
                          <a:off x="0" y="0"/>
                          <a:ext cx="6490970" cy="7194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pPr>
                              <w:widowControl w:val="0"/>
                              <w:ind w:firstLine="643"/>
                              <w:rPr>
                                <w:rFonts w:ascii="宋体" w:hAnsi="宋体" w:eastAsia="宋体" w:cstheme="minorBidi"/>
                                <w:kern w:val="2"/>
                                <w:szCs w:val="24"/>
                                <w:lang w:eastAsia="zh-CN"/>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9.2pt;margin-top:-65.2pt;height:56.65pt;width:511.1pt;z-index:251661312;mso-width-relative:page;mso-height-relative:page;" fillcolor="#FFFFFF [3201]" filled="t" stroked="f" coordsize="21600,21600" o:gfxdata="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AAAAABkcnMvUEsBAhQAFAAAAAgAh07iQKK/ZTfVAAAADAEA&#10;AA8AAAAAAAAAAQAgAAAAIgAAAGRycy9kb3ducmV2LnhtbFBLAQIUABQAAAAIAIdO4kBoP0B0VgIA&#10;AJ8EAAAOAAAAAAAAAAEAIAAAACQBAABkcnMvZTJvRG9jLnhtbFBLBQYAAAAABgAGAFkBAADsBQAA&#10;AAA=&#10;">
                <v:fill on="t" focussize="0,0"/>
                <v:stroke on="f" weight="0.5pt"/>
                <v:imagedata o:title=""/>
                <o:lock v:ext="edit" aspectratio="f"/>
                <v:textbox>
                  <w:txbxContent>
                    <w:p>
                      <w:pPr>
                        <w:widowControl w:val="0"/>
                        <w:ind w:firstLine="643"/>
                        <w:rPr>
                          <w:rFonts w:ascii="宋体" w:hAnsi="宋体" w:eastAsia="宋体" w:cstheme="minorBidi"/>
                          <w:kern w:val="2"/>
                          <w:szCs w:val="24"/>
                          <w:lang w:eastAsia="zh-CN"/>
                        </w:rPr>
                      </w:pPr>
                    </w:p>
                  </w:txbxContent>
                </v:textbox>
              </v:shape>
            </w:pict>
          </mc:Fallback>
        </mc:AlternateConten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0" w:leftChars="0" w:right="0" w:rightChars="0" w:firstLine="480" w:firstLineChars="200"/>
        <w:jc w:val="both"/>
        <w:textAlignment w:val="auto"/>
        <w:outlineLvl w:val="9"/>
        <w:rPr>
          <w:rFonts w:hint="eastAsia" w:ascii="黑体" w:hAnsi="黑体" w:eastAsia="黑体" w:cs="黑体"/>
          <w:kern w:val="2"/>
          <w:sz w:val="24"/>
          <w:szCs w:val="24"/>
          <w:highlight w:val="none"/>
          <w:lang w:val="en-US" w:eastAsia="zh-CN"/>
        </w:rPr>
      </w:pPr>
      <w:r>
        <w:rPr>
          <w:rFonts w:hint="eastAsia" w:ascii="黑体" w:hAnsi="黑体" w:eastAsia="黑体" w:cs="黑体"/>
          <w:kern w:val="2"/>
          <w:sz w:val="24"/>
          <w:szCs w:val="24"/>
          <w:highlight w:val="none"/>
          <w:lang w:val="en-US" w:eastAsia="zh-CN"/>
        </w:rPr>
        <w:t>1.本次考试，共52题，满分150分，总时长为180分钟。</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0" w:leftChars="0" w:right="0" w:rightChars="0" w:firstLine="480" w:firstLineChars="200"/>
        <w:jc w:val="both"/>
        <w:textAlignment w:val="auto"/>
        <w:outlineLvl w:val="9"/>
        <w:rPr>
          <w:rFonts w:hint="eastAsia" w:ascii="黑体" w:hAnsi="黑体" w:eastAsia="黑体" w:cs="黑体"/>
          <w:kern w:val="2"/>
          <w:sz w:val="24"/>
          <w:szCs w:val="24"/>
          <w:lang w:val="en-US" w:eastAsia="zh-CN"/>
        </w:rPr>
      </w:pPr>
      <w:r>
        <w:rPr>
          <w:rFonts w:hint="eastAsia" w:ascii="黑体" w:hAnsi="黑体" w:eastAsia="黑体" w:cs="黑体"/>
          <w:kern w:val="2"/>
          <w:sz w:val="24"/>
          <w:szCs w:val="24"/>
          <w:lang w:val="en-US" w:eastAsia="zh-CN"/>
        </w:rPr>
        <w:t>2.考生必须携带本人身份证原件、准考证，按规定时间提前20分钟到达考场参加考试，并凭准考证和身份证对号入座，配合监考人员核实身份。</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0" w:leftChars="0" w:right="0" w:rightChars="0" w:firstLine="480" w:firstLineChars="200"/>
        <w:jc w:val="both"/>
        <w:textAlignment w:val="auto"/>
        <w:outlineLvl w:val="9"/>
        <w:rPr>
          <w:rFonts w:hint="eastAsia" w:ascii="黑体" w:hAnsi="黑体" w:eastAsia="黑体" w:cs="黑体"/>
          <w:kern w:val="2"/>
          <w:sz w:val="24"/>
          <w:szCs w:val="24"/>
          <w:lang w:val="en-US" w:eastAsia="zh-CN"/>
        </w:rPr>
      </w:pPr>
      <w:r>
        <w:rPr>
          <w:rFonts w:hint="eastAsia" w:ascii="黑体" w:hAnsi="黑体" w:eastAsia="黑体" w:cs="黑体"/>
          <w:kern w:val="2"/>
          <w:sz w:val="24"/>
          <w:szCs w:val="24"/>
          <w:lang w:val="en-US" w:eastAsia="zh-CN"/>
        </w:rPr>
        <w:t>3.本次考试为闭卷考试，应试人员不得携带任何资料进入考场，随身携带物品（手机必须关机）放在指定位置，本次考试中不允许使用计算器。</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0" w:leftChars="0" w:right="0" w:rightChars="0" w:firstLine="480" w:firstLineChars="200"/>
        <w:jc w:val="both"/>
        <w:textAlignment w:val="auto"/>
        <w:outlineLvl w:val="9"/>
        <w:rPr>
          <w:rFonts w:hint="eastAsia" w:ascii="黑体" w:hAnsi="黑体" w:eastAsia="黑体" w:cs="黑体"/>
          <w:kern w:val="2"/>
          <w:sz w:val="24"/>
          <w:szCs w:val="24"/>
          <w:lang w:val="en-US" w:eastAsia="zh-CN"/>
        </w:rPr>
      </w:pPr>
      <w:r>
        <w:rPr>
          <w:rFonts w:hint="eastAsia" w:ascii="黑体" w:hAnsi="黑体" w:eastAsia="黑体" w:cs="黑体"/>
          <w:kern w:val="2"/>
          <w:sz w:val="24"/>
          <w:szCs w:val="24"/>
          <w:lang w:val="en-US" w:eastAsia="zh-CN"/>
        </w:rPr>
        <w:t>4.考生自备2B铅笔、签字笔。请在答题前用签字笔在答题卡（纸）指定位置如实填写姓名、准考证号等。姓名、准考证号等不按规定填写或填写错误的，考试成绩无效。</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0" w:leftChars="0" w:right="0" w:rightChars="0" w:firstLine="480" w:firstLineChars="200"/>
        <w:jc w:val="both"/>
        <w:textAlignment w:val="auto"/>
        <w:outlineLvl w:val="9"/>
        <w:rPr>
          <w:rFonts w:hint="eastAsia" w:ascii="黑体" w:hAnsi="黑体" w:eastAsia="黑体" w:cs="黑体"/>
          <w:kern w:val="2"/>
          <w:sz w:val="24"/>
          <w:szCs w:val="24"/>
          <w:lang w:val="en-US" w:eastAsia="zh-CN"/>
        </w:rPr>
      </w:pPr>
      <w:r>
        <w:rPr>
          <w:rFonts w:hint="eastAsia" w:ascii="黑体" w:hAnsi="黑体" w:eastAsia="黑体" w:cs="黑体"/>
          <w:kern w:val="2"/>
          <w:sz w:val="24"/>
          <w:szCs w:val="24"/>
          <w:lang w:val="en-US" w:eastAsia="zh-CN"/>
        </w:rPr>
        <w:t>5.本次考试题目全部用签字笔在答题卡（纸）上作答，或用2B铅笔填涂客观题，未用规定的纸、笔作答的题目，作答无效。</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0" w:leftChars="0" w:right="0" w:rightChars="0" w:firstLine="480" w:firstLineChars="200"/>
        <w:jc w:val="both"/>
        <w:textAlignment w:val="auto"/>
        <w:outlineLvl w:val="9"/>
        <w:rPr>
          <w:rFonts w:hint="eastAsia" w:ascii="黑体" w:hAnsi="黑体" w:eastAsia="黑体" w:cs="黑体"/>
          <w:kern w:val="2"/>
          <w:sz w:val="24"/>
          <w:szCs w:val="24"/>
          <w:lang w:val="en-US" w:eastAsia="zh-CN"/>
        </w:rPr>
      </w:pPr>
      <w:r>
        <w:rPr>
          <w:rFonts w:hint="eastAsia" w:ascii="黑体" w:hAnsi="黑体" w:eastAsia="黑体" w:cs="黑体"/>
          <w:kern w:val="2"/>
          <w:sz w:val="24"/>
          <w:szCs w:val="24"/>
          <w:lang w:val="en-US" w:eastAsia="zh-CN"/>
        </w:rPr>
        <w:t>6.答题卡（纸）上不准留下任何无关的图案、文字，否则答题卡（纸）无效。</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0" w:leftChars="0" w:right="0" w:rightChars="0" w:firstLine="480" w:firstLineChars="200"/>
        <w:jc w:val="both"/>
        <w:textAlignment w:val="auto"/>
        <w:outlineLvl w:val="9"/>
        <w:rPr>
          <w:rFonts w:hint="eastAsia" w:ascii="黑体" w:hAnsi="黑体" w:eastAsia="黑体" w:cs="黑体"/>
          <w:kern w:val="2"/>
          <w:sz w:val="24"/>
          <w:szCs w:val="24"/>
          <w:lang w:val="en-US" w:eastAsia="zh-CN"/>
        </w:rPr>
      </w:pPr>
      <w:r>
        <w:rPr>
          <w:rFonts w:hint="eastAsia" w:ascii="黑体" w:hAnsi="黑体" w:eastAsia="黑体" w:cs="黑体"/>
          <w:kern w:val="2"/>
          <w:sz w:val="24"/>
          <w:szCs w:val="24"/>
          <w:lang w:val="en-US" w:eastAsia="zh-CN"/>
        </w:rPr>
        <w:t>7.宣布考试开始后，考生方可开始答题。题本、答题卡（纸）和草稿纸由监考老师于考试结束后分类统一收集。</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0" w:leftChars="0" w:right="0" w:rightChars="0" w:firstLine="480" w:firstLineChars="200"/>
        <w:jc w:val="both"/>
        <w:textAlignment w:val="auto"/>
        <w:outlineLvl w:val="9"/>
        <w:rPr>
          <w:rFonts w:hint="eastAsia" w:ascii="黑体" w:hAnsi="黑体" w:eastAsia="黑体" w:cs="黑体"/>
          <w:kern w:val="2"/>
          <w:sz w:val="24"/>
          <w:szCs w:val="24"/>
          <w:lang w:val="en-US" w:eastAsia="zh-CN"/>
        </w:rPr>
      </w:pPr>
      <w:r>
        <w:rPr>
          <w:rFonts w:hint="eastAsia" w:ascii="黑体" w:hAnsi="黑体" w:eastAsia="黑体" w:cs="黑体"/>
          <w:kern w:val="2"/>
          <w:sz w:val="24"/>
          <w:szCs w:val="24"/>
          <w:lang w:val="en-US" w:eastAsia="zh-CN"/>
        </w:rPr>
        <w:t>8.监考老师宣布考试结束时，考生应立即放下笔，将题本、答题卡（纸）和草稿纸留在桌上，不得带走，否则取消考试成绩。</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0" w:leftChars="0" w:right="0" w:rightChars="0" w:firstLine="480" w:firstLineChars="200"/>
        <w:jc w:val="both"/>
        <w:textAlignment w:val="auto"/>
        <w:outlineLvl w:val="9"/>
        <w:rPr>
          <w:rFonts w:hint="eastAsia" w:ascii="黑体" w:hAnsi="黑体" w:eastAsia="黑体" w:cs="黑体"/>
          <w:kern w:val="2"/>
          <w:sz w:val="24"/>
          <w:szCs w:val="24"/>
          <w:lang w:val="en-US" w:eastAsia="zh-CN"/>
        </w:rPr>
      </w:pPr>
      <w:r>
        <w:rPr>
          <w:rFonts w:hint="eastAsia" w:ascii="黑体" w:hAnsi="黑体" w:eastAsia="黑体" w:cs="黑体"/>
          <w:kern w:val="2"/>
          <w:sz w:val="24"/>
          <w:szCs w:val="24"/>
          <w:lang w:val="en-US" w:eastAsia="zh-CN"/>
        </w:rPr>
        <w:t>9.考生不得旁窥、议论和大声喧哗；考生必须服从监考工作人员的管理，有疑问请举手示意。</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0" w:leftChars="0" w:right="0" w:rightChars="0" w:firstLine="480" w:firstLineChars="200"/>
        <w:jc w:val="both"/>
        <w:textAlignment w:val="auto"/>
        <w:outlineLvl w:val="9"/>
        <w:rPr>
          <w:rFonts w:hint="eastAsia" w:ascii="黑体" w:hAnsi="黑体" w:eastAsia="黑体" w:cs="黑体"/>
          <w:kern w:val="2"/>
          <w:sz w:val="24"/>
          <w:szCs w:val="24"/>
          <w:lang w:val="en-US" w:eastAsia="zh-CN"/>
        </w:rPr>
      </w:pPr>
      <w:r>
        <w:rPr>
          <w:rFonts w:hint="eastAsia" w:ascii="黑体" w:hAnsi="黑体" w:eastAsia="黑体" w:cs="黑体"/>
          <w:kern w:val="2"/>
          <w:sz w:val="24"/>
          <w:szCs w:val="24"/>
          <w:lang w:val="en-US" w:eastAsia="zh-CN"/>
        </w:rPr>
        <w:t>10.违反考场纪律者给予警告，严重者取消考试资格。</w:t>
      </w:r>
    </w:p>
    <w:p>
      <w:pPr>
        <w:pStyle w:val="4"/>
        <w:keepNext/>
        <w:keepLines/>
        <w:pageBreakBefore/>
        <w:widowControl/>
        <w:kinsoku/>
        <w:wordWrap/>
        <w:overflowPunct/>
        <w:topLinePunct w:val="0"/>
        <w:autoSpaceDE/>
        <w:autoSpaceDN/>
        <w:bidi w:val="0"/>
        <w:adjustRightInd/>
        <w:snapToGrid/>
        <w:textAlignment w:val="auto"/>
        <w:rPr>
          <w:rFonts w:hint="eastAsia"/>
          <w:color w:val="auto"/>
        </w:rPr>
        <w:sectPr>
          <w:headerReference r:id="rId6" w:type="default"/>
          <w:footerReference r:id="rId7" w:type="default"/>
          <w:pgSz w:w="11906" w:h="16838"/>
          <w:pgMar w:top="1871" w:right="1247" w:bottom="1247" w:left="1247" w:header="851" w:footer="992" w:gutter="0"/>
          <w:pgBorders>
            <w:top w:val="none" w:sz="0" w:space="0"/>
            <w:left w:val="none" w:sz="0" w:space="0"/>
            <w:bottom w:val="none" w:sz="0" w:space="0"/>
            <w:right w:val="none" w:sz="0" w:space="0"/>
          </w:pgBorders>
          <w:pgNumType w:fmt="decimal"/>
          <w:cols w:space="425" w:num="1"/>
          <w:docGrid w:type="lines" w:linePitch="312" w:charSpace="0"/>
        </w:sectPr>
      </w:pPr>
    </w:p>
    <w:p>
      <w:pPr>
        <w:pStyle w:val="4"/>
        <w:keepNext/>
        <w:keepLines/>
        <w:pageBreakBefore/>
        <w:widowControl/>
        <w:kinsoku/>
        <w:wordWrap/>
        <w:overflowPunct/>
        <w:topLinePunct w:val="0"/>
        <w:autoSpaceDE/>
        <w:autoSpaceDN/>
        <w:bidi w:val="0"/>
        <w:adjustRightInd/>
        <w:snapToGrid/>
        <w:textAlignment w:val="auto"/>
        <w:rPr>
          <w:rFonts w:hint="eastAsia"/>
          <w:color w:val="auto"/>
        </w:rPr>
      </w:pPr>
      <w:r>
        <w:rPr>
          <w:rFonts w:ascii="宋体" w:hAnsi="宋体" w:eastAsia="宋体" w:cs="宋体"/>
          <w:sz w:val="24"/>
          <w:szCs w:val="24"/>
        </w:rPr>
        <w:drawing>
          <wp:anchor distT="0" distB="0" distL="114300" distR="114300" simplePos="0" relativeHeight="251664384" behindDoc="1" locked="0" layoutInCell="1" allowOverlap="1">
            <wp:simplePos x="0" y="0"/>
            <wp:positionH relativeFrom="column">
              <wp:posOffset>4759960</wp:posOffset>
            </wp:positionH>
            <wp:positionV relativeFrom="paragraph">
              <wp:posOffset>514350</wp:posOffset>
            </wp:positionV>
            <wp:extent cx="981075" cy="962025"/>
            <wp:effectExtent l="0" t="0" r="0" b="0"/>
            <wp:wrapNone/>
            <wp:docPr id="8" name="图片 65"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65" descr="IMG_256"/>
                    <pic:cNvPicPr>
                      <a:picLocks noChangeAspect="1"/>
                    </pic:cNvPicPr>
                  </pic:nvPicPr>
                  <pic:blipFill>
                    <a:blip r:embed="rId11"/>
                    <a:srcRect l="8587" t="9867" r="9013" b="9333"/>
                    <a:stretch>
                      <a:fillRect/>
                    </a:stretch>
                  </pic:blipFill>
                  <pic:spPr>
                    <a:xfrm>
                      <a:off x="0" y="0"/>
                      <a:ext cx="981075" cy="962025"/>
                    </a:xfrm>
                    <a:prstGeom prst="rect">
                      <a:avLst/>
                    </a:prstGeom>
                    <a:noFill/>
                    <a:ln w="9525">
                      <a:noFill/>
                    </a:ln>
                  </pic:spPr>
                </pic:pic>
              </a:graphicData>
            </a:graphic>
          </wp:anchor>
        </w:drawing>
      </w:r>
      <w:r>
        <w:rPr>
          <w:rFonts w:hint="eastAsia"/>
          <w:color w:val="auto"/>
        </w:rPr>
        <w:t>展鸿202</w:t>
      </w:r>
      <w:r>
        <w:rPr>
          <w:rFonts w:hint="eastAsia"/>
          <w:color w:val="auto"/>
          <w:lang w:val="en-US" w:eastAsia="zh-CN"/>
        </w:rPr>
        <w:t>4</w:t>
      </w:r>
      <w:r>
        <w:rPr>
          <w:rFonts w:hint="eastAsia"/>
          <w:color w:val="auto"/>
        </w:rPr>
        <w:t>年浙江省</w:t>
      </w:r>
      <w:r>
        <w:rPr>
          <w:rFonts w:hint="eastAsia"/>
          <w:color w:val="auto"/>
          <w:lang w:eastAsia="zh-CN"/>
        </w:rPr>
        <w:t>高校</w:t>
      </w:r>
      <w:r>
        <w:rPr>
          <w:rFonts w:hint="eastAsia"/>
          <w:color w:val="auto"/>
        </w:rPr>
        <w:t>选调生</w:t>
      </w:r>
      <w:r>
        <w:rPr>
          <w:rFonts w:hint="eastAsia"/>
          <w:color w:val="auto"/>
          <w:lang w:eastAsia="zh-CN"/>
        </w:rPr>
        <w:t>全真模考卷（</w:t>
      </w:r>
      <w:r>
        <w:rPr>
          <w:rFonts w:hint="eastAsia"/>
          <w:color w:val="auto"/>
          <w:lang w:val="en-US" w:eastAsia="zh-CN"/>
        </w:rPr>
        <w:t>四十四</w:t>
      </w:r>
      <w:r>
        <w:rPr>
          <w:rFonts w:hint="eastAsia"/>
          <w:color w:val="auto"/>
          <w:lang w:eastAsia="zh-CN"/>
        </w:rPr>
        <w:t>）</w:t>
      </w:r>
      <w:r>
        <w:rPr>
          <w:rFonts w:hint="eastAsia"/>
          <w:color w:val="auto"/>
          <w:lang w:val="en-US" w:eastAsia="zh-CN"/>
        </w:rPr>
        <w:t xml:space="preserve">                         </w:t>
      </w:r>
      <w:r>
        <w:rPr>
          <w:rFonts w:hint="eastAsia"/>
          <w:color w:val="auto"/>
        </w:rPr>
        <w:t>《综合能力测试》</w:t>
      </w:r>
    </w:p>
    <w:p>
      <w:pPr>
        <w:pStyle w:val="5"/>
        <w:keepNext/>
        <w:keepLines/>
        <w:pageBreakBefore w:val="0"/>
        <w:widowControl/>
        <w:kinsoku/>
        <w:wordWrap/>
        <w:overflowPunct/>
        <w:topLinePunct w:val="0"/>
        <w:autoSpaceDE/>
        <w:autoSpaceDN/>
        <w:bidi w:val="0"/>
        <w:adjustRightInd/>
        <w:snapToGrid/>
        <w:spacing w:after="0" w:afterLines="0"/>
        <w:textAlignment w:val="auto"/>
        <w:rPr>
          <w:rFonts w:hint="eastAsia" w:ascii="黑体" w:hAnsi="黑体" w:eastAsia="黑体" w:cs="黑体"/>
          <w:lang w:val="en-US" w:eastAsia="zh-CN"/>
        </w:rPr>
      </w:pPr>
      <w:r>
        <w:rPr>
          <w:rFonts w:hint="eastAsia" w:ascii="黑体" w:hAnsi="黑体" w:eastAsia="黑体" w:cs="黑体"/>
          <w:lang w:val="en-US" w:eastAsia="zh-CN"/>
        </w:rPr>
        <w:t>第一部分  行政职业能力测验</w:t>
      </w:r>
    </w:p>
    <w:p>
      <w:pPr>
        <w:keepNext w:val="0"/>
        <w:keepLines w:val="0"/>
        <w:pageBreakBefore w:val="0"/>
        <w:widowControl/>
        <w:kinsoku/>
        <w:wordWrap/>
        <w:overflowPunct/>
        <w:topLinePunct w:val="0"/>
        <w:autoSpaceDE/>
        <w:autoSpaceDN/>
        <w:bidi w:val="0"/>
        <w:adjustRightInd/>
        <w:snapToGrid/>
        <w:spacing w:after="400"/>
        <w:ind w:left="0" w:leftChars="0" w:firstLine="0" w:firstLineChars="0"/>
        <w:jc w:val="center"/>
        <w:textAlignment w:val="auto"/>
        <w:rPr>
          <w:rFonts w:hint="eastAsia" w:ascii="楷体" w:hAnsi="楷体" w:eastAsia="楷体" w:cs="楷体"/>
          <w:lang w:val="en-US" w:eastAsia="zh-CN"/>
        </w:rPr>
      </w:pPr>
      <w:r>
        <w:rPr>
          <w:sz w:val="21"/>
        </w:rPr>
        <mc:AlternateContent>
          <mc:Choice Requires="wps">
            <w:drawing>
              <wp:anchor distT="0" distB="0" distL="114300" distR="114300" simplePos="0" relativeHeight="251663360" behindDoc="0" locked="0" layoutInCell="1" allowOverlap="1">
                <wp:simplePos x="0" y="0"/>
                <wp:positionH relativeFrom="column">
                  <wp:posOffset>4613275</wp:posOffset>
                </wp:positionH>
                <wp:positionV relativeFrom="paragraph">
                  <wp:posOffset>99695</wp:posOffset>
                </wp:positionV>
                <wp:extent cx="1418590" cy="32385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418590" cy="3238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eastAsia="宋体"/>
                                <w:lang w:val="en-US" w:eastAsia="zh-CN"/>
                              </w:rPr>
                            </w:pPr>
                            <w:r>
                              <w:rPr>
                                <w:rFonts w:hint="eastAsia"/>
                                <w:sz w:val="18"/>
                                <w:szCs w:val="18"/>
                                <w:lang w:val="en-US" w:eastAsia="zh-CN"/>
                              </w:rPr>
                              <w:t>32学苑App扫码答题</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63.25pt;margin-top:7.85pt;height:25.5pt;width:111.7pt;z-index:251663360;mso-width-relative:page;mso-height-relative:page;" filled="f" stroked="f" coordsize="21600,21600" o:gfxdata="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I6wqy9oAAAAJAQAADwAAAAAAAAABACAAAAAiAAAAZHJz&#10;L2Rvd25yZXYueG1sUEsBAhQAFAAAAAgAh07iQF3eRZA7AgAAZgQAAA4AAAAAAAAAAQAgAAAAKQEA&#10;AGRycy9lMm9Eb2MueG1sUEsFBgAAAAAGAAYAWQEAANYFAAAAAA==&#10;">
                <v:fill on="f" focussize="0,0"/>
                <v:stroke on="f" weight="0.5pt"/>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eastAsia="宋体"/>
                          <w:lang w:val="en-US" w:eastAsia="zh-CN"/>
                        </w:rPr>
                      </w:pPr>
                      <w:r>
                        <w:rPr>
                          <w:rFonts w:hint="eastAsia"/>
                          <w:sz w:val="18"/>
                          <w:szCs w:val="18"/>
                          <w:lang w:val="en-US" w:eastAsia="zh-CN"/>
                        </w:rPr>
                        <w:t>32学苑App扫码答题</w:t>
                      </w:r>
                    </w:p>
                  </w:txbxContent>
                </v:textbox>
              </v:shape>
            </w:pict>
          </mc:Fallback>
        </mc:AlternateContent>
      </w:r>
      <w:r>
        <w:rPr>
          <w:rFonts w:hint="eastAsia" w:ascii="楷体" w:hAnsi="楷体" w:eastAsia="楷体" w:cs="楷体"/>
          <w:lang w:val="en-US" w:eastAsia="zh-CN"/>
        </w:rPr>
        <w:t>（共50题，总分60分）</w:t>
      </w:r>
    </w:p>
    <w:p>
      <w:pPr>
        <w:pStyle w:val="6"/>
        <w:bidi w:val="0"/>
        <w:rPr>
          <w:rFonts w:hint="default"/>
          <w:lang w:val="en-US" w:eastAsia="zh-CN"/>
        </w:rPr>
      </w:pPr>
      <w:r>
        <w:rPr>
          <w:rFonts w:hint="eastAsia"/>
          <w:lang w:eastAsia="zh-CN"/>
        </w:rPr>
        <w:t>一、</w:t>
      </w:r>
      <w:r>
        <w:rPr>
          <w:rFonts w:hint="eastAsia"/>
          <w:lang w:val="en-US" w:eastAsia="zh-CN"/>
        </w:rPr>
        <w:t>常识</w:t>
      </w:r>
      <w:r>
        <w:rPr>
          <w:rFonts w:hint="eastAsia"/>
        </w:rPr>
        <w:t>判断</w:t>
      </w:r>
      <w:r>
        <w:rPr>
          <w:rFonts w:hint="eastAsia"/>
          <w:lang w:eastAsia="zh-CN"/>
        </w:rPr>
        <w:t>：</w:t>
      </w:r>
      <w:r>
        <w:rPr>
          <w:rFonts w:hint="eastAsia"/>
          <w:color w:val="auto"/>
        </w:rPr>
        <w:t>根据题目要求，选出一个最恰当的答案。</w:t>
      </w:r>
    </w:p>
    <w:p>
      <w:pPr>
        <w:rPr>
          <w:rFonts w:hint="eastAsia"/>
          <w:lang w:val="en-US" w:eastAsia="zh-CN"/>
        </w:rPr>
      </w:pPr>
      <w:r>
        <w:rPr>
          <w:rFonts w:hint="eastAsia"/>
          <w:lang w:val="en-US" w:eastAsia="zh-CN"/>
        </w:rPr>
        <w:t>1.制定实施中央八项规定，是党在新时代的徙木立信之举，必须常抓不懈、久久为功，直至真正化风成俗。下列选项中，不属于中央八项规定内容的是（    ）。</w:t>
      </w:r>
    </w:p>
    <w:p>
      <w:pPr>
        <w:rPr>
          <w:rFonts w:hint="eastAsia"/>
          <w:lang w:val="en-US" w:eastAsia="zh-CN"/>
        </w:rPr>
      </w:pPr>
      <w:r>
        <w:rPr>
          <w:rFonts w:hint="eastAsia"/>
          <w:lang w:val="en-US" w:eastAsia="zh-CN"/>
        </w:rPr>
        <w:t>A.一般情况下不得封路、不清场闭馆</w:t>
      </w:r>
    </w:p>
    <w:p>
      <w:pPr>
        <w:rPr>
          <w:rFonts w:hint="eastAsia"/>
          <w:lang w:val="en-US" w:eastAsia="zh-CN"/>
        </w:rPr>
      </w:pPr>
      <w:r>
        <w:rPr>
          <w:rFonts w:hint="eastAsia"/>
          <w:lang w:val="en-US" w:eastAsia="zh-CN"/>
        </w:rPr>
        <w:t>B.提高会议实效，开短会、讲短话</w:t>
      </w:r>
    </w:p>
    <w:p>
      <w:pPr>
        <w:rPr>
          <w:rFonts w:hint="eastAsia"/>
          <w:lang w:val="en-US" w:eastAsia="zh-CN"/>
        </w:rPr>
      </w:pPr>
      <w:r>
        <w:rPr>
          <w:rFonts w:hint="eastAsia"/>
          <w:lang w:val="en-US" w:eastAsia="zh-CN"/>
        </w:rPr>
        <w:t>C.精简文件简报，以电子文件取代纸质文件</w:t>
      </w:r>
    </w:p>
    <w:p>
      <w:pPr>
        <w:rPr>
          <w:rFonts w:hint="eastAsia"/>
          <w:lang w:val="en-US" w:eastAsia="zh-CN"/>
        </w:rPr>
      </w:pPr>
      <w:r>
        <w:rPr>
          <w:rFonts w:hint="eastAsia"/>
          <w:lang w:val="en-US" w:eastAsia="zh-CN"/>
        </w:rPr>
        <w:t>D.到基层调研，要轻车简从、减少陪同</w:t>
      </w:r>
    </w:p>
    <w:p>
      <w:pPr>
        <w:bidi w:val="0"/>
        <w:rPr>
          <w:rFonts w:hint="eastAsia" w:cstheme="minorBidi"/>
          <w:szCs w:val="24"/>
          <w:lang w:val="en-US" w:eastAsia="zh-CN"/>
        </w:rPr>
      </w:pPr>
      <w:r>
        <w:rPr>
          <w:rFonts w:hint="eastAsia"/>
          <w:lang w:val="en-US" w:eastAsia="zh-CN"/>
        </w:rPr>
        <w:t>2.</w:t>
      </w:r>
      <w:r>
        <w:rPr>
          <w:rFonts w:hint="eastAsia" w:cstheme="minorBidi"/>
          <w:szCs w:val="24"/>
          <w:lang w:val="en-US" w:eastAsia="zh-CN"/>
        </w:rPr>
        <w:t>习近平总书记指出，新时代东北振兴，是全面振兴、全方位振兴，要瞄准方向、保持定力、扬长避短、发挥优势，一以贯之、久久为功。牢记嘱托，东北地区广大干部群众持续推进重点领域改革，培育壮大新动能，努力走出一条质量更高、效益更好、结构更优、优势充分释放的发展新路。以上材料蕴含的哲学原理是（    ）。</w:t>
      </w:r>
    </w:p>
    <w:p>
      <w:pPr>
        <w:bidi w:val="0"/>
        <w:rPr>
          <w:rFonts w:hint="eastAsia" w:cstheme="minorBidi"/>
          <w:szCs w:val="24"/>
          <w:lang w:val="en-US" w:eastAsia="zh-CN"/>
        </w:rPr>
      </w:pPr>
      <w:r>
        <w:rPr>
          <w:rFonts w:hint="eastAsia" w:cstheme="minorBidi"/>
          <w:szCs w:val="24"/>
          <w:lang w:val="en-US" w:eastAsia="zh-CN"/>
        </w:rPr>
        <w:t>A.矛盾的同一性是事物发展的前提</w:t>
      </w:r>
    </w:p>
    <w:p>
      <w:pPr>
        <w:bidi w:val="0"/>
        <w:rPr>
          <w:rFonts w:hint="eastAsia" w:cstheme="minorBidi"/>
          <w:szCs w:val="24"/>
          <w:lang w:val="en-US" w:eastAsia="zh-CN"/>
        </w:rPr>
      </w:pPr>
      <w:r>
        <w:rPr>
          <w:rFonts w:hint="eastAsia" w:cstheme="minorBidi"/>
          <w:szCs w:val="24"/>
          <w:lang w:val="en-US" w:eastAsia="zh-CN"/>
        </w:rPr>
        <w:t>B.矛盾的斗争性是事物转变的决定性力量</w:t>
      </w:r>
    </w:p>
    <w:p>
      <w:pPr>
        <w:bidi w:val="0"/>
        <w:rPr>
          <w:rFonts w:hint="eastAsia" w:cstheme="minorBidi"/>
          <w:szCs w:val="24"/>
          <w:lang w:val="en-US" w:eastAsia="zh-CN"/>
        </w:rPr>
      </w:pPr>
      <w:r>
        <w:rPr>
          <w:rFonts w:hint="eastAsia" w:cstheme="minorBidi"/>
          <w:szCs w:val="24"/>
          <w:lang w:val="en-US" w:eastAsia="zh-CN"/>
        </w:rPr>
        <w:t>C.事物的性质是由主要矛盾的主要方面决定的</w:t>
      </w:r>
    </w:p>
    <w:p>
      <w:pPr>
        <w:bidi w:val="0"/>
        <w:rPr>
          <w:rFonts w:hint="eastAsia" w:cstheme="minorBidi"/>
          <w:szCs w:val="24"/>
          <w:lang w:val="en-US" w:eastAsia="zh-CN"/>
        </w:rPr>
      </w:pPr>
      <w:r>
        <w:rPr>
          <w:rFonts w:hint="eastAsia" w:cstheme="minorBidi"/>
          <w:szCs w:val="24"/>
          <w:lang w:val="en-US" w:eastAsia="zh-CN"/>
        </w:rPr>
        <w:t>D.矛盾存在于一切事物以及一切事物的发展过程中</w:t>
      </w:r>
    </w:p>
    <w:p>
      <w:pPr>
        <w:rPr>
          <w:rFonts w:hint="eastAsia"/>
          <w:lang w:val="en-US" w:eastAsia="zh-CN"/>
        </w:rPr>
      </w:pPr>
      <w:r>
        <w:rPr>
          <w:rFonts w:hint="eastAsia"/>
          <w:lang w:val="en-US" w:eastAsia="zh-CN"/>
        </w:rPr>
        <w:t>3.2023年2月，中共中央、国务院印发了《数字中国建设整体布局规划》。下列选项与文件精神相符的是（    ）。</w:t>
      </w:r>
    </w:p>
    <w:p>
      <w:pPr>
        <w:rPr>
          <w:rFonts w:hint="eastAsia"/>
          <w:lang w:val="en-US" w:eastAsia="zh-CN"/>
        </w:rPr>
      </w:pPr>
      <w:r>
        <w:rPr>
          <w:rFonts w:hint="eastAsia"/>
          <w:lang w:val="en-US" w:eastAsia="zh-CN"/>
        </w:rPr>
        <w:t>①到2035年，基本形成横向打通、纵向贯通、协调有力的一体化推进格局</w:t>
      </w:r>
    </w:p>
    <w:p>
      <w:pPr>
        <w:rPr>
          <w:rFonts w:hint="eastAsia"/>
          <w:lang w:val="en-US" w:eastAsia="zh-CN"/>
        </w:rPr>
      </w:pPr>
      <w:r>
        <w:rPr>
          <w:rFonts w:hint="eastAsia"/>
          <w:lang w:val="en-US" w:eastAsia="zh-CN"/>
        </w:rPr>
        <w:t>②要打造自信繁荣的数字文化，大力发展网络文化，加强优质网络文化产品供给</w:t>
      </w:r>
    </w:p>
    <w:p>
      <w:pPr>
        <w:rPr>
          <w:rFonts w:hint="eastAsia"/>
          <w:lang w:val="en-US" w:eastAsia="zh-CN"/>
        </w:rPr>
      </w:pPr>
      <w:r>
        <w:rPr>
          <w:rFonts w:hint="eastAsia"/>
          <w:lang w:val="en-US" w:eastAsia="zh-CN"/>
        </w:rPr>
        <w:t>③要全面提升数字中国建设的整体性、系统性、协同性，促进数字经济和实体经济深度融合</w:t>
      </w:r>
    </w:p>
    <w:p>
      <w:pPr>
        <w:rPr>
          <w:rFonts w:hint="eastAsia"/>
          <w:lang w:val="en-US" w:eastAsia="zh-CN"/>
        </w:rPr>
      </w:pPr>
      <w:r>
        <w:rPr>
          <w:rFonts w:hint="eastAsia"/>
          <w:lang w:val="en-US" w:eastAsia="zh-CN"/>
        </w:rPr>
        <w:t>④要强化数字技术创新体系和数字安全屏障“两大能力”，优化数字化发展国内国际“两个环境”</w:t>
      </w:r>
    </w:p>
    <w:p>
      <w:pPr>
        <w:rPr>
          <w:rFonts w:hint="eastAsia"/>
          <w:lang w:val="en-US" w:eastAsia="zh-CN"/>
        </w:rPr>
      </w:pPr>
      <w:r>
        <w:rPr>
          <w:rFonts w:hint="eastAsia"/>
          <w:lang w:val="en-US" w:eastAsia="zh-CN"/>
        </w:rPr>
        <w:t>A.①②③</w:t>
      </w:r>
      <w:r>
        <w:rPr>
          <w:rFonts w:hint="eastAsia"/>
          <w:lang w:val="en-US" w:eastAsia="zh-CN"/>
        </w:rPr>
        <w:tab/>
      </w:r>
      <w:r>
        <w:rPr>
          <w:rFonts w:hint="eastAsia"/>
          <w:lang w:val="en-US" w:eastAsia="zh-CN"/>
        </w:rPr>
        <w:t>B.②③④</w:t>
      </w:r>
      <w:r>
        <w:rPr>
          <w:rFonts w:hint="eastAsia"/>
          <w:lang w:val="en-US" w:eastAsia="zh-CN"/>
        </w:rPr>
        <w:tab/>
      </w:r>
      <w:r>
        <w:rPr>
          <w:rFonts w:hint="eastAsia"/>
          <w:lang w:val="en-US" w:eastAsia="zh-CN"/>
        </w:rPr>
        <w:t>C.①③④</w:t>
      </w:r>
      <w:r>
        <w:rPr>
          <w:rFonts w:hint="eastAsia"/>
          <w:lang w:val="en-US" w:eastAsia="zh-CN"/>
        </w:rPr>
        <w:tab/>
      </w:r>
      <w:r>
        <w:rPr>
          <w:rFonts w:hint="eastAsia"/>
          <w:lang w:val="en-US" w:eastAsia="zh-CN"/>
        </w:rPr>
        <w:t>D.①②④</w:t>
      </w:r>
    </w:p>
    <w:p>
      <w:pPr>
        <w:rPr>
          <w:rFonts w:hint="eastAsia"/>
          <w:lang w:val="en-US" w:eastAsia="zh-CN"/>
        </w:rPr>
      </w:pPr>
      <w:r>
        <w:rPr>
          <w:rFonts w:hint="eastAsia"/>
          <w:lang w:val="en-US" w:eastAsia="zh-CN"/>
        </w:rPr>
        <w:t>4.党的二十大提出，推进文化自信自强，铸就社会主义文化新辉煌。关于文化自信，下列说法错误的是（    ）。</w:t>
      </w:r>
    </w:p>
    <w:p>
      <w:pPr>
        <w:rPr>
          <w:rFonts w:hint="eastAsia"/>
          <w:lang w:val="en-US" w:eastAsia="zh-CN"/>
        </w:rPr>
      </w:pPr>
      <w:r>
        <w:rPr>
          <w:rFonts w:hint="eastAsia"/>
          <w:lang w:val="en-US" w:eastAsia="zh-CN"/>
        </w:rPr>
        <w:t>A.文化自信是中华民族独特的精神标识</w:t>
      </w:r>
    </w:p>
    <w:p>
      <w:pPr>
        <w:rPr>
          <w:rFonts w:hint="eastAsia"/>
          <w:lang w:val="en-US" w:eastAsia="zh-CN"/>
        </w:rPr>
      </w:pPr>
      <w:r>
        <w:rPr>
          <w:rFonts w:hint="eastAsia"/>
          <w:lang w:val="en-US" w:eastAsia="zh-CN"/>
        </w:rPr>
        <w:t>B.文化自信是一个国家、一个民族发展中更根本、更深沉、更持久的力量</w:t>
      </w:r>
    </w:p>
    <w:p>
      <w:pPr>
        <w:rPr>
          <w:rFonts w:hint="eastAsia"/>
          <w:lang w:val="en-US" w:eastAsia="zh-CN"/>
        </w:rPr>
      </w:pPr>
      <w:r>
        <w:rPr>
          <w:rFonts w:hint="eastAsia"/>
          <w:lang w:val="en-US" w:eastAsia="zh-CN"/>
        </w:rPr>
        <w:t>C.全面建设社会主义现代化国家，必须坚持中国特色社会主义文化发展道路，增强文化自信</w:t>
      </w:r>
    </w:p>
    <w:p>
      <w:pPr>
        <w:rPr>
          <w:rFonts w:hint="eastAsia"/>
          <w:lang w:val="en-US" w:eastAsia="zh-CN"/>
        </w:rPr>
      </w:pPr>
      <w:r>
        <w:rPr>
          <w:rFonts w:hint="eastAsia"/>
          <w:lang w:val="en-US" w:eastAsia="zh-CN"/>
        </w:rPr>
        <w:t>D.增强文化自觉和文化自信是坚定道路自信、理论自信、制度自信的题中应有之义</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default" w:asciiTheme="minorEastAsia" w:hAnsiTheme="minorEastAsia" w:eastAsiaTheme="minorEastAsia" w:cstheme="minorEastAsia"/>
          <w:szCs w:val="24"/>
          <w:lang w:val="en-US" w:eastAsia="zh-CN"/>
        </w:rPr>
      </w:pPr>
      <w:r>
        <w:rPr>
          <w:rFonts w:hint="eastAsia"/>
          <w:lang w:val="en-US" w:eastAsia="zh-CN"/>
        </w:rPr>
        <w:t>5.</w:t>
      </w:r>
      <w:r>
        <w:rPr>
          <w:rFonts w:hint="eastAsia" w:asciiTheme="minorEastAsia" w:hAnsiTheme="minorEastAsia" w:eastAsiaTheme="minorEastAsia" w:cstheme="minorEastAsia"/>
          <w:szCs w:val="24"/>
          <w:lang w:val="en-US" w:eastAsia="zh-CN"/>
        </w:rPr>
        <w:t>2023年2月，一列运载有毒化学品的列车在美国俄亥俄州东部脱轨引发大火，当地应急部门对所装载的有毒化学物质氯乙烯进行“受控释放”操作，随后当地居民出现腹泻、咳嗽、眼睛红肿等症状。对此，下列表述错误的是（    ）。</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Theme="minorEastAsia" w:hAnsiTheme="minorEastAsia" w:eastAsiaTheme="minorEastAsia" w:cstheme="minorEastAsia"/>
          <w:szCs w:val="24"/>
          <w:lang w:val="en-US" w:eastAsia="zh-CN"/>
        </w:rPr>
      </w:pPr>
      <w:r>
        <w:rPr>
          <w:rFonts w:hint="eastAsia" w:asciiTheme="minorEastAsia" w:hAnsiTheme="minorEastAsia" w:eastAsiaTheme="minorEastAsia" w:cstheme="minorEastAsia"/>
          <w:szCs w:val="24"/>
          <w:lang w:val="en-US" w:eastAsia="zh-CN"/>
        </w:rPr>
        <w:t>A.氯乙烯是一种危险化学品，在室温下，它是一种绿色、易燃的有毒气体</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Theme="minorEastAsia" w:hAnsiTheme="minorEastAsia" w:eastAsiaTheme="minorEastAsia" w:cstheme="minorEastAsia"/>
          <w:szCs w:val="24"/>
          <w:lang w:val="en-US" w:eastAsia="zh-CN"/>
        </w:rPr>
      </w:pPr>
      <w:r>
        <w:rPr>
          <w:rFonts w:hint="eastAsia" w:asciiTheme="minorEastAsia" w:hAnsiTheme="minorEastAsia" w:eastAsiaTheme="minorEastAsia" w:cstheme="minorEastAsia"/>
          <w:szCs w:val="24"/>
          <w:lang w:val="en-US" w:eastAsia="zh-CN"/>
        </w:rPr>
        <w:t>B.当地居民出现的腹泻、咳嗽等症状是短时间内接触高浓度的氯乙烯而引起的急性中毒反应</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Theme="minorEastAsia" w:hAnsiTheme="minorEastAsia" w:eastAsiaTheme="minorEastAsia" w:cstheme="minorEastAsia"/>
          <w:szCs w:val="24"/>
          <w:lang w:val="en-US" w:eastAsia="zh-CN"/>
        </w:rPr>
      </w:pPr>
      <w:r>
        <w:rPr>
          <w:rFonts w:hint="eastAsia" w:asciiTheme="minorEastAsia" w:hAnsiTheme="minorEastAsia" w:eastAsiaTheme="minorEastAsia" w:cstheme="minorEastAsia"/>
          <w:szCs w:val="24"/>
          <w:lang w:val="en-US" w:eastAsia="zh-CN"/>
        </w:rPr>
        <w:t>C.氯乙烯在光照、受热的条件下会快速分解，很少会在环境中长期残留，也不会在人体内长期富集</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Theme="minorEastAsia" w:hAnsiTheme="minorEastAsia" w:eastAsiaTheme="minorEastAsia" w:cstheme="minorEastAsia"/>
          <w:szCs w:val="24"/>
          <w:lang w:val="en-US" w:eastAsia="zh-CN"/>
        </w:rPr>
      </w:pPr>
      <w:r>
        <w:rPr>
          <w:rFonts w:hint="eastAsia" w:asciiTheme="minorEastAsia" w:hAnsiTheme="minorEastAsia" w:eastAsiaTheme="minorEastAsia" w:cstheme="minorEastAsia"/>
          <w:szCs w:val="24"/>
          <w:lang w:val="en-US" w:eastAsia="zh-CN"/>
        </w:rPr>
        <w:t>D.通过大气环流或者飘散，此次泄漏事故直接影响我国的空气质量和人群健康的可能性较小</w:t>
      </w:r>
    </w:p>
    <w:p>
      <w:pPr>
        <w:ind w:firstLine="420"/>
        <w:rPr>
          <w:rFonts w:hint="eastAsia" w:cstheme="minorBidi"/>
          <w:szCs w:val="24"/>
          <w:lang w:val="en-US" w:eastAsia="zh-CN"/>
        </w:rPr>
      </w:pPr>
      <w:r>
        <w:rPr>
          <w:rFonts w:hint="eastAsia"/>
          <w:lang w:val="en-US" w:eastAsia="zh-CN"/>
        </w:rPr>
        <w:t>6.</w:t>
      </w:r>
      <w:r>
        <w:rPr>
          <w:rFonts w:hint="eastAsia" w:cstheme="minorBidi"/>
          <w:szCs w:val="24"/>
          <w:lang w:val="en-US" w:eastAsia="zh-CN"/>
        </w:rPr>
        <w:t>税费优惠政策在增加就业、鼓励研发、促进投资、提升价值等方面有积极作用。2022年，全国新增减税降费及退税缓税缓费超4.2万亿元。下列有关我国税费政策的说法正确的有（    ）个。</w:t>
      </w:r>
    </w:p>
    <w:p>
      <w:pPr>
        <w:ind w:firstLine="420"/>
        <w:rPr>
          <w:rFonts w:hint="eastAsia" w:cstheme="minorBidi"/>
          <w:szCs w:val="24"/>
          <w:lang w:val="en-US" w:eastAsia="zh-CN"/>
        </w:rPr>
      </w:pPr>
      <w:r>
        <w:rPr>
          <w:rFonts w:hint="eastAsia" w:cstheme="minorBidi"/>
          <w:szCs w:val="24"/>
          <w:lang w:val="en-US" w:eastAsia="zh-CN"/>
        </w:rPr>
        <w:t>①阶段性措施和制度性安排相结合</w:t>
      </w:r>
    </w:p>
    <w:p>
      <w:pPr>
        <w:ind w:firstLine="420"/>
        <w:rPr>
          <w:rFonts w:hint="eastAsia" w:cstheme="minorBidi"/>
          <w:szCs w:val="24"/>
          <w:lang w:val="en-US" w:eastAsia="zh-CN"/>
        </w:rPr>
      </w:pPr>
      <w:r>
        <w:rPr>
          <w:rFonts w:hint="eastAsia" w:cstheme="minorBidi"/>
          <w:szCs w:val="24"/>
          <w:lang w:val="en-US" w:eastAsia="zh-CN"/>
        </w:rPr>
        <w:t>②既有税率式优惠，又有税基式优惠</w:t>
      </w:r>
    </w:p>
    <w:p>
      <w:pPr>
        <w:ind w:firstLine="420"/>
        <w:rPr>
          <w:rFonts w:hint="default" w:eastAsia="宋体" w:cstheme="minorBidi"/>
          <w:szCs w:val="24"/>
          <w:lang w:val="en-US" w:eastAsia="zh-CN"/>
        </w:rPr>
      </w:pPr>
      <w:r>
        <w:rPr>
          <w:rFonts w:hint="eastAsia" w:cstheme="minorBidi"/>
          <w:szCs w:val="24"/>
          <w:lang w:val="en-US" w:eastAsia="zh-CN"/>
        </w:rPr>
        <w:t>③着力点之一是解决市场失灵，用税费优惠政策去弥补负外部性所产生的成本</w:t>
      </w:r>
    </w:p>
    <w:p>
      <w:pPr>
        <w:tabs>
          <w:tab w:val="clear" w:pos="420"/>
        </w:tabs>
        <w:ind w:firstLine="420"/>
        <w:rPr>
          <w:rFonts w:hint="eastAsia" w:eastAsia="宋体" w:cstheme="minorBidi"/>
          <w:szCs w:val="24"/>
          <w:lang w:val="en-US" w:eastAsia="zh-CN"/>
        </w:rPr>
      </w:pPr>
      <w:r>
        <w:rPr>
          <w:rFonts w:hint="eastAsia" w:cstheme="minorBidi"/>
          <w:szCs w:val="24"/>
          <w:lang w:val="en-US" w:eastAsia="zh-CN"/>
        </w:rPr>
        <w:t>A.0</w:t>
      </w:r>
      <w:r>
        <w:rPr>
          <w:rFonts w:hint="eastAsia" w:cstheme="minorBidi"/>
          <w:szCs w:val="24"/>
          <w:lang w:val="en-US" w:eastAsia="zh-CN"/>
        </w:rPr>
        <w:tab/>
      </w:r>
      <w:r>
        <w:rPr>
          <w:rFonts w:hint="eastAsia" w:cstheme="minorBidi"/>
          <w:szCs w:val="24"/>
          <w:lang w:val="en-US" w:eastAsia="zh-CN"/>
        </w:rPr>
        <w:t>B.1</w:t>
      </w:r>
      <w:r>
        <w:rPr>
          <w:rFonts w:hint="eastAsia" w:cstheme="minorBidi"/>
          <w:szCs w:val="24"/>
          <w:lang w:val="en-US" w:eastAsia="zh-CN"/>
        </w:rPr>
        <w:tab/>
      </w:r>
      <w:r>
        <w:rPr>
          <w:rFonts w:hint="eastAsia" w:cstheme="minorBidi"/>
          <w:szCs w:val="24"/>
          <w:lang w:val="en-US" w:eastAsia="zh-CN"/>
        </w:rPr>
        <w:t>C.2</w:t>
      </w:r>
      <w:r>
        <w:rPr>
          <w:rFonts w:hint="eastAsia" w:cstheme="minorBidi"/>
          <w:szCs w:val="24"/>
          <w:lang w:val="en-US" w:eastAsia="zh-CN"/>
        </w:rPr>
        <w:tab/>
      </w:r>
      <w:r>
        <w:rPr>
          <w:rFonts w:hint="eastAsia" w:cstheme="minorBidi"/>
          <w:szCs w:val="24"/>
          <w:lang w:val="en-US" w:eastAsia="zh-CN"/>
        </w:rPr>
        <w:t>D.3</w:t>
      </w:r>
    </w:p>
    <w:p>
      <w:pPr>
        <w:bidi w:val="0"/>
        <w:rPr>
          <w:rFonts w:hint="eastAsia" w:eastAsia="宋体" w:cstheme="minorBidi"/>
          <w:szCs w:val="24"/>
          <w:lang w:eastAsia="zh-CN"/>
        </w:rPr>
      </w:pPr>
      <w:r>
        <w:rPr>
          <w:rFonts w:hint="eastAsia"/>
          <w:lang w:val="en-US" w:eastAsia="zh-CN"/>
        </w:rPr>
        <w:t>7.</w:t>
      </w:r>
      <w:r>
        <w:rPr>
          <w:rFonts w:hint="eastAsia" w:cstheme="minorBidi"/>
          <w:szCs w:val="24"/>
        </w:rPr>
        <w:t>下列关于我国“十四五”以来科技成就的描述，错误的是</w:t>
      </w:r>
      <w:r>
        <w:rPr>
          <w:rFonts w:hint="eastAsia" w:cstheme="minorBidi"/>
          <w:szCs w:val="24"/>
          <w:lang w:eastAsia="zh-CN"/>
        </w:rPr>
        <w:t>（</w:t>
      </w:r>
      <w:r>
        <w:rPr>
          <w:rFonts w:hint="eastAsia" w:cstheme="minorBidi"/>
          <w:szCs w:val="24"/>
          <w:lang w:val="en-US" w:eastAsia="zh-CN"/>
        </w:rPr>
        <w:t xml:space="preserve">    </w:t>
      </w:r>
      <w:r>
        <w:rPr>
          <w:rFonts w:hint="eastAsia" w:cstheme="minorBidi"/>
          <w:szCs w:val="24"/>
          <w:lang w:eastAsia="zh-CN"/>
        </w:rPr>
        <w:t>）。</w:t>
      </w:r>
    </w:p>
    <w:p>
      <w:pPr>
        <w:bidi w:val="0"/>
        <w:rPr>
          <w:rFonts w:hint="eastAsia" w:cstheme="minorBidi"/>
          <w:szCs w:val="24"/>
        </w:rPr>
      </w:pPr>
      <w:r>
        <w:rPr>
          <w:rFonts w:hint="eastAsia" w:cstheme="minorBidi"/>
          <w:szCs w:val="24"/>
        </w:rPr>
        <w:t>A.综合性</w:t>
      </w:r>
      <w:r>
        <w:rPr>
          <w:rFonts w:hint="eastAsia" w:cstheme="minorBidi"/>
          <w:szCs w:val="24"/>
          <w:lang w:val="en-US" w:eastAsia="zh-CN"/>
        </w:rPr>
        <w:t>太阳</w:t>
      </w:r>
      <w:r>
        <w:rPr>
          <w:rFonts w:hint="eastAsia" w:cstheme="minorBidi"/>
          <w:szCs w:val="24"/>
        </w:rPr>
        <w:t>探测专用卫星“</w:t>
      </w:r>
      <w:r>
        <w:rPr>
          <w:rFonts w:hint="eastAsia" w:cstheme="minorBidi"/>
          <w:szCs w:val="24"/>
          <w:lang w:val="en-US" w:eastAsia="zh-CN"/>
        </w:rPr>
        <w:t>夸父一</w:t>
      </w:r>
      <w:r>
        <w:rPr>
          <w:rFonts w:hint="eastAsia" w:cstheme="minorBidi"/>
          <w:szCs w:val="24"/>
        </w:rPr>
        <w:t>号”成功发射，获得了首批太阳图像</w:t>
      </w:r>
    </w:p>
    <w:p>
      <w:pPr>
        <w:bidi w:val="0"/>
        <w:rPr>
          <w:rFonts w:hint="eastAsia" w:eastAsia="宋体" w:cstheme="minorBidi"/>
          <w:szCs w:val="24"/>
          <w:lang w:eastAsia="zh-CN"/>
        </w:rPr>
      </w:pPr>
      <w:r>
        <w:rPr>
          <w:rFonts w:hint="eastAsia" w:cstheme="minorBidi"/>
          <w:szCs w:val="24"/>
        </w:rPr>
        <w:t>B.我国科学家首次在玻色子体系中，诱导出了奇异金属</w:t>
      </w:r>
      <w:r>
        <w:rPr>
          <w:rFonts w:hint="eastAsia" w:cstheme="minorBidi"/>
          <w:szCs w:val="24"/>
          <w:lang w:val="en-US" w:eastAsia="zh-CN"/>
        </w:rPr>
        <w:t>态</w:t>
      </w:r>
    </w:p>
    <w:p>
      <w:pPr>
        <w:bidi w:val="0"/>
        <w:rPr>
          <w:rFonts w:hint="eastAsia" w:cstheme="minorBidi"/>
          <w:szCs w:val="24"/>
        </w:rPr>
      </w:pPr>
      <w:r>
        <w:rPr>
          <w:rFonts w:hint="eastAsia" w:cstheme="minorBidi"/>
          <w:szCs w:val="24"/>
        </w:rPr>
        <w:t>C.“神舟十五号”成功发射，我国空间站正式建成</w:t>
      </w:r>
    </w:p>
    <w:p>
      <w:pPr>
        <w:bidi w:val="0"/>
        <w:rPr>
          <w:rFonts w:hint="eastAsia" w:cstheme="minorBidi"/>
          <w:szCs w:val="24"/>
        </w:rPr>
      </w:pPr>
      <w:r>
        <w:rPr>
          <w:rFonts w:hint="eastAsia" w:cstheme="minorBidi"/>
          <w:szCs w:val="24"/>
        </w:rPr>
        <w:t>D.“</w:t>
      </w:r>
      <w:r>
        <w:rPr>
          <w:rFonts w:hint="eastAsia" w:cstheme="minorBidi"/>
          <w:szCs w:val="24"/>
          <w:lang w:val="en-US" w:eastAsia="zh-CN"/>
        </w:rPr>
        <w:t>嫦娥</w:t>
      </w:r>
      <w:r>
        <w:rPr>
          <w:rFonts w:hint="eastAsia" w:cstheme="minorBidi"/>
          <w:szCs w:val="24"/>
        </w:rPr>
        <w:t>四号”实现人类探测器首次月背登陆</w:t>
      </w:r>
    </w:p>
    <w:p>
      <w:pPr>
        <w:bidi w:val="0"/>
        <w:rPr>
          <w:rFonts w:hint="eastAsia" w:cstheme="minorBidi"/>
          <w:szCs w:val="24"/>
          <w:lang w:val="en-US" w:eastAsia="zh-CN"/>
        </w:rPr>
      </w:pPr>
      <w:r>
        <w:rPr>
          <w:rFonts w:hint="eastAsia"/>
          <w:lang w:val="en-US" w:eastAsia="zh-CN"/>
        </w:rPr>
        <w:t>8.</w:t>
      </w:r>
      <w:r>
        <w:rPr>
          <w:rFonts w:hint="eastAsia" w:cstheme="minorBidi"/>
          <w:szCs w:val="24"/>
          <w:lang w:val="en-US" w:eastAsia="zh-CN"/>
        </w:rPr>
        <w:t>关于党史知识，下列说法不正确的一项是（    ）。</w:t>
      </w:r>
    </w:p>
    <w:p>
      <w:pPr>
        <w:bidi w:val="0"/>
        <w:rPr>
          <w:rFonts w:hint="eastAsia" w:cstheme="minorBidi"/>
          <w:szCs w:val="24"/>
          <w:lang w:val="en-US" w:eastAsia="zh-CN"/>
        </w:rPr>
      </w:pPr>
      <w:r>
        <w:rPr>
          <w:rFonts w:hint="eastAsia" w:cstheme="minorBidi"/>
          <w:szCs w:val="24"/>
          <w:lang w:val="en-US" w:eastAsia="zh-CN"/>
        </w:rPr>
        <w:t>A.中共五大选举产生了党的历史上第一个中央监察机构——中央监察委员会</w:t>
      </w:r>
    </w:p>
    <w:p>
      <w:pPr>
        <w:bidi w:val="0"/>
        <w:rPr>
          <w:rFonts w:hint="eastAsia" w:cstheme="minorBidi"/>
          <w:szCs w:val="24"/>
          <w:lang w:val="en-US" w:eastAsia="zh-CN"/>
        </w:rPr>
      </w:pPr>
      <w:r>
        <w:rPr>
          <w:rFonts w:hint="eastAsia" w:cstheme="minorBidi"/>
          <w:szCs w:val="24"/>
          <w:lang w:val="en-US" w:eastAsia="zh-CN"/>
        </w:rPr>
        <w:t>B.1938年毛泽东同志总结经验，作了《论持久战》的长篇演讲</w:t>
      </w:r>
    </w:p>
    <w:p>
      <w:pPr>
        <w:bidi w:val="0"/>
        <w:rPr>
          <w:rFonts w:hint="eastAsia" w:cstheme="minorBidi"/>
          <w:szCs w:val="24"/>
          <w:lang w:val="en-US" w:eastAsia="zh-CN"/>
        </w:rPr>
      </w:pPr>
      <w:r>
        <w:rPr>
          <w:rFonts w:hint="eastAsia" w:cstheme="minorBidi"/>
          <w:szCs w:val="24"/>
          <w:lang w:val="en-US" w:eastAsia="zh-CN"/>
        </w:rPr>
        <w:t>C.在抗日战争战略相持阶段，共产党正面战场成为主要抗日作战方式</w:t>
      </w:r>
    </w:p>
    <w:p>
      <w:pPr>
        <w:bidi w:val="0"/>
        <w:rPr>
          <w:rFonts w:hint="eastAsia" w:cstheme="minorBidi"/>
          <w:szCs w:val="24"/>
          <w:lang w:val="en-US" w:eastAsia="zh-CN"/>
        </w:rPr>
      </w:pPr>
      <w:r>
        <w:rPr>
          <w:rFonts w:hint="eastAsia" w:cstheme="minorBidi"/>
          <w:szCs w:val="24"/>
          <w:lang w:val="en-US" w:eastAsia="zh-CN"/>
        </w:rPr>
        <w:t>D.平型关大捷打破了侵华日军所谓的“不可战胜”的神话</w:t>
      </w:r>
    </w:p>
    <w:p>
      <w:pPr>
        <w:ind w:firstLine="420"/>
        <w:rPr>
          <w:rFonts w:hint="default" w:eastAsia="宋体" w:cstheme="minorBidi"/>
          <w:szCs w:val="24"/>
          <w:lang w:val="en-US" w:eastAsia="zh-CN"/>
        </w:rPr>
      </w:pPr>
      <w:r>
        <w:rPr>
          <w:rFonts w:hint="eastAsia"/>
          <w:lang w:val="en-US" w:eastAsia="zh-CN"/>
        </w:rPr>
        <w:t>9.</w:t>
      </w:r>
      <w:r>
        <w:rPr>
          <w:rFonts w:hint="eastAsia" w:cstheme="minorBidi"/>
          <w:szCs w:val="24"/>
          <w:lang w:val="en-US" w:eastAsia="zh-CN"/>
        </w:rPr>
        <w:t>“蜡树银山炫皎光，朔风独啸静三江。老农犹喜高天雪，况有来年麦果香”，这首诗描写了一个节气。对此，下列说法正确的是（    ）。</w:t>
      </w:r>
    </w:p>
    <w:p>
      <w:pPr>
        <w:rPr>
          <w:rFonts w:hint="default" w:cstheme="minorBidi"/>
          <w:szCs w:val="24"/>
          <w:lang w:val="en-US"/>
        </w:rPr>
      </w:pPr>
      <w:r>
        <w:rPr>
          <w:rFonts w:hint="eastAsia" w:cstheme="minorBidi"/>
          <w:szCs w:val="24"/>
          <w:lang w:val="en-US" w:eastAsia="zh-CN"/>
        </w:rPr>
        <w:t>A.这个节气是小雪</w:t>
      </w:r>
    </w:p>
    <w:p>
      <w:pPr>
        <w:rPr>
          <w:rFonts w:hint="default" w:cstheme="minorBidi"/>
          <w:szCs w:val="24"/>
          <w:lang w:val="en-US"/>
        </w:rPr>
      </w:pPr>
      <w:r>
        <w:rPr>
          <w:rFonts w:hint="eastAsia" w:cstheme="minorBidi"/>
          <w:szCs w:val="24"/>
          <w:lang w:val="en-US" w:eastAsia="zh-CN"/>
        </w:rPr>
        <w:t>B.是全年二十四节气中的最后一个节气</w:t>
      </w:r>
    </w:p>
    <w:p>
      <w:pPr>
        <w:rPr>
          <w:rFonts w:hint="default" w:cstheme="minorBidi"/>
          <w:szCs w:val="24"/>
          <w:lang w:val="en-US"/>
        </w:rPr>
      </w:pPr>
      <w:r>
        <w:rPr>
          <w:rFonts w:hint="eastAsia" w:cstheme="minorBidi"/>
          <w:szCs w:val="24"/>
          <w:lang w:val="en-US" w:eastAsia="zh-CN"/>
        </w:rPr>
        <w:t>C.这一天北半球夜最长，昼最短</w:t>
      </w:r>
    </w:p>
    <w:p>
      <w:pPr>
        <w:rPr>
          <w:rFonts w:hint="default" w:cstheme="minorBidi"/>
          <w:szCs w:val="24"/>
          <w:lang w:val="en-US"/>
        </w:rPr>
      </w:pPr>
      <w:r>
        <w:rPr>
          <w:rFonts w:hint="eastAsia" w:cstheme="minorBidi"/>
          <w:szCs w:val="24"/>
          <w:lang w:val="en-US" w:eastAsia="zh-CN"/>
        </w:rPr>
        <w:t>D.这节气代表着冬季的开始，北方大部分地区将出现雨雪降温天气</w:t>
      </w:r>
    </w:p>
    <w:p>
      <w:pPr>
        <w:ind w:firstLine="420"/>
        <w:rPr>
          <w:rFonts w:hint="default" w:eastAsia="宋体" w:cstheme="minorBidi"/>
          <w:szCs w:val="24"/>
          <w:lang w:val="en-US" w:eastAsia="zh-CN"/>
        </w:rPr>
      </w:pPr>
      <w:r>
        <w:rPr>
          <w:rFonts w:hint="eastAsia"/>
          <w:lang w:val="en-US" w:eastAsia="zh-CN"/>
        </w:rPr>
        <w:t>10.</w:t>
      </w:r>
      <w:r>
        <w:rPr>
          <w:rFonts w:hint="eastAsia" w:cstheme="minorBidi"/>
          <w:szCs w:val="24"/>
          <w:lang w:val="en-US" w:eastAsia="zh-CN"/>
        </w:rPr>
        <w:t>下列农业地域类型的生产特点及其地域分布对应错误的是（    ）。</w:t>
      </w:r>
    </w:p>
    <w:p>
      <w:pPr>
        <w:rPr>
          <w:rFonts w:hint="default" w:eastAsia="宋体" w:cstheme="minorBidi"/>
          <w:szCs w:val="24"/>
          <w:lang w:val="en-US" w:eastAsia="zh-CN"/>
        </w:rPr>
      </w:pPr>
      <w:r>
        <w:rPr>
          <w:rFonts w:hint="eastAsia" w:cstheme="minorBidi"/>
          <w:szCs w:val="24"/>
        </w:rPr>
        <w:t>A.</w:t>
      </w:r>
      <w:r>
        <w:rPr>
          <w:rFonts w:hint="eastAsia" w:cstheme="minorBidi"/>
          <w:szCs w:val="24"/>
          <w:lang w:val="en-US" w:eastAsia="zh-CN"/>
        </w:rPr>
        <w:t>水稻种植业——小农经营、商品率低、机械化水平低——东亚、东南亚、南亚季风区</w:t>
      </w:r>
    </w:p>
    <w:p>
      <w:pPr>
        <w:rPr>
          <w:rFonts w:hint="default" w:eastAsia="宋体" w:cstheme="minorBidi"/>
          <w:szCs w:val="24"/>
          <w:lang w:val="en-US" w:eastAsia="zh-CN"/>
        </w:rPr>
      </w:pPr>
      <w:r>
        <w:rPr>
          <w:rFonts w:hint="eastAsia" w:cstheme="minorBidi"/>
          <w:szCs w:val="24"/>
          <w:lang w:val="en-US" w:eastAsia="zh-CN"/>
        </w:rPr>
        <w:t>B</w:t>
      </w:r>
      <w:r>
        <w:rPr>
          <w:rFonts w:hint="eastAsia" w:cstheme="minorBidi"/>
          <w:szCs w:val="24"/>
        </w:rPr>
        <w:t>.</w:t>
      </w:r>
      <w:r>
        <w:rPr>
          <w:rFonts w:hint="eastAsia" w:cstheme="minorBidi"/>
          <w:szCs w:val="24"/>
          <w:lang w:val="en-US" w:eastAsia="zh-CN"/>
        </w:rPr>
        <w:t>大牧场放牧业——生产规模大、商品率高、专业化程度高——美国、澳大利亚、新西兰</w:t>
      </w:r>
    </w:p>
    <w:p>
      <w:pPr>
        <w:rPr>
          <w:rFonts w:hint="default" w:eastAsia="宋体" w:cstheme="minorBidi"/>
          <w:szCs w:val="24"/>
          <w:lang w:val="en-US" w:eastAsia="zh-CN"/>
        </w:rPr>
      </w:pPr>
      <w:r>
        <w:rPr>
          <w:rFonts w:hint="eastAsia" w:cstheme="minorBidi"/>
          <w:szCs w:val="24"/>
        </w:rPr>
        <w:t>C.</w:t>
      </w:r>
      <w:r>
        <w:rPr>
          <w:rFonts w:hint="eastAsia" w:cstheme="minorBidi"/>
          <w:szCs w:val="24"/>
          <w:lang w:val="en-US" w:eastAsia="zh-CN"/>
        </w:rPr>
        <w:t>商品谷物农业——商品率高、机械化程度高、生产规模大——美国、加拿大、阿根廷</w:t>
      </w:r>
    </w:p>
    <w:p>
      <w:pPr>
        <w:rPr>
          <w:rFonts w:hint="default" w:eastAsia="宋体" w:cstheme="minorBidi"/>
          <w:szCs w:val="24"/>
          <w:lang w:val="en-US" w:eastAsia="zh-CN"/>
        </w:rPr>
      </w:pPr>
      <w:r>
        <w:rPr>
          <w:rFonts w:hint="eastAsia" w:cstheme="minorBidi"/>
          <w:szCs w:val="24"/>
        </w:rPr>
        <w:t>D.</w:t>
      </w:r>
      <w:r>
        <w:rPr>
          <w:rFonts w:hint="eastAsia" w:cstheme="minorBidi"/>
          <w:szCs w:val="24"/>
          <w:lang w:val="en-US" w:eastAsia="zh-CN"/>
        </w:rPr>
        <w:t>混合农业——规模小、机械化水平低、灵活性和市场适应性较强——欧洲、北美、南非</w:t>
      </w:r>
    </w:p>
    <w:p>
      <w:pPr>
        <w:pStyle w:val="6"/>
        <w:bidi w:val="0"/>
        <w:rPr>
          <w:rFonts w:hint="eastAsia"/>
          <w:lang w:val="en-US" w:eastAsia="zh-CN"/>
        </w:rPr>
      </w:pPr>
      <w:r>
        <w:rPr>
          <w:rFonts w:hint="eastAsia"/>
          <w:lang w:val="en-US" w:eastAsia="zh-CN"/>
        </w:rPr>
        <w:t>二、数学运算：每道试题呈现一段表述数学关系的文字，要求你迅速、准确地计算出答案。</w:t>
      </w:r>
    </w:p>
    <w:p>
      <w:pPr>
        <w:bidi w:val="0"/>
        <w:rPr>
          <w:rFonts w:hint="eastAsia" w:cstheme="minorBidi"/>
          <w:szCs w:val="24"/>
          <w:lang w:val="en-US" w:eastAsia="zh-CN"/>
        </w:rPr>
      </w:pPr>
      <w:r>
        <w:rPr>
          <w:rFonts w:hint="eastAsia"/>
          <w:lang w:val="en-US" w:eastAsia="zh-CN"/>
        </w:rPr>
        <w:t>11.</w:t>
      </w:r>
      <w:r>
        <w:rPr>
          <w:rFonts w:hint="eastAsia" w:ascii="宋体" w:eastAsia="宋体" w:cstheme="minorBidi"/>
          <w:position w:val="-22"/>
          <w:szCs w:val="24"/>
          <w:lang w:val="en-US" w:eastAsia="zh-CN"/>
        </w:rPr>
        <w:object>
          <v:shape id="_x0000_i1025" o:spt="75" type="#_x0000_t75" style="height:28pt;width:13.95pt;" o:ole="t" filled="f" o:preferrelative="t" stroked="f" coordsize="21600,21600">
            <v:path/>
            <v:fill on="f" focussize="0,0"/>
            <v:stroke on="f"/>
            <v:imagedata r:id="rId13" o:title=""/>
            <o:lock v:ext="edit" aspectratio="t"/>
            <w10:wrap type="none"/>
            <w10:anchorlock/>
          </v:shape>
          <o:OLEObject Type="Embed" ProgID="Equation.KSEE3" ShapeID="_x0000_i1025" DrawAspect="Content" ObjectID="_1468075725" r:id="rId12">
            <o:LockedField>false</o:LockedField>
          </o:OLEObject>
        </w:object>
      </w:r>
      <w:r>
        <w:rPr>
          <w:rFonts w:hint="eastAsia" w:ascii="宋体" w:eastAsia="宋体" w:cstheme="minorBidi"/>
          <w:szCs w:val="24"/>
          <w:lang w:val="en-US" w:eastAsia="zh-CN"/>
        </w:rPr>
        <w:t>+</w:t>
      </w:r>
      <w:r>
        <w:rPr>
          <w:rFonts w:hint="eastAsia" w:ascii="宋体" w:eastAsia="宋体" w:cstheme="minorBidi"/>
          <w:position w:val="-22"/>
          <w:szCs w:val="24"/>
          <w:lang w:val="en-US" w:eastAsia="zh-CN"/>
        </w:rPr>
        <w:object>
          <v:shape id="_x0000_i1026" o:spt="75" type="#_x0000_t75" style="height:28pt;width:13pt;" o:ole="t" filled="f" o:preferrelative="t" stroked="f" coordsize="21600,21600">
            <v:path/>
            <v:fill on="f" focussize="0,0"/>
            <v:stroke on="f"/>
            <v:imagedata r:id="rId15" o:title=""/>
            <o:lock v:ext="edit" aspectratio="t"/>
            <w10:wrap type="none"/>
            <w10:anchorlock/>
          </v:shape>
          <o:OLEObject Type="Embed" ProgID="Equation.KSEE3" ShapeID="_x0000_i1026" DrawAspect="Content" ObjectID="_1468075726" r:id="rId14">
            <o:LockedField>false</o:LockedField>
          </o:OLEObject>
        </w:object>
      </w:r>
      <w:r>
        <w:rPr>
          <w:rFonts w:hint="eastAsia" w:ascii="宋体" w:eastAsia="宋体" w:cstheme="minorBidi"/>
          <w:szCs w:val="24"/>
          <w:lang w:val="en-US" w:eastAsia="zh-CN"/>
        </w:rPr>
        <w:t>=</w:t>
      </w:r>
      <w:r>
        <w:rPr>
          <w:rFonts w:hint="eastAsia" w:ascii="宋体" w:eastAsia="宋体" w:cstheme="minorBidi"/>
          <w:position w:val="-22"/>
          <w:szCs w:val="24"/>
          <w:lang w:val="en-US" w:eastAsia="zh-CN"/>
        </w:rPr>
        <w:object>
          <v:shape id="_x0000_i1027" o:spt="75" type="#_x0000_t75" style="height:28pt;width:15pt;" o:ole="t" filled="f" o:preferrelative="t" stroked="f" coordsize="21600,21600">
            <v:path/>
            <v:fill on="f" focussize="0,0"/>
            <v:stroke on="f"/>
            <v:imagedata r:id="rId17" o:title=""/>
            <o:lock v:ext="edit" aspectratio="t"/>
            <w10:wrap type="none"/>
            <w10:anchorlock/>
          </v:shape>
          <o:OLEObject Type="Embed" ProgID="Equation.KSEE3" ShapeID="_x0000_i1027" DrawAspect="Content" ObjectID="_1468075727" r:id="rId16">
            <o:LockedField>false</o:LockedField>
          </o:OLEObject>
        </w:object>
      </w:r>
      <w:r>
        <w:rPr>
          <w:rFonts w:hint="eastAsia" w:ascii="宋体" w:eastAsia="宋体" w:cstheme="minorBidi"/>
          <w:szCs w:val="24"/>
          <w:lang w:val="en-US" w:eastAsia="zh-CN"/>
        </w:rPr>
        <w:t>。已知A，B为自然数，B≥A，那么B能有几个不同的值？（    ）</w:t>
      </w:r>
    </w:p>
    <w:p>
      <w:pPr>
        <w:bidi w:val="0"/>
        <w:rPr>
          <w:rFonts w:hint="eastAsia" w:cstheme="minorBidi"/>
          <w:szCs w:val="24"/>
          <w:lang w:val="en-US" w:eastAsia="zh-CN"/>
        </w:rPr>
      </w:pPr>
      <w:r>
        <w:rPr>
          <w:rFonts w:hint="eastAsia" w:ascii="宋体" w:eastAsia="宋体" w:cstheme="minorBidi"/>
          <w:szCs w:val="24"/>
          <w:lang w:val="en-US" w:eastAsia="zh-CN"/>
        </w:rPr>
        <w:t>A.1个</w:t>
      </w:r>
      <w:r>
        <w:rPr>
          <w:rFonts w:hint="eastAsia" w:ascii="宋体" w:eastAsia="宋体" w:cstheme="minorBidi"/>
          <w:szCs w:val="24"/>
          <w:lang w:val="en-US" w:eastAsia="zh-CN"/>
        </w:rPr>
        <w:tab/>
      </w:r>
      <w:r>
        <w:rPr>
          <w:rFonts w:hint="eastAsia" w:ascii="宋体" w:eastAsia="宋体" w:cstheme="minorBidi"/>
          <w:szCs w:val="24"/>
          <w:lang w:val="en-US" w:eastAsia="zh-CN"/>
        </w:rPr>
        <w:t>B.2个</w:t>
      </w:r>
      <w:r>
        <w:rPr>
          <w:rFonts w:hint="eastAsia" w:ascii="宋体" w:eastAsia="宋体" w:cstheme="minorBidi"/>
          <w:szCs w:val="24"/>
          <w:lang w:val="en-US" w:eastAsia="zh-CN"/>
        </w:rPr>
        <w:tab/>
      </w:r>
      <w:r>
        <w:rPr>
          <w:rFonts w:hint="eastAsia" w:ascii="宋体" w:eastAsia="宋体" w:cstheme="minorBidi"/>
          <w:szCs w:val="24"/>
          <w:lang w:val="en-US" w:eastAsia="zh-CN"/>
        </w:rPr>
        <w:t>C.3个</w:t>
      </w:r>
      <w:r>
        <w:rPr>
          <w:rFonts w:hint="eastAsia" w:ascii="宋体" w:eastAsia="宋体" w:cstheme="minorBidi"/>
          <w:szCs w:val="24"/>
          <w:lang w:val="en-US" w:eastAsia="zh-CN"/>
        </w:rPr>
        <w:tab/>
      </w:r>
      <w:r>
        <w:rPr>
          <w:rFonts w:hint="eastAsia" w:ascii="宋体" w:eastAsia="宋体" w:cstheme="minorBidi"/>
          <w:szCs w:val="24"/>
          <w:lang w:val="en-US" w:eastAsia="zh-CN"/>
        </w:rPr>
        <w:t>D.4个</w:t>
      </w:r>
    </w:p>
    <w:p>
      <w:pPr>
        <w:bidi w:val="0"/>
        <w:rPr>
          <w:rFonts w:hint="eastAsia" w:cstheme="minorBidi"/>
          <w:szCs w:val="24"/>
          <w:lang w:val="en-US" w:eastAsia="zh-CN"/>
        </w:rPr>
      </w:pPr>
      <w:r>
        <w:rPr>
          <w:rFonts w:hint="eastAsia"/>
          <w:lang w:val="en-US" w:eastAsia="zh-CN"/>
        </w:rPr>
        <w:t>12.</w:t>
      </w:r>
      <w:r>
        <w:rPr>
          <w:rFonts w:hint="eastAsia" w:ascii="宋体" w:eastAsia="宋体" w:cstheme="minorBidi"/>
          <w:szCs w:val="24"/>
          <w:lang w:val="en-US" w:eastAsia="zh-CN"/>
        </w:rPr>
        <w:t>一场射箭比赛中，小王全场共射了20箭，并且最低环数是8环，总共得到185环。小王记得自己至少射中5箭10环，那么小王该场比赛最多射中了（    ）个9环。</w:t>
      </w:r>
    </w:p>
    <w:p>
      <w:pPr>
        <w:bidi w:val="0"/>
        <w:rPr>
          <w:rFonts w:hint="eastAsia" w:cstheme="minorBidi"/>
          <w:szCs w:val="24"/>
          <w:lang w:val="en-US" w:eastAsia="zh-CN"/>
        </w:rPr>
      </w:pPr>
      <w:r>
        <w:rPr>
          <w:rFonts w:hint="eastAsia" w:ascii="宋体" w:eastAsia="宋体" w:cstheme="minorBidi"/>
          <w:szCs w:val="24"/>
          <w:lang w:val="en-US" w:eastAsia="zh-CN"/>
        </w:rPr>
        <w:t>A.11</w:t>
      </w:r>
      <w:r>
        <w:rPr>
          <w:rFonts w:hint="eastAsia" w:ascii="宋体" w:eastAsia="宋体" w:cstheme="minorBidi"/>
          <w:szCs w:val="24"/>
          <w:lang w:val="en-US" w:eastAsia="zh-CN"/>
        </w:rPr>
        <w:tab/>
      </w:r>
      <w:r>
        <w:rPr>
          <w:rFonts w:hint="eastAsia" w:ascii="宋体" w:eastAsia="宋体" w:cstheme="minorBidi"/>
          <w:szCs w:val="24"/>
          <w:lang w:val="en-US" w:eastAsia="zh-CN"/>
        </w:rPr>
        <w:t>B.13</w:t>
      </w:r>
      <w:r>
        <w:rPr>
          <w:rFonts w:hint="eastAsia" w:ascii="宋体" w:eastAsia="宋体" w:cstheme="minorBidi"/>
          <w:szCs w:val="24"/>
          <w:lang w:val="en-US" w:eastAsia="zh-CN"/>
        </w:rPr>
        <w:tab/>
      </w:r>
      <w:r>
        <w:rPr>
          <w:rFonts w:hint="eastAsia" w:ascii="宋体" w:eastAsia="宋体" w:cstheme="minorBidi"/>
          <w:szCs w:val="24"/>
          <w:lang w:val="en-US" w:eastAsia="zh-CN"/>
        </w:rPr>
        <w:t>C.15</w:t>
      </w:r>
      <w:r>
        <w:rPr>
          <w:rFonts w:hint="eastAsia" w:ascii="宋体" w:eastAsia="宋体" w:cstheme="minorBidi"/>
          <w:szCs w:val="24"/>
          <w:lang w:val="en-US" w:eastAsia="zh-CN"/>
        </w:rPr>
        <w:tab/>
      </w:r>
      <w:r>
        <w:rPr>
          <w:rFonts w:hint="eastAsia" w:ascii="宋体" w:eastAsia="宋体" w:cstheme="minorBidi"/>
          <w:szCs w:val="24"/>
          <w:lang w:val="en-US" w:eastAsia="zh-CN"/>
        </w:rPr>
        <w:t>D.17</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default" w:asciiTheme="minorEastAsia" w:hAnsiTheme="minorEastAsia" w:eastAsiaTheme="minorEastAsia" w:cstheme="minorEastAsia"/>
          <w:szCs w:val="24"/>
          <w:lang w:val="en-US" w:eastAsia="zh-CN"/>
        </w:rPr>
      </w:pPr>
      <w:r>
        <w:rPr>
          <w:rFonts w:hint="eastAsia"/>
          <w:lang w:val="en-US" w:eastAsia="zh-CN"/>
        </w:rPr>
        <w:t>13.</w:t>
      </w:r>
      <w:r>
        <w:rPr>
          <w:rFonts w:hint="eastAsia" w:asciiTheme="minorEastAsia" w:hAnsiTheme="minorEastAsia" w:eastAsiaTheme="minorEastAsia" w:cstheme="minorEastAsia"/>
          <w:szCs w:val="24"/>
          <w:lang w:val="en-US" w:eastAsia="zh-CN"/>
        </w:rPr>
        <w:t>小谢下班后，以2米/秒的速度在家附近公园的圆形跑道上慢跑，他发现邻居小钟和小崔也在该跑道上跑步，且某一时刻，他们三人在该跑道上的某处相遇，此后小钟每6分钟与小谢迎面擦身而过，小崔每12分钟从小谢身后跑过。假设小钟和小崔跑步的速度大小相同且恒定，则该圆形跑道的长度为（    ）米。</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default" w:asciiTheme="minorEastAsia" w:hAnsiTheme="minorEastAsia" w:eastAsiaTheme="minorEastAsia" w:cstheme="minorEastAsia"/>
          <w:szCs w:val="24"/>
          <w:lang w:val="en-US" w:eastAsia="zh-CN"/>
        </w:rPr>
      </w:pPr>
      <w:r>
        <w:rPr>
          <w:rFonts w:hint="eastAsia" w:asciiTheme="minorEastAsia" w:hAnsiTheme="minorEastAsia" w:eastAsiaTheme="minorEastAsia" w:cstheme="minorEastAsia"/>
          <w:szCs w:val="24"/>
          <w:lang w:val="en-US" w:eastAsia="zh-CN"/>
        </w:rPr>
        <w:t>A.2200</w:t>
      </w:r>
      <w:r>
        <w:rPr>
          <w:rFonts w:hint="eastAsia" w:asciiTheme="minorEastAsia" w:hAnsiTheme="minorEastAsia" w:eastAsiaTheme="minorEastAsia" w:cstheme="minorEastAsia"/>
          <w:szCs w:val="24"/>
          <w:lang w:val="en-US" w:eastAsia="zh-CN"/>
        </w:rPr>
        <w:tab/>
      </w:r>
      <w:r>
        <w:rPr>
          <w:rFonts w:hint="eastAsia" w:asciiTheme="minorEastAsia" w:hAnsiTheme="minorEastAsia" w:eastAsiaTheme="minorEastAsia" w:cstheme="minorEastAsia"/>
          <w:szCs w:val="24"/>
          <w:lang w:val="en-US" w:eastAsia="zh-CN"/>
        </w:rPr>
        <w:t>B.2880</w:t>
      </w:r>
      <w:r>
        <w:rPr>
          <w:rFonts w:hint="eastAsia" w:asciiTheme="minorEastAsia" w:hAnsiTheme="minorEastAsia" w:eastAsiaTheme="minorEastAsia" w:cstheme="minorEastAsia"/>
          <w:szCs w:val="24"/>
          <w:lang w:val="en-US" w:eastAsia="zh-CN"/>
        </w:rPr>
        <w:tab/>
      </w:r>
      <w:r>
        <w:rPr>
          <w:rFonts w:hint="eastAsia" w:asciiTheme="minorEastAsia" w:hAnsiTheme="minorEastAsia" w:eastAsiaTheme="minorEastAsia" w:cstheme="minorEastAsia"/>
          <w:szCs w:val="24"/>
          <w:lang w:val="en-US" w:eastAsia="zh-CN"/>
        </w:rPr>
        <w:t>C.4260</w:t>
      </w:r>
      <w:r>
        <w:rPr>
          <w:rFonts w:hint="eastAsia" w:asciiTheme="minorEastAsia" w:hAnsiTheme="minorEastAsia" w:eastAsiaTheme="minorEastAsia" w:cstheme="minorEastAsia"/>
          <w:szCs w:val="24"/>
          <w:lang w:val="en-US" w:eastAsia="zh-CN"/>
        </w:rPr>
        <w:tab/>
      </w:r>
      <w:r>
        <w:rPr>
          <w:rFonts w:hint="eastAsia" w:asciiTheme="minorEastAsia" w:hAnsiTheme="minorEastAsia" w:eastAsiaTheme="minorEastAsia" w:cstheme="minorEastAsia"/>
          <w:szCs w:val="24"/>
          <w:lang w:val="en-US" w:eastAsia="zh-CN"/>
        </w:rPr>
        <w:t>D.6480</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default" w:asciiTheme="minorEastAsia" w:hAnsiTheme="minorEastAsia" w:eastAsiaTheme="minorEastAsia" w:cstheme="minorEastAsia"/>
          <w:szCs w:val="24"/>
          <w:lang w:val="en-US" w:eastAsia="zh-CN"/>
        </w:rPr>
      </w:pPr>
      <w:r>
        <w:rPr>
          <w:rFonts w:hint="eastAsia"/>
          <w:lang w:val="en-US" w:eastAsia="zh-CN"/>
        </w:rPr>
        <w:t>14.</w:t>
      </w:r>
      <w:r>
        <w:rPr>
          <w:rFonts w:hint="eastAsia" w:cstheme="minorBidi"/>
          <w:szCs w:val="24"/>
          <w:lang w:val="en-US" w:eastAsia="zh-CN"/>
        </w:rPr>
        <w:t>某社区居委会调查了辖区内60岁以上的老人家中准备急救药品的情况，粗调查时，有准备药品的老人与没有准备药品的老人人数之比为1:6，经过详细走访了解后，有准备药品的老人人数增加了27人，且人数为没有准备药品的老人人数的</w:t>
      </w:r>
      <w:r>
        <w:rPr>
          <w:rFonts w:hint="eastAsia" w:cstheme="minorBidi"/>
          <w:position w:val="-22"/>
          <w:szCs w:val="24"/>
          <w:lang w:val="en-US" w:eastAsia="zh-CN"/>
        </w:rPr>
        <w:object>
          <v:shape id="_x0000_i1028" o:spt="75" type="#_x0000_t75" style="height:28pt;width:15pt;" o:ole="t" filled="f" o:preferrelative="t" stroked="f" coordsize="21600,21600">
            <v:path/>
            <v:fill on="f" focussize="0,0"/>
            <v:stroke on="f"/>
            <v:imagedata r:id="rId19" o:title=""/>
            <o:lock v:ext="edit" aspectratio="t"/>
            <w10:wrap type="none"/>
            <w10:anchorlock/>
          </v:shape>
          <o:OLEObject Type="Embed" ProgID="Equation.KSEE3" ShapeID="_x0000_i1028" DrawAspect="Content" ObjectID="_1468075728" r:id="rId18">
            <o:LockedField>false</o:LockedField>
          </o:OLEObject>
        </w:object>
      </w:r>
      <w:r>
        <w:rPr>
          <w:rFonts w:hint="eastAsia" w:cstheme="minorBidi"/>
          <w:szCs w:val="24"/>
          <w:lang w:val="en-US" w:eastAsia="zh-CN"/>
        </w:rPr>
        <w:t>。若被</w:t>
      </w:r>
      <w:r>
        <w:rPr>
          <w:rFonts w:hint="eastAsia" w:cstheme="minorBidi"/>
          <w:spacing w:val="-6"/>
          <w:sz w:val="21"/>
          <w:szCs w:val="24"/>
          <w:lang w:val="en-US" w:eastAsia="zh-CN"/>
        </w:rPr>
        <w:t>调查的老人数量一定，则被调查的老人共有（    ）</w:t>
      </w:r>
      <w:r>
        <w:rPr>
          <w:rFonts w:hint="eastAsia" w:cstheme="minorBidi"/>
          <w:szCs w:val="24"/>
          <w:lang w:val="en-US" w:eastAsia="zh-CN"/>
        </w:rPr>
        <w:t>人。</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default" w:asciiTheme="minorEastAsia" w:hAnsiTheme="minorEastAsia" w:eastAsiaTheme="minorEastAsia" w:cstheme="minorEastAsia"/>
          <w:szCs w:val="24"/>
          <w:lang w:val="en-US" w:eastAsia="zh-CN"/>
        </w:rPr>
      </w:pPr>
      <w:r>
        <w:rPr>
          <w:rFonts w:hint="eastAsia" w:asciiTheme="minorEastAsia" w:hAnsiTheme="minorEastAsia" w:eastAsiaTheme="minorEastAsia" w:cstheme="minorEastAsia"/>
          <w:szCs w:val="24"/>
          <w:lang w:val="en-US" w:eastAsia="zh-CN"/>
        </w:rPr>
        <w:t>A.56</w:t>
      </w:r>
      <w:r>
        <w:rPr>
          <w:rFonts w:hint="eastAsia" w:asciiTheme="minorEastAsia" w:hAnsiTheme="minorEastAsia" w:eastAsiaTheme="minorEastAsia" w:cstheme="minorEastAsia"/>
          <w:szCs w:val="24"/>
          <w:lang w:val="en-US" w:eastAsia="zh-CN"/>
        </w:rPr>
        <w:tab/>
      </w:r>
      <w:r>
        <w:rPr>
          <w:rFonts w:hint="eastAsia" w:asciiTheme="minorEastAsia" w:hAnsiTheme="minorEastAsia" w:eastAsiaTheme="minorEastAsia" w:cstheme="minorEastAsia"/>
          <w:szCs w:val="24"/>
          <w:lang w:val="en-US" w:eastAsia="zh-CN"/>
        </w:rPr>
        <w:t>B.84</w:t>
      </w:r>
      <w:r>
        <w:rPr>
          <w:rFonts w:hint="eastAsia" w:asciiTheme="minorEastAsia" w:hAnsiTheme="minorEastAsia" w:eastAsiaTheme="minorEastAsia" w:cstheme="minorEastAsia"/>
          <w:szCs w:val="24"/>
          <w:lang w:val="en-US" w:eastAsia="zh-CN"/>
        </w:rPr>
        <w:tab/>
      </w:r>
      <w:r>
        <w:rPr>
          <w:rFonts w:hint="eastAsia" w:asciiTheme="minorEastAsia" w:hAnsiTheme="minorEastAsia" w:eastAsiaTheme="minorEastAsia" w:cstheme="minorEastAsia"/>
          <w:szCs w:val="24"/>
          <w:lang w:val="en-US" w:eastAsia="zh-CN"/>
        </w:rPr>
        <w:t>C.112</w:t>
      </w:r>
      <w:r>
        <w:rPr>
          <w:rFonts w:hint="eastAsia" w:asciiTheme="minorEastAsia" w:hAnsiTheme="minorEastAsia" w:eastAsiaTheme="minorEastAsia" w:cstheme="minorEastAsia"/>
          <w:szCs w:val="24"/>
          <w:lang w:val="en-US" w:eastAsia="zh-CN"/>
        </w:rPr>
        <w:tab/>
      </w:r>
      <w:r>
        <w:rPr>
          <w:rFonts w:hint="eastAsia" w:asciiTheme="minorEastAsia" w:hAnsiTheme="minorEastAsia" w:eastAsiaTheme="minorEastAsia" w:cstheme="minorEastAsia"/>
          <w:szCs w:val="24"/>
          <w:lang w:val="en-US" w:eastAsia="zh-CN"/>
        </w:rPr>
        <w:t>D.140</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default" w:asciiTheme="minorEastAsia" w:hAnsiTheme="minorEastAsia" w:eastAsiaTheme="minorEastAsia" w:cstheme="minorEastAsia"/>
          <w:szCs w:val="24"/>
          <w:lang w:val="en-US" w:eastAsia="zh-CN"/>
        </w:rPr>
      </w:pPr>
      <w:r>
        <w:rPr>
          <w:rFonts w:hint="eastAsia"/>
          <w:lang w:val="en-US" w:eastAsia="zh-CN"/>
        </w:rPr>
        <w:t>15.</w:t>
      </w:r>
      <w:r>
        <w:rPr>
          <w:rFonts w:hint="eastAsia" w:asciiTheme="minorEastAsia" w:hAnsiTheme="minorEastAsia" w:eastAsiaTheme="minorEastAsia" w:cstheme="minorEastAsia"/>
          <w:szCs w:val="24"/>
          <w:lang w:val="en-US" w:eastAsia="zh-CN"/>
        </w:rPr>
        <w:t>已知一台电脑的价格是配件鼠标价格的12倍，且电脑的价格比鼠标贵4059元。则电脑与鼠标的总价是（    ）元。</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default" w:asciiTheme="minorEastAsia" w:hAnsiTheme="minorEastAsia" w:eastAsiaTheme="minorEastAsia" w:cstheme="minorEastAsia"/>
          <w:szCs w:val="24"/>
          <w:lang w:val="en-US" w:eastAsia="zh-CN"/>
        </w:rPr>
      </w:pPr>
      <w:r>
        <w:rPr>
          <w:rFonts w:hint="eastAsia" w:asciiTheme="minorEastAsia" w:hAnsiTheme="minorEastAsia" w:eastAsiaTheme="minorEastAsia" w:cstheme="minorEastAsia"/>
          <w:szCs w:val="24"/>
          <w:lang w:val="en-US" w:eastAsia="zh-CN"/>
        </w:rPr>
        <w:t>A.4328</w:t>
      </w:r>
      <w:r>
        <w:rPr>
          <w:rFonts w:hint="eastAsia" w:asciiTheme="minorEastAsia" w:hAnsiTheme="minorEastAsia" w:eastAsiaTheme="minorEastAsia" w:cstheme="minorEastAsia"/>
          <w:szCs w:val="24"/>
          <w:lang w:val="en-US" w:eastAsia="zh-CN"/>
        </w:rPr>
        <w:tab/>
      </w:r>
      <w:r>
        <w:rPr>
          <w:rFonts w:hint="eastAsia" w:asciiTheme="minorEastAsia" w:hAnsiTheme="minorEastAsia" w:eastAsiaTheme="minorEastAsia" w:cstheme="minorEastAsia"/>
          <w:szCs w:val="24"/>
          <w:lang w:val="en-US" w:eastAsia="zh-CN"/>
        </w:rPr>
        <w:t>B.4428</w:t>
      </w:r>
      <w:r>
        <w:rPr>
          <w:rFonts w:hint="eastAsia" w:asciiTheme="minorEastAsia" w:hAnsiTheme="minorEastAsia" w:eastAsiaTheme="minorEastAsia" w:cstheme="minorEastAsia"/>
          <w:szCs w:val="24"/>
          <w:lang w:val="en-US" w:eastAsia="zh-CN"/>
        </w:rPr>
        <w:tab/>
      </w:r>
      <w:r>
        <w:rPr>
          <w:rFonts w:hint="eastAsia" w:asciiTheme="minorEastAsia" w:hAnsiTheme="minorEastAsia" w:eastAsiaTheme="minorEastAsia" w:cstheme="minorEastAsia"/>
          <w:szCs w:val="24"/>
          <w:lang w:val="en-US" w:eastAsia="zh-CN"/>
        </w:rPr>
        <w:t>C.4697</w:t>
      </w:r>
      <w:r>
        <w:rPr>
          <w:rFonts w:hint="eastAsia" w:asciiTheme="minorEastAsia" w:hAnsiTheme="minorEastAsia" w:eastAsiaTheme="minorEastAsia" w:cstheme="minorEastAsia"/>
          <w:szCs w:val="24"/>
          <w:lang w:val="en-US" w:eastAsia="zh-CN"/>
        </w:rPr>
        <w:tab/>
      </w:r>
      <w:r>
        <w:rPr>
          <w:rFonts w:hint="eastAsia" w:asciiTheme="minorEastAsia" w:hAnsiTheme="minorEastAsia" w:eastAsiaTheme="minorEastAsia" w:cstheme="minorEastAsia"/>
          <w:szCs w:val="24"/>
          <w:lang w:val="en-US" w:eastAsia="zh-CN"/>
        </w:rPr>
        <w:t>D.4797</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default" w:asciiTheme="minorEastAsia" w:hAnsiTheme="minorEastAsia" w:eastAsiaTheme="minorEastAsia" w:cstheme="minorEastAsia"/>
          <w:szCs w:val="24"/>
          <w:lang w:val="en-US" w:eastAsia="zh-CN"/>
        </w:rPr>
      </w:pPr>
      <w:r>
        <w:rPr>
          <w:rFonts w:hint="eastAsia"/>
          <w:lang w:val="en-US" w:eastAsia="zh-CN"/>
        </w:rPr>
        <w:t>16.</w:t>
      </w:r>
      <w:r>
        <w:rPr>
          <w:rFonts w:hint="eastAsia" w:asciiTheme="minorEastAsia" w:hAnsiTheme="minorEastAsia" w:eastAsiaTheme="minorEastAsia" w:cstheme="minorEastAsia"/>
          <w:szCs w:val="24"/>
          <w:lang w:val="en-US" w:eastAsia="zh-CN"/>
        </w:rPr>
        <w:t>小李、小张、小周三名志愿者被随机分到A、B、C、D四个不同地区服务。则小李和小周不在同一个地区服务的概率为（    ）。</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Theme="minorEastAsia" w:hAnsiTheme="minorEastAsia" w:eastAsiaTheme="minorEastAsia" w:cstheme="minorEastAsia"/>
          <w:szCs w:val="24"/>
          <w:lang w:val="en-US" w:eastAsia="zh-CN"/>
        </w:rPr>
      </w:pPr>
      <w:r>
        <w:rPr>
          <w:rFonts w:hint="eastAsia" w:asciiTheme="minorEastAsia" w:hAnsiTheme="minorEastAsia" w:eastAsiaTheme="minorEastAsia" w:cstheme="minorEastAsia"/>
          <w:szCs w:val="24"/>
          <w:lang w:val="en-US" w:eastAsia="zh-CN"/>
        </w:rPr>
        <w:t>A.</w:t>
      </w:r>
      <w:r>
        <w:rPr>
          <w:rFonts w:hint="eastAsia" w:asciiTheme="minorEastAsia" w:hAnsiTheme="minorEastAsia" w:eastAsiaTheme="minorEastAsia" w:cstheme="minorEastAsia"/>
          <w:position w:val="-22"/>
          <w:szCs w:val="24"/>
          <w:lang w:val="en-US" w:eastAsia="zh-CN"/>
        </w:rPr>
        <w:object>
          <v:shape id="_x0000_i1029" o:spt="75" type="#_x0000_t75" style="height:28pt;width:11pt;" o:ole="t" filled="f" o:preferrelative="t" stroked="f" coordsize="21600,21600">
            <v:path/>
            <v:fill on="f" focussize="0,0"/>
            <v:stroke on="f"/>
            <v:imagedata r:id="rId21" o:title=""/>
            <o:lock v:ext="edit" aspectratio="t"/>
            <w10:wrap type="none"/>
            <w10:anchorlock/>
          </v:shape>
          <o:OLEObject Type="Embed" ProgID="Equation.KSEE3" ShapeID="_x0000_i1029" DrawAspect="Content" ObjectID="_1468075729" r:id="rId20">
            <o:LockedField>false</o:LockedField>
          </o:OLEObject>
        </w:object>
      </w:r>
      <w:r>
        <w:rPr>
          <w:rFonts w:hint="eastAsia" w:asciiTheme="minorEastAsia" w:hAnsiTheme="minorEastAsia" w:eastAsiaTheme="minorEastAsia" w:cstheme="minorEastAsia"/>
          <w:szCs w:val="24"/>
          <w:lang w:val="en-US" w:eastAsia="zh-CN"/>
        </w:rPr>
        <w:tab/>
      </w:r>
      <w:r>
        <w:rPr>
          <w:rFonts w:hint="eastAsia" w:asciiTheme="minorEastAsia" w:hAnsiTheme="minorEastAsia" w:eastAsiaTheme="minorEastAsia" w:cstheme="minorEastAsia"/>
          <w:szCs w:val="24"/>
          <w:lang w:val="en-US" w:eastAsia="zh-CN"/>
        </w:rPr>
        <w:t>B.</w:t>
      </w:r>
      <w:r>
        <w:rPr>
          <w:rFonts w:hint="eastAsia" w:asciiTheme="minorEastAsia" w:hAnsiTheme="minorEastAsia" w:eastAsiaTheme="minorEastAsia" w:cstheme="minorEastAsia"/>
          <w:position w:val="-22"/>
          <w:szCs w:val="24"/>
          <w:lang w:val="en-US" w:eastAsia="zh-CN"/>
        </w:rPr>
        <w:object>
          <v:shape id="_x0000_i1030" o:spt="75" type="#_x0000_t75" style="height:28pt;width:10pt;" o:ole="t" filled="f" o:preferrelative="t" stroked="f" coordsize="21600,21600">
            <v:path/>
            <v:fill on="f" focussize="0,0"/>
            <v:stroke on="f"/>
            <v:imagedata r:id="rId23" o:title=""/>
            <o:lock v:ext="edit" aspectratio="t"/>
            <w10:wrap type="none"/>
            <w10:anchorlock/>
          </v:shape>
          <o:OLEObject Type="Embed" ProgID="Equation.KSEE3" ShapeID="_x0000_i1030" DrawAspect="Content" ObjectID="_1468075730" r:id="rId22">
            <o:LockedField>false</o:LockedField>
          </o:OLEObject>
        </w:object>
      </w:r>
      <w:r>
        <w:rPr>
          <w:rFonts w:hint="eastAsia" w:asciiTheme="minorEastAsia" w:hAnsiTheme="minorEastAsia" w:eastAsiaTheme="minorEastAsia" w:cstheme="minorEastAsia"/>
          <w:szCs w:val="24"/>
          <w:lang w:val="en-US" w:eastAsia="zh-CN"/>
        </w:rPr>
        <w:tab/>
      </w:r>
      <w:r>
        <w:rPr>
          <w:rFonts w:hint="eastAsia" w:asciiTheme="minorEastAsia" w:hAnsiTheme="minorEastAsia" w:eastAsiaTheme="minorEastAsia" w:cstheme="minorEastAsia"/>
          <w:szCs w:val="24"/>
          <w:lang w:val="en-US" w:eastAsia="zh-CN"/>
        </w:rPr>
        <w:t>C.</w:t>
      </w:r>
      <w:r>
        <w:rPr>
          <w:rFonts w:hint="eastAsia" w:asciiTheme="minorEastAsia" w:hAnsiTheme="minorEastAsia" w:eastAsiaTheme="minorEastAsia" w:cstheme="minorEastAsia"/>
          <w:position w:val="-22"/>
          <w:szCs w:val="24"/>
          <w:lang w:val="en-US" w:eastAsia="zh-CN"/>
        </w:rPr>
        <w:object>
          <v:shape id="_x0000_i1031" o:spt="75" type="#_x0000_t75" style="height:28pt;width:11pt;" o:ole="t" filled="f" o:preferrelative="t" stroked="f" coordsize="21600,21600">
            <v:path/>
            <v:fill on="f" focussize="0,0"/>
            <v:stroke on="f"/>
            <v:imagedata r:id="rId25" o:title=""/>
            <o:lock v:ext="edit" aspectratio="t"/>
            <w10:wrap type="none"/>
            <w10:anchorlock/>
          </v:shape>
          <o:OLEObject Type="Embed" ProgID="Equation.KSEE3" ShapeID="_x0000_i1031" DrawAspect="Content" ObjectID="_1468075731" r:id="rId24">
            <o:LockedField>false</o:LockedField>
          </o:OLEObject>
        </w:object>
      </w:r>
      <w:r>
        <w:rPr>
          <w:rFonts w:hint="eastAsia" w:asciiTheme="minorEastAsia" w:hAnsiTheme="minorEastAsia" w:eastAsiaTheme="minorEastAsia" w:cstheme="minorEastAsia"/>
          <w:szCs w:val="24"/>
          <w:lang w:val="en-US" w:eastAsia="zh-CN"/>
        </w:rPr>
        <w:tab/>
      </w:r>
      <w:r>
        <w:rPr>
          <w:rFonts w:hint="eastAsia" w:asciiTheme="minorEastAsia" w:hAnsiTheme="minorEastAsia" w:eastAsiaTheme="minorEastAsia" w:cstheme="minorEastAsia"/>
          <w:szCs w:val="24"/>
          <w:lang w:val="en-US" w:eastAsia="zh-CN"/>
        </w:rPr>
        <w:t>D.</w:t>
      </w:r>
      <w:r>
        <w:rPr>
          <w:rFonts w:hint="eastAsia" w:asciiTheme="minorEastAsia" w:hAnsiTheme="minorEastAsia" w:eastAsiaTheme="minorEastAsia" w:cstheme="minorEastAsia"/>
          <w:position w:val="-22"/>
          <w:szCs w:val="24"/>
          <w:lang w:val="en-US" w:eastAsia="zh-CN"/>
        </w:rPr>
        <w:object>
          <v:shape id="_x0000_i1032" o:spt="75" type="#_x0000_t75" style="height:28pt;width:16pt;" o:ole="t" filled="f" o:preferrelative="t" stroked="f" coordsize="21600,21600">
            <v:path/>
            <v:fill on="f" focussize="0,0"/>
            <v:stroke on="f"/>
            <v:imagedata r:id="rId27" o:title=""/>
            <o:lock v:ext="edit" aspectratio="t"/>
            <w10:wrap type="none"/>
            <w10:anchorlock/>
          </v:shape>
          <o:OLEObject Type="Embed" ProgID="Equation.KSEE3" ShapeID="_x0000_i1032" DrawAspect="Content" ObjectID="_1468075732" r:id="rId26">
            <o:LockedField>false</o:LockedField>
          </o:OLEObject>
        </w:objec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default" w:asciiTheme="minorEastAsia" w:hAnsiTheme="minorEastAsia" w:eastAsiaTheme="minorEastAsia" w:cstheme="minorEastAsia"/>
          <w:szCs w:val="24"/>
          <w:lang w:val="en-US" w:eastAsia="zh-CN"/>
        </w:rPr>
      </w:pPr>
      <w:r>
        <w:rPr>
          <w:rFonts w:hint="eastAsia"/>
          <w:lang w:val="en-US" w:eastAsia="zh-CN"/>
        </w:rPr>
        <w:t>17.</w:t>
      </w:r>
      <w:r>
        <w:rPr>
          <w:rFonts w:hint="eastAsia" w:asciiTheme="minorEastAsia" w:hAnsiTheme="minorEastAsia" w:eastAsiaTheme="minorEastAsia" w:cstheme="minorEastAsia"/>
          <w:szCs w:val="24"/>
          <w:lang w:val="en-US" w:eastAsia="zh-CN"/>
        </w:rPr>
        <w:t>舞蹈队有男生和女生共30人，其比例为7:3，现加入女生若干人后，女生占总数的40%，则加入了多少女生？（    ）</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default" w:asciiTheme="minorEastAsia" w:hAnsiTheme="minorEastAsia" w:eastAsiaTheme="minorEastAsia" w:cstheme="minorEastAsia"/>
          <w:szCs w:val="24"/>
          <w:lang w:val="en-US" w:eastAsia="zh-CN"/>
        </w:rPr>
      </w:pPr>
      <w:r>
        <w:rPr>
          <w:rFonts w:hint="eastAsia" w:asciiTheme="minorEastAsia" w:hAnsiTheme="minorEastAsia" w:eastAsiaTheme="minorEastAsia" w:cstheme="minorEastAsia"/>
          <w:szCs w:val="24"/>
          <w:lang w:val="en-US" w:eastAsia="zh-CN"/>
        </w:rPr>
        <w:t>A.5</w:t>
      </w:r>
      <w:r>
        <w:rPr>
          <w:rFonts w:hint="eastAsia" w:asciiTheme="minorEastAsia" w:hAnsiTheme="minorEastAsia" w:eastAsiaTheme="minorEastAsia" w:cstheme="minorEastAsia"/>
          <w:szCs w:val="24"/>
          <w:lang w:val="en-US" w:eastAsia="zh-CN"/>
        </w:rPr>
        <w:tab/>
      </w:r>
      <w:r>
        <w:rPr>
          <w:rFonts w:hint="eastAsia" w:asciiTheme="minorEastAsia" w:hAnsiTheme="minorEastAsia" w:eastAsiaTheme="minorEastAsia" w:cstheme="minorEastAsia"/>
          <w:szCs w:val="24"/>
          <w:lang w:val="en-US" w:eastAsia="zh-CN"/>
        </w:rPr>
        <w:t>B.7</w:t>
      </w:r>
      <w:r>
        <w:rPr>
          <w:rFonts w:hint="eastAsia" w:asciiTheme="minorEastAsia" w:hAnsiTheme="minorEastAsia" w:eastAsiaTheme="minorEastAsia" w:cstheme="minorEastAsia"/>
          <w:szCs w:val="24"/>
          <w:lang w:val="en-US" w:eastAsia="zh-CN"/>
        </w:rPr>
        <w:tab/>
      </w:r>
      <w:r>
        <w:rPr>
          <w:rFonts w:hint="eastAsia" w:asciiTheme="minorEastAsia" w:hAnsiTheme="minorEastAsia" w:eastAsiaTheme="minorEastAsia" w:cstheme="minorEastAsia"/>
          <w:szCs w:val="24"/>
          <w:lang w:val="en-US" w:eastAsia="zh-CN"/>
        </w:rPr>
        <w:t>C.10</w:t>
      </w:r>
      <w:r>
        <w:rPr>
          <w:rFonts w:hint="eastAsia" w:asciiTheme="minorEastAsia" w:hAnsiTheme="minorEastAsia" w:eastAsiaTheme="minorEastAsia" w:cstheme="minorEastAsia"/>
          <w:szCs w:val="24"/>
          <w:lang w:val="en-US" w:eastAsia="zh-CN"/>
        </w:rPr>
        <w:tab/>
      </w:r>
      <w:r>
        <w:rPr>
          <w:rFonts w:hint="eastAsia" w:asciiTheme="minorEastAsia" w:hAnsiTheme="minorEastAsia" w:eastAsiaTheme="minorEastAsia" w:cstheme="minorEastAsia"/>
          <w:szCs w:val="24"/>
          <w:lang w:val="en-US" w:eastAsia="zh-CN"/>
        </w:rPr>
        <w:t>D.12</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default" w:asciiTheme="minorEastAsia" w:hAnsiTheme="minorEastAsia" w:eastAsiaTheme="minorEastAsia" w:cstheme="minorEastAsia"/>
          <w:szCs w:val="24"/>
          <w:lang w:val="en-US" w:eastAsia="zh-CN"/>
        </w:rPr>
      </w:pPr>
      <w:r>
        <w:rPr>
          <w:rFonts w:hint="eastAsia"/>
          <w:lang w:val="en-US" w:eastAsia="zh-CN"/>
        </w:rPr>
        <w:t>18.</w:t>
      </w:r>
      <w:r>
        <w:rPr>
          <w:rFonts w:hint="eastAsia" w:asciiTheme="minorEastAsia" w:hAnsiTheme="minorEastAsia" w:eastAsiaTheme="minorEastAsia" w:cstheme="minorEastAsia"/>
          <w:szCs w:val="24"/>
          <w:lang w:val="en-US" w:eastAsia="zh-CN"/>
        </w:rPr>
        <w:t>有一杯浓度为60g/ml的盐水，倒掉一半，再倒入25g/ml的盐水30ml，刚好为100ml，此时盐水浓度为（    ）g/ml。</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default" w:asciiTheme="minorEastAsia" w:hAnsiTheme="minorEastAsia" w:eastAsiaTheme="minorEastAsia" w:cstheme="minorEastAsia"/>
          <w:szCs w:val="24"/>
          <w:lang w:val="en-US" w:eastAsia="zh-CN"/>
        </w:rPr>
      </w:pPr>
      <w:r>
        <w:rPr>
          <w:rFonts w:hint="eastAsia" w:asciiTheme="minorEastAsia" w:hAnsiTheme="minorEastAsia" w:eastAsiaTheme="minorEastAsia" w:cstheme="minorEastAsia"/>
          <w:szCs w:val="24"/>
          <w:lang w:val="en-US" w:eastAsia="zh-CN"/>
        </w:rPr>
        <w:t>A.91.5</w:t>
      </w:r>
      <w:r>
        <w:rPr>
          <w:rFonts w:hint="eastAsia" w:asciiTheme="minorEastAsia" w:hAnsiTheme="minorEastAsia" w:eastAsiaTheme="minorEastAsia" w:cstheme="minorEastAsia"/>
          <w:szCs w:val="24"/>
          <w:lang w:val="en-US" w:eastAsia="zh-CN"/>
        </w:rPr>
        <w:tab/>
      </w:r>
      <w:r>
        <w:rPr>
          <w:rFonts w:hint="eastAsia" w:asciiTheme="minorEastAsia" w:hAnsiTheme="minorEastAsia" w:eastAsiaTheme="minorEastAsia" w:cstheme="minorEastAsia"/>
          <w:szCs w:val="24"/>
          <w:lang w:val="en-US" w:eastAsia="zh-CN"/>
        </w:rPr>
        <w:t>B.49.5</w:t>
      </w:r>
      <w:r>
        <w:rPr>
          <w:rFonts w:hint="eastAsia" w:asciiTheme="minorEastAsia" w:hAnsiTheme="minorEastAsia" w:eastAsiaTheme="minorEastAsia" w:cstheme="minorEastAsia"/>
          <w:szCs w:val="24"/>
          <w:lang w:val="en-US" w:eastAsia="zh-CN"/>
        </w:rPr>
        <w:tab/>
      </w:r>
      <w:r>
        <w:rPr>
          <w:rFonts w:hint="eastAsia" w:asciiTheme="minorEastAsia" w:hAnsiTheme="minorEastAsia" w:eastAsiaTheme="minorEastAsia" w:cstheme="minorEastAsia"/>
          <w:szCs w:val="24"/>
          <w:lang w:val="en-US" w:eastAsia="zh-CN"/>
        </w:rPr>
        <w:t>C.55</w:t>
      </w:r>
      <w:r>
        <w:rPr>
          <w:rFonts w:hint="eastAsia" w:asciiTheme="minorEastAsia" w:hAnsiTheme="minorEastAsia" w:eastAsiaTheme="minorEastAsia" w:cstheme="minorEastAsia"/>
          <w:szCs w:val="24"/>
          <w:lang w:val="en-US" w:eastAsia="zh-CN"/>
        </w:rPr>
        <w:tab/>
      </w:r>
      <w:r>
        <w:rPr>
          <w:rFonts w:hint="eastAsia" w:asciiTheme="minorEastAsia" w:hAnsiTheme="minorEastAsia" w:eastAsiaTheme="minorEastAsia" w:cstheme="minorEastAsia"/>
          <w:szCs w:val="24"/>
          <w:lang w:val="en-US" w:eastAsia="zh-CN"/>
        </w:rPr>
        <w:t>D.37.5</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default" w:asciiTheme="minorEastAsia" w:hAnsiTheme="minorEastAsia" w:eastAsiaTheme="minorEastAsia" w:cstheme="minorEastAsia"/>
          <w:szCs w:val="24"/>
          <w:lang w:val="en-US" w:eastAsia="zh-CN"/>
        </w:rPr>
      </w:pPr>
      <w:r>
        <w:rPr>
          <w:rFonts w:hint="eastAsia"/>
          <w:lang w:val="en-US" w:eastAsia="zh-CN"/>
        </w:rPr>
        <w:t>19.</w:t>
      </w:r>
      <w:r>
        <w:rPr>
          <w:rFonts w:hint="eastAsia" w:asciiTheme="minorEastAsia" w:hAnsiTheme="minorEastAsia" w:eastAsiaTheme="minorEastAsia" w:cstheme="minorEastAsia"/>
          <w:szCs w:val="24"/>
          <w:lang w:val="en-US" w:eastAsia="zh-CN"/>
        </w:rPr>
        <w:t>某辆货车运送一批货品，规定：若货品完好送达，每件货品可得运费5元；若货品有破损，则每件货品可得运费2元。若送货员从该批货品中总共获得188元运费，则该批货品中完好送达的最多有（    ）件。</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default" w:asciiTheme="minorEastAsia" w:hAnsiTheme="minorEastAsia" w:eastAsiaTheme="minorEastAsia" w:cstheme="minorEastAsia"/>
          <w:szCs w:val="24"/>
          <w:lang w:val="en-US" w:eastAsia="zh-CN"/>
        </w:rPr>
      </w:pPr>
      <w:r>
        <w:rPr>
          <w:rFonts w:hint="eastAsia" w:asciiTheme="minorEastAsia" w:hAnsiTheme="minorEastAsia" w:eastAsiaTheme="minorEastAsia" w:cstheme="minorEastAsia"/>
          <w:szCs w:val="24"/>
          <w:lang w:val="en-US" w:eastAsia="zh-CN"/>
        </w:rPr>
        <w:t>A.36</w:t>
      </w:r>
      <w:r>
        <w:rPr>
          <w:rFonts w:hint="eastAsia" w:asciiTheme="minorEastAsia" w:hAnsiTheme="minorEastAsia" w:eastAsiaTheme="minorEastAsia" w:cstheme="minorEastAsia"/>
          <w:szCs w:val="24"/>
          <w:lang w:val="en-US" w:eastAsia="zh-CN"/>
        </w:rPr>
        <w:tab/>
      </w:r>
      <w:r>
        <w:rPr>
          <w:rFonts w:hint="eastAsia" w:asciiTheme="minorEastAsia" w:hAnsiTheme="minorEastAsia" w:eastAsiaTheme="minorEastAsia" w:cstheme="minorEastAsia"/>
          <w:szCs w:val="24"/>
          <w:lang w:val="en-US" w:eastAsia="zh-CN"/>
        </w:rPr>
        <w:t>B.37</w:t>
      </w:r>
      <w:r>
        <w:rPr>
          <w:rFonts w:hint="eastAsia" w:asciiTheme="minorEastAsia" w:hAnsiTheme="minorEastAsia" w:eastAsiaTheme="minorEastAsia" w:cstheme="minorEastAsia"/>
          <w:szCs w:val="24"/>
          <w:lang w:val="en-US" w:eastAsia="zh-CN"/>
        </w:rPr>
        <w:tab/>
      </w:r>
      <w:r>
        <w:rPr>
          <w:rFonts w:hint="eastAsia" w:asciiTheme="minorEastAsia" w:hAnsiTheme="minorEastAsia" w:eastAsiaTheme="minorEastAsia" w:cstheme="minorEastAsia"/>
          <w:szCs w:val="24"/>
          <w:lang w:val="en-US" w:eastAsia="zh-CN"/>
        </w:rPr>
        <w:t>C.38</w:t>
      </w:r>
      <w:r>
        <w:rPr>
          <w:rFonts w:hint="eastAsia" w:asciiTheme="minorEastAsia" w:hAnsiTheme="minorEastAsia" w:eastAsiaTheme="minorEastAsia" w:cstheme="minorEastAsia"/>
          <w:szCs w:val="24"/>
          <w:lang w:val="en-US" w:eastAsia="zh-CN"/>
        </w:rPr>
        <w:tab/>
      </w:r>
      <w:r>
        <w:rPr>
          <w:rFonts w:hint="eastAsia" w:asciiTheme="minorEastAsia" w:hAnsiTheme="minorEastAsia" w:eastAsiaTheme="minorEastAsia" w:cstheme="minorEastAsia"/>
          <w:szCs w:val="24"/>
          <w:lang w:val="en-US" w:eastAsia="zh-CN"/>
        </w:rPr>
        <w:t>D.39</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default" w:asciiTheme="minorEastAsia" w:hAnsiTheme="minorEastAsia" w:eastAsiaTheme="minorEastAsia" w:cstheme="minorEastAsia"/>
          <w:szCs w:val="24"/>
          <w:lang w:val="en-US" w:eastAsia="zh-CN"/>
        </w:rPr>
      </w:pPr>
      <w:r>
        <w:rPr>
          <w:rFonts w:hint="eastAsia"/>
          <w:lang w:val="en-US" w:eastAsia="zh-CN"/>
        </w:rPr>
        <w:t>20.</w:t>
      </w:r>
      <w:r>
        <w:rPr>
          <w:rFonts w:hint="eastAsia" w:asciiTheme="minorEastAsia" w:hAnsiTheme="minorEastAsia" w:eastAsiaTheme="minorEastAsia" w:cstheme="minorEastAsia"/>
          <w:szCs w:val="24"/>
          <w:lang w:val="en-US" w:eastAsia="zh-CN"/>
        </w:rPr>
        <w:t>小明计划利用连续4天的时间游览完甲、乙、丙、丁、戊5个景点，若每天至少游览1个景点，安排单独一天只游览景点甲，第一天和最后一天均不游览景点乙和丙，丁必须安排在游览完甲和戊之后的某天进行游览。则这4天的游览情况安排共有（    ）种。</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default" w:asciiTheme="minorEastAsia" w:hAnsiTheme="minorEastAsia" w:eastAsiaTheme="minorEastAsia" w:cstheme="minorEastAsia"/>
          <w:szCs w:val="24"/>
          <w:lang w:val="en-US" w:eastAsia="zh-CN"/>
        </w:rPr>
      </w:pPr>
      <w:r>
        <w:rPr>
          <w:rFonts w:hint="eastAsia" w:asciiTheme="minorEastAsia" w:hAnsiTheme="minorEastAsia" w:eastAsiaTheme="minorEastAsia" w:cstheme="minorEastAsia"/>
          <w:szCs w:val="24"/>
          <w:lang w:val="en-US" w:eastAsia="zh-CN"/>
        </w:rPr>
        <w:t>A.6</w:t>
      </w:r>
      <w:r>
        <w:rPr>
          <w:rFonts w:hint="eastAsia" w:asciiTheme="minorEastAsia" w:hAnsiTheme="minorEastAsia" w:eastAsiaTheme="minorEastAsia" w:cstheme="minorEastAsia"/>
          <w:szCs w:val="24"/>
          <w:lang w:val="en-US" w:eastAsia="zh-CN"/>
        </w:rPr>
        <w:tab/>
      </w:r>
      <w:r>
        <w:rPr>
          <w:rFonts w:hint="eastAsia" w:asciiTheme="minorEastAsia" w:hAnsiTheme="minorEastAsia" w:eastAsiaTheme="minorEastAsia" w:cstheme="minorEastAsia"/>
          <w:szCs w:val="24"/>
          <w:lang w:val="en-US" w:eastAsia="zh-CN"/>
        </w:rPr>
        <w:t>B.7</w:t>
      </w:r>
      <w:r>
        <w:rPr>
          <w:rFonts w:hint="eastAsia" w:asciiTheme="minorEastAsia" w:hAnsiTheme="minorEastAsia" w:eastAsiaTheme="minorEastAsia" w:cstheme="minorEastAsia"/>
          <w:szCs w:val="24"/>
          <w:lang w:val="en-US" w:eastAsia="zh-CN"/>
        </w:rPr>
        <w:tab/>
      </w:r>
      <w:r>
        <w:rPr>
          <w:rFonts w:hint="eastAsia" w:asciiTheme="minorEastAsia" w:hAnsiTheme="minorEastAsia" w:eastAsiaTheme="minorEastAsia" w:cstheme="minorEastAsia"/>
          <w:szCs w:val="24"/>
          <w:lang w:val="en-US" w:eastAsia="zh-CN"/>
        </w:rPr>
        <w:t>C.8</w:t>
      </w:r>
      <w:r>
        <w:rPr>
          <w:rFonts w:hint="eastAsia" w:asciiTheme="minorEastAsia" w:hAnsiTheme="minorEastAsia" w:eastAsiaTheme="minorEastAsia" w:cstheme="minorEastAsia"/>
          <w:szCs w:val="24"/>
          <w:lang w:val="en-US" w:eastAsia="zh-CN"/>
        </w:rPr>
        <w:tab/>
      </w:r>
      <w:r>
        <w:rPr>
          <w:rFonts w:hint="eastAsia" w:asciiTheme="minorEastAsia" w:hAnsiTheme="minorEastAsia" w:eastAsiaTheme="minorEastAsia" w:cstheme="minorEastAsia"/>
          <w:szCs w:val="24"/>
          <w:lang w:val="en-US" w:eastAsia="zh-CN"/>
        </w:rPr>
        <w:t>D.9</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default" w:asciiTheme="minorEastAsia" w:hAnsiTheme="minorEastAsia" w:eastAsiaTheme="minorEastAsia" w:cstheme="minorEastAsia"/>
          <w:szCs w:val="24"/>
          <w:lang w:val="en-US" w:eastAsia="zh-CN"/>
        </w:rPr>
      </w:pPr>
      <w:r>
        <w:rPr>
          <w:rFonts w:hint="eastAsia"/>
          <w:lang w:val="en-US" w:eastAsia="zh-CN"/>
        </w:rPr>
        <w:t>21.</w:t>
      </w:r>
      <w:r>
        <w:rPr>
          <w:rFonts w:hint="eastAsia" w:asciiTheme="minorEastAsia" w:hAnsiTheme="minorEastAsia" w:eastAsiaTheme="minorEastAsia" w:cstheme="minorEastAsia"/>
          <w:szCs w:val="24"/>
          <w:lang w:val="en-US" w:eastAsia="zh-CN"/>
        </w:rPr>
        <w:t>某闯关游戏有100个关卡，编号为1～100。游戏规则为：首先凭借运气随机从某关开始，按照顺序进行闯关，若闯关失败，则游戏者应继续当前关卡的闯关，直到有人通过第100关，此时，所有游戏者的游戏均结束。某次游戏，小华、小花、小桦同时开始，当游戏结束时，小华完成74关，小花完成59关，小桦完成61关，则三人都通关的关卡至少有（    ）关。</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default" w:asciiTheme="minorEastAsia" w:hAnsiTheme="minorEastAsia" w:eastAsiaTheme="minorEastAsia" w:cstheme="minorEastAsia"/>
          <w:szCs w:val="24"/>
          <w:lang w:val="en-US" w:eastAsia="zh-CN"/>
        </w:rPr>
      </w:pPr>
      <w:r>
        <w:rPr>
          <w:rFonts w:hint="eastAsia" w:asciiTheme="minorEastAsia" w:hAnsiTheme="minorEastAsia" w:eastAsiaTheme="minorEastAsia" w:cstheme="minorEastAsia"/>
          <w:szCs w:val="24"/>
          <w:lang w:val="en-US" w:eastAsia="zh-CN"/>
        </w:rPr>
        <w:t>A.18</w:t>
      </w:r>
      <w:r>
        <w:rPr>
          <w:rFonts w:hint="eastAsia" w:asciiTheme="minorEastAsia" w:hAnsiTheme="minorEastAsia" w:eastAsiaTheme="minorEastAsia" w:cstheme="minorEastAsia"/>
          <w:szCs w:val="24"/>
          <w:lang w:val="en-US" w:eastAsia="zh-CN"/>
        </w:rPr>
        <w:tab/>
      </w:r>
      <w:r>
        <w:rPr>
          <w:rFonts w:hint="eastAsia" w:asciiTheme="minorEastAsia" w:hAnsiTheme="minorEastAsia" w:eastAsiaTheme="minorEastAsia" w:cstheme="minorEastAsia"/>
          <w:szCs w:val="24"/>
          <w:lang w:val="en-US" w:eastAsia="zh-CN"/>
        </w:rPr>
        <w:t>B.19</w:t>
      </w:r>
      <w:r>
        <w:rPr>
          <w:rFonts w:hint="eastAsia" w:asciiTheme="minorEastAsia" w:hAnsiTheme="minorEastAsia" w:eastAsiaTheme="minorEastAsia" w:cstheme="minorEastAsia"/>
          <w:szCs w:val="24"/>
          <w:lang w:val="en-US" w:eastAsia="zh-CN"/>
        </w:rPr>
        <w:tab/>
      </w:r>
      <w:r>
        <w:rPr>
          <w:rFonts w:hint="eastAsia" w:asciiTheme="minorEastAsia" w:hAnsiTheme="minorEastAsia" w:eastAsiaTheme="minorEastAsia" w:cstheme="minorEastAsia"/>
          <w:szCs w:val="24"/>
          <w:lang w:val="en-US" w:eastAsia="zh-CN"/>
        </w:rPr>
        <w:t>C.20</w:t>
      </w:r>
      <w:r>
        <w:rPr>
          <w:rFonts w:hint="eastAsia" w:asciiTheme="minorEastAsia" w:hAnsiTheme="minorEastAsia" w:eastAsiaTheme="minorEastAsia" w:cstheme="minorEastAsia"/>
          <w:szCs w:val="24"/>
          <w:lang w:val="en-US" w:eastAsia="zh-CN"/>
        </w:rPr>
        <w:tab/>
      </w:r>
      <w:r>
        <w:rPr>
          <w:rFonts w:hint="eastAsia" w:asciiTheme="minorEastAsia" w:hAnsiTheme="minorEastAsia" w:eastAsiaTheme="minorEastAsia" w:cstheme="minorEastAsia"/>
          <w:szCs w:val="24"/>
          <w:lang w:val="en-US" w:eastAsia="zh-CN"/>
        </w:rPr>
        <w:t>D.21</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default" w:asciiTheme="minorEastAsia" w:hAnsiTheme="minorEastAsia" w:eastAsiaTheme="minorEastAsia" w:cstheme="minorEastAsia"/>
          <w:szCs w:val="24"/>
          <w:lang w:val="en-US" w:eastAsia="zh-CN"/>
        </w:rPr>
      </w:pPr>
      <w:r>
        <w:rPr>
          <w:rFonts w:hint="eastAsia"/>
          <w:lang w:val="en-US" w:eastAsia="zh-CN"/>
        </w:rPr>
        <w:t>22.</w:t>
      </w:r>
      <w:r>
        <w:rPr>
          <w:rFonts w:hint="eastAsia" w:asciiTheme="minorEastAsia" w:hAnsiTheme="minorEastAsia" w:eastAsiaTheme="minorEastAsia" w:cstheme="minorEastAsia"/>
          <w:szCs w:val="24"/>
          <w:lang w:val="en-US" w:eastAsia="zh-CN"/>
        </w:rPr>
        <w:t>小华与小周从甲、乙两地同时相向骑行。小华的骑行速度为7.4千米/时，小周的骑行速度为6.5千米/时，最终两人在距离甲、乙中点1.8千米处第一次相遇。则甲、乙两地相距（    ）千米。</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default" w:asciiTheme="minorEastAsia" w:hAnsiTheme="minorEastAsia" w:eastAsiaTheme="minorEastAsia" w:cstheme="minorEastAsia"/>
          <w:szCs w:val="24"/>
          <w:lang w:val="en-US" w:eastAsia="zh-CN"/>
        </w:rPr>
      </w:pPr>
      <w:r>
        <w:rPr>
          <w:rFonts w:hint="eastAsia" w:asciiTheme="minorEastAsia" w:hAnsiTheme="minorEastAsia" w:eastAsiaTheme="minorEastAsia" w:cstheme="minorEastAsia"/>
          <w:szCs w:val="24"/>
          <w:lang w:val="en-US" w:eastAsia="zh-CN"/>
        </w:rPr>
        <w:t>A.13.9</w:t>
      </w:r>
      <w:r>
        <w:rPr>
          <w:rFonts w:hint="eastAsia" w:asciiTheme="minorEastAsia" w:hAnsiTheme="minorEastAsia" w:eastAsiaTheme="minorEastAsia" w:cstheme="minorEastAsia"/>
          <w:szCs w:val="24"/>
          <w:lang w:val="en-US" w:eastAsia="zh-CN"/>
        </w:rPr>
        <w:tab/>
      </w:r>
      <w:r>
        <w:rPr>
          <w:rFonts w:hint="eastAsia" w:asciiTheme="minorEastAsia" w:hAnsiTheme="minorEastAsia" w:eastAsiaTheme="minorEastAsia" w:cstheme="minorEastAsia"/>
          <w:szCs w:val="24"/>
          <w:lang w:val="en-US" w:eastAsia="zh-CN"/>
        </w:rPr>
        <w:t>B.25.6</w:t>
      </w:r>
      <w:r>
        <w:rPr>
          <w:rFonts w:hint="eastAsia" w:asciiTheme="minorEastAsia" w:hAnsiTheme="minorEastAsia" w:eastAsiaTheme="minorEastAsia" w:cstheme="minorEastAsia"/>
          <w:szCs w:val="24"/>
          <w:lang w:val="en-US" w:eastAsia="zh-CN"/>
        </w:rPr>
        <w:tab/>
      </w:r>
      <w:r>
        <w:rPr>
          <w:rFonts w:hint="eastAsia" w:asciiTheme="minorEastAsia" w:hAnsiTheme="minorEastAsia" w:eastAsiaTheme="minorEastAsia" w:cstheme="minorEastAsia"/>
          <w:szCs w:val="24"/>
          <w:lang w:val="en-US" w:eastAsia="zh-CN"/>
        </w:rPr>
        <w:t>C.27.8</w:t>
      </w:r>
      <w:r>
        <w:rPr>
          <w:rFonts w:hint="eastAsia" w:asciiTheme="minorEastAsia" w:hAnsiTheme="minorEastAsia" w:eastAsiaTheme="minorEastAsia" w:cstheme="minorEastAsia"/>
          <w:szCs w:val="24"/>
          <w:lang w:val="en-US" w:eastAsia="zh-CN"/>
        </w:rPr>
        <w:tab/>
      </w:r>
      <w:r>
        <w:rPr>
          <w:rFonts w:hint="eastAsia" w:asciiTheme="minorEastAsia" w:hAnsiTheme="minorEastAsia" w:eastAsiaTheme="minorEastAsia" w:cstheme="minorEastAsia"/>
          <w:szCs w:val="24"/>
          <w:lang w:val="en-US" w:eastAsia="zh-CN"/>
        </w:rPr>
        <w:t>D.55.6</w:t>
      </w:r>
    </w:p>
    <w:p>
      <w:pPr>
        <w:bidi w:val="0"/>
        <w:rPr>
          <w:rFonts w:hint="eastAsia" w:cstheme="minorBidi"/>
          <w:szCs w:val="24"/>
          <w:lang w:val="en-US" w:eastAsia="zh-CN"/>
        </w:rPr>
      </w:pPr>
      <w:r>
        <w:rPr>
          <w:rFonts w:hint="eastAsia"/>
          <w:lang w:val="en-US" w:eastAsia="zh-CN"/>
        </w:rPr>
        <w:t>23.</w:t>
      </w:r>
      <w:r>
        <w:rPr>
          <w:rFonts w:hint="eastAsia" w:ascii="宋体" w:eastAsia="宋体" w:cstheme="minorBidi"/>
          <w:szCs w:val="24"/>
          <w:lang w:val="en-US" w:eastAsia="zh-CN"/>
        </w:rPr>
        <w:t>小明同学拿出若干个硬币，先围成一个空心正三角形，正好用完，后来又改围成一个空心正方形，也正好用完。如果围成正方形的每条边比三角形的每条边少用4枚硬币，则小明的硬币共有多少个？（    ）</w:t>
      </w:r>
    </w:p>
    <w:p>
      <w:pPr>
        <w:bidi w:val="0"/>
        <w:rPr>
          <w:rFonts w:hint="eastAsia" w:cstheme="minorBidi"/>
          <w:szCs w:val="24"/>
          <w:lang w:val="en-US" w:eastAsia="zh-CN"/>
        </w:rPr>
      </w:pPr>
      <w:r>
        <w:rPr>
          <w:rFonts w:hint="eastAsia" w:ascii="宋体" w:eastAsia="宋体" w:cstheme="minorBidi"/>
          <w:szCs w:val="24"/>
          <w:lang w:val="en-US" w:eastAsia="zh-CN"/>
        </w:rPr>
        <w:t>A.28个</w:t>
      </w:r>
      <w:r>
        <w:rPr>
          <w:rFonts w:hint="eastAsia" w:ascii="宋体" w:eastAsia="宋体" w:cstheme="minorBidi"/>
          <w:szCs w:val="24"/>
          <w:lang w:val="en-US" w:eastAsia="zh-CN"/>
        </w:rPr>
        <w:tab/>
      </w:r>
      <w:r>
        <w:rPr>
          <w:rFonts w:hint="eastAsia" w:ascii="宋体" w:eastAsia="宋体" w:cstheme="minorBidi"/>
          <w:szCs w:val="24"/>
          <w:lang w:val="en-US" w:eastAsia="zh-CN"/>
        </w:rPr>
        <w:t>B.36个</w:t>
      </w:r>
      <w:r>
        <w:rPr>
          <w:rFonts w:hint="eastAsia" w:ascii="宋体" w:eastAsia="宋体" w:cstheme="minorBidi"/>
          <w:szCs w:val="24"/>
          <w:lang w:val="en-US" w:eastAsia="zh-CN"/>
        </w:rPr>
        <w:tab/>
      </w:r>
      <w:r>
        <w:rPr>
          <w:rFonts w:hint="eastAsia" w:ascii="宋体" w:eastAsia="宋体" w:cstheme="minorBidi"/>
          <w:szCs w:val="24"/>
          <w:lang w:val="en-US" w:eastAsia="zh-CN"/>
        </w:rPr>
        <w:t>C.40个</w:t>
      </w:r>
      <w:r>
        <w:rPr>
          <w:rFonts w:hint="eastAsia" w:ascii="宋体" w:eastAsia="宋体" w:cstheme="minorBidi"/>
          <w:szCs w:val="24"/>
          <w:lang w:val="en-US" w:eastAsia="zh-CN"/>
        </w:rPr>
        <w:tab/>
      </w:r>
      <w:r>
        <w:rPr>
          <w:rFonts w:hint="eastAsia" w:ascii="宋体" w:eastAsia="宋体" w:cstheme="minorBidi"/>
          <w:szCs w:val="24"/>
          <w:lang w:val="en-US" w:eastAsia="zh-CN"/>
        </w:rPr>
        <w:t>D.48个</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default" w:asciiTheme="minorEastAsia" w:hAnsiTheme="minorEastAsia" w:eastAsiaTheme="minorEastAsia" w:cstheme="minorEastAsia"/>
          <w:szCs w:val="24"/>
          <w:lang w:val="en-US" w:eastAsia="zh-CN"/>
        </w:rPr>
      </w:pPr>
      <w:r>
        <w:rPr>
          <w:rFonts w:hint="eastAsia"/>
          <w:lang w:val="en-US" w:eastAsia="zh-CN"/>
        </w:rPr>
        <w:t>24.</w:t>
      </w:r>
      <w:r>
        <w:rPr>
          <w:rFonts w:hint="eastAsia" w:asciiTheme="minorEastAsia" w:hAnsiTheme="minorEastAsia" w:eastAsiaTheme="minorEastAsia" w:cstheme="minorEastAsia"/>
          <w:szCs w:val="24"/>
          <w:lang w:val="en-US" w:eastAsia="zh-CN"/>
        </w:rPr>
        <w:t>某高新技术园区对园区内的部分企业的专利申请情况进行了调查，在接受调查的企业中，申请了发明专利的有46家，申请了实用新型专利的有69家，申请了外观设计专利的有25家，三类专利都申请了的有12家，申请了其中两类专利的有39家，三类专利都没申请的有16家。那么接受调查的企业有（    ）家。</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default" w:asciiTheme="minorEastAsia" w:hAnsiTheme="minorEastAsia" w:eastAsiaTheme="minorEastAsia" w:cstheme="minorEastAsia"/>
          <w:szCs w:val="24"/>
          <w:lang w:val="en-US" w:eastAsia="zh-CN"/>
        </w:rPr>
      </w:pPr>
      <w:r>
        <w:rPr>
          <w:rFonts w:hint="eastAsia" w:asciiTheme="minorEastAsia" w:hAnsiTheme="minorEastAsia" w:eastAsiaTheme="minorEastAsia" w:cstheme="minorEastAsia"/>
          <w:szCs w:val="24"/>
          <w:lang w:val="en-US" w:eastAsia="zh-CN"/>
        </w:rPr>
        <w:t>A.89</w:t>
      </w:r>
      <w:r>
        <w:rPr>
          <w:rFonts w:hint="eastAsia" w:asciiTheme="minorEastAsia" w:hAnsiTheme="minorEastAsia" w:eastAsiaTheme="minorEastAsia" w:cstheme="minorEastAsia"/>
          <w:szCs w:val="24"/>
          <w:lang w:val="en-US" w:eastAsia="zh-CN"/>
        </w:rPr>
        <w:tab/>
      </w:r>
      <w:r>
        <w:rPr>
          <w:rFonts w:hint="eastAsia" w:asciiTheme="minorEastAsia" w:hAnsiTheme="minorEastAsia" w:eastAsiaTheme="minorEastAsia" w:cstheme="minorEastAsia"/>
          <w:szCs w:val="24"/>
          <w:lang w:val="en-US" w:eastAsia="zh-CN"/>
        </w:rPr>
        <w:t>B.93</w:t>
      </w:r>
      <w:r>
        <w:rPr>
          <w:rFonts w:hint="eastAsia" w:asciiTheme="minorEastAsia" w:hAnsiTheme="minorEastAsia" w:eastAsiaTheme="minorEastAsia" w:cstheme="minorEastAsia"/>
          <w:szCs w:val="24"/>
          <w:lang w:val="en-US" w:eastAsia="zh-CN"/>
        </w:rPr>
        <w:tab/>
      </w:r>
      <w:r>
        <w:rPr>
          <w:rFonts w:hint="eastAsia" w:asciiTheme="minorEastAsia" w:hAnsiTheme="minorEastAsia" w:eastAsiaTheme="minorEastAsia" w:cstheme="minorEastAsia"/>
          <w:szCs w:val="24"/>
          <w:lang w:val="en-US" w:eastAsia="zh-CN"/>
        </w:rPr>
        <w:t>C.106</w:t>
      </w:r>
      <w:r>
        <w:rPr>
          <w:rFonts w:hint="eastAsia" w:asciiTheme="minorEastAsia" w:hAnsiTheme="minorEastAsia" w:eastAsiaTheme="minorEastAsia" w:cstheme="minorEastAsia"/>
          <w:szCs w:val="24"/>
          <w:lang w:val="en-US" w:eastAsia="zh-CN"/>
        </w:rPr>
        <w:tab/>
      </w:r>
      <w:r>
        <w:rPr>
          <w:rFonts w:hint="eastAsia" w:asciiTheme="minorEastAsia" w:hAnsiTheme="minorEastAsia" w:eastAsiaTheme="minorEastAsia" w:cstheme="minorEastAsia"/>
          <w:szCs w:val="24"/>
          <w:lang w:val="en-US" w:eastAsia="zh-CN"/>
        </w:rPr>
        <w:t>D.111</w:t>
      </w:r>
    </w:p>
    <w:p>
      <w:pPr>
        <w:bidi w:val="0"/>
        <w:rPr>
          <w:rFonts w:hint="eastAsia" w:cstheme="minorBidi"/>
          <w:szCs w:val="24"/>
          <w:lang w:val="en-US" w:eastAsia="zh-CN"/>
        </w:rPr>
      </w:pPr>
      <w:r>
        <w:rPr>
          <w:rFonts w:hint="eastAsia"/>
          <w:lang w:val="en-US" w:eastAsia="zh-CN"/>
        </w:rPr>
        <w:t>25.</w:t>
      </w:r>
      <w:r>
        <w:rPr>
          <w:rFonts w:hint="eastAsia" w:ascii="宋体" w:eastAsia="宋体" w:cstheme="minorBidi"/>
          <w:szCs w:val="24"/>
          <w:lang w:val="en-US" w:eastAsia="zh-CN"/>
        </w:rPr>
        <w:t>如图所示，由六个大小相等的正方形组成的长方形ABCD内任取一点O，连接EO、FO，得到△EFO，如果长方形ABCD内每一点被取到的可能性都相同，则△EFO是锐角三角形的概率约为（    ）。</w:t>
      </w:r>
    </w:p>
    <w:p>
      <w:pPr>
        <w:bidi w:val="0"/>
        <w:ind w:left="0" w:leftChars="0" w:firstLine="0" w:firstLineChars="0"/>
        <w:jc w:val="center"/>
        <w:rPr>
          <w:rFonts w:hint="eastAsia" w:cstheme="minorBidi"/>
          <w:szCs w:val="24"/>
          <w:lang w:val="en-US" w:eastAsia="zh-CN"/>
        </w:rPr>
      </w:pPr>
      <w:r>
        <w:rPr>
          <w:rFonts w:hint="eastAsia" w:ascii="宋体" w:eastAsia="宋体" w:cstheme="minorBidi"/>
          <w:szCs w:val="24"/>
          <w:lang w:val="en-US" w:eastAsia="zh-CN"/>
        </w:rPr>
        <w:drawing>
          <wp:inline distT="0" distB="0" distL="114300" distR="114300">
            <wp:extent cx="1204595" cy="873125"/>
            <wp:effectExtent l="0" t="0" r="14605" b="3175"/>
            <wp:docPr id="12" name="图片 12" descr="16877613499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1687761349977"/>
                    <pic:cNvPicPr>
                      <a:picLocks noChangeAspect="1"/>
                    </pic:cNvPicPr>
                  </pic:nvPicPr>
                  <pic:blipFill>
                    <a:blip r:embed="rId28"/>
                    <a:stretch>
                      <a:fillRect/>
                    </a:stretch>
                  </pic:blipFill>
                  <pic:spPr>
                    <a:xfrm>
                      <a:off x="0" y="0"/>
                      <a:ext cx="1204595" cy="873125"/>
                    </a:xfrm>
                    <a:prstGeom prst="rect">
                      <a:avLst/>
                    </a:prstGeom>
                  </pic:spPr>
                </pic:pic>
              </a:graphicData>
            </a:graphic>
          </wp:inline>
        </w:drawing>
      </w:r>
    </w:p>
    <w:p>
      <w:pPr>
        <w:bidi w:val="0"/>
        <w:rPr>
          <w:rFonts w:hint="eastAsia" w:cstheme="minorBidi"/>
          <w:szCs w:val="24"/>
          <w:lang w:val="en-US" w:eastAsia="zh-CN"/>
        </w:rPr>
      </w:pPr>
      <w:r>
        <w:rPr>
          <w:rFonts w:hint="eastAsia" w:ascii="宋体" w:eastAsia="宋体" w:cstheme="minorBidi"/>
          <w:szCs w:val="24"/>
          <w:lang w:val="en-US" w:eastAsia="zh-CN"/>
        </w:rPr>
        <w:t>A.20.25%</w:t>
      </w:r>
      <w:r>
        <w:rPr>
          <w:rFonts w:hint="eastAsia" w:ascii="宋体" w:eastAsia="宋体" w:cstheme="minorBidi"/>
          <w:szCs w:val="24"/>
          <w:lang w:val="en-US" w:eastAsia="zh-CN"/>
        </w:rPr>
        <w:tab/>
      </w:r>
      <w:r>
        <w:rPr>
          <w:rFonts w:hint="eastAsia" w:ascii="宋体" w:eastAsia="宋体" w:cstheme="minorBidi"/>
          <w:szCs w:val="24"/>
          <w:lang w:val="en-US" w:eastAsia="zh-CN"/>
        </w:rPr>
        <w:t>B.26.8%</w:t>
      </w:r>
      <w:r>
        <w:rPr>
          <w:rFonts w:hint="eastAsia" w:ascii="宋体" w:eastAsia="宋体" w:cstheme="minorBidi"/>
          <w:szCs w:val="24"/>
          <w:lang w:val="en-US" w:eastAsia="zh-CN"/>
        </w:rPr>
        <w:tab/>
      </w:r>
      <w:r>
        <w:rPr>
          <w:rFonts w:hint="eastAsia" w:ascii="宋体" w:eastAsia="宋体" w:cstheme="minorBidi"/>
          <w:szCs w:val="24"/>
          <w:lang w:val="en-US" w:eastAsia="zh-CN"/>
        </w:rPr>
        <w:t>C.36.9%</w:t>
      </w:r>
      <w:r>
        <w:rPr>
          <w:rFonts w:hint="eastAsia" w:ascii="宋体" w:eastAsia="宋体" w:cstheme="minorBidi"/>
          <w:szCs w:val="24"/>
          <w:lang w:val="en-US" w:eastAsia="zh-CN"/>
        </w:rPr>
        <w:tab/>
      </w:r>
      <w:r>
        <w:rPr>
          <w:rFonts w:hint="eastAsia" w:ascii="宋体" w:eastAsia="宋体" w:cstheme="minorBidi"/>
          <w:szCs w:val="24"/>
          <w:lang w:val="en-US" w:eastAsia="zh-CN"/>
        </w:rPr>
        <w:t>D.43.46%</w:t>
      </w:r>
    </w:p>
    <w:p>
      <w:pPr>
        <w:pStyle w:val="6"/>
        <w:bidi w:val="0"/>
        <w:rPr>
          <w:rFonts w:hint="eastAsia"/>
          <w:lang w:eastAsia="zh-CN"/>
        </w:rPr>
      </w:pPr>
      <w:r>
        <w:rPr>
          <w:rFonts w:hint="eastAsia"/>
          <w:lang w:eastAsia="zh-CN"/>
        </w:rPr>
        <w:t>三、类比推理：每道题先给出一组相关的词，要求你在备选答案中找出一组与之在逻辑关系上最为贴近、相似或匹配的词。</w:t>
      </w:r>
    </w:p>
    <w:p>
      <w:pPr>
        <w:ind w:firstLine="420"/>
        <w:rPr>
          <w:rFonts w:ascii="宋体" w:hAnsi="宋体" w:eastAsia="宋体" w:cstheme="minorBidi"/>
          <w:szCs w:val="24"/>
        </w:rPr>
      </w:pPr>
      <w:r>
        <w:rPr>
          <w:rFonts w:hint="eastAsia"/>
          <w:lang w:val="en-US" w:eastAsia="zh-CN"/>
        </w:rPr>
        <w:t>26.</w:t>
      </w:r>
      <w:r>
        <w:rPr>
          <w:rFonts w:hint="eastAsia" w:ascii="宋体" w:hAnsi="宋体" w:eastAsia="宋体" w:cstheme="minorBidi"/>
          <w:szCs w:val="24"/>
        </w:rPr>
        <w:t>人才</w:t>
      </w:r>
      <w:r>
        <w:rPr>
          <w:rFonts w:hint="eastAsia" w:ascii="宋体" w:hAnsi="宋体" w:eastAsia="宋体" w:cs="宋体"/>
          <w:szCs w:val="24"/>
        </w:rPr>
        <w:t>∶</w:t>
      </w:r>
      <w:r>
        <w:rPr>
          <w:rFonts w:hint="eastAsia" w:ascii="宋体" w:hAnsi="宋体" w:eastAsia="宋体" w:cstheme="minorBidi"/>
          <w:szCs w:val="24"/>
        </w:rPr>
        <w:t>济济</w:t>
      </w:r>
    </w:p>
    <w:p>
      <w:pPr>
        <w:ind w:firstLine="420"/>
        <w:rPr>
          <w:rFonts w:ascii="宋体" w:hAnsi="宋体" w:eastAsia="宋体" w:cstheme="minorBidi"/>
          <w:szCs w:val="24"/>
        </w:rPr>
      </w:pPr>
      <w:r>
        <w:rPr>
          <w:rFonts w:hint="eastAsia" w:ascii="宋体" w:hAnsi="宋体" w:eastAsia="宋体" w:cstheme="minorBidi"/>
          <w:szCs w:val="24"/>
        </w:rPr>
        <w:t>A.神采</w:t>
      </w:r>
      <w:r>
        <w:rPr>
          <w:rFonts w:hint="eastAsia" w:ascii="宋体" w:hAnsi="宋体" w:eastAsia="宋体" w:cs="宋体"/>
          <w:szCs w:val="24"/>
        </w:rPr>
        <w:t>∶</w:t>
      </w:r>
      <w:r>
        <w:rPr>
          <w:rFonts w:hint="eastAsia" w:ascii="宋体" w:hAnsi="宋体" w:eastAsia="宋体" w:cstheme="minorBidi"/>
          <w:szCs w:val="24"/>
        </w:rPr>
        <w:t>奕奕</w:t>
      </w:r>
      <w:r>
        <w:rPr>
          <w:rFonts w:hint="eastAsia" w:ascii="宋体" w:hAnsi="宋体" w:eastAsia="宋体" w:cstheme="minorBidi"/>
          <w:szCs w:val="24"/>
        </w:rPr>
        <w:tab/>
      </w:r>
      <w:r>
        <w:rPr>
          <w:rFonts w:hint="eastAsia" w:ascii="宋体" w:hAnsi="宋体" w:eastAsia="宋体" w:cstheme="minorBidi"/>
          <w:szCs w:val="24"/>
        </w:rPr>
        <w:tab/>
      </w:r>
      <w:r>
        <w:rPr>
          <w:rFonts w:hint="eastAsia" w:ascii="宋体" w:hAnsi="宋体" w:eastAsia="宋体" w:cstheme="minorBidi"/>
          <w:szCs w:val="24"/>
        </w:rPr>
        <w:t>B</w:t>
      </w:r>
      <w:r>
        <w:rPr>
          <w:rFonts w:hint="eastAsia" w:ascii="宋体" w:hAnsi="宋体" w:eastAsia="宋体" w:cstheme="minorBidi"/>
          <w:szCs w:val="24"/>
          <w:lang w:val="en-US" w:eastAsia="zh-CN"/>
        </w:rPr>
        <w:t>.</w:t>
      </w:r>
      <w:r>
        <w:rPr>
          <w:rFonts w:hint="eastAsia" w:ascii="宋体" w:hAnsi="宋体" w:eastAsia="宋体" w:cstheme="minorBidi"/>
          <w:szCs w:val="24"/>
        </w:rPr>
        <w:t>想入</w:t>
      </w:r>
      <w:r>
        <w:rPr>
          <w:rFonts w:hint="eastAsia" w:ascii="宋体" w:hAnsi="宋体" w:eastAsia="宋体" w:cs="宋体"/>
          <w:szCs w:val="24"/>
        </w:rPr>
        <w:t>∶</w:t>
      </w:r>
      <w:r>
        <w:rPr>
          <w:rFonts w:hint="eastAsia" w:ascii="宋体" w:hAnsi="宋体" w:eastAsia="宋体" w:cstheme="minorBidi"/>
          <w:szCs w:val="24"/>
        </w:rPr>
        <w:t>非非</w:t>
      </w:r>
    </w:p>
    <w:p>
      <w:pPr>
        <w:ind w:firstLine="420"/>
        <w:rPr>
          <w:rFonts w:ascii="宋体" w:hAnsi="宋体" w:eastAsia="宋体" w:cstheme="minorBidi"/>
          <w:szCs w:val="24"/>
        </w:rPr>
      </w:pPr>
      <w:r>
        <w:rPr>
          <w:rFonts w:hint="eastAsia" w:ascii="宋体" w:hAnsi="宋体" w:eastAsia="宋体" w:cstheme="minorBidi"/>
          <w:szCs w:val="24"/>
        </w:rPr>
        <w:t>C.野心</w:t>
      </w:r>
      <w:r>
        <w:rPr>
          <w:rFonts w:hint="eastAsia" w:ascii="宋体" w:hAnsi="宋体" w:eastAsia="宋体" w:cs="宋体"/>
          <w:szCs w:val="24"/>
        </w:rPr>
        <w:t>∶</w:t>
      </w:r>
      <w:r>
        <w:rPr>
          <w:rFonts w:hint="eastAsia" w:ascii="宋体" w:hAnsi="宋体" w:eastAsia="宋体" w:cstheme="minorBidi"/>
          <w:szCs w:val="24"/>
        </w:rPr>
        <w:t>勃勃</w:t>
      </w:r>
      <w:r>
        <w:rPr>
          <w:rFonts w:hint="eastAsia" w:ascii="宋体" w:hAnsi="宋体" w:eastAsia="宋体" w:cstheme="minorBidi"/>
          <w:szCs w:val="24"/>
        </w:rPr>
        <w:tab/>
      </w:r>
      <w:r>
        <w:rPr>
          <w:rFonts w:hint="eastAsia" w:ascii="宋体" w:hAnsi="宋体" w:eastAsia="宋体" w:cstheme="minorBidi"/>
          <w:szCs w:val="24"/>
        </w:rPr>
        <w:tab/>
      </w:r>
      <w:r>
        <w:rPr>
          <w:rFonts w:hint="eastAsia" w:ascii="宋体" w:hAnsi="宋体" w:eastAsia="宋体" w:cstheme="minorBidi"/>
          <w:szCs w:val="24"/>
        </w:rPr>
        <w:t>D.兢兢</w:t>
      </w:r>
      <w:r>
        <w:rPr>
          <w:rFonts w:hint="eastAsia" w:ascii="宋体" w:hAnsi="宋体" w:eastAsia="宋体" w:cs="宋体"/>
          <w:szCs w:val="24"/>
        </w:rPr>
        <w:t>∶</w:t>
      </w:r>
      <w:r>
        <w:rPr>
          <w:rFonts w:hint="eastAsia" w:ascii="宋体" w:hAnsi="宋体" w:eastAsia="宋体" w:cstheme="minorBidi"/>
          <w:szCs w:val="24"/>
        </w:rPr>
        <w:t>业业</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default" w:asciiTheme="minorEastAsia" w:hAnsiTheme="minorEastAsia" w:eastAsiaTheme="minorEastAsia" w:cstheme="minorEastAsia"/>
          <w:szCs w:val="24"/>
          <w:lang w:val="en-US" w:eastAsia="zh-CN"/>
        </w:rPr>
      </w:pPr>
      <w:r>
        <w:rPr>
          <w:rFonts w:hint="eastAsia"/>
          <w:lang w:val="en-US" w:eastAsia="zh-CN"/>
        </w:rPr>
        <w:t>27.</w:t>
      </w:r>
      <w:r>
        <w:rPr>
          <w:rFonts w:hint="eastAsia" w:asciiTheme="minorEastAsia" w:hAnsiTheme="minorEastAsia" w:eastAsiaTheme="minorEastAsia" w:cstheme="minorEastAsia"/>
          <w:szCs w:val="24"/>
          <w:lang w:val="en-US" w:eastAsia="zh-CN"/>
        </w:rPr>
        <w:t>违规执业</w:t>
      </w:r>
      <w:r>
        <w:rPr>
          <w:rFonts w:hint="eastAsia" w:ascii="宋体" w:hAnsi="宋体" w:eastAsia="宋体" w:cs="宋体"/>
          <w:szCs w:val="24"/>
          <w:lang w:val="en-US" w:eastAsia="zh-CN"/>
        </w:rPr>
        <w:t>∶行政处罚</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default" w:asciiTheme="minorEastAsia" w:hAnsiTheme="minorEastAsia" w:eastAsiaTheme="minorEastAsia" w:cstheme="minorEastAsia"/>
          <w:szCs w:val="24"/>
          <w:lang w:val="en-US" w:eastAsia="zh-CN"/>
        </w:rPr>
      </w:pPr>
      <w:r>
        <w:rPr>
          <w:rFonts w:hint="eastAsia" w:asciiTheme="minorEastAsia" w:hAnsiTheme="minorEastAsia" w:eastAsiaTheme="minorEastAsia" w:cstheme="minorEastAsia"/>
          <w:szCs w:val="24"/>
          <w:lang w:val="en-US" w:eastAsia="zh-CN"/>
        </w:rPr>
        <w:t>A.测量血压</w:t>
      </w:r>
      <w:r>
        <w:rPr>
          <w:rFonts w:hint="eastAsia" w:ascii="宋体" w:hAnsi="宋体" w:eastAsia="宋体" w:cs="宋体"/>
          <w:szCs w:val="24"/>
          <w:lang w:val="en-US" w:eastAsia="zh-CN"/>
        </w:rPr>
        <w:t>∶治疗疾病</w:t>
      </w:r>
      <w:r>
        <w:rPr>
          <w:rFonts w:hint="eastAsia" w:asciiTheme="minorEastAsia" w:hAnsiTheme="minorEastAsia" w:eastAsiaTheme="minorEastAsia" w:cstheme="minorEastAsia"/>
          <w:szCs w:val="24"/>
          <w:lang w:val="en-US" w:eastAsia="zh-CN"/>
        </w:rPr>
        <w:tab/>
      </w:r>
      <w:r>
        <w:rPr>
          <w:rFonts w:hint="eastAsia" w:asciiTheme="minorEastAsia" w:hAnsiTheme="minorEastAsia" w:eastAsiaTheme="minorEastAsia" w:cstheme="minorEastAsia"/>
          <w:szCs w:val="24"/>
          <w:lang w:val="en-US" w:eastAsia="zh-CN"/>
        </w:rPr>
        <w:t>B.水土流失</w:t>
      </w:r>
      <w:r>
        <w:rPr>
          <w:rFonts w:hint="eastAsia" w:ascii="宋体" w:hAnsi="宋体" w:eastAsia="宋体" w:cs="宋体"/>
          <w:szCs w:val="24"/>
          <w:lang w:val="en-US" w:eastAsia="zh-CN"/>
        </w:rPr>
        <w:t>∶乱砍滥伐</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default" w:asciiTheme="minorEastAsia" w:hAnsiTheme="minorEastAsia" w:eastAsiaTheme="minorEastAsia" w:cstheme="minorEastAsia"/>
          <w:szCs w:val="24"/>
          <w:highlight w:val="yellow"/>
          <w:lang w:val="en-US" w:eastAsia="zh-CN"/>
        </w:rPr>
      </w:pPr>
      <w:r>
        <w:rPr>
          <w:rFonts w:hint="eastAsia" w:asciiTheme="minorEastAsia" w:hAnsiTheme="minorEastAsia" w:eastAsiaTheme="minorEastAsia" w:cstheme="minorEastAsia"/>
          <w:szCs w:val="24"/>
          <w:lang w:val="en-US" w:eastAsia="zh-CN"/>
        </w:rPr>
        <w:t>C.见义勇为</w:t>
      </w:r>
      <w:r>
        <w:rPr>
          <w:rFonts w:hint="eastAsia" w:ascii="宋体" w:hAnsi="宋体" w:eastAsia="宋体" w:cs="宋体"/>
          <w:szCs w:val="24"/>
          <w:lang w:val="en-US" w:eastAsia="zh-CN"/>
        </w:rPr>
        <w:t>∶交口称赞</w:t>
      </w:r>
      <w:r>
        <w:rPr>
          <w:rFonts w:hint="eastAsia" w:asciiTheme="minorEastAsia" w:hAnsiTheme="minorEastAsia" w:eastAsiaTheme="minorEastAsia" w:cstheme="minorEastAsia"/>
          <w:szCs w:val="24"/>
          <w:lang w:val="en-US" w:eastAsia="zh-CN"/>
        </w:rPr>
        <w:tab/>
      </w:r>
      <w:r>
        <w:rPr>
          <w:rFonts w:hint="eastAsia" w:asciiTheme="minorEastAsia" w:hAnsiTheme="minorEastAsia" w:eastAsiaTheme="minorEastAsia" w:cstheme="minorEastAsia"/>
          <w:szCs w:val="24"/>
          <w:highlight w:val="none"/>
          <w:lang w:val="en-US" w:eastAsia="zh-CN"/>
        </w:rPr>
        <w:t>D.工厂倒闭</w:t>
      </w:r>
      <w:r>
        <w:rPr>
          <w:rFonts w:hint="eastAsia" w:ascii="宋体" w:hAnsi="宋体" w:eastAsia="宋体" w:cs="宋体"/>
          <w:szCs w:val="24"/>
          <w:highlight w:val="none"/>
          <w:lang w:val="en-US" w:eastAsia="zh-CN"/>
        </w:rPr>
        <w:t>∶商品滞销</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default" w:asciiTheme="minorEastAsia" w:hAnsiTheme="minorEastAsia" w:eastAsiaTheme="minorEastAsia" w:cstheme="minorEastAsia"/>
          <w:szCs w:val="24"/>
          <w:lang w:val="en-US" w:eastAsia="zh-CN"/>
        </w:rPr>
      </w:pPr>
      <w:r>
        <w:rPr>
          <w:rFonts w:hint="eastAsia"/>
          <w:lang w:val="en-US" w:eastAsia="zh-CN"/>
        </w:rPr>
        <w:t>28.</w:t>
      </w:r>
      <w:r>
        <w:rPr>
          <w:rFonts w:hint="eastAsia" w:asciiTheme="minorEastAsia" w:hAnsiTheme="minorEastAsia" w:eastAsiaTheme="minorEastAsia" w:cstheme="minorEastAsia"/>
          <w:szCs w:val="24"/>
          <w:lang w:val="en-US" w:eastAsia="zh-CN"/>
        </w:rPr>
        <w:t>堪培拉</w:t>
      </w:r>
      <w:r>
        <w:rPr>
          <w:rFonts w:hint="eastAsia" w:ascii="宋体" w:hAnsi="宋体" w:eastAsia="宋体" w:cs="宋体"/>
          <w:szCs w:val="24"/>
          <w:lang w:val="en-US" w:eastAsia="zh-CN"/>
        </w:rPr>
        <w:t>∶</w:t>
      </w:r>
      <w:r>
        <w:rPr>
          <w:rFonts w:hint="eastAsia" w:asciiTheme="minorEastAsia" w:hAnsiTheme="minorEastAsia" w:eastAsiaTheme="minorEastAsia" w:cstheme="minorEastAsia"/>
          <w:szCs w:val="24"/>
          <w:lang w:val="en-US" w:eastAsia="zh-CN"/>
        </w:rPr>
        <w:t>悉尼</w:t>
      </w:r>
      <w:r>
        <w:rPr>
          <w:rFonts w:hint="eastAsia" w:ascii="宋体" w:hAnsi="宋体" w:eastAsia="宋体" w:cs="宋体"/>
          <w:szCs w:val="24"/>
          <w:lang w:val="en-US" w:eastAsia="zh-CN"/>
        </w:rPr>
        <w:t>∶</w:t>
      </w:r>
      <w:r>
        <w:rPr>
          <w:rFonts w:hint="eastAsia" w:asciiTheme="minorEastAsia" w:hAnsiTheme="minorEastAsia" w:eastAsiaTheme="minorEastAsia" w:cstheme="minorEastAsia"/>
          <w:szCs w:val="24"/>
          <w:lang w:val="en-US" w:eastAsia="zh-CN"/>
        </w:rPr>
        <w:t>澳大利亚</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Theme="minorEastAsia" w:hAnsiTheme="minorEastAsia" w:eastAsiaTheme="minorEastAsia" w:cstheme="minorEastAsia"/>
          <w:szCs w:val="24"/>
          <w:lang w:val="en-US" w:eastAsia="zh-CN"/>
        </w:rPr>
      </w:pPr>
      <w:r>
        <w:rPr>
          <w:rFonts w:hint="eastAsia" w:asciiTheme="minorEastAsia" w:hAnsiTheme="minorEastAsia" w:eastAsiaTheme="minorEastAsia" w:cstheme="minorEastAsia"/>
          <w:szCs w:val="24"/>
          <w:lang w:val="en-US" w:eastAsia="zh-CN"/>
        </w:rPr>
        <w:t>A.开普敦</w:t>
      </w:r>
      <w:r>
        <w:rPr>
          <w:rFonts w:hint="eastAsia" w:ascii="宋体" w:hAnsi="宋体" w:eastAsia="宋体" w:cs="宋体"/>
          <w:szCs w:val="24"/>
          <w:lang w:val="en-US" w:eastAsia="zh-CN"/>
        </w:rPr>
        <w:t>∶</w:t>
      </w:r>
      <w:r>
        <w:rPr>
          <w:rFonts w:hint="eastAsia" w:asciiTheme="minorEastAsia" w:hAnsiTheme="minorEastAsia" w:eastAsiaTheme="minorEastAsia" w:cstheme="minorEastAsia"/>
          <w:szCs w:val="24"/>
          <w:lang w:val="en-US" w:eastAsia="zh-CN"/>
        </w:rPr>
        <w:t>德黑兰</w:t>
      </w:r>
      <w:r>
        <w:rPr>
          <w:rFonts w:hint="eastAsia" w:ascii="宋体" w:hAnsi="宋体" w:eastAsia="宋体" w:cs="宋体"/>
          <w:szCs w:val="24"/>
          <w:lang w:val="en-US" w:eastAsia="zh-CN"/>
        </w:rPr>
        <w:t>∶</w:t>
      </w:r>
      <w:r>
        <w:rPr>
          <w:rFonts w:hint="eastAsia" w:asciiTheme="minorEastAsia" w:hAnsiTheme="minorEastAsia" w:eastAsiaTheme="minorEastAsia" w:cstheme="minorEastAsia"/>
          <w:szCs w:val="24"/>
          <w:lang w:val="en-US" w:eastAsia="zh-CN"/>
        </w:rPr>
        <w:t>南非</w:t>
      </w:r>
      <w:r>
        <w:rPr>
          <w:rFonts w:hint="eastAsia" w:asciiTheme="minorEastAsia" w:hAnsiTheme="minorEastAsia" w:eastAsiaTheme="minorEastAsia" w:cstheme="minorEastAsia"/>
          <w:szCs w:val="24"/>
          <w:lang w:val="en-US" w:eastAsia="zh-CN"/>
        </w:rPr>
        <w:tab/>
      </w:r>
      <w:r>
        <w:rPr>
          <w:rFonts w:hint="eastAsia" w:asciiTheme="minorEastAsia" w:hAnsiTheme="minorEastAsia" w:eastAsiaTheme="minorEastAsia" w:cstheme="minorEastAsia"/>
          <w:szCs w:val="24"/>
          <w:lang w:val="en-US" w:eastAsia="zh-CN"/>
        </w:rPr>
        <w:t>B.都柏林</w:t>
      </w:r>
      <w:r>
        <w:rPr>
          <w:rFonts w:hint="eastAsia" w:ascii="宋体" w:hAnsi="宋体" w:eastAsia="宋体" w:cs="宋体"/>
          <w:szCs w:val="24"/>
          <w:lang w:val="en-US" w:eastAsia="zh-CN"/>
        </w:rPr>
        <w:t>∶</w:t>
      </w:r>
      <w:r>
        <w:rPr>
          <w:rFonts w:hint="eastAsia" w:asciiTheme="minorEastAsia" w:hAnsiTheme="minorEastAsia" w:eastAsiaTheme="minorEastAsia" w:cstheme="minorEastAsia"/>
          <w:szCs w:val="24"/>
          <w:lang w:val="en-US" w:eastAsia="zh-CN"/>
        </w:rPr>
        <w:t>慕尼黑</w:t>
      </w:r>
      <w:r>
        <w:rPr>
          <w:rFonts w:hint="eastAsia" w:ascii="宋体" w:hAnsi="宋体" w:eastAsia="宋体" w:cs="宋体"/>
          <w:szCs w:val="24"/>
          <w:lang w:val="en-US" w:eastAsia="zh-CN"/>
        </w:rPr>
        <w:t>∶</w:t>
      </w:r>
      <w:r>
        <w:rPr>
          <w:rFonts w:hint="eastAsia" w:asciiTheme="minorEastAsia" w:hAnsiTheme="minorEastAsia" w:eastAsiaTheme="minorEastAsia" w:cstheme="minorEastAsia"/>
          <w:szCs w:val="24"/>
          <w:lang w:val="en-US" w:eastAsia="zh-CN"/>
        </w:rPr>
        <w:t>德国</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default" w:asciiTheme="minorEastAsia" w:hAnsiTheme="minorEastAsia" w:eastAsiaTheme="minorEastAsia" w:cstheme="minorEastAsia"/>
          <w:szCs w:val="24"/>
          <w:lang w:val="en-US" w:eastAsia="zh-CN"/>
        </w:rPr>
      </w:pPr>
      <w:r>
        <w:rPr>
          <w:rFonts w:hint="eastAsia" w:asciiTheme="minorEastAsia" w:hAnsiTheme="minorEastAsia" w:eastAsiaTheme="minorEastAsia" w:cstheme="minorEastAsia"/>
          <w:szCs w:val="24"/>
          <w:lang w:val="en-US" w:eastAsia="zh-CN"/>
        </w:rPr>
        <w:t>C.华盛顿</w:t>
      </w:r>
      <w:r>
        <w:rPr>
          <w:rFonts w:hint="eastAsia" w:ascii="宋体" w:hAnsi="宋体" w:eastAsia="宋体" w:cs="宋体"/>
          <w:szCs w:val="24"/>
          <w:lang w:val="en-US" w:eastAsia="zh-CN"/>
        </w:rPr>
        <w:t>∶</w:t>
      </w:r>
      <w:r>
        <w:rPr>
          <w:rFonts w:hint="eastAsia" w:asciiTheme="minorEastAsia" w:hAnsiTheme="minorEastAsia" w:eastAsiaTheme="minorEastAsia" w:cstheme="minorEastAsia"/>
          <w:szCs w:val="24"/>
          <w:lang w:val="en-US" w:eastAsia="zh-CN"/>
        </w:rPr>
        <w:t>纽约</w:t>
      </w:r>
      <w:r>
        <w:rPr>
          <w:rFonts w:hint="eastAsia" w:ascii="宋体" w:hAnsi="宋体" w:eastAsia="宋体" w:cs="宋体"/>
          <w:szCs w:val="24"/>
          <w:lang w:val="en-US" w:eastAsia="zh-CN"/>
        </w:rPr>
        <w:t>∶</w:t>
      </w:r>
      <w:r>
        <w:rPr>
          <w:rFonts w:hint="eastAsia" w:asciiTheme="minorEastAsia" w:hAnsiTheme="minorEastAsia" w:eastAsiaTheme="minorEastAsia" w:cstheme="minorEastAsia"/>
          <w:szCs w:val="24"/>
          <w:lang w:val="en-US" w:eastAsia="zh-CN"/>
        </w:rPr>
        <w:t>美国</w:t>
      </w:r>
      <w:r>
        <w:rPr>
          <w:rFonts w:hint="eastAsia" w:asciiTheme="minorEastAsia" w:hAnsiTheme="minorEastAsia" w:eastAsiaTheme="minorEastAsia" w:cstheme="minorEastAsia"/>
          <w:szCs w:val="24"/>
          <w:lang w:val="en-US" w:eastAsia="zh-CN"/>
        </w:rPr>
        <w:tab/>
      </w:r>
      <w:r>
        <w:rPr>
          <w:rFonts w:hint="eastAsia" w:asciiTheme="minorEastAsia" w:hAnsiTheme="minorEastAsia" w:eastAsiaTheme="minorEastAsia" w:cstheme="minorEastAsia"/>
          <w:szCs w:val="24"/>
          <w:lang w:val="en-US" w:eastAsia="zh-CN"/>
        </w:rPr>
        <w:t>D.曼谷</w:t>
      </w:r>
      <w:r>
        <w:rPr>
          <w:rFonts w:hint="eastAsia" w:ascii="宋体" w:hAnsi="宋体" w:eastAsia="宋体" w:cs="宋体"/>
          <w:szCs w:val="24"/>
          <w:lang w:val="en-US" w:eastAsia="zh-CN"/>
        </w:rPr>
        <w:t>∶</w:t>
      </w:r>
      <w:r>
        <w:rPr>
          <w:rFonts w:hint="eastAsia" w:asciiTheme="minorEastAsia" w:hAnsiTheme="minorEastAsia" w:eastAsiaTheme="minorEastAsia" w:cstheme="minorEastAsia"/>
          <w:szCs w:val="24"/>
          <w:lang w:val="en-US" w:eastAsia="zh-CN"/>
        </w:rPr>
        <w:t>金边</w:t>
      </w:r>
      <w:r>
        <w:rPr>
          <w:rFonts w:hint="eastAsia" w:ascii="宋体" w:hAnsi="宋体" w:eastAsia="宋体" w:cs="宋体"/>
          <w:szCs w:val="24"/>
          <w:lang w:val="en-US" w:eastAsia="zh-CN"/>
        </w:rPr>
        <w:t>∶</w:t>
      </w:r>
      <w:r>
        <w:rPr>
          <w:rFonts w:hint="eastAsia" w:asciiTheme="minorEastAsia" w:hAnsiTheme="minorEastAsia" w:eastAsiaTheme="minorEastAsia" w:cstheme="minorEastAsia"/>
          <w:szCs w:val="24"/>
          <w:lang w:val="en-US" w:eastAsia="zh-CN"/>
        </w:rPr>
        <w:t>泰国</w:t>
      </w:r>
    </w:p>
    <w:p>
      <w:pPr>
        <w:ind w:firstLine="420"/>
        <w:rPr>
          <w:rFonts w:ascii="宋体" w:hAnsi="宋体" w:eastAsia="宋体" w:cstheme="minorBidi"/>
          <w:szCs w:val="24"/>
        </w:rPr>
      </w:pPr>
      <w:r>
        <w:rPr>
          <w:rFonts w:hint="eastAsia"/>
          <w:lang w:val="en-US" w:eastAsia="zh-CN"/>
        </w:rPr>
        <w:t>29.</w:t>
      </w:r>
      <w:r>
        <w:rPr>
          <w:rFonts w:hint="eastAsia" w:ascii="宋体" w:hAnsi="宋体" w:eastAsia="宋体" w:cstheme="minorBidi"/>
          <w:szCs w:val="24"/>
        </w:rPr>
        <w:t>学习</w:t>
      </w:r>
      <w:r>
        <w:rPr>
          <w:rFonts w:hint="eastAsia" w:ascii="宋体" w:hAnsi="宋体" w:eastAsia="宋体" w:cs="宋体"/>
          <w:szCs w:val="24"/>
        </w:rPr>
        <w:t>∶</w:t>
      </w:r>
      <w:r>
        <w:rPr>
          <w:rFonts w:hint="eastAsia" w:ascii="宋体" w:hAnsi="宋体" w:eastAsia="宋体" w:cstheme="minorBidi"/>
          <w:szCs w:val="24"/>
        </w:rPr>
        <w:t>英语</w:t>
      </w:r>
      <w:r>
        <w:rPr>
          <w:rFonts w:hint="eastAsia" w:ascii="宋体" w:hAnsi="宋体" w:eastAsia="宋体" w:cs="宋体"/>
          <w:szCs w:val="24"/>
        </w:rPr>
        <w:t>∶</w:t>
      </w:r>
      <w:r>
        <w:rPr>
          <w:rFonts w:hint="eastAsia" w:ascii="宋体" w:hAnsi="宋体" w:eastAsia="宋体" w:cstheme="minorBidi"/>
          <w:szCs w:val="24"/>
        </w:rPr>
        <w:t>能力</w:t>
      </w:r>
    </w:p>
    <w:p>
      <w:pPr>
        <w:ind w:firstLine="420"/>
        <w:rPr>
          <w:rFonts w:ascii="宋体" w:hAnsi="宋体" w:eastAsia="宋体" w:cstheme="minorBidi"/>
          <w:szCs w:val="24"/>
        </w:rPr>
      </w:pPr>
      <w:r>
        <w:rPr>
          <w:rFonts w:hint="eastAsia" w:ascii="宋体" w:hAnsi="宋体" w:eastAsia="宋体" w:cstheme="minorBidi"/>
          <w:szCs w:val="24"/>
        </w:rPr>
        <w:t>A.销售</w:t>
      </w:r>
      <w:r>
        <w:rPr>
          <w:rFonts w:hint="eastAsia" w:ascii="宋体" w:hAnsi="宋体" w:eastAsia="宋体" w:cs="宋体"/>
          <w:szCs w:val="24"/>
        </w:rPr>
        <w:t>∶</w:t>
      </w:r>
      <w:r>
        <w:rPr>
          <w:rFonts w:hint="eastAsia" w:ascii="宋体" w:hAnsi="宋体" w:eastAsia="宋体" w:cstheme="minorBidi"/>
          <w:szCs w:val="24"/>
        </w:rPr>
        <w:t>衣服</w:t>
      </w:r>
      <w:r>
        <w:rPr>
          <w:rFonts w:hint="eastAsia" w:ascii="宋体" w:hAnsi="宋体" w:eastAsia="宋体" w:cs="宋体"/>
          <w:szCs w:val="24"/>
        </w:rPr>
        <w:t>∶</w:t>
      </w:r>
      <w:r>
        <w:rPr>
          <w:rFonts w:hint="eastAsia" w:ascii="宋体" w:hAnsi="宋体" w:eastAsia="宋体" w:cstheme="minorBidi"/>
          <w:szCs w:val="24"/>
        </w:rPr>
        <w:t>工作</w:t>
      </w:r>
      <w:r>
        <w:rPr>
          <w:rFonts w:hint="eastAsia" w:ascii="宋体" w:hAnsi="宋体" w:eastAsia="宋体" w:cstheme="minorBidi"/>
          <w:szCs w:val="24"/>
        </w:rPr>
        <w:tab/>
      </w:r>
      <w:r>
        <w:rPr>
          <w:rFonts w:hint="eastAsia" w:ascii="宋体" w:hAnsi="宋体" w:eastAsia="宋体" w:cstheme="minorBidi"/>
          <w:szCs w:val="24"/>
        </w:rPr>
        <w:tab/>
      </w:r>
      <w:r>
        <w:rPr>
          <w:rFonts w:hint="eastAsia" w:ascii="宋体" w:hAnsi="宋体" w:eastAsia="宋体" w:cstheme="minorBidi"/>
          <w:szCs w:val="24"/>
        </w:rPr>
        <w:t>B.背诵</w:t>
      </w:r>
      <w:r>
        <w:rPr>
          <w:rFonts w:hint="eastAsia" w:ascii="宋体" w:hAnsi="宋体" w:eastAsia="宋体" w:cs="宋体"/>
          <w:szCs w:val="24"/>
        </w:rPr>
        <w:t>∶</w:t>
      </w:r>
      <w:r>
        <w:rPr>
          <w:rFonts w:hint="eastAsia" w:ascii="宋体" w:hAnsi="宋体" w:eastAsia="宋体" w:cstheme="minorBidi"/>
          <w:szCs w:val="24"/>
        </w:rPr>
        <w:t>课文</w:t>
      </w:r>
      <w:r>
        <w:rPr>
          <w:rFonts w:hint="eastAsia" w:ascii="宋体" w:hAnsi="宋体" w:eastAsia="宋体" w:cs="宋体"/>
          <w:szCs w:val="24"/>
        </w:rPr>
        <w:t>∶</w:t>
      </w:r>
      <w:r>
        <w:rPr>
          <w:rFonts w:hint="eastAsia" w:ascii="宋体" w:hAnsi="宋体" w:eastAsia="宋体" w:cstheme="minorBidi"/>
          <w:szCs w:val="24"/>
        </w:rPr>
        <w:t>朗读</w:t>
      </w:r>
    </w:p>
    <w:p>
      <w:pPr>
        <w:ind w:firstLine="420"/>
        <w:rPr>
          <w:rFonts w:ascii="宋体" w:hAnsi="宋体" w:eastAsia="宋体" w:cstheme="minorBidi"/>
          <w:szCs w:val="24"/>
        </w:rPr>
      </w:pPr>
      <w:r>
        <w:rPr>
          <w:rFonts w:hint="eastAsia" w:ascii="宋体" w:hAnsi="宋体" w:eastAsia="宋体" w:cstheme="minorBidi"/>
          <w:szCs w:val="24"/>
        </w:rPr>
        <w:t>C.坚强</w:t>
      </w:r>
      <w:r>
        <w:rPr>
          <w:rFonts w:hint="eastAsia" w:ascii="宋体" w:hAnsi="宋体" w:eastAsia="宋体" w:cs="宋体"/>
          <w:szCs w:val="24"/>
        </w:rPr>
        <w:t>∶</w:t>
      </w:r>
      <w:r>
        <w:rPr>
          <w:rFonts w:hint="eastAsia" w:ascii="宋体" w:hAnsi="宋体" w:eastAsia="宋体" w:cstheme="minorBidi"/>
          <w:szCs w:val="24"/>
        </w:rPr>
        <w:t>性格</w:t>
      </w:r>
      <w:r>
        <w:rPr>
          <w:rFonts w:hint="eastAsia" w:ascii="宋体" w:hAnsi="宋体" w:eastAsia="宋体" w:cs="宋体"/>
          <w:szCs w:val="24"/>
        </w:rPr>
        <w:t>∶</w:t>
      </w:r>
      <w:r>
        <w:rPr>
          <w:rFonts w:hint="eastAsia" w:ascii="宋体" w:hAnsi="宋体" w:eastAsia="宋体" w:cstheme="minorBidi"/>
          <w:szCs w:val="24"/>
        </w:rPr>
        <w:t>品质</w:t>
      </w:r>
      <w:r>
        <w:rPr>
          <w:rFonts w:hint="eastAsia" w:ascii="宋体" w:hAnsi="宋体" w:eastAsia="宋体" w:cstheme="minorBidi"/>
          <w:szCs w:val="24"/>
        </w:rPr>
        <w:tab/>
      </w:r>
      <w:r>
        <w:rPr>
          <w:rFonts w:hint="eastAsia" w:ascii="宋体" w:hAnsi="宋体" w:eastAsia="宋体" w:cstheme="minorBidi"/>
          <w:szCs w:val="24"/>
        </w:rPr>
        <w:tab/>
      </w:r>
      <w:r>
        <w:rPr>
          <w:rFonts w:hint="eastAsia" w:ascii="宋体" w:hAnsi="宋体" w:eastAsia="宋体" w:cstheme="minorBidi"/>
          <w:szCs w:val="24"/>
        </w:rPr>
        <w:t>D.击打</w:t>
      </w:r>
      <w:r>
        <w:rPr>
          <w:rFonts w:hint="eastAsia" w:ascii="宋体" w:hAnsi="宋体" w:eastAsia="宋体" w:cs="宋体"/>
          <w:szCs w:val="24"/>
        </w:rPr>
        <w:t>∶</w:t>
      </w:r>
      <w:r>
        <w:rPr>
          <w:rFonts w:hint="eastAsia" w:ascii="宋体" w:hAnsi="宋体" w:eastAsia="宋体" w:cstheme="minorBidi"/>
          <w:szCs w:val="24"/>
        </w:rPr>
        <w:t>动作</w:t>
      </w:r>
      <w:r>
        <w:rPr>
          <w:rFonts w:hint="eastAsia" w:ascii="宋体" w:hAnsi="宋体" w:eastAsia="宋体" w:cs="宋体"/>
          <w:szCs w:val="24"/>
        </w:rPr>
        <w:t>∶</w:t>
      </w:r>
      <w:r>
        <w:rPr>
          <w:rFonts w:hint="eastAsia" w:ascii="宋体" w:hAnsi="宋体" w:eastAsia="宋体" w:cstheme="minorBidi"/>
          <w:szCs w:val="24"/>
        </w:rPr>
        <w:t>木桩</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default" w:asciiTheme="minorEastAsia" w:hAnsiTheme="minorEastAsia" w:eastAsiaTheme="minorEastAsia" w:cstheme="minorEastAsia"/>
          <w:szCs w:val="24"/>
          <w:lang w:val="en-US" w:eastAsia="zh-CN"/>
        </w:rPr>
      </w:pPr>
      <w:r>
        <w:rPr>
          <w:rFonts w:hint="eastAsia"/>
          <w:lang w:val="en-US" w:eastAsia="zh-CN"/>
        </w:rPr>
        <w:t>30.</w:t>
      </w:r>
      <w:r>
        <w:rPr>
          <w:rFonts w:hint="eastAsia" w:asciiTheme="minorEastAsia" w:hAnsiTheme="minorEastAsia" w:eastAsiaTheme="minorEastAsia" w:cstheme="minorEastAsia"/>
          <w:szCs w:val="24"/>
          <w:lang w:val="en-US" w:eastAsia="zh-CN"/>
        </w:rPr>
        <w:t>报恩  对于  （    ）  相当于  （    ）  对于  高山流水</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default" w:asciiTheme="minorEastAsia" w:hAnsiTheme="minorEastAsia" w:eastAsiaTheme="minorEastAsia" w:cstheme="minorEastAsia"/>
          <w:szCs w:val="24"/>
          <w:lang w:val="en-US" w:eastAsia="zh-CN"/>
        </w:rPr>
      </w:pPr>
      <w:r>
        <w:rPr>
          <w:rFonts w:hint="eastAsia" w:asciiTheme="minorEastAsia" w:hAnsiTheme="minorEastAsia" w:eastAsiaTheme="minorEastAsia" w:cstheme="minorEastAsia"/>
          <w:szCs w:val="24"/>
          <w:lang w:val="en-US" w:eastAsia="zh-CN"/>
        </w:rPr>
        <w:t>A.阳春白雪  恩爱</w:t>
      </w:r>
      <w:r>
        <w:rPr>
          <w:rFonts w:hint="eastAsia" w:asciiTheme="minorEastAsia" w:hAnsiTheme="minorEastAsia" w:eastAsiaTheme="minorEastAsia" w:cstheme="minorEastAsia"/>
          <w:szCs w:val="24"/>
          <w:lang w:val="en-US" w:eastAsia="zh-CN"/>
        </w:rPr>
        <w:tab/>
      </w:r>
      <w:r>
        <w:rPr>
          <w:rFonts w:hint="eastAsia" w:asciiTheme="minorEastAsia" w:hAnsiTheme="minorEastAsia" w:eastAsiaTheme="minorEastAsia" w:cstheme="minorEastAsia"/>
          <w:szCs w:val="24"/>
          <w:lang w:val="en-US" w:eastAsia="zh-CN"/>
        </w:rPr>
        <w:tab/>
      </w:r>
      <w:r>
        <w:rPr>
          <w:rFonts w:hint="eastAsia" w:asciiTheme="minorEastAsia" w:hAnsiTheme="minorEastAsia" w:eastAsiaTheme="minorEastAsia" w:cstheme="minorEastAsia"/>
          <w:szCs w:val="24"/>
          <w:lang w:val="en-US" w:eastAsia="zh-CN"/>
        </w:rPr>
        <w:t>B.结草衔环  知音</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default" w:asciiTheme="minorEastAsia" w:hAnsiTheme="minorEastAsia" w:eastAsiaTheme="minorEastAsia" w:cstheme="minorEastAsia"/>
          <w:szCs w:val="24"/>
          <w:lang w:val="en-US" w:eastAsia="zh-CN"/>
        </w:rPr>
      </w:pPr>
      <w:r>
        <w:rPr>
          <w:rFonts w:hint="eastAsia" w:asciiTheme="minorEastAsia" w:hAnsiTheme="minorEastAsia" w:eastAsiaTheme="minorEastAsia" w:cstheme="minorEastAsia"/>
          <w:szCs w:val="24"/>
          <w:lang w:val="en-US" w:eastAsia="zh-CN"/>
        </w:rPr>
        <w:t>C.五体投地  忠诚</w:t>
      </w:r>
      <w:r>
        <w:rPr>
          <w:rFonts w:hint="eastAsia" w:asciiTheme="minorEastAsia" w:hAnsiTheme="minorEastAsia" w:eastAsiaTheme="minorEastAsia" w:cstheme="minorEastAsia"/>
          <w:szCs w:val="24"/>
          <w:lang w:val="en-US" w:eastAsia="zh-CN"/>
        </w:rPr>
        <w:tab/>
      </w:r>
      <w:r>
        <w:rPr>
          <w:rFonts w:hint="eastAsia" w:asciiTheme="minorEastAsia" w:hAnsiTheme="minorEastAsia" w:eastAsiaTheme="minorEastAsia" w:cstheme="minorEastAsia"/>
          <w:szCs w:val="24"/>
          <w:lang w:val="en-US" w:eastAsia="zh-CN"/>
        </w:rPr>
        <w:tab/>
      </w:r>
      <w:r>
        <w:rPr>
          <w:rFonts w:hint="eastAsia" w:asciiTheme="minorEastAsia" w:hAnsiTheme="minorEastAsia" w:eastAsiaTheme="minorEastAsia" w:cstheme="minorEastAsia"/>
          <w:szCs w:val="24"/>
          <w:lang w:val="en-US" w:eastAsia="zh-CN"/>
        </w:rPr>
        <w:t>D.鞠躬尽瘁  休闲</w:t>
      </w:r>
    </w:p>
    <w:p>
      <w:pPr>
        <w:pStyle w:val="6"/>
        <w:bidi w:val="0"/>
        <w:rPr>
          <w:rFonts w:hint="eastAsia"/>
          <w:lang w:val="en-US" w:eastAsia="zh-CN"/>
        </w:rPr>
      </w:pPr>
      <w:r>
        <w:rPr>
          <w:rFonts w:hint="eastAsia"/>
          <w:lang w:val="en-US" w:eastAsia="zh-CN"/>
        </w:rPr>
        <w:t>四、图形推理：按每道题的答题要求作答。</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Theme="minorEastAsia" w:hAnsiTheme="minorEastAsia" w:eastAsiaTheme="minorEastAsia" w:cstheme="minorEastAsia"/>
          <w:szCs w:val="24"/>
          <w:lang w:val="en-US" w:eastAsia="zh-CN"/>
        </w:rPr>
      </w:pPr>
      <w:r>
        <w:rPr>
          <w:rFonts w:hint="eastAsia"/>
          <w:lang w:val="en-US" w:eastAsia="zh-CN"/>
        </w:rPr>
        <w:t>31.</w:t>
      </w:r>
      <w:r>
        <w:rPr>
          <w:rFonts w:hint="eastAsia" w:asciiTheme="minorEastAsia" w:hAnsiTheme="minorEastAsia" w:eastAsiaTheme="minorEastAsia" w:cstheme="minorEastAsia"/>
          <w:szCs w:val="24"/>
          <w:lang w:val="en-US" w:eastAsia="zh-CN"/>
        </w:rPr>
        <w:t>从所给的四个选项中，选择最合适的一个填入问号处，使之呈现一定的规律性。</w:t>
      </w:r>
    </w:p>
    <w:p>
      <w:pPr>
        <w:bidi w:val="0"/>
        <w:ind w:left="0" w:leftChars="0" w:firstLine="0" w:firstLineChars="0"/>
        <w:jc w:val="center"/>
        <w:rPr>
          <w:rFonts w:hint="default" w:ascii="宋体" w:hAnsi="宋体" w:eastAsia="宋体" w:cstheme="minorBidi"/>
          <w:szCs w:val="24"/>
          <w:lang w:val="en-US" w:eastAsia="zh-CN"/>
        </w:rPr>
      </w:pPr>
      <w:r>
        <w:rPr>
          <w:rFonts w:ascii="宋体" w:hAnsi="宋体" w:eastAsia="宋体" w:cstheme="minorBidi"/>
          <w:szCs w:val="24"/>
        </w:rPr>
        <w:drawing>
          <wp:inline distT="0" distB="0" distL="114300" distR="114300">
            <wp:extent cx="3200400" cy="1362075"/>
            <wp:effectExtent l="0" t="0" r="0" b="9525"/>
            <wp:docPr id="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pic:cNvPicPr>
                      <a:picLocks noChangeAspect="1"/>
                    </pic:cNvPicPr>
                  </pic:nvPicPr>
                  <pic:blipFill>
                    <a:blip r:embed="rId29"/>
                    <a:srcRect t="2055"/>
                    <a:stretch>
                      <a:fillRect/>
                    </a:stretch>
                  </pic:blipFill>
                  <pic:spPr>
                    <a:xfrm>
                      <a:off x="0" y="0"/>
                      <a:ext cx="3200400" cy="1362075"/>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Theme="minorEastAsia" w:hAnsiTheme="minorEastAsia" w:eastAsiaTheme="minorEastAsia" w:cstheme="minorEastAsia"/>
          <w:szCs w:val="24"/>
          <w:lang w:val="en-US" w:eastAsia="zh-CN"/>
        </w:rPr>
      </w:pPr>
      <w:r>
        <w:rPr>
          <w:rFonts w:hint="eastAsia"/>
          <w:lang w:val="en-US" w:eastAsia="zh-CN"/>
        </w:rPr>
        <w:t>32.</w:t>
      </w:r>
      <w:r>
        <w:rPr>
          <w:rFonts w:hint="eastAsia" w:asciiTheme="minorEastAsia" w:hAnsiTheme="minorEastAsia" w:eastAsiaTheme="minorEastAsia" w:cstheme="minorEastAsia"/>
          <w:szCs w:val="24"/>
          <w:lang w:val="en-US" w:eastAsia="zh-CN"/>
        </w:rPr>
        <w:t>从所给的四个选项中，选择最合适的一个填入问号处，使之呈现一定的规律性。</w:t>
      </w:r>
    </w:p>
    <w:p>
      <w:pPr>
        <w:keepNext w:val="0"/>
        <w:keepLines w:val="0"/>
        <w:pageBreakBefore w:val="0"/>
        <w:widowControl w:val="0"/>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theme="minorBidi"/>
          <w:szCs w:val="24"/>
          <w:lang w:val="en-US" w:eastAsia="zh-CN"/>
        </w:rPr>
      </w:pPr>
      <w:r>
        <w:rPr>
          <w:rFonts w:ascii="宋体" w:hAnsi="宋体" w:eastAsia="宋体" w:cstheme="minorBidi"/>
          <w:szCs w:val="24"/>
        </w:rPr>
        <w:drawing>
          <wp:inline distT="0" distB="0" distL="114300" distR="114300">
            <wp:extent cx="4457700" cy="1757045"/>
            <wp:effectExtent l="0" t="0" r="0" b="14605"/>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pic:cNvPicPr>
                  </pic:nvPicPr>
                  <pic:blipFill>
                    <a:blip r:embed="rId30"/>
                    <a:stretch>
                      <a:fillRect/>
                    </a:stretch>
                  </pic:blipFill>
                  <pic:spPr>
                    <a:xfrm>
                      <a:off x="0" y="0"/>
                      <a:ext cx="4457700" cy="1757045"/>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Theme="minorEastAsia" w:hAnsiTheme="minorEastAsia" w:eastAsiaTheme="minorEastAsia" w:cstheme="minorEastAsia"/>
          <w:szCs w:val="24"/>
          <w:lang w:val="en-US" w:eastAsia="zh-CN"/>
        </w:rPr>
      </w:pPr>
      <w:r>
        <w:rPr>
          <w:rFonts w:hint="eastAsia"/>
          <w:lang w:val="en-US" w:eastAsia="zh-CN"/>
        </w:rPr>
        <w:t>33.</w:t>
      </w:r>
      <w:r>
        <w:rPr>
          <w:rFonts w:hint="eastAsia" w:cs="黑体"/>
          <w:szCs w:val="24"/>
          <w:lang w:val="en-US" w:eastAsia="zh-CN"/>
        </w:rPr>
        <w:t>从所给的四个选项中，选择最合适的一个填入问号处，使之呈现一定的规律性。</w:t>
      </w:r>
    </w:p>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Theme="minorEastAsia" w:hAnsiTheme="minorEastAsia" w:eastAsiaTheme="minorEastAsia" w:cstheme="minorEastAsia"/>
          <w:szCs w:val="24"/>
          <w:lang w:val="en-US" w:eastAsia="zh-CN"/>
        </w:rPr>
      </w:pPr>
      <w:r>
        <w:rPr>
          <w:rFonts w:cstheme="minorBidi"/>
          <w:szCs w:val="24"/>
        </w:rPr>
        <w:drawing>
          <wp:inline distT="0" distB="0" distL="114300" distR="114300">
            <wp:extent cx="4352925" cy="781050"/>
            <wp:effectExtent l="0" t="0" r="9525" b="0"/>
            <wp:docPr id="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pic:cNvPicPr>
                      <a:picLocks noChangeAspect="1"/>
                    </pic:cNvPicPr>
                  </pic:nvPicPr>
                  <pic:blipFill>
                    <a:blip r:embed="rId31"/>
                    <a:stretch>
                      <a:fillRect/>
                    </a:stretch>
                  </pic:blipFill>
                  <pic:spPr>
                    <a:xfrm>
                      <a:off x="0" y="0"/>
                      <a:ext cx="4352925" cy="781050"/>
                    </a:xfrm>
                    <a:prstGeom prst="rect">
                      <a:avLst/>
                    </a:prstGeom>
                    <a:noFill/>
                    <a:ln>
                      <a:noFill/>
                    </a:ln>
                  </pic:spPr>
                </pic:pic>
              </a:graphicData>
            </a:graphic>
          </wp:inline>
        </w:drawing>
      </w:r>
    </w:p>
    <w:p>
      <w:pPr>
        <w:keepNext/>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Theme="minorEastAsia" w:hAnsiTheme="minorEastAsia" w:eastAsiaTheme="minorEastAsia" w:cstheme="minorEastAsia"/>
          <w:szCs w:val="24"/>
          <w:lang w:val="en-US" w:eastAsia="zh-CN"/>
        </w:rPr>
      </w:pPr>
      <w:r>
        <w:rPr>
          <w:rFonts w:hint="eastAsia"/>
          <w:lang w:val="en-US" w:eastAsia="zh-CN"/>
        </w:rPr>
        <w:t>34.</w:t>
      </w:r>
      <w:r>
        <w:rPr>
          <w:rFonts w:hint="eastAsia" w:asciiTheme="minorEastAsia" w:hAnsiTheme="minorEastAsia" w:eastAsiaTheme="minorEastAsia" w:cstheme="minorEastAsia"/>
          <w:szCs w:val="24"/>
          <w:lang w:val="en-US" w:eastAsia="zh-CN"/>
        </w:rPr>
        <w:t>把下面的六个图形分为两类，使每一类图形都有各自的共同特征或规律，分类最为恰当的一项是（    ）。</w:t>
      </w:r>
    </w:p>
    <w:p>
      <w:pPr>
        <w:keepNext w:val="0"/>
        <w:keepLines w:val="0"/>
        <w:pageBreakBefore w:val="0"/>
        <w:widowControl w:val="0"/>
        <w:kinsoku/>
        <w:wordWrap/>
        <w:overflowPunct/>
        <w:topLinePunct w:val="0"/>
        <w:autoSpaceDE/>
        <w:autoSpaceDN/>
        <w:bidi w:val="0"/>
        <w:adjustRightInd/>
        <w:snapToGrid/>
        <w:spacing w:line="288" w:lineRule="auto"/>
        <w:ind w:left="0" w:leftChars="0" w:firstLine="0" w:firstLineChars="0"/>
        <w:jc w:val="center"/>
        <w:textAlignment w:val="auto"/>
        <w:rPr>
          <w:rFonts w:hint="eastAsia" w:asciiTheme="minorEastAsia" w:hAnsiTheme="minorEastAsia" w:eastAsiaTheme="minorEastAsia" w:cstheme="minorEastAsia"/>
          <w:szCs w:val="24"/>
          <w:lang w:val="en-US" w:eastAsia="zh-CN"/>
        </w:rPr>
      </w:pPr>
      <w:r>
        <w:rPr>
          <w:rFonts w:ascii="宋体" w:hAnsi="宋体" w:eastAsia="宋体" w:cstheme="minorBidi"/>
          <w:szCs w:val="24"/>
        </w:rPr>
        <w:drawing>
          <wp:inline distT="0" distB="0" distL="114300" distR="114300">
            <wp:extent cx="4822190" cy="982980"/>
            <wp:effectExtent l="0" t="0" r="16510" b="7620"/>
            <wp:docPr id="20"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5"/>
                    <pic:cNvPicPr>
                      <a:picLocks noChangeAspect="1"/>
                    </pic:cNvPicPr>
                  </pic:nvPicPr>
                  <pic:blipFill>
                    <a:blip r:embed="rId32"/>
                    <a:stretch>
                      <a:fillRect/>
                    </a:stretch>
                  </pic:blipFill>
                  <pic:spPr>
                    <a:xfrm>
                      <a:off x="0" y="0"/>
                      <a:ext cx="4822190" cy="982980"/>
                    </a:xfrm>
                    <a:prstGeom prst="rect">
                      <a:avLst/>
                    </a:prstGeom>
                    <a:noFill/>
                    <a:ln>
                      <a:noFill/>
                    </a:ln>
                  </pic:spPr>
                </pic:pic>
              </a:graphicData>
            </a:graphic>
          </wp:inline>
        </w:drawing>
      </w:r>
    </w:p>
    <w:p>
      <w:pPr>
        <w:bidi w:val="0"/>
        <w:rPr>
          <w:rFonts w:hint="eastAsia" w:ascii="宋体" w:hAnsi="宋体" w:eastAsia="宋体" w:cstheme="minorBidi"/>
          <w:szCs w:val="24"/>
          <w:lang w:val="en-US" w:eastAsia="zh-CN"/>
        </w:rPr>
      </w:pPr>
      <w:r>
        <w:rPr>
          <w:rFonts w:hint="eastAsia" w:ascii="宋体" w:hAnsi="宋体" w:eastAsia="宋体" w:cstheme="minorBidi"/>
          <w:szCs w:val="24"/>
          <w:lang w:val="en-US" w:eastAsia="zh-CN"/>
        </w:rPr>
        <w:t>A.①③⑤，②④⑥</w:t>
      </w:r>
      <w:r>
        <w:rPr>
          <w:rFonts w:hint="eastAsia" w:ascii="宋体" w:hAnsi="宋体" w:eastAsia="宋体" w:cstheme="minorBidi"/>
          <w:szCs w:val="24"/>
          <w:lang w:val="en-US" w:eastAsia="zh-CN"/>
        </w:rPr>
        <w:tab/>
      </w:r>
      <w:r>
        <w:rPr>
          <w:rFonts w:hint="eastAsia" w:ascii="宋体" w:hAnsi="宋体" w:eastAsia="宋体" w:cstheme="minorBidi"/>
          <w:szCs w:val="24"/>
          <w:lang w:val="en-US" w:eastAsia="zh-CN"/>
        </w:rPr>
        <w:tab/>
      </w:r>
      <w:r>
        <w:rPr>
          <w:rFonts w:hint="eastAsia" w:ascii="宋体" w:hAnsi="宋体" w:eastAsia="宋体" w:cstheme="minorBidi"/>
          <w:szCs w:val="24"/>
          <w:lang w:val="en-US" w:eastAsia="zh-CN"/>
        </w:rPr>
        <w:t>B.①④⑤，②③⑥</w:t>
      </w:r>
    </w:p>
    <w:p>
      <w:pPr>
        <w:bidi w:val="0"/>
        <w:rPr>
          <w:rFonts w:hint="default" w:ascii="宋体" w:hAnsi="宋体" w:eastAsia="宋体" w:cstheme="minorBidi"/>
          <w:szCs w:val="24"/>
          <w:lang w:val="en-US" w:eastAsia="zh-CN"/>
        </w:rPr>
      </w:pPr>
      <w:r>
        <w:rPr>
          <w:rFonts w:hint="eastAsia" w:ascii="宋体" w:hAnsi="宋体" w:eastAsia="宋体" w:cstheme="minorBidi"/>
          <w:szCs w:val="24"/>
          <w:lang w:val="en-US" w:eastAsia="zh-CN"/>
        </w:rPr>
        <w:t>C.①②③，④⑤⑥</w:t>
      </w:r>
      <w:r>
        <w:rPr>
          <w:rFonts w:hint="eastAsia" w:ascii="宋体" w:hAnsi="宋体" w:eastAsia="宋体" w:cstheme="minorBidi"/>
          <w:szCs w:val="24"/>
          <w:lang w:val="en-US" w:eastAsia="zh-CN"/>
        </w:rPr>
        <w:tab/>
      </w:r>
      <w:r>
        <w:rPr>
          <w:rFonts w:hint="eastAsia" w:ascii="宋体" w:hAnsi="宋体" w:eastAsia="宋体" w:cstheme="minorBidi"/>
          <w:szCs w:val="24"/>
          <w:lang w:val="en-US" w:eastAsia="zh-CN"/>
        </w:rPr>
        <w:tab/>
      </w:r>
      <w:r>
        <w:rPr>
          <w:rFonts w:hint="eastAsia" w:ascii="宋体" w:hAnsi="宋体" w:eastAsia="宋体" w:cstheme="minorBidi"/>
          <w:szCs w:val="24"/>
          <w:lang w:val="en-US" w:eastAsia="zh-CN"/>
        </w:rPr>
        <w:t>D.①②④，③⑤⑥</w:t>
      </w:r>
    </w:p>
    <w:p>
      <w:pPr>
        <w:rPr>
          <w:rFonts w:hint="eastAsia"/>
          <w:lang w:val="en-US" w:eastAsia="zh-CN"/>
        </w:rPr>
      </w:pPr>
      <w:r>
        <w:rPr>
          <w:rFonts w:hint="eastAsia"/>
          <w:lang w:val="en-US" w:eastAsia="zh-CN"/>
        </w:rPr>
        <w:t>35.下列纸盒，可以由左边图形折叠而成的是（    ）。</w:t>
      </w:r>
    </w:p>
    <w:p>
      <w:pPr>
        <w:rPr>
          <w:rFonts w:ascii="宋体" w:hAnsi="宋体" w:eastAsia="宋体" w:cs="宋体"/>
          <w:sz w:val="24"/>
          <w:szCs w:val="24"/>
        </w:rPr>
      </w:pPr>
      <w:r>
        <w:drawing>
          <wp:inline distT="0" distB="0" distL="114300" distR="114300">
            <wp:extent cx="5514975" cy="1219200"/>
            <wp:effectExtent l="0" t="0" r="9525" b="0"/>
            <wp:docPr id="22" name="图片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66"/>
                    <pic:cNvPicPr>
                      <a:picLocks noChangeAspect="1"/>
                    </pic:cNvPicPr>
                  </pic:nvPicPr>
                  <pic:blipFill>
                    <a:blip r:embed="rId33"/>
                    <a:stretch>
                      <a:fillRect/>
                    </a:stretch>
                  </pic:blipFill>
                  <pic:spPr>
                    <a:xfrm>
                      <a:off x="0" y="0"/>
                      <a:ext cx="5514975" cy="1219200"/>
                    </a:xfrm>
                    <a:prstGeom prst="rect">
                      <a:avLst/>
                    </a:prstGeom>
                    <a:noFill/>
                    <a:ln>
                      <a:noFill/>
                    </a:ln>
                  </pic:spPr>
                </pic:pic>
              </a:graphicData>
            </a:graphic>
          </wp:inline>
        </w:drawing>
      </w:r>
    </w:p>
    <w:p>
      <w:pPr>
        <w:pStyle w:val="6"/>
        <w:bidi w:val="0"/>
        <w:rPr>
          <w:rFonts w:hint="eastAsia"/>
          <w:lang w:val="en-US" w:eastAsia="zh-CN"/>
        </w:rPr>
      </w:pPr>
      <w:r>
        <w:rPr>
          <w:rFonts w:hint="eastAsia"/>
          <w:lang w:val="en-US" w:eastAsia="zh-CN"/>
        </w:rPr>
        <w:t>五、逻辑判断：每道题给出一段陈述，这段陈述被假设是正确的，不容置疑的。要求你根据这段陈述，选择一个答案。注意：正确的答案应与所给的陈述相符合，不需要任何附加说明即可以从陈述中直接推出。</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eastAsia="宋体" w:asciiTheme="minorEastAsia" w:hAnsiTheme="minorEastAsia" w:cstheme="minorEastAsia"/>
          <w:szCs w:val="24"/>
          <w:lang w:val="en-US" w:eastAsia="zh-CN"/>
        </w:rPr>
      </w:pPr>
      <w:r>
        <w:rPr>
          <w:rFonts w:hint="eastAsia"/>
          <w:lang w:val="en-US" w:eastAsia="zh-CN"/>
        </w:rPr>
        <w:t>36.</w:t>
      </w:r>
      <w:r>
        <w:rPr>
          <w:rFonts w:hint="eastAsia" w:eastAsia="宋体" w:asciiTheme="minorEastAsia" w:hAnsiTheme="minorEastAsia" w:cstheme="minorEastAsia"/>
          <w:szCs w:val="24"/>
          <w:lang w:val="en-US" w:eastAsia="zh-CN"/>
        </w:rPr>
        <w:t>某汽车公司有规定：只要是公司的员工都可以享受购车优惠。小明是该公司的员工，所以小明可以享受购车优惠。</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default" w:eastAsia="宋体" w:asciiTheme="minorEastAsia" w:hAnsiTheme="minorEastAsia" w:cstheme="minorEastAsia"/>
          <w:szCs w:val="24"/>
          <w:lang w:val="en-US" w:eastAsia="zh-CN"/>
        </w:rPr>
      </w:pPr>
      <w:r>
        <w:rPr>
          <w:rFonts w:hint="eastAsia" w:eastAsia="宋体" w:asciiTheme="minorEastAsia" w:hAnsiTheme="minorEastAsia" w:cstheme="minorEastAsia"/>
          <w:szCs w:val="24"/>
          <w:lang w:val="en-US" w:eastAsia="zh-CN"/>
        </w:rPr>
        <w:t>下列与上述推理的形式结构最为类似的是（    ）。</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eastAsia="宋体" w:asciiTheme="minorEastAsia" w:hAnsiTheme="minorEastAsia" w:cstheme="minorEastAsia"/>
          <w:szCs w:val="24"/>
          <w:lang w:val="en-US" w:eastAsia="zh-CN"/>
        </w:rPr>
      </w:pPr>
      <w:r>
        <w:rPr>
          <w:rFonts w:hint="eastAsia" w:asciiTheme="minorEastAsia" w:hAnsiTheme="minorEastAsia" w:eastAsiaTheme="minorEastAsia" w:cstheme="minorEastAsia"/>
          <w:szCs w:val="24"/>
          <w:lang w:val="en-US" w:eastAsia="zh-CN"/>
        </w:rPr>
        <w:t>A.</w:t>
      </w:r>
      <w:r>
        <w:rPr>
          <w:rFonts w:hint="eastAsia" w:eastAsia="宋体" w:asciiTheme="minorEastAsia" w:hAnsiTheme="minorEastAsia" w:cstheme="minorEastAsia"/>
          <w:szCs w:val="24"/>
          <w:lang w:val="en-US" w:eastAsia="zh-CN"/>
        </w:rPr>
        <w:t>所有细菌都有细胞，病毒没有细胞，所以病毒不是细菌</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default" w:asciiTheme="minorEastAsia" w:hAnsiTheme="minorEastAsia" w:eastAsiaTheme="minorEastAsia" w:cstheme="minorEastAsia"/>
          <w:szCs w:val="24"/>
          <w:lang w:val="en-US" w:eastAsia="zh-CN"/>
        </w:rPr>
      </w:pPr>
      <w:r>
        <w:rPr>
          <w:rFonts w:hint="eastAsia" w:asciiTheme="minorEastAsia" w:hAnsiTheme="minorEastAsia" w:eastAsiaTheme="minorEastAsia" w:cstheme="minorEastAsia"/>
          <w:szCs w:val="24"/>
          <w:lang w:val="en-US" w:eastAsia="zh-CN"/>
        </w:rPr>
        <w:t>B.</w:t>
      </w:r>
      <w:r>
        <w:rPr>
          <w:rFonts w:hint="eastAsia" w:eastAsia="宋体" w:asciiTheme="minorEastAsia" w:hAnsiTheme="minorEastAsia" w:cstheme="minorEastAsia"/>
          <w:szCs w:val="24"/>
          <w:lang w:val="en-US" w:eastAsia="zh-CN"/>
        </w:rPr>
        <w:t>只有晚上12点到凌晨6点选择公路才不会堵车，现在是晚上10点，所以很堵车</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default" w:asciiTheme="minorEastAsia" w:hAnsiTheme="minorEastAsia" w:eastAsiaTheme="minorEastAsia" w:cstheme="minorEastAsia"/>
          <w:szCs w:val="24"/>
          <w:lang w:val="en-US" w:eastAsia="zh-CN"/>
        </w:rPr>
      </w:pPr>
      <w:r>
        <w:rPr>
          <w:rFonts w:hint="eastAsia" w:asciiTheme="minorEastAsia" w:hAnsiTheme="minorEastAsia" w:eastAsiaTheme="minorEastAsia" w:cstheme="minorEastAsia"/>
          <w:szCs w:val="24"/>
          <w:lang w:val="en-US" w:eastAsia="zh-CN"/>
        </w:rPr>
        <w:t>C.</w:t>
      </w:r>
      <w:r>
        <w:rPr>
          <w:rFonts w:hint="eastAsia" w:eastAsia="宋体" w:asciiTheme="minorEastAsia" w:hAnsiTheme="minorEastAsia" w:cstheme="minorEastAsia"/>
          <w:szCs w:val="24"/>
          <w:lang w:val="en-US" w:eastAsia="zh-CN"/>
        </w:rPr>
        <w:t>所有的光都是电磁波，紫外线也是光，所以紫外线也是电磁波</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default" w:asciiTheme="minorEastAsia" w:hAnsiTheme="minorEastAsia" w:eastAsiaTheme="minorEastAsia" w:cstheme="minorEastAsia"/>
          <w:szCs w:val="24"/>
          <w:lang w:val="en-US" w:eastAsia="zh-CN"/>
        </w:rPr>
      </w:pPr>
      <w:r>
        <w:rPr>
          <w:rFonts w:hint="eastAsia" w:asciiTheme="minorEastAsia" w:hAnsiTheme="minorEastAsia" w:eastAsiaTheme="minorEastAsia" w:cstheme="minorEastAsia"/>
          <w:szCs w:val="24"/>
          <w:lang w:val="en-US" w:eastAsia="zh-CN"/>
        </w:rPr>
        <w:t>D.</w:t>
      </w:r>
      <w:r>
        <w:rPr>
          <w:rFonts w:hint="eastAsia" w:eastAsia="宋体" w:asciiTheme="minorEastAsia" w:hAnsiTheme="minorEastAsia" w:cstheme="minorEastAsia"/>
          <w:szCs w:val="24"/>
          <w:lang w:val="en-US" w:eastAsia="zh-CN"/>
        </w:rPr>
        <w:t>所有的可见光都是电磁波，紫外线是不可见光，所以紫外线不是电磁波</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Theme="minorEastAsia" w:hAnsiTheme="minorEastAsia" w:eastAsiaTheme="minorEastAsia" w:cstheme="minorEastAsia"/>
          <w:szCs w:val="24"/>
          <w:lang w:val="en-US" w:eastAsia="zh-CN"/>
        </w:rPr>
      </w:pPr>
      <w:r>
        <w:rPr>
          <w:rFonts w:hint="eastAsia"/>
          <w:lang w:val="en-US" w:eastAsia="zh-CN"/>
        </w:rPr>
        <w:t>37.</w:t>
      </w:r>
      <w:r>
        <w:rPr>
          <w:rFonts w:hint="eastAsia" w:asciiTheme="minorEastAsia" w:hAnsiTheme="minorEastAsia" w:eastAsiaTheme="minorEastAsia" w:cstheme="minorEastAsia"/>
          <w:szCs w:val="24"/>
          <w:lang w:val="en-US" w:eastAsia="zh-CN"/>
        </w:rPr>
        <w:t>甲、乙、丙、丁是某市京剧院的四位演员，每位只工“生”“旦”“净”“丑”四个行当中的一个行当，已知：</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Theme="minorEastAsia" w:hAnsiTheme="minorEastAsia" w:eastAsiaTheme="minorEastAsia" w:cstheme="minorEastAsia"/>
          <w:szCs w:val="24"/>
          <w:lang w:val="en-US" w:eastAsia="zh-CN"/>
        </w:rPr>
      </w:pPr>
      <w:r>
        <w:rPr>
          <w:rFonts w:hint="eastAsia" w:asciiTheme="minorEastAsia" w:hAnsiTheme="minorEastAsia" w:eastAsiaTheme="minorEastAsia" w:cstheme="minorEastAsia"/>
          <w:szCs w:val="24"/>
          <w:lang w:val="en-US" w:eastAsia="zh-CN"/>
        </w:rPr>
        <w:t>①只有甲工“生”，那么乙才不工“旦”；</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Theme="minorEastAsia" w:hAnsiTheme="minorEastAsia" w:eastAsiaTheme="minorEastAsia" w:cstheme="minorEastAsia"/>
          <w:szCs w:val="24"/>
          <w:lang w:val="en-US" w:eastAsia="zh-CN"/>
        </w:rPr>
      </w:pPr>
      <w:r>
        <w:rPr>
          <w:rFonts w:hint="eastAsia" w:asciiTheme="minorEastAsia" w:hAnsiTheme="minorEastAsia" w:eastAsiaTheme="minorEastAsia" w:cstheme="minorEastAsia"/>
          <w:szCs w:val="24"/>
          <w:lang w:val="en-US" w:eastAsia="zh-CN"/>
        </w:rPr>
        <w:t>②或者丙工“生”，或者甲工“生”；</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Theme="minorEastAsia" w:hAnsiTheme="minorEastAsia" w:eastAsiaTheme="minorEastAsia" w:cstheme="minorEastAsia"/>
          <w:szCs w:val="24"/>
          <w:lang w:val="en-US" w:eastAsia="zh-CN"/>
        </w:rPr>
      </w:pPr>
      <w:r>
        <w:rPr>
          <w:rFonts w:hint="eastAsia" w:asciiTheme="minorEastAsia" w:hAnsiTheme="minorEastAsia" w:eastAsiaTheme="minorEastAsia" w:cstheme="minorEastAsia"/>
          <w:szCs w:val="24"/>
          <w:lang w:val="en-US" w:eastAsia="zh-CN"/>
        </w:rPr>
        <w:t>③只有乙不工“旦”，那么丁才不工“净”；</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Theme="minorEastAsia" w:hAnsiTheme="minorEastAsia" w:eastAsiaTheme="minorEastAsia" w:cstheme="minorEastAsia"/>
          <w:szCs w:val="24"/>
          <w:lang w:val="en-US" w:eastAsia="zh-CN"/>
        </w:rPr>
      </w:pPr>
      <w:r>
        <w:rPr>
          <w:rFonts w:hint="eastAsia" w:asciiTheme="minorEastAsia" w:hAnsiTheme="minorEastAsia" w:eastAsiaTheme="minorEastAsia" w:cstheme="minorEastAsia"/>
          <w:szCs w:val="24"/>
          <w:lang w:val="en-US" w:eastAsia="zh-CN"/>
        </w:rPr>
        <w:t>④或者甲不工“丑”，或者丁工“净”。</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Theme="minorEastAsia" w:hAnsiTheme="minorEastAsia" w:eastAsiaTheme="minorEastAsia" w:cstheme="minorEastAsia"/>
          <w:szCs w:val="24"/>
          <w:lang w:val="en-US" w:eastAsia="zh-CN"/>
        </w:rPr>
      </w:pPr>
      <w:r>
        <w:rPr>
          <w:rFonts w:hint="eastAsia" w:asciiTheme="minorEastAsia" w:hAnsiTheme="minorEastAsia" w:eastAsiaTheme="minorEastAsia" w:cstheme="minorEastAsia"/>
          <w:szCs w:val="24"/>
          <w:lang w:val="en-US" w:eastAsia="zh-CN"/>
        </w:rPr>
        <w:t>下列选项中，如果（    ）为真，可以推出丙工“生”。</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Theme="minorEastAsia" w:hAnsiTheme="minorEastAsia" w:eastAsiaTheme="minorEastAsia" w:cstheme="minorEastAsia"/>
          <w:szCs w:val="24"/>
          <w:lang w:val="en-US" w:eastAsia="zh-CN"/>
        </w:rPr>
      </w:pPr>
      <w:r>
        <w:rPr>
          <w:rFonts w:hint="eastAsia" w:asciiTheme="minorEastAsia" w:hAnsiTheme="minorEastAsia" w:eastAsiaTheme="minorEastAsia" w:cstheme="minorEastAsia"/>
          <w:szCs w:val="24"/>
          <w:lang w:val="en-US" w:eastAsia="zh-CN"/>
        </w:rPr>
        <w:t>A.甲工“生”</w:t>
      </w:r>
      <w:r>
        <w:rPr>
          <w:rFonts w:hint="eastAsia" w:asciiTheme="minorEastAsia" w:hAnsiTheme="minorEastAsia" w:eastAsiaTheme="minorEastAsia" w:cstheme="minorEastAsia"/>
          <w:szCs w:val="24"/>
          <w:lang w:val="en-US" w:eastAsia="zh-CN"/>
        </w:rPr>
        <w:tab/>
      </w:r>
      <w:r>
        <w:rPr>
          <w:rFonts w:hint="eastAsia" w:asciiTheme="minorEastAsia" w:hAnsiTheme="minorEastAsia" w:eastAsiaTheme="minorEastAsia" w:cstheme="minorEastAsia"/>
          <w:szCs w:val="24"/>
          <w:lang w:val="en-US" w:eastAsia="zh-CN"/>
        </w:rPr>
        <w:t>B.乙不工“旦”</w:t>
      </w:r>
      <w:r>
        <w:rPr>
          <w:rFonts w:hint="eastAsia" w:asciiTheme="minorEastAsia" w:hAnsiTheme="minorEastAsia" w:eastAsiaTheme="minorEastAsia" w:cstheme="minorEastAsia"/>
          <w:szCs w:val="24"/>
          <w:lang w:val="en-US" w:eastAsia="zh-CN"/>
        </w:rPr>
        <w:tab/>
      </w:r>
      <w:r>
        <w:rPr>
          <w:rFonts w:hint="eastAsia" w:asciiTheme="minorEastAsia" w:hAnsiTheme="minorEastAsia" w:eastAsiaTheme="minorEastAsia" w:cstheme="minorEastAsia"/>
          <w:szCs w:val="24"/>
          <w:lang w:val="en-US" w:eastAsia="zh-CN"/>
        </w:rPr>
        <w:t>C.甲工“丑”</w:t>
      </w:r>
      <w:r>
        <w:rPr>
          <w:rFonts w:hint="eastAsia" w:asciiTheme="minorEastAsia" w:hAnsiTheme="minorEastAsia" w:eastAsiaTheme="minorEastAsia" w:cstheme="minorEastAsia"/>
          <w:szCs w:val="24"/>
          <w:lang w:val="en-US" w:eastAsia="zh-CN"/>
        </w:rPr>
        <w:tab/>
      </w:r>
      <w:r>
        <w:rPr>
          <w:rFonts w:hint="eastAsia" w:asciiTheme="minorEastAsia" w:hAnsiTheme="minorEastAsia" w:eastAsiaTheme="minorEastAsia" w:cstheme="minorEastAsia"/>
          <w:szCs w:val="24"/>
          <w:lang w:val="en-US" w:eastAsia="zh-CN"/>
        </w:rPr>
        <w:t>D.丁不工“净”</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Theme="minorEastAsia" w:hAnsiTheme="minorEastAsia" w:eastAsiaTheme="minorEastAsia" w:cstheme="minorEastAsia"/>
          <w:szCs w:val="24"/>
          <w:lang w:val="en-US" w:eastAsia="zh-CN"/>
        </w:rPr>
      </w:pPr>
      <w:r>
        <w:rPr>
          <w:rFonts w:hint="eastAsia"/>
          <w:lang w:val="en-US" w:eastAsia="zh-CN"/>
        </w:rPr>
        <w:t>38.</w:t>
      </w:r>
      <w:r>
        <w:rPr>
          <w:rFonts w:hint="eastAsia" w:asciiTheme="minorEastAsia" w:hAnsiTheme="minorEastAsia" w:eastAsiaTheme="minorEastAsia" w:cstheme="minorEastAsia"/>
          <w:szCs w:val="24"/>
          <w:lang w:val="en-US" w:eastAsia="zh-CN"/>
        </w:rPr>
        <w:t>有研究团队自2006年至2010年间招募社区人员，选择基线时处于工作状态，且无认知障碍或痴呆的研究对象纳入研究，根据基线时自我报告的工作倒班情况，分为非倒班工作组和倒班工作组，平均随访时间12.4年。结果表明，倒班工作与非倒班工作相比，痴呆的风险增加30%。</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Theme="minorEastAsia" w:hAnsiTheme="minorEastAsia" w:eastAsiaTheme="minorEastAsia" w:cstheme="minorEastAsia"/>
          <w:szCs w:val="24"/>
          <w:lang w:val="en-US" w:eastAsia="zh-CN"/>
        </w:rPr>
      </w:pPr>
      <w:r>
        <w:rPr>
          <w:rFonts w:hint="eastAsia" w:asciiTheme="minorEastAsia" w:hAnsiTheme="minorEastAsia" w:eastAsiaTheme="minorEastAsia" w:cstheme="minorEastAsia"/>
          <w:szCs w:val="24"/>
          <w:lang w:val="en-US" w:eastAsia="zh-CN"/>
        </w:rPr>
        <w:t>以下（    ）为真，最能增强上述研究团队的结论。</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Theme="minorEastAsia" w:hAnsiTheme="minorEastAsia" w:eastAsiaTheme="minorEastAsia" w:cstheme="minorEastAsia"/>
          <w:szCs w:val="24"/>
          <w:lang w:val="en-US" w:eastAsia="zh-CN"/>
        </w:rPr>
      </w:pPr>
      <w:r>
        <w:rPr>
          <w:rFonts w:hint="eastAsia" w:asciiTheme="minorEastAsia" w:hAnsiTheme="minorEastAsia" w:eastAsiaTheme="minorEastAsia" w:cstheme="minorEastAsia"/>
          <w:szCs w:val="24"/>
          <w:lang w:val="en-US" w:eastAsia="zh-CN"/>
        </w:rPr>
        <w:t>A.长期倒班工作会使人认知功能下降，而该症状是痴呆的前兆</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Theme="minorEastAsia" w:hAnsiTheme="minorEastAsia" w:eastAsiaTheme="minorEastAsia" w:cstheme="minorEastAsia"/>
          <w:szCs w:val="24"/>
          <w:lang w:val="en-US" w:eastAsia="zh-CN"/>
        </w:rPr>
      </w:pPr>
      <w:r>
        <w:rPr>
          <w:rFonts w:hint="eastAsia" w:asciiTheme="minorEastAsia" w:hAnsiTheme="minorEastAsia" w:eastAsiaTheme="minorEastAsia" w:cstheme="minorEastAsia"/>
          <w:szCs w:val="24"/>
          <w:lang w:val="en-US" w:eastAsia="zh-CN"/>
        </w:rPr>
        <w:t>B.倒班工作与痴呆遗传易感性之间存在一定的交互作用</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Theme="minorEastAsia" w:hAnsiTheme="minorEastAsia" w:eastAsiaTheme="minorEastAsia" w:cstheme="minorEastAsia"/>
          <w:szCs w:val="24"/>
          <w:lang w:val="en-US" w:eastAsia="zh-CN"/>
        </w:rPr>
      </w:pPr>
      <w:r>
        <w:rPr>
          <w:rFonts w:hint="eastAsia" w:asciiTheme="minorEastAsia" w:hAnsiTheme="minorEastAsia" w:eastAsiaTheme="minorEastAsia" w:cstheme="minorEastAsia"/>
          <w:szCs w:val="24"/>
          <w:lang w:val="en-US" w:eastAsia="zh-CN"/>
        </w:rPr>
        <w:t>C.当人们处于睡眠状态时，大脑才能高效清除代谢废物</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Theme="minorEastAsia" w:hAnsiTheme="minorEastAsia" w:eastAsiaTheme="minorEastAsia" w:cstheme="minorEastAsia"/>
          <w:szCs w:val="24"/>
          <w:lang w:val="en-US" w:eastAsia="zh-CN"/>
        </w:rPr>
      </w:pPr>
      <w:r>
        <w:rPr>
          <w:rFonts w:hint="eastAsia" w:asciiTheme="minorEastAsia" w:hAnsiTheme="minorEastAsia" w:eastAsiaTheme="minorEastAsia" w:cstheme="minorEastAsia"/>
          <w:szCs w:val="24"/>
          <w:lang w:val="en-US" w:eastAsia="zh-CN"/>
        </w:rPr>
        <w:t>D.长期倒班可能会增加工作中出事故的风险</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Theme="minorEastAsia" w:hAnsiTheme="minorEastAsia" w:eastAsiaTheme="minorEastAsia" w:cstheme="minorEastAsia"/>
          <w:szCs w:val="24"/>
          <w:lang w:val="en-US" w:eastAsia="zh-CN"/>
        </w:rPr>
      </w:pPr>
      <w:r>
        <w:rPr>
          <w:rFonts w:hint="eastAsia"/>
          <w:lang w:val="en-US" w:eastAsia="zh-CN"/>
        </w:rPr>
        <w:t>39.</w:t>
      </w:r>
      <w:r>
        <w:rPr>
          <w:rFonts w:hint="eastAsia" w:asciiTheme="minorEastAsia" w:hAnsiTheme="minorEastAsia" w:eastAsiaTheme="minorEastAsia" w:cstheme="minorEastAsia"/>
          <w:szCs w:val="24"/>
          <w:lang w:val="en-US" w:eastAsia="zh-CN"/>
        </w:rPr>
        <w:t>有研究人员表示，购物可以被看作是一种对于生活的主动选择，它带给人们的改变是完全可预见的。人们借由买东西，能够提升对于生活的掌控感。因此，购物可以对人的情绪产生积极影响。</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Theme="minorEastAsia" w:hAnsiTheme="minorEastAsia" w:eastAsiaTheme="minorEastAsia" w:cstheme="minorEastAsia"/>
          <w:szCs w:val="24"/>
          <w:lang w:val="en-US" w:eastAsia="zh-CN"/>
        </w:rPr>
      </w:pPr>
      <w:r>
        <w:rPr>
          <w:rFonts w:hint="eastAsia" w:asciiTheme="minorEastAsia" w:hAnsiTheme="minorEastAsia" w:eastAsiaTheme="minorEastAsia" w:cstheme="minorEastAsia"/>
          <w:szCs w:val="24"/>
          <w:lang w:val="en-US" w:eastAsia="zh-CN"/>
        </w:rPr>
        <w:t>下列说法如果为真，最能削弱以上论证的是（    ）。</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Theme="minorEastAsia" w:hAnsiTheme="minorEastAsia" w:eastAsiaTheme="minorEastAsia" w:cstheme="minorEastAsia"/>
          <w:szCs w:val="24"/>
          <w:lang w:val="en-US" w:eastAsia="zh-CN"/>
        </w:rPr>
      </w:pPr>
      <w:r>
        <w:rPr>
          <w:rFonts w:hint="eastAsia" w:asciiTheme="minorEastAsia" w:hAnsiTheme="minorEastAsia" w:eastAsiaTheme="minorEastAsia" w:cstheme="minorEastAsia"/>
          <w:szCs w:val="24"/>
          <w:lang w:val="en-US" w:eastAsia="zh-CN"/>
        </w:rPr>
        <w:t>A.克服冲突性事件所造成的压力有助于人们提升心理舒适度</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Theme="minorEastAsia" w:hAnsiTheme="minorEastAsia" w:eastAsiaTheme="minorEastAsia" w:cstheme="minorEastAsia"/>
          <w:szCs w:val="24"/>
          <w:lang w:val="en-US" w:eastAsia="zh-CN"/>
        </w:rPr>
      </w:pPr>
      <w:r>
        <w:rPr>
          <w:rFonts w:hint="eastAsia" w:asciiTheme="minorEastAsia" w:hAnsiTheme="minorEastAsia" w:eastAsiaTheme="minorEastAsia" w:cstheme="minorEastAsia"/>
          <w:szCs w:val="24"/>
          <w:lang w:val="en-US" w:eastAsia="zh-CN"/>
        </w:rPr>
        <w:t>B.相关调查发现，超过半数的人都曾因为购物的花费而产生焦虑情绪</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Theme="minorEastAsia" w:hAnsiTheme="minorEastAsia" w:eastAsiaTheme="minorEastAsia" w:cstheme="minorEastAsia"/>
          <w:szCs w:val="24"/>
          <w:lang w:val="en-US" w:eastAsia="zh-CN"/>
        </w:rPr>
      </w:pPr>
      <w:r>
        <w:rPr>
          <w:rFonts w:hint="eastAsia" w:asciiTheme="minorEastAsia" w:hAnsiTheme="minorEastAsia" w:eastAsiaTheme="minorEastAsia" w:cstheme="minorEastAsia"/>
          <w:szCs w:val="24"/>
          <w:lang w:val="en-US" w:eastAsia="zh-CN"/>
        </w:rPr>
        <w:t>C.在购物时，许多人或许会想象拥有这件物品后的生活会是什么样的</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Theme="minorEastAsia" w:hAnsiTheme="minorEastAsia" w:eastAsiaTheme="minorEastAsia" w:cstheme="minorEastAsia"/>
          <w:szCs w:val="24"/>
          <w:lang w:val="en-US" w:eastAsia="zh-CN"/>
        </w:rPr>
      </w:pPr>
      <w:r>
        <w:rPr>
          <w:rFonts w:hint="eastAsia" w:asciiTheme="minorEastAsia" w:hAnsiTheme="minorEastAsia" w:eastAsiaTheme="minorEastAsia" w:cstheme="minorEastAsia"/>
          <w:szCs w:val="24"/>
          <w:lang w:val="en-US" w:eastAsia="zh-CN"/>
        </w:rPr>
        <w:t>D.大部分人在购物时是无需动脑的，从而可以在购物时让大脑得到休整</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eastAsia="宋体" w:asciiTheme="minorEastAsia" w:hAnsiTheme="minorEastAsia" w:cstheme="minorEastAsia"/>
          <w:szCs w:val="24"/>
          <w:lang w:val="en-US" w:eastAsia="zh-CN"/>
        </w:rPr>
      </w:pPr>
      <w:r>
        <w:rPr>
          <w:rFonts w:hint="eastAsia"/>
          <w:lang w:val="en-US" w:eastAsia="zh-CN"/>
        </w:rPr>
        <w:t>40.</w:t>
      </w:r>
      <w:r>
        <w:rPr>
          <w:rFonts w:hint="eastAsia" w:eastAsia="宋体" w:asciiTheme="minorEastAsia" w:hAnsiTheme="minorEastAsia" w:cstheme="minorEastAsia"/>
          <w:szCs w:val="24"/>
          <w:lang w:val="en-US" w:eastAsia="zh-CN"/>
        </w:rPr>
        <w:t>某市一项对健身爱好者的调查表明，那些称自己每周固定进行二至三次健身锻炼的人近两年来由30%增加到45%，而对该市大多数健身房的调查则显示，近两年来去健身房的人数明显下降。</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default" w:eastAsia="宋体" w:asciiTheme="minorEastAsia" w:hAnsiTheme="minorEastAsia" w:cstheme="minorEastAsia"/>
          <w:szCs w:val="24"/>
          <w:lang w:val="en-US" w:eastAsia="zh-CN"/>
        </w:rPr>
      </w:pPr>
      <w:r>
        <w:rPr>
          <w:rFonts w:hint="eastAsia" w:eastAsia="宋体" w:asciiTheme="minorEastAsia" w:hAnsiTheme="minorEastAsia" w:cstheme="minorEastAsia"/>
          <w:szCs w:val="24"/>
          <w:lang w:val="en-US" w:eastAsia="zh-CN"/>
        </w:rPr>
        <w:t>下列各项都有助于解释上述看来矛盾的断定，除了（    ）。</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eastAsia="宋体" w:asciiTheme="minorEastAsia" w:hAnsiTheme="minorEastAsia" w:cstheme="minorEastAsia"/>
          <w:szCs w:val="24"/>
          <w:lang w:val="en-US" w:eastAsia="zh-CN"/>
        </w:rPr>
      </w:pPr>
      <w:r>
        <w:rPr>
          <w:rFonts w:hint="eastAsia" w:asciiTheme="minorEastAsia" w:hAnsiTheme="minorEastAsia" w:eastAsiaTheme="minorEastAsia" w:cstheme="minorEastAsia"/>
          <w:szCs w:val="24"/>
          <w:lang w:val="en-US" w:eastAsia="zh-CN"/>
        </w:rPr>
        <w:t>A.</w:t>
      </w:r>
      <w:r>
        <w:rPr>
          <w:rFonts w:hint="eastAsia" w:eastAsia="宋体" w:asciiTheme="minorEastAsia" w:hAnsiTheme="minorEastAsia" w:cstheme="minorEastAsia"/>
          <w:szCs w:val="24"/>
          <w:lang w:val="en-US" w:eastAsia="zh-CN"/>
        </w:rPr>
        <w:t>进行健身锻炼没什么规律的人在数量上明显减少</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eastAsia="宋体" w:asciiTheme="minorEastAsia" w:hAnsiTheme="minorEastAsia" w:cstheme="minorEastAsia"/>
          <w:szCs w:val="24"/>
          <w:lang w:val="en-US" w:eastAsia="zh-CN"/>
        </w:rPr>
      </w:pPr>
      <w:r>
        <w:rPr>
          <w:rFonts w:hint="eastAsia" w:asciiTheme="minorEastAsia" w:hAnsiTheme="minorEastAsia" w:eastAsiaTheme="minorEastAsia" w:cstheme="minorEastAsia"/>
          <w:szCs w:val="24"/>
          <w:lang w:val="en-US" w:eastAsia="zh-CN"/>
        </w:rPr>
        <w:t>B.</w:t>
      </w:r>
      <w:r>
        <w:rPr>
          <w:rFonts w:hint="eastAsia" w:eastAsia="宋体" w:asciiTheme="minorEastAsia" w:hAnsiTheme="minorEastAsia" w:cstheme="minorEastAsia"/>
          <w:szCs w:val="24"/>
          <w:lang w:val="en-US" w:eastAsia="zh-CN"/>
        </w:rPr>
        <w:t>为了吸引更多的顾客，该市健身房普遍调低了营业价格</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eastAsia="宋体" w:asciiTheme="minorEastAsia" w:hAnsiTheme="minorEastAsia" w:cstheme="minorEastAsia"/>
          <w:szCs w:val="24"/>
          <w:lang w:val="en-US" w:eastAsia="zh-CN"/>
        </w:rPr>
      </w:pPr>
      <w:r>
        <w:rPr>
          <w:rFonts w:hint="eastAsia" w:asciiTheme="minorEastAsia" w:hAnsiTheme="minorEastAsia" w:eastAsiaTheme="minorEastAsia" w:cstheme="minorEastAsia"/>
          <w:szCs w:val="24"/>
          <w:lang w:val="en-US" w:eastAsia="zh-CN"/>
        </w:rPr>
        <w:t>C.</w:t>
      </w:r>
      <w:r>
        <w:rPr>
          <w:rFonts w:hint="eastAsia" w:eastAsia="宋体" w:asciiTheme="minorEastAsia" w:hAnsiTheme="minorEastAsia" w:cstheme="minorEastAsia"/>
          <w:szCs w:val="24"/>
          <w:lang w:val="en-US" w:eastAsia="zh-CN"/>
        </w:rPr>
        <w:t>健身房出于非正常的考虑，往往少报顾客人数</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default" w:asciiTheme="minorEastAsia" w:hAnsiTheme="minorEastAsia" w:eastAsiaTheme="minorEastAsia" w:cstheme="minorEastAsia"/>
          <w:szCs w:val="24"/>
          <w:lang w:val="en-US" w:eastAsia="zh-CN"/>
        </w:rPr>
      </w:pPr>
      <w:r>
        <w:rPr>
          <w:rFonts w:hint="eastAsia" w:asciiTheme="minorEastAsia" w:hAnsiTheme="minorEastAsia" w:eastAsiaTheme="minorEastAsia" w:cstheme="minorEastAsia"/>
          <w:szCs w:val="24"/>
          <w:lang w:val="en-US" w:eastAsia="zh-CN"/>
        </w:rPr>
        <w:t>D.</w:t>
      </w:r>
      <w:r>
        <w:rPr>
          <w:rFonts w:hint="eastAsia" w:eastAsia="宋体" w:asciiTheme="minorEastAsia" w:hAnsiTheme="minorEastAsia" w:cstheme="minorEastAsia"/>
          <w:szCs w:val="24"/>
          <w:lang w:val="en-US" w:eastAsia="zh-CN"/>
        </w:rPr>
        <w:t>由于简易健身器的出现，家庭健身活动成为可能并逐渐流行</w:t>
      </w:r>
    </w:p>
    <w:p>
      <w:pPr>
        <w:pStyle w:val="6"/>
        <w:bidi w:val="0"/>
        <w:rPr>
          <w:rFonts w:hint="eastAsia"/>
          <w:lang w:val="en-US" w:eastAsia="zh-CN"/>
        </w:rPr>
      </w:pPr>
      <w:r>
        <w:rPr>
          <w:rFonts w:hint="eastAsia"/>
          <w:lang w:val="en-US" w:eastAsia="zh-CN"/>
        </w:rPr>
        <w:t>六、资料分析：根据资料，回答后面的问题。</w:t>
      </w:r>
    </w:p>
    <w:p>
      <w:pPr>
        <w:rPr>
          <w:rFonts w:hint="default"/>
          <w:b/>
          <w:bCs/>
          <w:lang w:val="en-US" w:eastAsia="zh-CN"/>
        </w:rPr>
      </w:pPr>
      <w:r>
        <w:rPr>
          <w:rFonts w:hint="eastAsia"/>
          <w:b/>
          <w:bCs/>
          <w:lang w:val="en-US" w:eastAsia="zh-CN"/>
        </w:rPr>
        <w:t>根据所给资料，回答41～45题。</w:t>
      </w:r>
    </w:p>
    <w:p>
      <w:pPr>
        <w:bidi w:val="0"/>
        <w:ind w:left="0" w:leftChars="0" w:firstLine="0" w:firstLineChars="0"/>
        <w:jc w:val="center"/>
        <w:rPr>
          <w:rFonts w:hint="eastAsia" w:ascii="黑体" w:hAnsi="黑体" w:eastAsia="黑体" w:cs="黑体"/>
          <w:szCs w:val="24"/>
          <w:lang w:val="en-US" w:eastAsia="zh-CN"/>
        </w:rPr>
      </w:pPr>
      <w:r>
        <w:rPr>
          <w:rFonts w:hint="eastAsia" w:ascii="黑体" w:hAnsi="黑体" w:eastAsia="黑体" w:cs="黑体"/>
          <w:szCs w:val="24"/>
          <w:lang w:val="en-US" w:eastAsia="zh-CN"/>
        </w:rPr>
        <w:t>2017～2021年我国共享经济发展请款统计表</w:t>
      </w:r>
    </w:p>
    <w:tbl>
      <w:tblPr>
        <w:tblStyle w:val="13"/>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458"/>
        <w:gridCol w:w="1215"/>
        <w:gridCol w:w="1200"/>
        <w:gridCol w:w="1155"/>
        <w:gridCol w:w="1179"/>
        <w:gridCol w:w="121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1458"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黑体" w:hAnsi="黑体" w:eastAsia="黑体" w:cs="黑体"/>
                <w:sz w:val="18"/>
                <w:szCs w:val="18"/>
                <w:vertAlign w:val="baseline"/>
                <w:lang w:val="en-US" w:eastAsia="zh-CN"/>
              </w:rPr>
            </w:pPr>
            <w:r>
              <w:rPr>
                <w:rFonts w:hint="eastAsia" w:ascii="黑体" w:hAnsi="黑体" w:eastAsia="黑体" w:cs="黑体"/>
                <w:sz w:val="18"/>
                <w:szCs w:val="18"/>
                <w:vertAlign w:val="baseline"/>
                <w:lang w:val="en-US" w:eastAsia="zh-CN"/>
              </w:rPr>
              <w:t>领域</w:t>
            </w:r>
          </w:p>
        </w:tc>
        <w:tc>
          <w:tcPr>
            <w:tcW w:w="5959" w:type="dxa"/>
            <w:gridSpan w:val="5"/>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宋体" w:hAnsi="宋体" w:eastAsia="宋体" w:cstheme="minorBidi"/>
                <w:szCs w:val="24"/>
                <w:vertAlign w:val="baseline"/>
                <w:lang w:val="en-US" w:eastAsia="zh-CN"/>
              </w:rPr>
            </w:pPr>
            <w:r>
              <w:rPr>
                <w:rFonts w:hint="eastAsia" w:ascii="黑体" w:hAnsi="黑体" w:eastAsia="黑体" w:cs="黑体"/>
                <w:sz w:val="18"/>
                <w:szCs w:val="18"/>
                <w:vertAlign w:val="baseline"/>
                <w:lang w:val="en-US" w:eastAsia="zh-CN"/>
              </w:rPr>
              <w:t>共享经济市场交易额（亿元）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1458"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黑体" w:hAnsi="黑体" w:eastAsia="黑体" w:cs="黑体"/>
                <w:sz w:val="18"/>
                <w:szCs w:val="18"/>
                <w:vertAlign w:val="baseline"/>
                <w:lang w:val="en-US" w:eastAsia="zh-CN"/>
              </w:rPr>
            </w:pPr>
          </w:p>
        </w:tc>
        <w:tc>
          <w:tcPr>
            <w:tcW w:w="121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楷体" w:hAnsi="楷体" w:eastAsia="楷体" w:cs="楷体"/>
                <w:sz w:val="18"/>
                <w:szCs w:val="18"/>
                <w:vertAlign w:val="baseline"/>
                <w:lang w:val="en-US" w:eastAsia="zh-CN"/>
              </w:rPr>
            </w:pPr>
            <w:r>
              <w:rPr>
                <w:rFonts w:hint="eastAsia" w:ascii="楷体" w:hAnsi="楷体" w:eastAsia="楷体" w:cs="楷体"/>
                <w:sz w:val="18"/>
                <w:szCs w:val="18"/>
                <w:vertAlign w:val="baseline"/>
                <w:lang w:val="en-US" w:eastAsia="zh-CN"/>
              </w:rPr>
              <w:t>2017年</w:t>
            </w:r>
          </w:p>
        </w:tc>
        <w:tc>
          <w:tcPr>
            <w:tcW w:w="120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楷体" w:hAnsi="楷体" w:eastAsia="楷体" w:cs="楷体"/>
                <w:sz w:val="18"/>
                <w:szCs w:val="18"/>
                <w:vertAlign w:val="baseline"/>
                <w:lang w:val="en-US" w:eastAsia="zh-CN"/>
              </w:rPr>
            </w:pPr>
            <w:r>
              <w:rPr>
                <w:rFonts w:hint="eastAsia" w:ascii="楷体" w:hAnsi="楷体" w:eastAsia="楷体" w:cs="楷体"/>
                <w:sz w:val="18"/>
                <w:szCs w:val="18"/>
                <w:vertAlign w:val="baseline"/>
                <w:lang w:val="en-US" w:eastAsia="zh-CN"/>
              </w:rPr>
              <w:t>2018年</w:t>
            </w:r>
          </w:p>
        </w:tc>
        <w:tc>
          <w:tcPr>
            <w:tcW w:w="115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楷体" w:hAnsi="楷体" w:eastAsia="楷体" w:cs="楷体"/>
                <w:sz w:val="18"/>
                <w:szCs w:val="18"/>
                <w:vertAlign w:val="baseline"/>
                <w:lang w:val="en-US" w:eastAsia="zh-CN"/>
              </w:rPr>
            </w:pPr>
            <w:r>
              <w:rPr>
                <w:rFonts w:hint="eastAsia" w:ascii="楷体" w:hAnsi="楷体" w:eastAsia="楷体" w:cs="楷体"/>
                <w:sz w:val="18"/>
                <w:szCs w:val="18"/>
                <w:vertAlign w:val="baseline"/>
                <w:lang w:val="en-US" w:eastAsia="zh-CN"/>
              </w:rPr>
              <w:t>2019年</w:t>
            </w:r>
          </w:p>
        </w:tc>
        <w:tc>
          <w:tcPr>
            <w:tcW w:w="117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楷体" w:hAnsi="楷体" w:eastAsia="楷体" w:cs="楷体"/>
                <w:sz w:val="18"/>
                <w:szCs w:val="18"/>
                <w:vertAlign w:val="baseline"/>
                <w:lang w:val="en-US" w:eastAsia="zh-CN"/>
              </w:rPr>
            </w:pPr>
            <w:r>
              <w:rPr>
                <w:rFonts w:hint="eastAsia" w:ascii="楷体" w:hAnsi="楷体" w:eastAsia="楷体" w:cs="楷体"/>
                <w:sz w:val="18"/>
                <w:szCs w:val="18"/>
                <w:vertAlign w:val="baseline"/>
                <w:lang w:val="en-US" w:eastAsia="zh-CN"/>
              </w:rPr>
              <w:t>2020年</w:t>
            </w:r>
          </w:p>
        </w:tc>
        <w:tc>
          <w:tcPr>
            <w:tcW w:w="121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楷体" w:hAnsi="楷体" w:eastAsia="楷体" w:cs="楷体"/>
                <w:sz w:val="18"/>
                <w:szCs w:val="18"/>
                <w:vertAlign w:val="baseline"/>
                <w:lang w:val="en-US" w:eastAsia="zh-CN"/>
              </w:rPr>
            </w:pPr>
            <w:r>
              <w:rPr>
                <w:rFonts w:hint="eastAsia" w:ascii="楷体" w:hAnsi="楷体" w:eastAsia="楷体" w:cs="楷体"/>
                <w:sz w:val="18"/>
                <w:szCs w:val="18"/>
                <w:vertAlign w:val="baseline"/>
                <w:lang w:val="en-US" w:eastAsia="zh-CN"/>
              </w:rPr>
              <w:t>2021年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145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黑体" w:hAnsi="黑体" w:eastAsia="黑体" w:cs="黑体"/>
                <w:sz w:val="18"/>
                <w:szCs w:val="18"/>
                <w:vertAlign w:val="baseline"/>
                <w:lang w:val="en-US" w:eastAsia="zh-CN"/>
              </w:rPr>
            </w:pPr>
            <w:r>
              <w:rPr>
                <w:rFonts w:hint="eastAsia" w:ascii="黑体" w:hAnsi="黑体" w:eastAsia="黑体" w:cs="黑体"/>
                <w:sz w:val="18"/>
                <w:szCs w:val="18"/>
                <w:vertAlign w:val="baseline"/>
                <w:lang w:val="en-US" w:eastAsia="zh-CN"/>
              </w:rPr>
              <w:t>交通出行</w:t>
            </w:r>
          </w:p>
        </w:tc>
        <w:tc>
          <w:tcPr>
            <w:tcW w:w="121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楷体" w:hAnsi="楷体" w:eastAsia="楷体" w:cs="楷体"/>
                <w:sz w:val="18"/>
                <w:szCs w:val="18"/>
                <w:vertAlign w:val="baseline"/>
                <w:lang w:val="en-US" w:eastAsia="zh-CN"/>
              </w:rPr>
            </w:pPr>
            <w:r>
              <w:rPr>
                <w:rFonts w:hint="eastAsia" w:ascii="楷体" w:hAnsi="楷体" w:eastAsia="楷体" w:cs="楷体"/>
                <w:sz w:val="18"/>
                <w:szCs w:val="18"/>
                <w:vertAlign w:val="baseline"/>
                <w:lang w:val="en-US" w:eastAsia="zh-CN"/>
              </w:rPr>
              <w:t>2010</w:t>
            </w:r>
          </w:p>
        </w:tc>
        <w:tc>
          <w:tcPr>
            <w:tcW w:w="120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楷体" w:hAnsi="楷体" w:eastAsia="楷体" w:cs="楷体"/>
                <w:sz w:val="18"/>
                <w:szCs w:val="18"/>
                <w:vertAlign w:val="baseline"/>
                <w:lang w:val="en-US" w:eastAsia="zh-CN"/>
              </w:rPr>
            </w:pPr>
            <w:r>
              <w:rPr>
                <w:rFonts w:hint="eastAsia" w:ascii="楷体" w:hAnsi="楷体" w:eastAsia="楷体" w:cs="楷体"/>
                <w:sz w:val="18"/>
                <w:szCs w:val="18"/>
                <w:vertAlign w:val="baseline"/>
                <w:lang w:val="en-US" w:eastAsia="zh-CN"/>
              </w:rPr>
              <w:t>2478</w:t>
            </w:r>
          </w:p>
        </w:tc>
        <w:tc>
          <w:tcPr>
            <w:tcW w:w="115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楷体" w:hAnsi="楷体" w:eastAsia="楷体" w:cs="楷体"/>
                <w:sz w:val="18"/>
                <w:szCs w:val="18"/>
                <w:vertAlign w:val="baseline"/>
                <w:lang w:val="en-US" w:eastAsia="zh-CN"/>
              </w:rPr>
            </w:pPr>
            <w:r>
              <w:rPr>
                <w:rFonts w:hint="eastAsia" w:ascii="楷体" w:hAnsi="楷体" w:eastAsia="楷体" w:cs="楷体"/>
                <w:sz w:val="18"/>
                <w:szCs w:val="18"/>
                <w:vertAlign w:val="baseline"/>
                <w:lang w:val="en-US" w:eastAsia="zh-CN"/>
              </w:rPr>
              <w:t>2700</w:t>
            </w:r>
          </w:p>
        </w:tc>
        <w:tc>
          <w:tcPr>
            <w:tcW w:w="117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楷体" w:hAnsi="楷体" w:eastAsia="楷体" w:cs="楷体"/>
                <w:sz w:val="18"/>
                <w:szCs w:val="18"/>
                <w:vertAlign w:val="baseline"/>
                <w:lang w:val="en-US" w:eastAsia="zh-CN"/>
              </w:rPr>
            </w:pPr>
            <w:r>
              <w:rPr>
                <w:rFonts w:hint="eastAsia" w:ascii="楷体" w:hAnsi="楷体" w:eastAsia="楷体" w:cs="楷体"/>
                <w:sz w:val="18"/>
                <w:szCs w:val="18"/>
                <w:vertAlign w:val="baseline"/>
                <w:lang w:val="en-US" w:eastAsia="zh-CN"/>
              </w:rPr>
              <w:t>2276</w:t>
            </w:r>
          </w:p>
        </w:tc>
        <w:tc>
          <w:tcPr>
            <w:tcW w:w="121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楷体" w:hAnsi="楷体" w:eastAsia="楷体" w:cs="楷体"/>
                <w:sz w:val="18"/>
                <w:szCs w:val="18"/>
                <w:vertAlign w:val="baseline"/>
                <w:lang w:val="en-US" w:eastAsia="zh-CN"/>
              </w:rPr>
            </w:pPr>
            <w:r>
              <w:rPr>
                <w:rFonts w:hint="eastAsia" w:ascii="楷体" w:hAnsi="楷体" w:eastAsia="楷体" w:cs="楷体"/>
                <w:sz w:val="18"/>
                <w:szCs w:val="18"/>
                <w:vertAlign w:val="baseline"/>
                <w:lang w:val="en-US" w:eastAsia="zh-CN"/>
              </w:rPr>
              <w:t>2344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145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黑体" w:hAnsi="黑体" w:eastAsia="黑体" w:cs="黑体"/>
                <w:sz w:val="18"/>
                <w:szCs w:val="18"/>
                <w:vertAlign w:val="baseline"/>
                <w:lang w:val="en-US" w:eastAsia="zh-CN"/>
              </w:rPr>
            </w:pPr>
            <w:r>
              <w:rPr>
                <w:rFonts w:hint="eastAsia" w:ascii="黑体" w:hAnsi="黑体" w:eastAsia="黑体" w:cs="黑体"/>
                <w:sz w:val="18"/>
                <w:szCs w:val="18"/>
                <w:vertAlign w:val="baseline"/>
                <w:lang w:val="en-US" w:eastAsia="zh-CN"/>
              </w:rPr>
              <w:t>共享住宿</w:t>
            </w:r>
          </w:p>
        </w:tc>
        <w:tc>
          <w:tcPr>
            <w:tcW w:w="121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楷体" w:hAnsi="楷体" w:eastAsia="楷体" w:cs="楷体"/>
                <w:sz w:val="18"/>
                <w:szCs w:val="18"/>
                <w:vertAlign w:val="baseline"/>
                <w:lang w:val="en-US" w:eastAsia="zh-CN"/>
              </w:rPr>
            </w:pPr>
            <w:r>
              <w:rPr>
                <w:rFonts w:hint="eastAsia" w:ascii="楷体" w:hAnsi="楷体" w:eastAsia="楷体" w:cs="楷体"/>
                <w:sz w:val="18"/>
                <w:szCs w:val="18"/>
                <w:vertAlign w:val="baseline"/>
                <w:lang w:val="en-US" w:eastAsia="zh-CN"/>
              </w:rPr>
              <w:t>120</w:t>
            </w:r>
          </w:p>
        </w:tc>
        <w:tc>
          <w:tcPr>
            <w:tcW w:w="120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楷体" w:hAnsi="楷体" w:eastAsia="楷体" w:cs="楷体"/>
                <w:sz w:val="18"/>
                <w:szCs w:val="18"/>
                <w:vertAlign w:val="baseline"/>
                <w:lang w:val="en-US" w:eastAsia="zh-CN"/>
              </w:rPr>
            </w:pPr>
            <w:r>
              <w:rPr>
                <w:rFonts w:hint="eastAsia" w:ascii="楷体" w:hAnsi="楷体" w:eastAsia="楷体" w:cs="楷体"/>
                <w:sz w:val="18"/>
                <w:szCs w:val="18"/>
                <w:vertAlign w:val="baseline"/>
                <w:lang w:val="en-US" w:eastAsia="zh-CN"/>
              </w:rPr>
              <w:t>165</w:t>
            </w:r>
          </w:p>
        </w:tc>
        <w:tc>
          <w:tcPr>
            <w:tcW w:w="115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楷体" w:hAnsi="楷体" w:eastAsia="楷体" w:cs="楷体"/>
                <w:sz w:val="18"/>
                <w:szCs w:val="18"/>
                <w:vertAlign w:val="baseline"/>
                <w:lang w:val="en-US" w:eastAsia="zh-CN"/>
              </w:rPr>
            </w:pPr>
            <w:r>
              <w:rPr>
                <w:rFonts w:hint="eastAsia" w:ascii="楷体" w:hAnsi="楷体" w:eastAsia="楷体" w:cs="楷体"/>
                <w:sz w:val="18"/>
                <w:szCs w:val="18"/>
                <w:vertAlign w:val="baseline"/>
                <w:lang w:val="en-US" w:eastAsia="zh-CN"/>
              </w:rPr>
              <w:t>225</w:t>
            </w:r>
          </w:p>
        </w:tc>
        <w:tc>
          <w:tcPr>
            <w:tcW w:w="117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楷体" w:hAnsi="楷体" w:eastAsia="楷体" w:cs="楷体"/>
                <w:sz w:val="18"/>
                <w:szCs w:val="18"/>
                <w:vertAlign w:val="baseline"/>
                <w:lang w:val="en-US" w:eastAsia="zh-CN"/>
              </w:rPr>
            </w:pPr>
            <w:r>
              <w:rPr>
                <w:rFonts w:hint="eastAsia" w:ascii="楷体" w:hAnsi="楷体" w:eastAsia="楷体" w:cs="楷体"/>
                <w:sz w:val="18"/>
                <w:szCs w:val="18"/>
                <w:vertAlign w:val="baseline"/>
                <w:lang w:val="en-US" w:eastAsia="zh-CN"/>
              </w:rPr>
              <w:t>158</w:t>
            </w:r>
          </w:p>
        </w:tc>
        <w:tc>
          <w:tcPr>
            <w:tcW w:w="121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楷体" w:hAnsi="楷体" w:eastAsia="楷体" w:cs="楷体"/>
                <w:sz w:val="18"/>
                <w:szCs w:val="18"/>
                <w:vertAlign w:val="baseline"/>
                <w:lang w:val="en-US" w:eastAsia="zh-CN"/>
              </w:rPr>
            </w:pPr>
            <w:r>
              <w:rPr>
                <w:rFonts w:hint="eastAsia" w:ascii="楷体" w:hAnsi="楷体" w:eastAsia="楷体" w:cs="楷体"/>
                <w:sz w:val="18"/>
                <w:szCs w:val="18"/>
                <w:vertAlign w:val="baseline"/>
                <w:lang w:val="en-US" w:eastAsia="zh-CN"/>
              </w:rPr>
              <w:t>152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145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黑体" w:hAnsi="黑体" w:eastAsia="黑体" w:cs="黑体"/>
                <w:sz w:val="18"/>
                <w:szCs w:val="18"/>
                <w:vertAlign w:val="baseline"/>
                <w:lang w:val="en-US" w:eastAsia="zh-CN"/>
              </w:rPr>
            </w:pPr>
            <w:r>
              <w:rPr>
                <w:rFonts w:hint="eastAsia" w:ascii="黑体" w:hAnsi="黑体" w:eastAsia="黑体" w:cs="黑体"/>
                <w:sz w:val="18"/>
                <w:szCs w:val="18"/>
                <w:vertAlign w:val="baseline"/>
                <w:lang w:val="en-US" w:eastAsia="zh-CN"/>
              </w:rPr>
              <w:t>知识技能</w:t>
            </w:r>
          </w:p>
        </w:tc>
        <w:tc>
          <w:tcPr>
            <w:tcW w:w="121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楷体" w:hAnsi="楷体" w:eastAsia="楷体" w:cs="楷体"/>
                <w:sz w:val="18"/>
                <w:szCs w:val="18"/>
                <w:vertAlign w:val="baseline"/>
                <w:lang w:val="en-US" w:eastAsia="zh-CN"/>
              </w:rPr>
            </w:pPr>
            <w:r>
              <w:rPr>
                <w:rFonts w:hint="eastAsia" w:ascii="楷体" w:hAnsi="楷体" w:eastAsia="楷体" w:cs="楷体"/>
                <w:sz w:val="18"/>
                <w:szCs w:val="18"/>
                <w:vertAlign w:val="baseline"/>
                <w:lang w:val="en-US" w:eastAsia="zh-CN"/>
              </w:rPr>
              <w:t>1382</w:t>
            </w:r>
          </w:p>
        </w:tc>
        <w:tc>
          <w:tcPr>
            <w:tcW w:w="120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楷体" w:hAnsi="楷体" w:eastAsia="楷体" w:cs="楷体"/>
                <w:sz w:val="18"/>
                <w:szCs w:val="18"/>
                <w:vertAlign w:val="baseline"/>
                <w:lang w:val="en-US" w:eastAsia="zh-CN"/>
              </w:rPr>
            </w:pPr>
            <w:r>
              <w:rPr>
                <w:rFonts w:hint="eastAsia" w:ascii="楷体" w:hAnsi="楷体" w:eastAsia="楷体" w:cs="楷体"/>
                <w:sz w:val="18"/>
                <w:szCs w:val="18"/>
                <w:vertAlign w:val="baseline"/>
                <w:lang w:val="en-US" w:eastAsia="zh-CN"/>
              </w:rPr>
              <w:t>2353</w:t>
            </w:r>
          </w:p>
        </w:tc>
        <w:tc>
          <w:tcPr>
            <w:tcW w:w="115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楷体" w:hAnsi="楷体" w:eastAsia="楷体" w:cs="楷体"/>
                <w:sz w:val="18"/>
                <w:szCs w:val="18"/>
                <w:vertAlign w:val="baseline"/>
                <w:lang w:val="en-US" w:eastAsia="zh-CN"/>
              </w:rPr>
            </w:pPr>
            <w:r>
              <w:rPr>
                <w:rFonts w:hint="eastAsia" w:ascii="楷体" w:hAnsi="楷体" w:eastAsia="楷体" w:cs="楷体"/>
                <w:sz w:val="18"/>
                <w:szCs w:val="18"/>
                <w:vertAlign w:val="baseline"/>
                <w:lang w:val="en-US" w:eastAsia="zh-CN"/>
              </w:rPr>
              <w:t>3063</w:t>
            </w:r>
          </w:p>
        </w:tc>
        <w:tc>
          <w:tcPr>
            <w:tcW w:w="117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楷体" w:hAnsi="楷体" w:eastAsia="楷体" w:cs="楷体"/>
                <w:sz w:val="18"/>
                <w:szCs w:val="18"/>
                <w:vertAlign w:val="baseline"/>
                <w:lang w:val="en-US" w:eastAsia="zh-CN"/>
              </w:rPr>
            </w:pPr>
            <w:r>
              <w:rPr>
                <w:rFonts w:hint="eastAsia" w:ascii="楷体" w:hAnsi="楷体" w:eastAsia="楷体" w:cs="楷体"/>
                <w:sz w:val="18"/>
                <w:szCs w:val="18"/>
                <w:vertAlign w:val="baseline"/>
                <w:lang w:val="en-US" w:eastAsia="zh-CN"/>
              </w:rPr>
              <w:t>4010</w:t>
            </w:r>
          </w:p>
        </w:tc>
        <w:tc>
          <w:tcPr>
            <w:tcW w:w="121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楷体" w:hAnsi="楷体" w:eastAsia="楷体" w:cs="楷体"/>
                <w:sz w:val="18"/>
                <w:szCs w:val="18"/>
                <w:vertAlign w:val="baseline"/>
                <w:lang w:val="en-US" w:eastAsia="zh-CN"/>
              </w:rPr>
            </w:pPr>
            <w:r>
              <w:rPr>
                <w:rFonts w:hint="eastAsia" w:ascii="楷体" w:hAnsi="楷体" w:eastAsia="楷体" w:cs="楷体"/>
                <w:sz w:val="18"/>
                <w:szCs w:val="18"/>
                <w:vertAlign w:val="baseline"/>
                <w:lang w:val="en-US" w:eastAsia="zh-CN"/>
              </w:rPr>
              <w:t>4540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145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黑体" w:hAnsi="黑体" w:eastAsia="黑体" w:cs="黑体"/>
                <w:sz w:val="18"/>
                <w:szCs w:val="18"/>
                <w:vertAlign w:val="baseline"/>
                <w:lang w:val="en-US" w:eastAsia="zh-CN"/>
              </w:rPr>
            </w:pPr>
            <w:r>
              <w:rPr>
                <w:rFonts w:hint="eastAsia" w:ascii="黑体" w:hAnsi="黑体" w:eastAsia="黑体" w:cs="黑体"/>
                <w:sz w:val="18"/>
                <w:szCs w:val="18"/>
                <w:vertAlign w:val="baseline"/>
                <w:lang w:val="en-US" w:eastAsia="zh-CN"/>
              </w:rPr>
              <w:t>生活服务</w:t>
            </w:r>
          </w:p>
        </w:tc>
        <w:tc>
          <w:tcPr>
            <w:tcW w:w="121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楷体" w:hAnsi="楷体" w:eastAsia="楷体" w:cs="楷体"/>
                <w:sz w:val="18"/>
                <w:szCs w:val="18"/>
                <w:vertAlign w:val="baseline"/>
                <w:lang w:val="en-US" w:eastAsia="zh-CN"/>
              </w:rPr>
            </w:pPr>
            <w:r>
              <w:rPr>
                <w:rFonts w:hint="eastAsia" w:ascii="楷体" w:hAnsi="楷体" w:eastAsia="楷体" w:cs="楷体"/>
                <w:sz w:val="18"/>
                <w:szCs w:val="18"/>
                <w:vertAlign w:val="baseline"/>
                <w:lang w:val="en-US" w:eastAsia="zh-CN"/>
              </w:rPr>
              <w:t>12924</w:t>
            </w:r>
          </w:p>
        </w:tc>
        <w:tc>
          <w:tcPr>
            <w:tcW w:w="120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楷体" w:hAnsi="楷体" w:eastAsia="楷体" w:cs="楷体"/>
                <w:sz w:val="18"/>
                <w:szCs w:val="18"/>
                <w:vertAlign w:val="baseline"/>
                <w:lang w:val="en-US" w:eastAsia="zh-CN"/>
              </w:rPr>
            </w:pPr>
            <w:r>
              <w:rPr>
                <w:rFonts w:hint="eastAsia" w:ascii="楷体" w:hAnsi="楷体" w:eastAsia="楷体" w:cs="楷体"/>
                <w:sz w:val="18"/>
                <w:szCs w:val="18"/>
                <w:vertAlign w:val="baseline"/>
                <w:lang w:val="en-US" w:eastAsia="zh-CN"/>
              </w:rPr>
              <w:t>15894</w:t>
            </w:r>
          </w:p>
        </w:tc>
        <w:tc>
          <w:tcPr>
            <w:tcW w:w="115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楷体" w:hAnsi="楷体" w:eastAsia="楷体" w:cs="楷体"/>
                <w:sz w:val="18"/>
                <w:szCs w:val="18"/>
                <w:vertAlign w:val="baseline"/>
                <w:lang w:val="en-US" w:eastAsia="zh-CN"/>
              </w:rPr>
            </w:pPr>
            <w:r>
              <w:rPr>
                <w:rFonts w:hint="eastAsia" w:ascii="楷体" w:hAnsi="楷体" w:eastAsia="楷体" w:cs="楷体"/>
                <w:sz w:val="18"/>
                <w:szCs w:val="18"/>
                <w:vertAlign w:val="baseline"/>
                <w:lang w:val="en-US" w:eastAsia="zh-CN"/>
              </w:rPr>
              <w:t>17300</w:t>
            </w:r>
          </w:p>
        </w:tc>
        <w:tc>
          <w:tcPr>
            <w:tcW w:w="117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楷体" w:hAnsi="楷体" w:eastAsia="楷体" w:cs="楷体"/>
                <w:sz w:val="18"/>
                <w:szCs w:val="18"/>
                <w:vertAlign w:val="baseline"/>
                <w:lang w:val="en-US" w:eastAsia="zh-CN"/>
              </w:rPr>
            </w:pPr>
            <w:r>
              <w:rPr>
                <w:rFonts w:hint="eastAsia" w:ascii="楷体" w:hAnsi="楷体" w:eastAsia="楷体" w:cs="楷体"/>
                <w:sz w:val="18"/>
                <w:szCs w:val="18"/>
                <w:vertAlign w:val="baseline"/>
                <w:lang w:val="en-US" w:eastAsia="zh-CN"/>
              </w:rPr>
              <w:t>16175</w:t>
            </w:r>
          </w:p>
        </w:tc>
        <w:tc>
          <w:tcPr>
            <w:tcW w:w="121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楷体" w:hAnsi="楷体" w:eastAsia="楷体" w:cs="楷体"/>
                <w:sz w:val="18"/>
                <w:szCs w:val="18"/>
                <w:vertAlign w:val="baseline"/>
                <w:lang w:val="en-US" w:eastAsia="zh-CN"/>
              </w:rPr>
            </w:pPr>
            <w:r>
              <w:rPr>
                <w:rFonts w:hint="eastAsia" w:ascii="楷体" w:hAnsi="楷体" w:eastAsia="楷体" w:cs="楷体"/>
                <w:sz w:val="18"/>
                <w:szCs w:val="18"/>
                <w:vertAlign w:val="baseline"/>
                <w:lang w:val="en-US" w:eastAsia="zh-CN"/>
              </w:rPr>
              <w:t>17118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145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黑体" w:hAnsi="黑体" w:eastAsia="黑体" w:cs="黑体"/>
                <w:sz w:val="18"/>
                <w:szCs w:val="18"/>
                <w:vertAlign w:val="baseline"/>
                <w:lang w:val="en-US" w:eastAsia="zh-CN"/>
              </w:rPr>
            </w:pPr>
            <w:r>
              <w:rPr>
                <w:rFonts w:hint="eastAsia" w:ascii="黑体" w:hAnsi="黑体" w:eastAsia="黑体" w:cs="黑体"/>
                <w:sz w:val="18"/>
                <w:szCs w:val="18"/>
                <w:vertAlign w:val="baseline"/>
                <w:lang w:val="en-US" w:eastAsia="zh-CN"/>
              </w:rPr>
              <w:t>共享医疗</w:t>
            </w:r>
          </w:p>
        </w:tc>
        <w:tc>
          <w:tcPr>
            <w:tcW w:w="121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楷体" w:hAnsi="楷体" w:eastAsia="楷体" w:cs="楷体"/>
                <w:sz w:val="18"/>
                <w:szCs w:val="18"/>
                <w:vertAlign w:val="baseline"/>
                <w:lang w:val="en-US" w:eastAsia="zh-CN"/>
              </w:rPr>
            </w:pPr>
            <w:r>
              <w:rPr>
                <w:rFonts w:hint="eastAsia" w:ascii="楷体" w:hAnsi="楷体" w:eastAsia="楷体" w:cs="楷体"/>
                <w:sz w:val="18"/>
                <w:szCs w:val="18"/>
                <w:vertAlign w:val="baseline"/>
                <w:lang w:val="en-US" w:eastAsia="zh-CN"/>
              </w:rPr>
              <w:t>56</w:t>
            </w:r>
          </w:p>
        </w:tc>
        <w:tc>
          <w:tcPr>
            <w:tcW w:w="120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楷体" w:hAnsi="楷体" w:eastAsia="楷体" w:cs="楷体"/>
                <w:sz w:val="18"/>
                <w:szCs w:val="18"/>
                <w:vertAlign w:val="baseline"/>
                <w:lang w:val="en-US" w:eastAsia="zh-CN"/>
              </w:rPr>
            </w:pPr>
            <w:r>
              <w:rPr>
                <w:rFonts w:hint="eastAsia" w:ascii="楷体" w:hAnsi="楷体" w:eastAsia="楷体" w:cs="楷体"/>
                <w:sz w:val="18"/>
                <w:szCs w:val="18"/>
                <w:vertAlign w:val="baseline"/>
                <w:lang w:val="en-US" w:eastAsia="zh-CN"/>
              </w:rPr>
              <w:t>88</w:t>
            </w:r>
          </w:p>
        </w:tc>
        <w:tc>
          <w:tcPr>
            <w:tcW w:w="115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楷体" w:hAnsi="楷体" w:eastAsia="楷体" w:cs="楷体"/>
                <w:sz w:val="18"/>
                <w:szCs w:val="18"/>
                <w:vertAlign w:val="baseline"/>
                <w:lang w:val="en-US" w:eastAsia="zh-CN"/>
              </w:rPr>
            </w:pPr>
            <w:r>
              <w:rPr>
                <w:rFonts w:hint="eastAsia" w:ascii="楷体" w:hAnsi="楷体" w:eastAsia="楷体" w:cs="楷体"/>
                <w:sz w:val="18"/>
                <w:szCs w:val="18"/>
                <w:vertAlign w:val="baseline"/>
                <w:lang w:val="en-US" w:eastAsia="zh-CN"/>
              </w:rPr>
              <w:t>108</w:t>
            </w:r>
          </w:p>
        </w:tc>
        <w:tc>
          <w:tcPr>
            <w:tcW w:w="117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楷体" w:hAnsi="楷体" w:eastAsia="楷体" w:cs="楷体"/>
                <w:sz w:val="18"/>
                <w:szCs w:val="18"/>
                <w:vertAlign w:val="baseline"/>
                <w:lang w:val="en-US" w:eastAsia="zh-CN"/>
              </w:rPr>
            </w:pPr>
            <w:r>
              <w:rPr>
                <w:rFonts w:hint="eastAsia" w:ascii="楷体" w:hAnsi="楷体" w:eastAsia="楷体" w:cs="楷体"/>
                <w:sz w:val="18"/>
                <w:szCs w:val="18"/>
                <w:vertAlign w:val="baseline"/>
                <w:lang w:val="en-US" w:eastAsia="zh-CN"/>
              </w:rPr>
              <w:t>138</w:t>
            </w:r>
          </w:p>
        </w:tc>
        <w:tc>
          <w:tcPr>
            <w:tcW w:w="121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楷体" w:hAnsi="楷体" w:eastAsia="楷体" w:cs="楷体"/>
                <w:sz w:val="18"/>
                <w:szCs w:val="18"/>
                <w:vertAlign w:val="baseline"/>
                <w:lang w:val="en-US" w:eastAsia="zh-CN"/>
              </w:rPr>
            </w:pPr>
            <w:r>
              <w:rPr>
                <w:rFonts w:hint="eastAsia" w:ascii="楷体" w:hAnsi="楷体" w:eastAsia="楷体" w:cs="楷体"/>
                <w:sz w:val="18"/>
                <w:szCs w:val="18"/>
                <w:vertAlign w:val="baseline"/>
                <w:lang w:val="en-US" w:eastAsia="zh-CN"/>
              </w:rPr>
              <w:t>147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145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黑体" w:hAnsi="黑体" w:eastAsia="黑体" w:cs="黑体"/>
                <w:sz w:val="18"/>
                <w:szCs w:val="18"/>
                <w:vertAlign w:val="baseline"/>
                <w:lang w:val="en-US" w:eastAsia="zh-CN"/>
              </w:rPr>
            </w:pPr>
            <w:r>
              <w:rPr>
                <w:rFonts w:hint="eastAsia" w:ascii="黑体" w:hAnsi="黑体" w:eastAsia="黑体" w:cs="黑体"/>
                <w:sz w:val="18"/>
                <w:szCs w:val="18"/>
                <w:vertAlign w:val="baseline"/>
                <w:lang w:val="en-US" w:eastAsia="zh-CN"/>
              </w:rPr>
              <w:t>共享办公</w:t>
            </w:r>
          </w:p>
        </w:tc>
        <w:tc>
          <w:tcPr>
            <w:tcW w:w="121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楷体" w:hAnsi="楷体" w:eastAsia="楷体" w:cs="楷体"/>
                <w:sz w:val="18"/>
                <w:szCs w:val="18"/>
                <w:vertAlign w:val="baseline"/>
                <w:lang w:val="en-US" w:eastAsia="zh-CN"/>
              </w:rPr>
            </w:pPr>
            <w:r>
              <w:rPr>
                <w:rFonts w:hint="eastAsia" w:ascii="楷体" w:hAnsi="楷体" w:eastAsia="楷体" w:cs="楷体"/>
                <w:sz w:val="18"/>
                <w:szCs w:val="18"/>
                <w:vertAlign w:val="baseline"/>
                <w:lang w:val="en-US" w:eastAsia="zh-CN"/>
              </w:rPr>
              <w:t>110</w:t>
            </w:r>
          </w:p>
        </w:tc>
        <w:tc>
          <w:tcPr>
            <w:tcW w:w="120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楷体" w:hAnsi="楷体" w:eastAsia="楷体" w:cs="楷体"/>
                <w:sz w:val="18"/>
                <w:szCs w:val="18"/>
                <w:vertAlign w:val="baseline"/>
                <w:lang w:val="en-US" w:eastAsia="zh-CN"/>
              </w:rPr>
            </w:pPr>
            <w:r>
              <w:rPr>
                <w:rFonts w:hint="eastAsia" w:ascii="楷体" w:hAnsi="楷体" w:eastAsia="楷体" w:cs="楷体"/>
                <w:sz w:val="18"/>
                <w:szCs w:val="18"/>
                <w:vertAlign w:val="baseline"/>
                <w:lang w:val="en-US" w:eastAsia="zh-CN"/>
              </w:rPr>
              <w:t>206</w:t>
            </w:r>
          </w:p>
        </w:tc>
        <w:tc>
          <w:tcPr>
            <w:tcW w:w="115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楷体" w:hAnsi="楷体" w:eastAsia="楷体" w:cs="楷体"/>
                <w:sz w:val="18"/>
                <w:szCs w:val="18"/>
                <w:vertAlign w:val="baseline"/>
                <w:lang w:val="en-US" w:eastAsia="zh-CN"/>
              </w:rPr>
            </w:pPr>
            <w:r>
              <w:rPr>
                <w:rFonts w:hint="eastAsia" w:ascii="楷体" w:hAnsi="楷体" w:eastAsia="楷体" w:cs="楷体"/>
                <w:sz w:val="18"/>
                <w:szCs w:val="18"/>
                <w:vertAlign w:val="baseline"/>
                <w:lang w:val="en-US" w:eastAsia="zh-CN"/>
              </w:rPr>
              <w:t>227</w:t>
            </w:r>
          </w:p>
        </w:tc>
        <w:tc>
          <w:tcPr>
            <w:tcW w:w="117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楷体" w:hAnsi="楷体" w:eastAsia="楷体" w:cs="楷体"/>
                <w:sz w:val="18"/>
                <w:szCs w:val="18"/>
                <w:vertAlign w:val="baseline"/>
                <w:lang w:val="en-US" w:eastAsia="zh-CN"/>
              </w:rPr>
            </w:pPr>
            <w:r>
              <w:rPr>
                <w:rFonts w:hint="eastAsia" w:ascii="楷体" w:hAnsi="楷体" w:eastAsia="楷体" w:cs="楷体"/>
                <w:sz w:val="18"/>
                <w:szCs w:val="18"/>
                <w:vertAlign w:val="baseline"/>
                <w:lang w:val="en-US" w:eastAsia="zh-CN"/>
              </w:rPr>
              <w:t>168</w:t>
            </w:r>
          </w:p>
        </w:tc>
        <w:tc>
          <w:tcPr>
            <w:tcW w:w="121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楷体" w:hAnsi="楷体" w:eastAsia="楷体" w:cs="楷体"/>
                <w:sz w:val="18"/>
                <w:szCs w:val="18"/>
                <w:vertAlign w:val="baseline"/>
                <w:lang w:val="en-US" w:eastAsia="zh-CN"/>
              </w:rPr>
            </w:pPr>
            <w:r>
              <w:rPr>
                <w:rFonts w:hint="eastAsia" w:ascii="楷体" w:hAnsi="楷体" w:eastAsia="楷体" w:cs="楷体"/>
                <w:sz w:val="18"/>
                <w:szCs w:val="18"/>
                <w:vertAlign w:val="baseline"/>
                <w:lang w:val="en-US" w:eastAsia="zh-CN"/>
              </w:rPr>
              <w:t>212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45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黑体" w:hAnsi="黑体" w:eastAsia="黑体" w:cs="黑体"/>
                <w:sz w:val="18"/>
                <w:szCs w:val="18"/>
                <w:vertAlign w:val="baseline"/>
                <w:lang w:val="en-US" w:eastAsia="zh-CN"/>
              </w:rPr>
            </w:pPr>
            <w:r>
              <w:rPr>
                <w:rFonts w:hint="eastAsia" w:ascii="黑体" w:hAnsi="黑体" w:eastAsia="黑体" w:cs="黑体"/>
                <w:sz w:val="18"/>
                <w:szCs w:val="18"/>
                <w:lang w:val="en-US" w:eastAsia="zh-CN"/>
              </w:rPr>
              <w:t>生产能力</w:t>
            </w:r>
          </w:p>
        </w:tc>
        <w:tc>
          <w:tcPr>
            <w:tcW w:w="121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楷体" w:hAnsi="楷体" w:eastAsia="楷体" w:cs="楷体"/>
                <w:sz w:val="18"/>
                <w:szCs w:val="18"/>
                <w:vertAlign w:val="baseline"/>
                <w:lang w:val="en-US" w:eastAsia="zh-CN"/>
              </w:rPr>
            </w:pPr>
            <w:r>
              <w:rPr>
                <w:rFonts w:hint="eastAsia" w:ascii="楷体" w:hAnsi="楷体" w:eastAsia="楷体" w:cs="楷体"/>
                <w:sz w:val="18"/>
                <w:szCs w:val="18"/>
                <w:vertAlign w:val="baseline"/>
                <w:lang w:val="en-US" w:eastAsia="zh-CN"/>
              </w:rPr>
              <w:t>4170</w:t>
            </w:r>
          </w:p>
        </w:tc>
        <w:tc>
          <w:tcPr>
            <w:tcW w:w="120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楷体" w:hAnsi="楷体" w:eastAsia="楷体" w:cs="楷体"/>
                <w:sz w:val="18"/>
                <w:szCs w:val="18"/>
                <w:vertAlign w:val="baseline"/>
                <w:lang w:val="en-US" w:eastAsia="zh-CN"/>
              </w:rPr>
            </w:pPr>
            <w:r>
              <w:rPr>
                <w:rFonts w:hint="eastAsia" w:ascii="楷体" w:hAnsi="楷体" w:eastAsia="楷体" w:cs="楷体"/>
                <w:sz w:val="18"/>
                <w:szCs w:val="18"/>
                <w:vertAlign w:val="baseline"/>
                <w:lang w:val="en-US" w:eastAsia="zh-CN"/>
              </w:rPr>
              <w:t>8236</w:t>
            </w:r>
          </w:p>
        </w:tc>
        <w:tc>
          <w:tcPr>
            <w:tcW w:w="115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楷体" w:hAnsi="楷体" w:eastAsia="楷体" w:cs="楷体"/>
                <w:sz w:val="18"/>
                <w:szCs w:val="18"/>
                <w:vertAlign w:val="baseline"/>
                <w:lang w:val="en-US" w:eastAsia="zh-CN"/>
              </w:rPr>
            </w:pPr>
            <w:r>
              <w:rPr>
                <w:rFonts w:hint="eastAsia" w:ascii="楷体" w:hAnsi="楷体" w:eastAsia="楷体" w:cs="楷体"/>
                <w:sz w:val="18"/>
                <w:szCs w:val="18"/>
                <w:vertAlign w:val="baseline"/>
                <w:lang w:val="en-US" w:eastAsia="zh-CN"/>
              </w:rPr>
              <w:t>9205</w:t>
            </w:r>
          </w:p>
        </w:tc>
        <w:tc>
          <w:tcPr>
            <w:tcW w:w="117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楷体" w:hAnsi="楷体" w:eastAsia="楷体" w:cs="楷体"/>
                <w:sz w:val="18"/>
                <w:szCs w:val="18"/>
                <w:vertAlign w:val="baseline"/>
                <w:lang w:val="en-US" w:eastAsia="zh-CN"/>
              </w:rPr>
            </w:pPr>
            <w:r>
              <w:rPr>
                <w:rFonts w:hint="eastAsia" w:ascii="楷体" w:hAnsi="楷体" w:eastAsia="楷体" w:cs="楷体"/>
                <w:sz w:val="18"/>
                <w:szCs w:val="18"/>
                <w:vertAlign w:val="baseline"/>
                <w:lang w:val="en-US" w:eastAsia="zh-CN"/>
              </w:rPr>
              <w:t>10848</w:t>
            </w:r>
          </w:p>
        </w:tc>
        <w:tc>
          <w:tcPr>
            <w:tcW w:w="121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楷体" w:hAnsi="楷体" w:eastAsia="楷体" w:cs="楷体"/>
                <w:sz w:val="18"/>
                <w:szCs w:val="18"/>
                <w:vertAlign w:val="baseline"/>
                <w:lang w:val="en-US" w:eastAsia="zh-CN"/>
              </w:rPr>
            </w:pPr>
            <w:r>
              <w:rPr>
                <w:rFonts w:hint="eastAsia" w:ascii="楷体" w:hAnsi="楷体" w:eastAsia="楷体" w:cs="楷体"/>
                <w:sz w:val="18"/>
                <w:szCs w:val="18"/>
                <w:vertAlign w:val="baseline"/>
                <w:lang w:val="en-US" w:eastAsia="zh-CN"/>
              </w:rPr>
              <w:t>12368</w:t>
            </w:r>
          </w:p>
        </w:tc>
      </w:tr>
    </w:tbl>
    <w:p>
      <w:pPr>
        <w:bidi w:val="0"/>
        <w:rPr>
          <w:rFonts w:hint="eastAsia" w:ascii="宋体" w:hAnsi="宋体" w:eastAsia="宋体" w:cstheme="minorBidi"/>
          <w:szCs w:val="24"/>
          <w:lang w:val="en-US" w:eastAsia="zh-CN"/>
        </w:rPr>
      </w:pPr>
      <w:r>
        <w:rPr>
          <w:rFonts w:hint="eastAsia" w:ascii="宋体" w:hAnsi="宋体" w:eastAsia="宋体" w:cstheme="minorBidi"/>
          <w:szCs w:val="24"/>
          <w:lang w:val="en-US" w:eastAsia="zh-CN"/>
        </w:rPr>
        <w:t>41.下列哪两个领域的共享经济市场交易额在2017～2021年间的变化趋势相近？（    ）</w:t>
      </w:r>
    </w:p>
    <w:p>
      <w:pPr>
        <w:bidi w:val="0"/>
        <w:rPr>
          <w:rFonts w:hint="eastAsia" w:ascii="宋体" w:hAnsi="宋体" w:eastAsia="宋体" w:cstheme="minorBidi"/>
          <w:szCs w:val="24"/>
          <w:lang w:val="en-US" w:eastAsia="zh-CN"/>
        </w:rPr>
      </w:pPr>
      <w:r>
        <w:rPr>
          <w:rFonts w:hint="eastAsia" w:ascii="宋体" w:hAnsi="宋体" w:eastAsia="宋体" w:cstheme="minorBidi"/>
          <w:szCs w:val="24"/>
          <w:lang w:val="en-US" w:eastAsia="zh-CN"/>
        </w:rPr>
        <w:t>A.共享住宿、知识技能</w:t>
      </w:r>
      <w:r>
        <w:rPr>
          <w:rFonts w:hint="eastAsia" w:ascii="宋体" w:hAnsi="宋体" w:eastAsia="宋体" w:cstheme="minorBidi"/>
          <w:szCs w:val="24"/>
          <w:lang w:val="en-US" w:eastAsia="zh-CN"/>
        </w:rPr>
        <w:tab/>
      </w:r>
      <w:r>
        <w:rPr>
          <w:rFonts w:hint="eastAsia" w:ascii="宋体" w:hAnsi="宋体" w:eastAsia="宋体" w:cstheme="minorBidi"/>
          <w:szCs w:val="24"/>
          <w:lang w:val="en-US" w:eastAsia="zh-CN"/>
        </w:rPr>
        <w:t>B.交通出行、生产能力</w:t>
      </w:r>
    </w:p>
    <w:p>
      <w:pPr>
        <w:bidi w:val="0"/>
        <w:rPr>
          <w:rFonts w:hint="eastAsia" w:ascii="宋体" w:hAnsi="宋体" w:eastAsia="宋体" w:cstheme="minorBidi"/>
          <w:szCs w:val="24"/>
          <w:lang w:val="en-US" w:eastAsia="zh-CN"/>
        </w:rPr>
      </w:pPr>
      <w:r>
        <w:rPr>
          <w:rFonts w:hint="eastAsia" w:ascii="宋体" w:hAnsi="宋体" w:eastAsia="宋体" w:cstheme="minorBidi"/>
          <w:szCs w:val="24"/>
          <w:lang w:val="en-US" w:eastAsia="zh-CN"/>
        </w:rPr>
        <w:t>C.共享医疗、生活服务</w:t>
      </w:r>
      <w:r>
        <w:rPr>
          <w:rFonts w:hint="eastAsia" w:ascii="宋体" w:hAnsi="宋体" w:eastAsia="宋体" w:cstheme="minorBidi"/>
          <w:szCs w:val="24"/>
          <w:lang w:val="en-US" w:eastAsia="zh-CN"/>
        </w:rPr>
        <w:tab/>
      </w:r>
      <w:r>
        <w:rPr>
          <w:rFonts w:hint="eastAsia" w:ascii="宋体" w:hAnsi="宋体" w:eastAsia="宋体" w:cstheme="minorBidi"/>
          <w:szCs w:val="24"/>
          <w:lang w:val="en-US" w:eastAsia="zh-CN"/>
        </w:rPr>
        <w:t>D.交通出行、共享办公</w:t>
      </w:r>
    </w:p>
    <w:p>
      <w:pPr>
        <w:bidi w:val="0"/>
        <w:rPr>
          <w:rFonts w:hint="eastAsia" w:ascii="宋体" w:hAnsi="宋体" w:eastAsia="宋体" w:cstheme="minorBidi"/>
          <w:szCs w:val="24"/>
          <w:lang w:val="en-US" w:eastAsia="zh-CN"/>
        </w:rPr>
      </w:pPr>
      <w:r>
        <w:rPr>
          <w:rFonts w:hint="eastAsia" w:ascii="宋体" w:hAnsi="宋体" w:eastAsia="宋体" w:cstheme="minorBidi"/>
          <w:szCs w:val="24"/>
          <w:lang w:val="en-US" w:eastAsia="zh-CN"/>
        </w:rPr>
        <w:t>42.2021年知识技能领域的共享经济市场交易额同比增长约（    ）%。</w:t>
      </w:r>
    </w:p>
    <w:p>
      <w:pPr>
        <w:bidi w:val="0"/>
        <w:rPr>
          <w:rFonts w:hint="eastAsia" w:ascii="宋体" w:hAnsi="宋体" w:eastAsia="宋体" w:cstheme="minorBidi"/>
          <w:szCs w:val="24"/>
          <w:lang w:val="en-US" w:eastAsia="zh-CN"/>
        </w:rPr>
      </w:pPr>
      <w:r>
        <w:rPr>
          <w:rFonts w:hint="eastAsia" w:ascii="宋体" w:hAnsi="宋体" w:eastAsia="宋体" w:cstheme="minorBidi"/>
          <w:szCs w:val="24"/>
          <w:lang w:val="en-US" w:eastAsia="zh-CN"/>
        </w:rPr>
        <w:t>A.12.1</w:t>
      </w:r>
      <w:r>
        <w:rPr>
          <w:rFonts w:hint="eastAsia" w:ascii="宋体" w:hAnsi="宋体" w:eastAsia="宋体" w:cstheme="minorBidi"/>
          <w:szCs w:val="24"/>
          <w:lang w:val="en-US" w:eastAsia="zh-CN"/>
        </w:rPr>
        <w:tab/>
      </w:r>
      <w:r>
        <w:rPr>
          <w:rFonts w:hint="eastAsia" w:ascii="宋体" w:hAnsi="宋体" w:eastAsia="宋体" w:cstheme="minorBidi"/>
          <w:szCs w:val="24"/>
          <w:lang w:val="en-US" w:eastAsia="zh-CN"/>
        </w:rPr>
        <w:t>B.13.2</w:t>
      </w:r>
      <w:r>
        <w:rPr>
          <w:rFonts w:hint="eastAsia" w:ascii="宋体" w:hAnsi="宋体" w:eastAsia="宋体" w:cstheme="minorBidi"/>
          <w:szCs w:val="24"/>
          <w:lang w:val="en-US" w:eastAsia="zh-CN"/>
        </w:rPr>
        <w:tab/>
      </w:r>
      <w:r>
        <w:rPr>
          <w:rFonts w:hint="eastAsia" w:ascii="宋体" w:hAnsi="宋体" w:eastAsia="宋体" w:cstheme="minorBidi"/>
          <w:szCs w:val="24"/>
          <w:lang w:val="en-US" w:eastAsia="zh-CN"/>
        </w:rPr>
        <w:t>C.13.9</w:t>
      </w:r>
      <w:r>
        <w:rPr>
          <w:rFonts w:hint="eastAsia" w:ascii="宋体" w:hAnsi="宋体" w:eastAsia="宋体" w:cstheme="minorBidi"/>
          <w:szCs w:val="24"/>
          <w:lang w:val="en-US" w:eastAsia="zh-CN"/>
        </w:rPr>
        <w:tab/>
      </w:r>
      <w:r>
        <w:rPr>
          <w:rFonts w:hint="eastAsia" w:ascii="宋体" w:hAnsi="宋体" w:eastAsia="宋体" w:cstheme="minorBidi"/>
          <w:szCs w:val="24"/>
          <w:lang w:val="en-US" w:eastAsia="zh-CN"/>
        </w:rPr>
        <w:t>D.14.3</w:t>
      </w:r>
    </w:p>
    <w:p>
      <w:pPr>
        <w:bidi w:val="0"/>
        <w:rPr>
          <w:rFonts w:hint="eastAsia" w:ascii="宋体" w:hAnsi="宋体" w:eastAsia="宋体" w:cstheme="minorBidi"/>
          <w:szCs w:val="24"/>
          <w:lang w:val="en-US" w:eastAsia="zh-CN"/>
        </w:rPr>
      </w:pPr>
      <w:r>
        <w:rPr>
          <w:rFonts w:hint="eastAsia" w:ascii="宋体" w:hAnsi="宋体" w:eastAsia="宋体" w:cstheme="minorBidi"/>
          <w:szCs w:val="24"/>
          <w:lang w:val="en-US" w:eastAsia="zh-CN"/>
        </w:rPr>
        <w:t>43.2017年生活服务领域的共享经济市场交易额占共享经济市场交易规模的比重约为（    ）%。</w:t>
      </w:r>
    </w:p>
    <w:p>
      <w:pPr>
        <w:bidi w:val="0"/>
        <w:rPr>
          <w:rFonts w:hint="eastAsia" w:ascii="宋体" w:hAnsi="宋体" w:eastAsia="宋体" w:cstheme="minorBidi"/>
          <w:szCs w:val="24"/>
          <w:lang w:val="en-US" w:eastAsia="zh-CN"/>
        </w:rPr>
      </w:pPr>
      <w:r>
        <w:rPr>
          <w:rFonts w:hint="eastAsia" w:ascii="宋体" w:hAnsi="宋体" w:eastAsia="宋体" w:cstheme="minorBidi"/>
          <w:szCs w:val="24"/>
          <w:lang w:val="en-US" w:eastAsia="zh-CN"/>
        </w:rPr>
        <w:t>A.61.2</w:t>
      </w:r>
      <w:r>
        <w:rPr>
          <w:rFonts w:hint="eastAsia" w:ascii="宋体" w:hAnsi="宋体" w:eastAsia="宋体" w:cstheme="minorBidi"/>
          <w:szCs w:val="24"/>
          <w:lang w:val="en-US" w:eastAsia="zh-CN"/>
        </w:rPr>
        <w:tab/>
      </w:r>
      <w:r>
        <w:rPr>
          <w:rFonts w:hint="eastAsia" w:ascii="宋体" w:hAnsi="宋体" w:eastAsia="宋体" w:cstheme="minorBidi"/>
          <w:szCs w:val="24"/>
          <w:lang w:val="en-US" w:eastAsia="zh-CN"/>
        </w:rPr>
        <w:t>B.61.8</w:t>
      </w:r>
      <w:r>
        <w:rPr>
          <w:rFonts w:hint="eastAsia" w:ascii="宋体" w:hAnsi="宋体" w:eastAsia="宋体" w:cstheme="minorBidi"/>
          <w:szCs w:val="24"/>
          <w:lang w:val="en-US" w:eastAsia="zh-CN"/>
        </w:rPr>
        <w:tab/>
      </w:r>
      <w:r>
        <w:rPr>
          <w:rFonts w:hint="eastAsia" w:ascii="宋体" w:hAnsi="宋体" w:eastAsia="宋体" w:cstheme="minorBidi"/>
          <w:szCs w:val="24"/>
          <w:lang w:val="en-US" w:eastAsia="zh-CN"/>
        </w:rPr>
        <w:t>C.62.2</w:t>
      </w:r>
      <w:r>
        <w:rPr>
          <w:rFonts w:hint="eastAsia" w:ascii="宋体" w:hAnsi="宋体" w:eastAsia="宋体" w:cstheme="minorBidi"/>
          <w:szCs w:val="24"/>
          <w:lang w:val="en-US" w:eastAsia="zh-CN"/>
        </w:rPr>
        <w:tab/>
      </w:r>
      <w:r>
        <w:rPr>
          <w:rFonts w:hint="eastAsia" w:ascii="宋体" w:hAnsi="宋体" w:eastAsia="宋体" w:cstheme="minorBidi"/>
          <w:szCs w:val="24"/>
          <w:lang w:val="en-US" w:eastAsia="zh-CN"/>
        </w:rPr>
        <w:t>D.62.9</w:t>
      </w:r>
    </w:p>
    <w:p>
      <w:pPr>
        <w:bidi w:val="0"/>
        <w:rPr>
          <w:rFonts w:hint="eastAsia" w:ascii="宋体" w:hAnsi="宋体" w:eastAsia="宋体" w:cstheme="minorBidi"/>
          <w:szCs w:val="24"/>
          <w:lang w:val="en-US" w:eastAsia="zh-CN"/>
        </w:rPr>
      </w:pPr>
      <w:r>
        <w:rPr>
          <w:rFonts w:hint="eastAsia" w:ascii="宋体" w:hAnsi="宋体" w:eastAsia="宋体" w:cstheme="minorBidi"/>
          <w:szCs w:val="24"/>
          <w:lang w:val="en-US" w:eastAsia="zh-CN"/>
        </w:rPr>
        <w:t>44.2021年共享经济市场交易规模较2019年共享经济市场交易规模增长了约（    ）%。</w:t>
      </w:r>
    </w:p>
    <w:p>
      <w:pPr>
        <w:bidi w:val="0"/>
        <w:rPr>
          <w:rFonts w:hint="eastAsia" w:ascii="宋体" w:hAnsi="宋体" w:eastAsia="宋体" w:cstheme="minorBidi"/>
          <w:szCs w:val="24"/>
          <w:lang w:val="en-US" w:eastAsia="zh-CN"/>
        </w:rPr>
      </w:pPr>
      <w:r>
        <w:rPr>
          <w:rFonts w:hint="eastAsia" w:ascii="宋体" w:hAnsi="宋体" w:eastAsia="宋体" w:cstheme="minorBidi"/>
          <w:szCs w:val="24"/>
          <w:lang w:val="en-US" w:eastAsia="zh-CN"/>
        </w:rPr>
        <w:t>A.12.3</w:t>
      </w:r>
      <w:r>
        <w:rPr>
          <w:rFonts w:hint="eastAsia" w:ascii="宋体" w:hAnsi="宋体" w:eastAsia="宋体" w:cstheme="minorBidi"/>
          <w:szCs w:val="24"/>
          <w:lang w:val="en-US" w:eastAsia="zh-CN"/>
        </w:rPr>
        <w:tab/>
      </w:r>
      <w:r>
        <w:rPr>
          <w:rFonts w:hint="eastAsia" w:ascii="宋体" w:hAnsi="宋体" w:eastAsia="宋体" w:cstheme="minorBidi"/>
          <w:szCs w:val="24"/>
          <w:lang w:val="en-US" w:eastAsia="zh-CN"/>
        </w:rPr>
        <w:t>B.13.5</w:t>
      </w:r>
      <w:r>
        <w:rPr>
          <w:rFonts w:hint="eastAsia" w:ascii="宋体" w:hAnsi="宋体" w:eastAsia="宋体" w:cstheme="minorBidi"/>
          <w:szCs w:val="24"/>
          <w:lang w:val="en-US" w:eastAsia="zh-CN"/>
        </w:rPr>
        <w:tab/>
      </w:r>
      <w:r>
        <w:rPr>
          <w:rFonts w:hint="eastAsia" w:ascii="宋体" w:hAnsi="宋体" w:eastAsia="宋体" w:cstheme="minorBidi"/>
          <w:szCs w:val="24"/>
          <w:lang w:val="en-US" w:eastAsia="zh-CN"/>
        </w:rPr>
        <w:t>C.14.3</w:t>
      </w:r>
      <w:r>
        <w:rPr>
          <w:rFonts w:hint="eastAsia" w:ascii="宋体" w:hAnsi="宋体" w:eastAsia="宋体" w:cstheme="minorBidi"/>
          <w:szCs w:val="24"/>
          <w:lang w:val="en-US" w:eastAsia="zh-CN"/>
        </w:rPr>
        <w:tab/>
      </w:r>
      <w:r>
        <w:rPr>
          <w:rFonts w:hint="eastAsia" w:ascii="宋体" w:hAnsi="宋体" w:eastAsia="宋体" w:cstheme="minorBidi"/>
          <w:szCs w:val="24"/>
          <w:lang w:val="en-US" w:eastAsia="zh-CN"/>
        </w:rPr>
        <w:t>D.15.5</w:t>
      </w:r>
    </w:p>
    <w:p>
      <w:pPr>
        <w:bidi w:val="0"/>
        <w:rPr>
          <w:rFonts w:hint="eastAsia" w:ascii="宋体" w:hAnsi="宋体" w:eastAsia="宋体" w:cstheme="minorBidi"/>
          <w:szCs w:val="24"/>
          <w:lang w:val="en-US" w:eastAsia="zh-CN"/>
        </w:rPr>
      </w:pPr>
      <w:r>
        <w:rPr>
          <w:rFonts w:hint="eastAsia" w:ascii="宋体" w:hAnsi="宋体" w:eastAsia="宋体" w:cstheme="minorBidi"/>
          <w:szCs w:val="24"/>
          <w:lang w:val="en-US" w:eastAsia="zh-CN"/>
        </w:rPr>
        <w:t>45.下列说法与资料不相符的是（    ）。</w:t>
      </w:r>
    </w:p>
    <w:p>
      <w:pPr>
        <w:bidi w:val="0"/>
        <w:rPr>
          <w:rFonts w:hint="eastAsia" w:ascii="宋体" w:hAnsi="宋体" w:eastAsia="宋体" w:cstheme="minorBidi"/>
          <w:szCs w:val="24"/>
          <w:lang w:val="en-US" w:eastAsia="zh-CN"/>
        </w:rPr>
      </w:pPr>
      <w:r>
        <w:rPr>
          <w:rFonts w:hint="eastAsia" w:ascii="宋体" w:hAnsi="宋体" w:eastAsia="宋体" w:cstheme="minorBidi"/>
          <w:szCs w:val="24"/>
          <w:lang w:val="en-US" w:eastAsia="zh-CN"/>
        </w:rPr>
        <w:t>A.相较于2018年，2019年生产能力领域的共享经济市场交易额增加了969亿元</w:t>
      </w:r>
    </w:p>
    <w:p>
      <w:pPr>
        <w:bidi w:val="0"/>
        <w:rPr>
          <w:rFonts w:hint="eastAsia" w:ascii="宋体" w:hAnsi="宋体" w:eastAsia="宋体" w:cstheme="minorBidi"/>
          <w:szCs w:val="24"/>
          <w:lang w:val="en-US" w:eastAsia="zh-CN"/>
        </w:rPr>
      </w:pPr>
      <w:r>
        <w:rPr>
          <w:rFonts w:hint="eastAsia" w:ascii="宋体" w:hAnsi="宋体" w:eastAsia="宋体" w:cstheme="minorBidi"/>
          <w:szCs w:val="24"/>
          <w:lang w:val="en-US" w:eastAsia="zh-CN"/>
        </w:rPr>
        <w:t>B.2020年共享经济市场交易额最高领域的交易额约为最低领域交易额的117倍</w:t>
      </w:r>
    </w:p>
    <w:p>
      <w:pPr>
        <w:bidi w:val="0"/>
        <w:rPr>
          <w:rFonts w:hint="eastAsia" w:ascii="宋体" w:hAnsi="宋体" w:eastAsia="宋体" w:cstheme="minorBidi"/>
          <w:szCs w:val="24"/>
          <w:lang w:val="en-US" w:eastAsia="zh-CN"/>
        </w:rPr>
      </w:pPr>
      <w:r>
        <w:rPr>
          <w:rFonts w:hint="eastAsia" w:ascii="宋体" w:hAnsi="宋体" w:eastAsia="宋体" w:cstheme="minorBidi"/>
          <w:szCs w:val="24"/>
          <w:lang w:val="en-US" w:eastAsia="zh-CN"/>
        </w:rPr>
        <w:t>C.2021年交通出行领域共享经济市场交易额占共享经济市场交易规模的比重较上年下降了3个百分点</w:t>
      </w:r>
    </w:p>
    <w:p>
      <w:pPr>
        <w:bidi w:val="0"/>
        <w:rPr>
          <w:rFonts w:hint="eastAsia" w:ascii="宋体" w:hAnsi="宋体" w:eastAsia="宋体" w:cstheme="minorBidi"/>
          <w:szCs w:val="24"/>
          <w:lang w:val="en-US" w:eastAsia="zh-CN"/>
        </w:rPr>
      </w:pPr>
      <w:r>
        <w:rPr>
          <w:rFonts w:hint="eastAsia" w:ascii="宋体" w:hAnsi="宋体" w:eastAsia="宋体" w:cstheme="minorBidi"/>
          <w:szCs w:val="24"/>
          <w:lang w:val="en-US" w:eastAsia="zh-CN"/>
        </w:rPr>
        <w:t>D.2021年同比增速超过当年共享经济市场交易规模同比增速的领域有3个</w:t>
      </w:r>
    </w:p>
    <w:p>
      <w:pPr>
        <w:rPr>
          <w:rFonts w:hint="default"/>
          <w:lang w:val="en-US" w:eastAsia="zh-CN"/>
        </w:rPr>
      </w:pPr>
    </w:p>
    <w:p>
      <w:pPr>
        <w:rPr>
          <w:rFonts w:hint="default" w:cs="宋体"/>
          <w:b/>
          <w:bCs/>
          <w:lang w:val="en-US" w:eastAsia="zh-CN"/>
        </w:rPr>
      </w:pPr>
      <w:r>
        <w:rPr>
          <w:rFonts w:hint="eastAsia" w:cs="宋体"/>
          <w:b/>
          <w:bCs/>
          <w:lang w:val="en-US" w:eastAsia="zh-CN"/>
        </w:rPr>
        <w:t>根据所给资料，回答46～50题。</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Theme="minorEastAsia" w:hAnsiTheme="minorEastAsia" w:eastAsiaTheme="minorEastAsia" w:cstheme="minorEastAsia"/>
          <w:szCs w:val="24"/>
          <w:lang w:val="en-US" w:eastAsia="zh-CN"/>
        </w:rPr>
      </w:pPr>
      <w:r>
        <w:rPr>
          <w:rFonts w:hint="eastAsia" w:asciiTheme="minorEastAsia" w:hAnsiTheme="minorEastAsia" w:eastAsiaTheme="minorEastAsia" w:cstheme="minorEastAsia"/>
          <w:szCs w:val="24"/>
          <w:lang w:val="en-US" w:eastAsia="zh-CN"/>
        </w:rPr>
        <w:t>2022年，全国规模以上工业企业实现利润总额84038.5亿元，比上年下降4.0%。</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Theme="minorEastAsia" w:hAnsiTheme="minorEastAsia" w:eastAsiaTheme="minorEastAsia" w:cstheme="minorEastAsia"/>
          <w:szCs w:val="24"/>
          <w:lang w:val="en-US" w:eastAsia="zh-CN"/>
        </w:rPr>
      </w:pPr>
      <w:r>
        <w:rPr>
          <w:rFonts w:hint="eastAsia" w:asciiTheme="minorEastAsia" w:hAnsiTheme="minorEastAsia" w:eastAsiaTheme="minorEastAsia" w:cstheme="minorEastAsia"/>
          <w:szCs w:val="24"/>
          <w:lang w:val="en-US" w:eastAsia="zh-CN"/>
        </w:rPr>
        <w:t>2022年，全国规模以上工业企业中，国有控股企业实现利润总额23792.3亿元，比上年增长3.0%，营业收入较上年增长8.4%；股份制企业实现利润总额61610.9亿元，下降2.7%，营业收入较上年增长7.0%；外商及港澳台商投资企业实现利润总额20039.6亿元，下降9.5%，营业收入较上年增加1.3%；私营企业实现利润总额26638.4亿元，下降7.2%，营业收入较上年增加3.3%。</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Theme="minorEastAsia" w:hAnsiTheme="minorEastAsia" w:eastAsiaTheme="minorEastAsia" w:cstheme="minorEastAsia"/>
          <w:szCs w:val="24"/>
          <w:lang w:val="en-US" w:eastAsia="zh-CN"/>
        </w:rPr>
      </w:pPr>
      <w:r>
        <w:rPr>
          <w:rFonts w:hint="eastAsia" w:asciiTheme="minorEastAsia" w:hAnsiTheme="minorEastAsia" w:eastAsiaTheme="minorEastAsia" w:cstheme="minorEastAsia"/>
          <w:szCs w:val="24"/>
          <w:lang w:val="en-US" w:eastAsia="zh-CN"/>
        </w:rPr>
        <w:t>2022年，采矿业实现利润总额15573.6亿元，比上年增长48.6%；制造业实现利润总额64150.2亿元，下降13.4%；电力、热力、燃气及水生产和供应业实现利润总额4314.7亿元，增长41.8%。</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Theme="minorEastAsia" w:hAnsiTheme="minorEastAsia" w:eastAsiaTheme="minorEastAsia" w:cstheme="minorEastAsia"/>
          <w:szCs w:val="24"/>
          <w:lang w:val="en-US" w:eastAsia="zh-CN"/>
        </w:rPr>
      </w:pPr>
      <w:r>
        <w:rPr>
          <w:rFonts w:hint="eastAsia" w:asciiTheme="minorEastAsia" w:hAnsiTheme="minorEastAsia" w:eastAsiaTheme="minorEastAsia" w:cstheme="minorEastAsia"/>
          <w:szCs w:val="24"/>
          <w:lang w:val="en-US" w:eastAsia="zh-CN"/>
        </w:rPr>
        <w:t>2022年主要行业利润情况如下：石油和天然气开采业利润总额比上年增长1.10倍，电力、热力生产和供应业增长86.3%，煤炭开采和洗选业增长44.3%，电气机械和器材制造业增长31.2%，专用设备制造业增长3.4%，汽车制造业增长0.6%，通用设备制造业增长0.4%，农副食品加工业增长0.2%，化学原料和化学制品制造业下降8.7%，计算机、通信和其他电子设备制造业下降13.1%，非金属矿物制品业下降15.5%，有色金属冶炼和压延加工业下降16.1%，纺织业下降17.8%，石油、煤炭及其他燃料加工业下降82.8%，黑色金属冶炼和压延加工业下降91.3%。</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Theme="minorEastAsia" w:hAnsiTheme="minorEastAsia" w:eastAsiaTheme="minorEastAsia" w:cstheme="minorEastAsia"/>
          <w:szCs w:val="24"/>
          <w:lang w:val="en-US" w:eastAsia="zh-CN"/>
        </w:rPr>
      </w:pPr>
      <w:r>
        <w:rPr>
          <w:rFonts w:hint="eastAsia" w:asciiTheme="minorEastAsia" w:hAnsiTheme="minorEastAsia" w:eastAsiaTheme="minorEastAsia" w:cstheme="minorEastAsia"/>
          <w:szCs w:val="24"/>
          <w:lang w:val="en-US" w:eastAsia="zh-CN"/>
        </w:rPr>
        <w:t>2022年，全国规模以上工业企业实现营业收入137.91万亿元，比上年增长5.9%；发生营业成本116.84万亿元，增长7.1%；营业收入利润率为6.09%，比上年下降0.64个百分点。</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Theme="minorEastAsia" w:hAnsiTheme="minorEastAsia" w:eastAsiaTheme="minorEastAsia" w:cstheme="minorEastAsia"/>
          <w:szCs w:val="24"/>
          <w:lang w:val="en-US" w:eastAsia="zh-CN"/>
        </w:rPr>
      </w:pPr>
      <w:r>
        <w:rPr>
          <w:rFonts w:hint="eastAsia" w:asciiTheme="minorEastAsia" w:hAnsiTheme="minorEastAsia" w:eastAsiaTheme="minorEastAsia" w:cstheme="minorEastAsia"/>
          <w:szCs w:val="24"/>
          <w:lang w:val="en-US" w:eastAsia="zh-CN"/>
        </w:rPr>
        <w:t>2022年末，全国规模以上工业企业资产总计156.12万亿元，比上年增长8.2%；负债合计88.30万亿元，增长8.6%；所有者权益合计67.82万亿元，增长7.6%；资产负债率为________，比上年上升0.3个百分点。</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Theme="minorEastAsia" w:hAnsiTheme="minorEastAsia" w:eastAsiaTheme="minorEastAsia" w:cstheme="minorEastAsia"/>
          <w:szCs w:val="24"/>
          <w:lang w:val="en-US" w:eastAsia="zh-CN"/>
        </w:rPr>
      </w:pPr>
      <w:r>
        <w:rPr>
          <w:rFonts w:hint="eastAsia" w:asciiTheme="minorEastAsia" w:hAnsiTheme="minorEastAsia" w:eastAsiaTheme="minorEastAsia" w:cstheme="minorEastAsia"/>
          <w:szCs w:val="24"/>
          <w:lang w:val="en-US" w:eastAsia="zh-CN"/>
        </w:rPr>
        <w:t>2022年末，全国规模以上工业企业应收账款21.65万亿元，比上年增长12.3%；产成品存货6.04万亿元，增长9.9%。</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Theme="minorEastAsia" w:hAnsiTheme="minorEastAsia" w:eastAsiaTheme="minorEastAsia" w:cstheme="minorEastAsia"/>
          <w:szCs w:val="24"/>
          <w:lang w:val="en-US" w:eastAsia="zh-CN"/>
        </w:rPr>
      </w:pPr>
      <w:r>
        <w:rPr>
          <w:rFonts w:hint="eastAsia" w:asciiTheme="minorEastAsia" w:hAnsiTheme="minorEastAsia" w:eastAsiaTheme="minorEastAsia" w:cstheme="minorEastAsia"/>
          <w:szCs w:val="24"/>
          <w:lang w:val="en-US" w:eastAsia="zh-CN"/>
        </w:rPr>
        <w:t>2022年，全国规模以上工业企业每百元营业收入中的成本为84.72元，比上年增加0.91元；每百元营业收入中的费用为8.20元，比上年减少0.42元。</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Theme="minorEastAsia" w:hAnsiTheme="minorEastAsia" w:eastAsiaTheme="minorEastAsia" w:cstheme="minorEastAsia"/>
          <w:szCs w:val="24"/>
          <w:lang w:val="en-US" w:eastAsia="zh-CN"/>
        </w:rPr>
      </w:pPr>
      <w:r>
        <w:rPr>
          <w:rFonts w:hint="eastAsia" w:asciiTheme="minorEastAsia" w:hAnsiTheme="minorEastAsia" w:eastAsiaTheme="minorEastAsia" w:cstheme="minorEastAsia"/>
          <w:szCs w:val="24"/>
          <w:lang w:val="en-US" w:eastAsia="zh-CN"/>
        </w:rPr>
        <w:t>2022年末，全国规模以上工业企业每百元资产实现的营业收入为92.4元，比上年减少2.9元；人均营业收入为182.7万元，比上年增加13.4万元；产成品存货周转天数为17.6天，比上年增加0.9天；应收账款平均回收期为52.8天，比上年增加3.5天。</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Theme="minorEastAsia" w:hAnsiTheme="minorEastAsia" w:eastAsiaTheme="minorEastAsia" w:cstheme="minorEastAsia"/>
          <w:szCs w:val="24"/>
          <w:highlight w:val="none"/>
          <w:lang w:val="en-US" w:eastAsia="zh-CN"/>
        </w:rPr>
      </w:pPr>
      <w:r>
        <w:rPr>
          <w:rFonts w:hint="eastAsia" w:asciiTheme="minorEastAsia" w:hAnsiTheme="minorEastAsia" w:eastAsiaTheme="minorEastAsia" w:cstheme="minorEastAsia"/>
          <w:szCs w:val="24"/>
          <w:highlight w:val="none"/>
          <w:lang w:val="en-US" w:eastAsia="zh-CN"/>
        </w:rPr>
        <w:t>46.2021年，全国规模以上工业企业实现利润总额（    ）。</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Theme="minorEastAsia" w:hAnsiTheme="minorEastAsia" w:eastAsiaTheme="minorEastAsia" w:cstheme="minorEastAsia"/>
          <w:szCs w:val="24"/>
          <w:lang w:val="en-US" w:eastAsia="zh-CN"/>
        </w:rPr>
      </w:pPr>
      <w:r>
        <w:rPr>
          <w:rFonts w:hint="eastAsia" w:asciiTheme="minorEastAsia" w:hAnsiTheme="minorEastAsia" w:eastAsiaTheme="minorEastAsia" w:cstheme="minorEastAsia"/>
          <w:szCs w:val="24"/>
          <w:lang w:val="en-US" w:eastAsia="zh-CN"/>
        </w:rPr>
        <w:t>A.小于85000亿元</w:t>
      </w:r>
      <w:r>
        <w:rPr>
          <w:rFonts w:hint="eastAsia" w:asciiTheme="minorEastAsia" w:hAnsiTheme="minorEastAsia" w:eastAsiaTheme="minorEastAsia" w:cstheme="minorEastAsia"/>
          <w:szCs w:val="24"/>
          <w:lang w:val="en-US" w:eastAsia="zh-CN"/>
        </w:rPr>
        <w:tab/>
      </w:r>
      <w:r>
        <w:rPr>
          <w:rFonts w:hint="eastAsia" w:ascii="宋体" w:hAnsi="宋体" w:eastAsia="宋体" w:cstheme="minorBidi"/>
          <w:szCs w:val="24"/>
          <w:lang w:val="en-US" w:eastAsia="zh-CN"/>
        </w:rPr>
        <w:tab/>
      </w:r>
      <w:r>
        <w:rPr>
          <w:rFonts w:hint="eastAsia" w:asciiTheme="minorEastAsia" w:hAnsiTheme="minorEastAsia" w:eastAsiaTheme="minorEastAsia" w:cstheme="minorEastAsia"/>
          <w:szCs w:val="24"/>
          <w:lang w:val="en-US" w:eastAsia="zh-CN"/>
        </w:rPr>
        <w:t>B.在85000</w:t>
      </w:r>
      <w:r>
        <w:rPr>
          <w:rFonts w:hint="eastAsia" w:ascii="宋体" w:hAnsi="宋体" w:eastAsia="宋体" w:cs="宋体"/>
          <w:szCs w:val="24"/>
          <w:lang w:val="en-US" w:eastAsia="zh-CN"/>
        </w:rPr>
        <w:t>～</w:t>
      </w:r>
      <w:r>
        <w:rPr>
          <w:rFonts w:hint="eastAsia" w:asciiTheme="minorEastAsia" w:hAnsiTheme="minorEastAsia" w:eastAsiaTheme="minorEastAsia" w:cstheme="minorEastAsia"/>
          <w:szCs w:val="24"/>
          <w:lang w:val="en-US" w:eastAsia="zh-CN"/>
        </w:rPr>
        <w:t>86000亿元之间</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default" w:asciiTheme="minorEastAsia" w:hAnsiTheme="minorEastAsia" w:eastAsiaTheme="minorEastAsia" w:cstheme="minorEastAsia"/>
          <w:szCs w:val="24"/>
          <w:lang w:val="en-US" w:eastAsia="zh-CN"/>
        </w:rPr>
      </w:pPr>
      <w:r>
        <w:rPr>
          <w:rFonts w:hint="eastAsia" w:asciiTheme="minorEastAsia" w:hAnsiTheme="minorEastAsia" w:eastAsiaTheme="minorEastAsia" w:cstheme="minorEastAsia"/>
          <w:szCs w:val="24"/>
          <w:lang w:val="en-US" w:eastAsia="zh-CN"/>
        </w:rPr>
        <w:t>C.在86000</w:t>
      </w:r>
      <w:r>
        <w:rPr>
          <w:rFonts w:hint="eastAsia" w:ascii="宋体" w:hAnsi="宋体" w:eastAsia="宋体" w:cs="宋体"/>
          <w:szCs w:val="24"/>
          <w:lang w:val="en-US" w:eastAsia="zh-CN"/>
        </w:rPr>
        <w:t>～</w:t>
      </w:r>
      <w:r>
        <w:rPr>
          <w:rFonts w:hint="eastAsia" w:asciiTheme="minorEastAsia" w:hAnsiTheme="minorEastAsia" w:eastAsiaTheme="minorEastAsia" w:cstheme="minorEastAsia"/>
          <w:szCs w:val="24"/>
          <w:lang w:val="en-US" w:eastAsia="zh-CN"/>
        </w:rPr>
        <w:t>87000亿元之间</w:t>
      </w:r>
      <w:r>
        <w:rPr>
          <w:rFonts w:hint="eastAsia" w:ascii="宋体" w:hAnsi="宋体" w:eastAsia="宋体" w:cstheme="minorBidi"/>
          <w:szCs w:val="24"/>
          <w:lang w:val="en-US" w:eastAsia="zh-CN"/>
        </w:rPr>
        <w:tab/>
      </w:r>
      <w:r>
        <w:rPr>
          <w:rFonts w:hint="eastAsia" w:asciiTheme="minorEastAsia" w:hAnsiTheme="minorEastAsia" w:eastAsiaTheme="minorEastAsia" w:cstheme="minorEastAsia"/>
          <w:szCs w:val="24"/>
          <w:lang w:val="en-US" w:eastAsia="zh-CN"/>
        </w:rPr>
        <w:t>D.大于87000亿元</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default" w:asciiTheme="minorEastAsia" w:hAnsiTheme="minorEastAsia" w:eastAsiaTheme="minorEastAsia" w:cstheme="minorEastAsia"/>
          <w:szCs w:val="24"/>
          <w:lang w:val="en-US" w:eastAsia="zh-CN"/>
        </w:rPr>
      </w:pPr>
      <w:r>
        <w:rPr>
          <w:rFonts w:hint="eastAsia" w:asciiTheme="minorEastAsia" w:hAnsiTheme="minorEastAsia" w:eastAsiaTheme="minorEastAsia" w:cstheme="minorEastAsia"/>
          <w:szCs w:val="24"/>
          <w:lang w:val="en-US" w:eastAsia="zh-CN"/>
        </w:rPr>
        <w:t>47.2022年末，全国规模以上工业企业每百元资产实现的营业收入同比约（    ）。</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default" w:asciiTheme="minorEastAsia" w:hAnsiTheme="minorEastAsia" w:eastAsiaTheme="minorEastAsia" w:cstheme="minorEastAsia"/>
          <w:szCs w:val="24"/>
          <w:lang w:val="en-US" w:eastAsia="zh-CN"/>
        </w:rPr>
      </w:pPr>
      <w:r>
        <w:rPr>
          <w:rFonts w:hint="eastAsia" w:asciiTheme="minorEastAsia" w:hAnsiTheme="minorEastAsia" w:eastAsiaTheme="minorEastAsia" w:cstheme="minorEastAsia"/>
          <w:szCs w:val="24"/>
          <w:lang w:val="en-US" w:eastAsia="zh-CN"/>
        </w:rPr>
        <w:t>A.下降3.0%</w:t>
      </w:r>
      <w:r>
        <w:rPr>
          <w:rFonts w:hint="eastAsia" w:ascii="宋体" w:hAnsi="宋体" w:eastAsia="宋体" w:cstheme="minorBidi"/>
          <w:szCs w:val="24"/>
          <w:lang w:val="en-US" w:eastAsia="zh-CN"/>
        </w:rPr>
        <w:tab/>
      </w:r>
      <w:r>
        <w:rPr>
          <w:rFonts w:hint="eastAsia" w:asciiTheme="minorEastAsia" w:hAnsiTheme="minorEastAsia" w:eastAsiaTheme="minorEastAsia" w:cstheme="minorEastAsia"/>
          <w:szCs w:val="24"/>
          <w:lang w:val="en-US" w:eastAsia="zh-CN"/>
        </w:rPr>
        <w:t>B.下降2.7%</w:t>
      </w:r>
      <w:r>
        <w:rPr>
          <w:rFonts w:hint="eastAsia" w:ascii="宋体" w:hAnsi="宋体" w:eastAsiaTheme="minorEastAsia" w:cstheme="minorBidi"/>
          <w:szCs w:val="24"/>
          <w:lang w:val="en-US" w:eastAsia="zh-CN"/>
        </w:rPr>
        <w:tab/>
      </w:r>
      <w:r>
        <w:rPr>
          <w:rFonts w:hint="eastAsia" w:asciiTheme="minorEastAsia" w:hAnsiTheme="minorEastAsia" w:eastAsiaTheme="minorEastAsia" w:cstheme="minorEastAsia"/>
          <w:szCs w:val="24"/>
          <w:lang w:val="en-US" w:eastAsia="zh-CN"/>
        </w:rPr>
        <w:t>C.增长2.7%</w:t>
      </w:r>
      <w:r>
        <w:rPr>
          <w:rFonts w:hint="eastAsia" w:ascii="宋体" w:hAnsi="宋体" w:eastAsia="宋体" w:cstheme="minorBidi"/>
          <w:szCs w:val="24"/>
          <w:lang w:val="en-US" w:eastAsia="zh-CN"/>
        </w:rPr>
        <w:tab/>
      </w:r>
      <w:r>
        <w:rPr>
          <w:rFonts w:hint="eastAsia" w:asciiTheme="minorEastAsia" w:hAnsiTheme="minorEastAsia" w:eastAsiaTheme="minorEastAsia" w:cstheme="minorEastAsia"/>
          <w:szCs w:val="24"/>
          <w:lang w:val="en-US" w:eastAsia="zh-CN"/>
        </w:rPr>
        <w:t>D.增长3.0%</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default" w:asciiTheme="minorEastAsia" w:hAnsiTheme="minorEastAsia" w:eastAsiaTheme="minorEastAsia" w:cstheme="minorEastAsia"/>
          <w:szCs w:val="24"/>
          <w:lang w:val="en-US" w:eastAsia="zh-CN"/>
        </w:rPr>
      </w:pPr>
      <w:r>
        <w:rPr>
          <w:rFonts w:hint="eastAsia" w:ascii="宋体" w:hAnsi="宋体" w:eastAsia="宋体" w:cstheme="minorBidi"/>
          <w:szCs w:val="24"/>
          <w:lang w:val="en-US" w:eastAsia="zh-CN"/>
        </w:rPr>
        <w:t>48</w:t>
      </w:r>
      <w:r>
        <w:rPr>
          <w:rFonts w:hint="eastAsia" w:asciiTheme="minorEastAsia" w:hAnsiTheme="minorEastAsia" w:eastAsiaTheme="minorEastAsia" w:cstheme="minorEastAsia"/>
          <w:szCs w:val="24"/>
          <w:lang w:val="en-US" w:eastAsia="zh-CN"/>
        </w:rPr>
        <w:t>.根据上述资料，以下有关2022年全国规模以上工业企业相关数据的柱状图绘制最恰当的一项是（    ）。</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ascii="宋体" w:hAnsi="宋体" w:eastAsia="宋体" w:cstheme="minorBidi"/>
          <w:szCs w:val="24"/>
        </w:rPr>
      </w:pPr>
      <w:r>
        <w:rPr>
          <w:rFonts w:hint="eastAsia" w:asciiTheme="minorEastAsia" w:hAnsiTheme="minorEastAsia" w:eastAsiaTheme="minorEastAsia" w:cstheme="minorEastAsia"/>
          <w:szCs w:val="24"/>
          <w:lang w:val="en-US" w:eastAsia="zh-CN"/>
        </w:rPr>
        <w:t>A.</w:t>
      </w:r>
      <w:r>
        <w:rPr>
          <w:rFonts w:ascii="宋体" w:hAnsi="宋体" w:eastAsia="宋体" w:cstheme="minorBidi"/>
          <w:szCs w:val="24"/>
        </w:rPr>
        <w:drawing>
          <wp:inline distT="0" distB="0" distL="114300" distR="114300">
            <wp:extent cx="1598930" cy="1359535"/>
            <wp:effectExtent l="0" t="0" r="1270" b="12065"/>
            <wp:docPr id="16" name="图片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66"/>
                    <pic:cNvPicPr>
                      <a:picLocks noChangeAspect="1"/>
                    </pic:cNvPicPr>
                  </pic:nvPicPr>
                  <pic:blipFill>
                    <a:blip r:embed="rId34"/>
                    <a:stretch>
                      <a:fillRect/>
                    </a:stretch>
                  </pic:blipFill>
                  <pic:spPr>
                    <a:xfrm>
                      <a:off x="0" y="0"/>
                      <a:ext cx="1598930" cy="1359535"/>
                    </a:xfrm>
                    <a:prstGeom prst="rect">
                      <a:avLst/>
                    </a:prstGeom>
                    <a:noFill/>
                    <a:ln>
                      <a:noFill/>
                    </a:ln>
                  </pic:spPr>
                </pic:pic>
              </a:graphicData>
            </a:graphic>
          </wp:inline>
        </w:drawing>
      </w:r>
      <w:r>
        <w:rPr>
          <w:rFonts w:hint="eastAsia" w:ascii="宋体" w:hAnsi="宋体" w:eastAsia="宋体" w:cstheme="minorBidi"/>
          <w:szCs w:val="24"/>
          <w:lang w:val="en-US" w:eastAsia="zh-CN"/>
        </w:rPr>
        <w:tab/>
      </w:r>
      <w:r>
        <w:rPr>
          <w:rFonts w:hint="eastAsia" w:asciiTheme="minorEastAsia" w:hAnsiTheme="minorEastAsia" w:eastAsiaTheme="minorEastAsia" w:cstheme="minorEastAsia"/>
          <w:szCs w:val="24"/>
          <w:lang w:val="en-US" w:eastAsia="zh-CN"/>
        </w:rPr>
        <w:t>B.</w:t>
      </w:r>
      <w:r>
        <w:rPr>
          <w:rFonts w:ascii="宋体" w:hAnsi="宋体" w:eastAsia="宋体" w:cstheme="minorBidi"/>
          <w:szCs w:val="24"/>
        </w:rPr>
        <w:drawing>
          <wp:inline distT="0" distB="0" distL="114300" distR="114300">
            <wp:extent cx="2325370" cy="1459865"/>
            <wp:effectExtent l="0" t="0" r="17780" b="6985"/>
            <wp:docPr id="17" name="图片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67"/>
                    <pic:cNvPicPr>
                      <a:picLocks noChangeAspect="1"/>
                    </pic:cNvPicPr>
                  </pic:nvPicPr>
                  <pic:blipFill>
                    <a:blip r:embed="rId35"/>
                    <a:stretch>
                      <a:fillRect/>
                    </a:stretch>
                  </pic:blipFill>
                  <pic:spPr>
                    <a:xfrm>
                      <a:off x="0" y="0"/>
                      <a:ext cx="2325370" cy="1459865"/>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default" w:asciiTheme="minorEastAsia" w:hAnsiTheme="minorEastAsia" w:eastAsiaTheme="minorEastAsia" w:cstheme="minorEastAsia"/>
          <w:szCs w:val="24"/>
          <w:lang w:val="en-US" w:eastAsia="zh-CN"/>
        </w:rPr>
      </w:pPr>
      <w:r>
        <w:rPr>
          <w:rFonts w:hint="eastAsia" w:asciiTheme="minorEastAsia" w:hAnsiTheme="minorEastAsia" w:eastAsiaTheme="minorEastAsia" w:cstheme="minorEastAsia"/>
          <w:szCs w:val="24"/>
          <w:lang w:val="en-US" w:eastAsia="zh-CN"/>
        </w:rPr>
        <w:t>C.</w:t>
      </w:r>
      <w:r>
        <w:rPr>
          <w:rFonts w:ascii="宋体" w:hAnsi="宋体" w:eastAsia="宋体" w:cstheme="minorBidi"/>
          <w:szCs w:val="24"/>
        </w:rPr>
        <w:drawing>
          <wp:inline distT="0" distB="0" distL="114300" distR="114300">
            <wp:extent cx="2501265" cy="1271270"/>
            <wp:effectExtent l="0" t="0" r="13335" b="5080"/>
            <wp:docPr id="13" name="图片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63"/>
                    <pic:cNvPicPr>
                      <a:picLocks noChangeAspect="1"/>
                    </pic:cNvPicPr>
                  </pic:nvPicPr>
                  <pic:blipFill>
                    <a:blip r:embed="rId36"/>
                    <a:stretch>
                      <a:fillRect/>
                    </a:stretch>
                  </pic:blipFill>
                  <pic:spPr>
                    <a:xfrm>
                      <a:off x="0" y="0"/>
                      <a:ext cx="2501265" cy="1271270"/>
                    </a:xfrm>
                    <a:prstGeom prst="rect">
                      <a:avLst/>
                    </a:prstGeom>
                    <a:noFill/>
                    <a:ln>
                      <a:noFill/>
                    </a:ln>
                  </pic:spPr>
                </pic:pic>
              </a:graphicData>
            </a:graphic>
          </wp:inline>
        </w:drawing>
      </w:r>
      <w:r>
        <w:rPr>
          <w:rFonts w:hint="eastAsia" w:ascii="宋体" w:hAnsi="宋体" w:eastAsia="宋体" w:cstheme="minorBidi"/>
          <w:szCs w:val="24"/>
          <w:lang w:val="en-US" w:eastAsia="zh-CN"/>
        </w:rPr>
        <w:tab/>
      </w:r>
      <w:r>
        <w:rPr>
          <w:rFonts w:hint="eastAsia" w:asciiTheme="minorEastAsia" w:hAnsiTheme="minorEastAsia" w:eastAsiaTheme="minorEastAsia" w:cstheme="minorEastAsia"/>
          <w:szCs w:val="24"/>
          <w:lang w:val="en-US" w:eastAsia="zh-CN"/>
        </w:rPr>
        <w:t>D.</w:t>
      </w:r>
      <w:r>
        <w:rPr>
          <w:rFonts w:ascii="宋体" w:hAnsi="宋体" w:eastAsia="宋体" w:cstheme="minorBidi"/>
          <w:szCs w:val="24"/>
        </w:rPr>
        <w:drawing>
          <wp:inline distT="0" distB="0" distL="114300" distR="114300">
            <wp:extent cx="1868805" cy="1294765"/>
            <wp:effectExtent l="0" t="0" r="17145" b="635"/>
            <wp:docPr id="14" name="图片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64"/>
                    <pic:cNvPicPr>
                      <a:picLocks noChangeAspect="1"/>
                    </pic:cNvPicPr>
                  </pic:nvPicPr>
                  <pic:blipFill>
                    <a:blip r:embed="rId37"/>
                    <a:srcRect t="6425"/>
                    <a:stretch>
                      <a:fillRect/>
                    </a:stretch>
                  </pic:blipFill>
                  <pic:spPr>
                    <a:xfrm>
                      <a:off x="0" y="0"/>
                      <a:ext cx="1868805" cy="1294765"/>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default" w:asciiTheme="minorEastAsia" w:hAnsiTheme="minorEastAsia" w:eastAsiaTheme="minorEastAsia" w:cstheme="minorEastAsia"/>
          <w:szCs w:val="24"/>
          <w:lang w:val="en-US" w:eastAsia="zh-CN"/>
        </w:rPr>
      </w:pPr>
      <w:r>
        <w:rPr>
          <w:rFonts w:hint="eastAsia" w:ascii="宋体" w:hAnsi="宋体" w:eastAsia="宋体" w:cstheme="minorBidi"/>
          <w:szCs w:val="24"/>
          <w:lang w:val="en-US" w:eastAsia="zh-CN"/>
        </w:rPr>
        <w:t>49</w:t>
      </w:r>
      <w:r>
        <w:rPr>
          <w:rFonts w:hint="eastAsia" w:asciiTheme="minorEastAsia" w:hAnsiTheme="minorEastAsia" w:eastAsiaTheme="minorEastAsia" w:cstheme="minorEastAsia"/>
          <w:szCs w:val="24"/>
          <w:lang w:val="en-US" w:eastAsia="zh-CN"/>
        </w:rPr>
        <w:t>.以下选项中，填入画横线处最恰当的是（    ）。</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default" w:asciiTheme="minorEastAsia" w:hAnsiTheme="minorEastAsia" w:eastAsiaTheme="minorEastAsia" w:cstheme="minorEastAsia"/>
          <w:szCs w:val="24"/>
          <w:lang w:val="en-US" w:eastAsia="zh-CN"/>
        </w:rPr>
      </w:pPr>
      <w:r>
        <w:rPr>
          <w:rFonts w:hint="eastAsia" w:asciiTheme="minorEastAsia" w:hAnsiTheme="minorEastAsia" w:eastAsiaTheme="minorEastAsia" w:cstheme="minorEastAsia"/>
          <w:szCs w:val="24"/>
          <w:lang w:val="en-US" w:eastAsia="zh-CN"/>
        </w:rPr>
        <w:t>A.47.8%</w:t>
      </w:r>
      <w:r>
        <w:rPr>
          <w:rFonts w:hint="eastAsia" w:asciiTheme="minorEastAsia" w:hAnsiTheme="minorEastAsia" w:eastAsiaTheme="minorEastAsia" w:cstheme="minorEastAsia"/>
          <w:szCs w:val="24"/>
          <w:lang w:val="en-US" w:eastAsia="zh-CN"/>
        </w:rPr>
        <w:tab/>
      </w:r>
      <w:r>
        <w:rPr>
          <w:rFonts w:hint="eastAsia" w:asciiTheme="minorEastAsia" w:hAnsiTheme="minorEastAsia" w:eastAsiaTheme="minorEastAsia" w:cstheme="minorEastAsia"/>
          <w:szCs w:val="24"/>
          <w:lang w:val="en-US" w:eastAsia="zh-CN"/>
        </w:rPr>
        <w:t>B.50.2%</w:t>
      </w:r>
      <w:r>
        <w:rPr>
          <w:rFonts w:hint="eastAsia" w:asciiTheme="minorEastAsia" w:hAnsiTheme="minorEastAsia" w:eastAsiaTheme="minorEastAsia" w:cstheme="minorEastAsia"/>
          <w:szCs w:val="24"/>
          <w:lang w:val="en-US" w:eastAsia="zh-CN"/>
        </w:rPr>
        <w:tab/>
      </w:r>
      <w:r>
        <w:rPr>
          <w:rFonts w:hint="eastAsia" w:asciiTheme="minorEastAsia" w:hAnsiTheme="minorEastAsia" w:eastAsiaTheme="minorEastAsia" w:cstheme="minorEastAsia"/>
          <w:szCs w:val="24"/>
          <w:lang w:val="en-US" w:eastAsia="zh-CN"/>
        </w:rPr>
        <w:t>C.56.6%</w:t>
      </w:r>
      <w:r>
        <w:rPr>
          <w:rFonts w:hint="eastAsia" w:asciiTheme="minorEastAsia" w:hAnsiTheme="minorEastAsia" w:eastAsiaTheme="minorEastAsia" w:cstheme="minorEastAsia"/>
          <w:szCs w:val="24"/>
          <w:lang w:val="en-US" w:eastAsia="zh-CN"/>
        </w:rPr>
        <w:tab/>
      </w:r>
      <w:r>
        <w:rPr>
          <w:rFonts w:hint="eastAsia" w:asciiTheme="minorEastAsia" w:hAnsiTheme="minorEastAsia" w:eastAsiaTheme="minorEastAsia" w:cstheme="minorEastAsia"/>
          <w:szCs w:val="24"/>
          <w:lang w:val="en-US" w:eastAsia="zh-CN"/>
        </w:rPr>
        <w:t>D.63.9%</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Theme="minorEastAsia" w:hAnsiTheme="minorEastAsia" w:eastAsiaTheme="minorEastAsia" w:cstheme="minorEastAsia"/>
          <w:szCs w:val="24"/>
          <w:lang w:val="en-US" w:eastAsia="zh-CN"/>
        </w:rPr>
      </w:pPr>
      <w:r>
        <w:rPr>
          <w:rFonts w:hint="eastAsia" w:ascii="宋体" w:hAnsi="宋体" w:eastAsia="宋体" w:cstheme="minorBidi"/>
          <w:szCs w:val="24"/>
          <w:lang w:val="en-US" w:eastAsia="zh-CN"/>
        </w:rPr>
        <w:t>50</w:t>
      </w:r>
      <w:r>
        <w:rPr>
          <w:rFonts w:hint="eastAsia" w:asciiTheme="minorEastAsia" w:hAnsiTheme="minorEastAsia" w:eastAsiaTheme="minorEastAsia" w:cstheme="minorEastAsia"/>
          <w:szCs w:val="24"/>
          <w:lang w:val="en-US" w:eastAsia="zh-CN"/>
        </w:rPr>
        <w:t>.根据以上资料，下列说法正确的有（    ）个。</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Theme="minorEastAsia" w:hAnsiTheme="minorEastAsia" w:eastAsiaTheme="minorEastAsia" w:cstheme="minorEastAsia"/>
          <w:szCs w:val="24"/>
          <w:lang w:val="en-US" w:eastAsia="zh-CN"/>
        </w:rPr>
      </w:pPr>
      <w:r>
        <w:rPr>
          <w:rFonts w:hint="eastAsia" w:asciiTheme="minorEastAsia" w:hAnsiTheme="minorEastAsia" w:eastAsiaTheme="minorEastAsia" w:cstheme="minorEastAsia"/>
          <w:szCs w:val="24"/>
          <w:lang w:val="en-US" w:eastAsia="zh-CN"/>
        </w:rPr>
        <w:t>①2022年末，全国规模以上工业企业产成品存货周转天数同比增长率大于应收账款平均回收期同比增长率</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Theme="minorEastAsia" w:hAnsiTheme="minorEastAsia" w:eastAsiaTheme="minorEastAsia" w:cstheme="minorEastAsia"/>
          <w:szCs w:val="24"/>
          <w:lang w:val="en-US" w:eastAsia="zh-CN"/>
        </w:rPr>
      </w:pPr>
      <w:r>
        <w:rPr>
          <w:rFonts w:hint="eastAsia" w:asciiTheme="minorEastAsia" w:hAnsiTheme="minorEastAsia" w:eastAsiaTheme="minorEastAsia" w:cstheme="minorEastAsia"/>
          <w:szCs w:val="24"/>
          <w:lang w:val="en-US" w:eastAsia="zh-CN"/>
        </w:rPr>
        <w:t>②2022年制造业实现利润总额的同比变化量大于采矿业与电力、热力、燃气及水生产和供应业实现利润总额的同比变化量之和</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default" w:asciiTheme="minorEastAsia" w:hAnsiTheme="minorEastAsia" w:eastAsiaTheme="minorEastAsia" w:cstheme="minorEastAsia"/>
          <w:szCs w:val="24"/>
          <w:lang w:val="en-US" w:eastAsia="zh-CN"/>
        </w:rPr>
      </w:pPr>
      <w:r>
        <w:rPr>
          <w:rFonts w:hint="eastAsia" w:asciiTheme="minorEastAsia" w:hAnsiTheme="minorEastAsia" w:eastAsiaTheme="minorEastAsia" w:cstheme="minorEastAsia"/>
          <w:szCs w:val="24"/>
          <w:lang w:val="en-US" w:eastAsia="zh-CN"/>
        </w:rPr>
        <w:t>③2022年主要行业利润总额中，同比上涨的行业数量少于同比下降的行业数量</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Theme="minorEastAsia" w:hAnsiTheme="minorEastAsia" w:eastAsiaTheme="minorEastAsia" w:cstheme="minorEastAsia"/>
          <w:szCs w:val="24"/>
          <w:lang w:val="en-US" w:eastAsia="zh-CN"/>
        </w:rPr>
      </w:pPr>
      <w:r>
        <w:rPr>
          <w:rFonts w:hint="eastAsia" w:asciiTheme="minorEastAsia" w:hAnsiTheme="minorEastAsia" w:eastAsiaTheme="minorEastAsia" w:cstheme="minorEastAsia"/>
          <w:szCs w:val="24"/>
          <w:lang w:val="en-US" w:eastAsia="zh-CN"/>
        </w:rPr>
        <w:t>A.0</w:t>
      </w:r>
      <w:r>
        <w:rPr>
          <w:rFonts w:hint="eastAsia" w:asciiTheme="minorEastAsia" w:hAnsiTheme="minorEastAsia" w:eastAsiaTheme="minorEastAsia" w:cstheme="minorEastAsia"/>
          <w:szCs w:val="24"/>
          <w:lang w:val="en-US" w:eastAsia="zh-CN"/>
        </w:rPr>
        <w:tab/>
      </w:r>
      <w:r>
        <w:rPr>
          <w:rFonts w:hint="eastAsia" w:asciiTheme="minorEastAsia" w:hAnsiTheme="minorEastAsia" w:eastAsiaTheme="minorEastAsia" w:cstheme="minorEastAsia"/>
          <w:szCs w:val="24"/>
          <w:lang w:val="en-US" w:eastAsia="zh-CN"/>
        </w:rPr>
        <w:t>B.1</w:t>
      </w:r>
      <w:r>
        <w:rPr>
          <w:rFonts w:hint="eastAsia" w:asciiTheme="minorEastAsia" w:hAnsiTheme="minorEastAsia" w:eastAsiaTheme="minorEastAsia" w:cstheme="minorEastAsia"/>
          <w:szCs w:val="24"/>
          <w:lang w:val="en-US" w:eastAsia="zh-CN"/>
        </w:rPr>
        <w:tab/>
      </w:r>
      <w:r>
        <w:rPr>
          <w:rFonts w:hint="eastAsia" w:asciiTheme="minorEastAsia" w:hAnsiTheme="minorEastAsia" w:eastAsiaTheme="minorEastAsia" w:cstheme="minorEastAsia"/>
          <w:szCs w:val="24"/>
          <w:lang w:val="en-US" w:eastAsia="zh-CN"/>
        </w:rPr>
        <w:t>C.2</w:t>
      </w:r>
      <w:r>
        <w:rPr>
          <w:rFonts w:hint="eastAsia" w:asciiTheme="minorEastAsia" w:hAnsiTheme="minorEastAsia" w:eastAsiaTheme="minorEastAsia" w:cstheme="minorEastAsia"/>
          <w:szCs w:val="24"/>
          <w:lang w:val="en-US" w:eastAsia="zh-CN"/>
        </w:rPr>
        <w:tab/>
      </w:r>
      <w:r>
        <w:rPr>
          <w:rFonts w:hint="eastAsia" w:asciiTheme="minorEastAsia" w:hAnsiTheme="minorEastAsia" w:eastAsiaTheme="minorEastAsia" w:cstheme="minorEastAsia"/>
          <w:szCs w:val="24"/>
          <w:lang w:val="en-US" w:eastAsia="zh-CN"/>
        </w:rPr>
        <w:t>D.3</w:t>
      </w:r>
    </w:p>
    <w:p>
      <w:pPr>
        <w:keepNext/>
        <w:keepLines/>
        <w:pageBreakBefore/>
        <w:widowControl/>
        <w:kinsoku/>
        <w:wordWrap/>
        <w:overflowPunct/>
        <w:topLinePunct w:val="0"/>
        <w:autoSpaceDE/>
        <w:autoSpaceDN/>
        <w:bidi w:val="0"/>
        <w:adjustRightInd/>
        <w:snapToGrid/>
        <w:spacing w:before="400" w:beforeLines="0" w:beforeAutospacing="0" w:after="0" w:afterLines="0" w:afterAutospacing="0" w:line="288" w:lineRule="auto"/>
        <w:ind w:firstLine="0" w:firstLineChars="0"/>
        <w:jc w:val="center"/>
        <w:textAlignment w:val="auto"/>
        <w:outlineLvl w:val="1"/>
        <w:rPr>
          <w:rFonts w:hint="eastAsia" w:ascii="黑体" w:hAnsi="黑体" w:eastAsia="黑体" w:cs="黑体"/>
          <w:kern w:val="2"/>
          <w:sz w:val="24"/>
          <w:szCs w:val="21"/>
          <w:lang w:val="en-US" w:eastAsia="zh-CN" w:bidi="ar-SA"/>
        </w:rPr>
      </w:pPr>
      <w:r>
        <w:rPr>
          <w:rFonts w:hint="eastAsia" w:ascii="黑体" w:hAnsi="黑体" w:eastAsia="黑体" w:cs="黑体"/>
          <w:kern w:val="2"/>
          <w:sz w:val="24"/>
          <w:szCs w:val="21"/>
          <w:lang w:val="en-US" w:eastAsia="zh-CN" w:bidi="ar-SA"/>
        </w:rPr>
        <w:t>第二部分  申论</w:t>
      </w:r>
    </w:p>
    <w:p>
      <w:pPr>
        <w:keepNext w:val="0"/>
        <w:keepLines w:val="0"/>
        <w:pageBreakBefore w:val="0"/>
        <w:widowControl/>
        <w:kinsoku/>
        <w:wordWrap/>
        <w:overflowPunct/>
        <w:topLinePunct w:val="0"/>
        <w:autoSpaceDE/>
        <w:autoSpaceDN/>
        <w:bidi w:val="0"/>
        <w:adjustRightInd/>
        <w:snapToGrid/>
        <w:spacing w:after="400"/>
        <w:ind w:left="0" w:leftChars="0" w:firstLine="0" w:firstLineChars="0"/>
        <w:jc w:val="center"/>
        <w:textAlignment w:val="auto"/>
        <w:rPr>
          <w:rFonts w:hint="eastAsia" w:ascii="楷体" w:hAnsi="楷体" w:eastAsia="楷体" w:cs="楷体"/>
          <w:lang w:val="en-US" w:eastAsia="zh-CN"/>
        </w:rPr>
      </w:pPr>
      <w:r>
        <w:rPr>
          <w:rFonts w:hint="eastAsia" w:ascii="楷体" w:hAnsi="楷体" w:eastAsia="楷体" w:cs="楷体"/>
          <w:lang w:val="en-US" w:eastAsia="zh-CN"/>
        </w:rPr>
        <w:t>（共2题，总分90分）</w:t>
      </w:r>
    </w:p>
    <w:p>
      <w:pPr>
        <w:keepNext/>
        <w:keepLines/>
        <w:widowControl w:val="0"/>
        <w:bidi w:val="0"/>
        <w:spacing w:before="300" w:beforeLines="0" w:beforeAutospacing="0" w:after="300" w:afterLines="0" w:afterAutospacing="0" w:line="288" w:lineRule="auto"/>
        <w:ind w:firstLine="420" w:firstLineChars="200"/>
        <w:jc w:val="both"/>
        <w:outlineLvl w:val="2"/>
        <w:rPr>
          <w:rFonts w:hint="eastAsia" w:ascii="黑体" w:hAnsi="黑体" w:eastAsia="黑体" w:cs="宋体"/>
          <w:kern w:val="2"/>
          <w:sz w:val="21"/>
          <w:szCs w:val="21"/>
          <w:lang w:val="en-US" w:eastAsia="zh-CN" w:bidi="ar-SA"/>
        </w:rPr>
      </w:pPr>
      <w:r>
        <w:rPr>
          <w:rFonts w:hint="eastAsia" w:ascii="黑体" w:hAnsi="黑体" w:eastAsia="黑体" w:cs="宋体"/>
          <w:kern w:val="2"/>
          <w:sz w:val="21"/>
          <w:szCs w:val="21"/>
          <w:lang w:val="en-US" w:eastAsia="zh-CN" w:bidi="ar-SA"/>
        </w:rPr>
        <w:t>一、注意事项</w:t>
      </w:r>
    </w:p>
    <w:p>
      <w:pPr>
        <w:pageBreakBefore w:val="0"/>
        <w:kinsoku/>
        <w:wordWrap/>
        <w:overflowPunct/>
        <w:topLinePunct w:val="0"/>
        <w:autoSpaceDE/>
        <w:autoSpaceDN/>
        <w:bidi w:val="0"/>
        <w:adjustRightInd/>
        <w:snapToGrid/>
        <w:spacing w:line="288" w:lineRule="auto"/>
        <w:ind w:left="0" w:leftChars="0" w:right="0" w:rightChars="0" w:firstLine="420"/>
        <w:textAlignment w:val="auto"/>
        <w:rPr>
          <w:rFonts w:hint="eastAsia" w:ascii="楷体" w:hAnsi="楷体" w:eastAsia="楷体" w:cs="楷体"/>
          <w:color w:val="auto"/>
        </w:rPr>
      </w:pPr>
      <w:r>
        <w:rPr>
          <w:rFonts w:hint="eastAsia" w:ascii="楷体" w:hAnsi="楷体" w:eastAsia="楷体" w:cs="楷体"/>
          <w:color w:val="auto"/>
        </w:rPr>
        <w:t>1.申论考试是对应试者阅读理解能力、综合分析能力、提出和解决问题能力、文字表达能力等的综合测试。</w:t>
      </w:r>
    </w:p>
    <w:p>
      <w:pPr>
        <w:pageBreakBefore w:val="0"/>
        <w:kinsoku/>
        <w:wordWrap/>
        <w:overflowPunct/>
        <w:topLinePunct w:val="0"/>
        <w:autoSpaceDE/>
        <w:autoSpaceDN/>
        <w:bidi w:val="0"/>
        <w:adjustRightInd/>
        <w:snapToGrid/>
        <w:spacing w:line="288" w:lineRule="auto"/>
        <w:ind w:left="0" w:leftChars="0" w:right="0" w:rightChars="0" w:firstLine="420"/>
        <w:textAlignment w:val="auto"/>
        <w:rPr>
          <w:rFonts w:hint="eastAsia" w:ascii="楷体" w:hAnsi="楷体" w:eastAsia="楷体" w:cs="楷体"/>
          <w:color w:val="auto"/>
        </w:rPr>
      </w:pPr>
      <w:r>
        <w:rPr>
          <w:rFonts w:hint="eastAsia" w:ascii="楷体" w:hAnsi="楷体" w:eastAsia="楷体" w:cs="楷体"/>
          <w:color w:val="auto"/>
        </w:rPr>
        <w:t>2.作答参考时限：阅读资料20分钟，作答100分钟。</w:t>
      </w:r>
    </w:p>
    <w:p>
      <w:pPr>
        <w:pageBreakBefore w:val="0"/>
        <w:kinsoku/>
        <w:wordWrap/>
        <w:overflowPunct/>
        <w:topLinePunct w:val="0"/>
        <w:autoSpaceDE/>
        <w:autoSpaceDN/>
        <w:bidi w:val="0"/>
        <w:adjustRightInd/>
        <w:snapToGrid/>
        <w:spacing w:line="288" w:lineRule="auto"/>
        <w:ind w:left="0" w:leftChars="0" w:right="0" w:rightChars="0" w:firstLine="420"/>
        <w:textAlignment w:val="auto"/>
        <w:rPr>
          <w:rFonts w:hint="eastAsia" w:ascii="楷体" w:hAnsi="楷体" w:eastAsia="楷体" w:cs="楷体"/>
          <w:color w:val="auto"/>
        </w:rPr>
      </w:pPr>
      <w:r>
        <w:rPr>
          <w:rFonts w:hint="eastAsia" w:ascii="楷体" w:hAnsi="楷体" w:eastAsia="楷体" w:cs="楷体"/>
          <w:color w:val="auto"/>
        </w:rPr>
        <w:t>3.仔细阅读给定资料，按照后面的“作答要求”依次作答。</w:t>
      </w:r>
    </w:p>
    <w:p>
      <w:pPr>
        <w:keepNext/>
        <w:keepLines/>
        <w:widowControl w:val="0"/>
        <w:bidi w:val="0"/>
        <w:spacing w:before="100" w:beforeLines="100" w:after="100" w:afterLines="100" w:line="288" w:lineRule="auto"/>
        <w:ind w:left="420" w:leftChars="200" w:firstLine="0" w:firstLineChars="0"/>
        <w:jc w:val="left"/>
        <w:outlineLvl w:val="2"/>
        <w:rPr>
          <w:rFonts w:hint="eastAsia" w:ascii="黑体" w:hAnsi="黑体" w:eastAsia="黑体" w:cs="黑体"/>
          <w:kern w:val="2"/>
          <w:sz w:val="21"/>
          <w:szCs w:val="32"/>
          <w:lang w:val="en-US" w:eastAsia="zh-CN" w:bidi="ar-SA"/>
        </w:rPr>
      </w:pPr>
      <w:r>
        <w:rPr>
          <w:rFonts w:hint="eastAsia" w:ascii="黑体" w:hAnsi="黑体" w:eastAsia="黑体" w:cs="黑体"/>
          <w:kern w:val="2"/>
          <w:sz w:val="21"/>
          <w:szCs w:val="32"/>
          <w:lang w:val="en-US" w:eastAsia="zh-CN" w:bidi="ar-SA"/>
        </w:rPr>
        <w:t>二、根据给定资料，回答后面的问题。共90分。</w:t>
      </w:r>
    </w:p>
    <w:p>
      <w:pPr>
        <w:spacing w:after="0"/>
        <w:ind w:firstLine="723"/>
        <w:rPr>
          <w:rFonts w:hint="eastAsia"/>
          <w:b/>
          <w:bCs/>
          <w:lang w:val="en-US" w:eastAsia="zh-CN"/>
        </w:rPr>
      </w:pPr>
      <w:r>
        <w:rPr>
          <w:rFonts w:hint="eastAsia" w:ascii="宋体" w:eastAsia="宋体"/>
          <w:b/>
          <w:bCs/>
          <w:lang w:val="en-US" w:eastAsia="zh-CN"/>
        </w:rPr>
        <w:t>资料1</w:t>
      </w:r>
    </w:p>
    <w:p>
      <w:pPr>
        <w:bidi w:val="0"/>
        <w:spacing w:after="0"/>
        <w:ind w:firstLine="723"/>
        <w:rPr>
          <w:rFonts w:hint="eastAsia"/>
          <w:lang w:val="en-US" w:eastAsia="zh-CN"/>
        </w:rPr>
      </w:pPr>
      <w:r>
        <w:rPr>
          <w:rFonts w:hint="eastAsia" w:ascii="宋体" w:eastAsia="宋体"/>
          <w:lang w:val="en-US" w:eastAsia="zh-CN"/>
        </w:rPr>
        <w:t>为贯彻落实党中央国务院加强新时代老龄工作的决策部署，协同推进积极应对人口老龄化国家战略和高质量发展建设共同富裕示范区，着力打造“浙里健康”“浙里康养”金名片，完善老年健康支撑体系，统筹推进老年健康促进行动，切实提高老年人健康水平，助力2025年基本建成健康浙江，浙江省卫生健康委联合省财政厅制定了《浙江省老年健康服务专项行动实施方案（2022</w:t>
      </w:r>
      <w:r>
        <w:rPr>
          <w:rFonts w:hint="eastAsia"/>
          <w:lang w:val="en-US" w:eastAsia="zh-CN"/>
        </w:rPr>
        <w:t>～</w:t>
      </w:r>
      <w:bookmarkStart w:id="0" w:name="_GoBack"/>
      <w:bookmarkEnd w:id="0"/>
      <w:r>
        <w:rPr>
          <w:rFonts w:hint="eastAsia" w:ascii="宋体" w:eastAsia="宋体"/>
          <w:lang w:val="en-US" w:eastAsia="zh-CN"/>
        </w:rPr>
        <w:t>2025年）》。</w:t>
      </w:r>
    </w:p>
    <w:p>
      <w:pPr>
        <w:bidi w:val="0"/>
        <w:spacing w:after="0"/>
        <w:ind w:firstLine="723"/>
        <w:rPr>
          <w:rFonts w:hint="eastAsia"/>
          <w:lang w:val="en-US" w:eastAsia="zh-CN"/>
        </w:rPr>
      </w:pPr>
      <w:r>
        <w:rPr>
          <w:rFonts w:hint="eastAsia" w:ascii="宋体" w:eastAsia="宋体"/>
          <w:lang w:val="en-US" w:eastAsia="zh-CN"/>
        </w:rPr>
        <w:t>浙江省将结合民政部门组织的老年人自理能力筛查，有针对性地开展老年人分类分级健康管理，加强老年人功能维护，并实现数据部门共享。在总结试点工作基础上，2023年起视情逐步扩面推进，每年完成一定数量的老年人健康评价和健康管理。</w:t>
      </w:r>
    </w:p>
    <w:p>
      <w:pPr>
        <w:bidi w:val="0"/>
        <w:spacing w:after="0"/>
        <w:ind w:firstLine="723"/>
        <w:rPr>
          <w:rFonts w:hint="eastAsia"/>
          <w:lang w:val="en-US" w:eastAsia="zh-CN"/>
        </w:rPr>
      </w:pPr>
      <w:r>
        <w:rPr>
          <w:rFonts w:hint="eastAsia" w:ascii="宋体" w:eastAsia="宋体"/>
          <w:lang w:val="en-US" w:eastAsia="zh-CN"/>
        </w:rPr>
        <w:t>同时坚持“以健康为中心”，推进老年疾病预防关口前移，制定实施针对老年人视力功能、口腔健康、营养状况、认知功能、心理健康等早期筛查干预措施，建立老年人健康评估与功能维护机制，开发应用数字健康服务技术，提升老年人健康管理水平，促进健康老龄化。</w:t>
      </w:r>
    </w:p>
    <w:p>
      <w:pPr>
        <w:bidi w:val="0"/>
        <w:spacing w:after="0"/>
        <w:ind w:firstLine="723"/>
        <w:rPr>
          <w:rFonts w:hint="eastAsia"/>
          <w:b/>
          <w:bCs/>
          <w:lang w:val="en-US" w:eastAsia="zh-CN"/>
        </w:rPr>
      </w:pPr>
      <w:r>
        <w:rPr>
          <w:rFonts w:hint="eastAsia" w:ascii="宋体" w:eastAsia="宋体"/>
          <w:b/>
          <w:bCs/>
          <w:lang w:val="en-US" w:eastAsia="zh-CN"/>
        </w:rPr>
        <w:t>资料2</w:t>
      </w:r>
    </w:p>
    <w:p>
      <w:pPr>
        <w:bidi w:val="0"/>
        <w:spacing w:after="0"/>
        <w:ind w:firstLine="723"/>
        <w:rPr>
          <w:rFonts w:hint="eastAsia"/>
          <w:lang w:val="en-US" w:eastAsia="zh-CN"/>
        </w:rPr>
      </w:pPr>
      <w:r>
        <w:rPr>
          <w:rFonts w:hint="eastAsia" w:ascii="宋体" w:eastAsia="宋体"/>
          <w:lang w:val="en-US" w:eastAsia="zh-CN"/>
        </w:rPr>
        <w:t>午睡过后，90岁的杨阿婆习惯性地坐到门口藤椅上小憩。老伴早早去世，4个儿子成家后陆续搬离了村子。虽说生活还能自理，但一人独居的状态让人担心。大概5年前，杨阿婆进了村里的颐养小院。这里有基本的养老服务，而且乡里乡亲间还能有个照应。</w:t>
      </w:r>
    </w:p>
    <w:p>
      <w:pPr>
        <w:bidi w:val="0"/>
        <w:spacing w:after="0"/>
        <w:ind w:firstLine="723"/>
        <w:rPr>
          <w:rFonts w:hint="eastAsia"/>
          <w:lang w:val="en-US" w:eastAsia="zh-CN"/>
        </w:rPr>
      </w:pPr>
      <w:r>
        <w:rPr>
          <w:rFonts w:hint="eastAsia" w:ascii="宋体" w:eastAsia="宋体"/>
          <w:lang w:val="en-US" w:eastAsia="zh-CN"/>
        </w:rPr>
        <w:t>据不完全统计，宁波有50.8%的老年人生活在农村。和城市集中养老不同，农村往往市场养老有效供给不足，再加上青壮年外出务工，传统农村家庭养老功能持续弱化，让养老成了不少老人难以言说的“老大难”。</w:t>
      </w:r>
    </w:p>
    <w:p>
      <w:pPr>
        <w:bidi w:val="0"/>
        <w:spacing w:after="0"/>
        <w:ind w:firstLine="723"/>
        <w:rPr>
          <w:rFonts w:hint="eastAsia"/>
          <w:lang w:val="en-US" w:eastAsia="zh-CN"/>
        </w:rPr>
      </w:pPr>
      <w:r>
        <w:rPr>
          <w:rFonts w:hint="eastAsia" w:ascii="宋体" w:eastAsia="宋体"/>
          <w:lang w:val="en-US" w:eastAsia="zh-CN"/>
        </w:rPr>
        <w:t>“农村养老，是当前养老领域的难点和痛点。”宁波市民政局相关负责人表示，从针对生活自理老年人的互助养老模式，到收住失能、半失能老年人的农村敬老院，宁波正抓紧构筑全周期的农村养老服务供给链，试点“互助颐养小院”“高山幸福院”等农村互助养老可持续发展路径，探索形成低成本、可持续、能复制的农村养老模式。</w:t>
      </w:r>
    </w:p>
    <w:p>
      <w:pPr>
        <w:bidi w:val="0"/>
        <w:spacing w:after="0"/>
        <w:ind w:firstLine="723"/>
        <w:rPr>
          <w:rFonts w:hint="eastAsia"/>
          <w:lang w:val="en-US" w:eastAsia="zh-CN"/>
        </w:rPr>
      </w:pPr>
      <w:r>
        <w:rPr>
          <w:rFonts w:hint="eastAsia" w:ascii="宋体" w:eastAsia="宋体"/>
          <w:lang w:val="en-US" w:eastAsia="zh-CN"/>
        </w:rPr>
        <w:t>将村子闲置的校舍、办公用房进行整合改造，配备提供用餐、娱乐、健身空间的居家养老服务，在附近开辟“爱心菜地”“爱心菜园”，由附近村民提供新鲜蔬菜瓜果……在宁波X县，“互助颐养小院”成了不少村子“不约而同”的选择。</w:t>
      </w:r>
    </w:p>
    <w:p>
      <w:pPr>
        <w:bidi w:val="0"/>
        <w:spacing w:after="0"/>
        <w:ind w:firstLine="723"/>
        <w:rPr>
          <w:rFonts w:hint="eastAsia"/>
          <w:lang w:val="en-US" w:eastAsia="zh-CN"/>
        </w:rPr>
      </w:pPr>
      <w:r>
        <w:rPr>
          <w:rFonts w:hint="eastAsia" w:ascii="宋体" w:eastAsia="宋体"/>
          <w:lang w:val="en-US" w:eastAsia="zh-CN"/>
        </w:rPr>
        <w:t>按照“集体建设、无偿居住、旧宅收回、配套服务、公益扶持”的模式，X县已在157个村建成2741套农村集中式居家养老公寓，升级打造具有“乡土亲情”特色的农村“互助颐养小院”集中式2.0版本，努力实现“离家不离村、离亲不离情、养老在乡村、享乐家门口”。</w:t>
      </w:r>
    </w:p>
    <w:p>
      <w:pPr>
        <w:bidi w:val="0"/>
        <w:spacing w:after="0"/>
        <w:ind w:firstLine="723"/>
        <w:rPr>
          <w:rFonts w:hint="eastAsia"/>
          <w:lang w:val="en-US" w:eastAsia="zh-CN"/>
        </w:rPr>
      </w:pPr>
      <w:r>
        <w:rPr>
          <w:rFonts w:hint="eastAsia" w:ascii="宋体" w:eastAsia="宋体"/>
          <w:lang w:val="en-US" w:eastAsia="zh-CN"/>
        </w:rPr>
        <w:t>“七山二水一分田”的宁波，在远离城区且老龄化、空心化严重的山区推出“高山幸福院”模式，整合民政、卫健等多个部门及各类公益组织力量，为留守、空巢、高龄等特殊困难老人就近就便提供膳食营养、卫生健康、情感照护、文化生活等配套服务。</w:t>
      </w:r>
    </w:p>
    <w:p>
      <w:pPr>
        <w:bidi w:val="0"/>
        <w:spacing w:after="0"/>
        <w:ind w:firstLine="723"/>
        <w:rPr>
          <w:rFonts w:hint="eastAsia"/>
          <w:lang w:val="en-US" w:eastAsia="zh-CN"/>
        </w:rPr>
      </w:pPr>
      <w:r>
        <w:rPr>
          <w:rFonts w:hint="eastAsia" w:ascii="宋体" w:eastAsia="宋体"/>
          <w:lang w:val="en-US" w:eastAsia="zh-CN"/>
        </w:rPr>
        <w:t>其中，针对农村公共服务的短板，宁海依托“党群同心圆”应用发布助老服务、精神陪护等“微心愿”，周边镇村党员精准匹配、积极“抢单”、上门服务，确保每个村每半个月至少有一次医疗巡诊，同时由专业志愿者上门提供理发、小家电维修等服务。</w:t>
      </w:r>
    </w:p>
    <w:p>
      <w:pPr>
        <w:bidi w:val="0"/>
        <w:spacing w:after="0"/>
        <w:ind w:firstLine="723"/>
        <w:rPr>
          <w:rFonts w:hint="eastAsia"/>
          <w:lang w:val="en-US" w:eastAsia="zh-CN"/>
        </w:rPr>
      </w:pPr>
      <w:r>
        <w:rPr>
          <w:rFonts w:hint="eastAsia" w:ascii="宋体" w:eastAsia="宋体"/>
          <w:lang w:val="en-US" w:eastAsia="zh-CN"/>
        </w:rPr>
        <w:t>“我们主要从老人‘经济保障、基本生活、精神慰藉’三大需求出发，因地制宜发挥熟人社会优势，积极探索‘一块地’‘一车间’等农村自助养老模式，推动养老服务中心引入‘共享菜地’‘劳动车间’等养老服务新场景，确保老人有饭吃、有人陪、有活干。”宁波市民政局养老服务处相关负责人说。</w:t>
      </w:r>
    </w:p>
    <w:p>
      <w:pPr>
        <w:bidi w:val="0"/>
        <w:spacing w:after="0"/>
        <w:ind w:firstLine="723"/>
        <w:rPr>
          <w:rFonts w:hint="eastAsia"/>
          <w:lang w:val="en-US" w:eastAsia="zh-CN"/>
        </w:rPr>
      </w:pPr>
      <w:r>
        <w:rPr>
          <w:rFonts w:hint="eastAsia" w:ascii="宋体" w:eastAsia="宋体"/>
          <w:lang w:val="en-US" w:eastAsia="zh-CN"/>
        </w:rPr>
        <w:t>截至目前，X县农村有各类居家养老服务机构2237家，在全省率先实现农村居家服务设施全覆盖。同时，宁波市已启动实施四年67家公办养老机构改造提升攻坚计划，探索“一院多能”发展模式，预计到2025年105家农村敬老院全部转型为区域性养老服务中心。</w:t>
      </w:r>
    </w:p>
    <w:p>
      <w:pPr>
        <w:bidi w:val="0"/>
        <w:spacing w:after="0"/>
        <w:ind w:firstLine="723"/>
        <w:rPr>
          <w:rFonts w:hint="eastAsia"/>
          <w:b/>
          <w:bCs/>
          <w:lang w:val="en-US" w:eastAsia="zh-CN"/>
        </w:rPr>
      </w:pPr>
      <w:r>
        <w:rPr>
          <w:rFonts w:hint="eastAsia" w:ascii="宋体" w:eastAsia="宋体"/>
          <w:b/>
          <w:bCs/>
          <w:lang w:val="en-US" w:eastAsia="zh-CN"/>
        </w:rPr>
        <w:t>资料3</w:t>
      </w:r>
    </w:p>
    <w:p>
      <w:pPr>
        <w:bidi w:val="0"/>
        <w:spacing w:after="0"/>
        <w:ind w:firstLine="723"/>
        <w:rPr>
          <w:rFonts w:hint="eastAsia"/>
          <w:lang w:val="en-US" w:eastAsia="zh-CN"/>
        </w:rPr>
      </w:pPr>
      <w:r>
        <w:rPr>
          <w:rFonts w:hint="eastAsia" w:ascii="宋体" w:eastAsia="宋体"/>
          <w:lang w:val="en-US" w:eastAsia="zh-CN"/>
        </w:rPr>
        <w:t>“本周‘浙学通’推出的《老年居家艾灸养生保健》直播系列课值得强推，理论浅显易懂，操作实用易学。”浙江老年开放大学学员陈大伯说，“现在每天上午花一小时收看直播课，成了咱们老年人的学习新时尚。”</w:t>
      </w:r>
    </w:p>
    <w:p>
      <w:pPr>
        <w:bidi w:val="0"/>
        <w:spacing w:after="0"/>
        <w:ind w:firstLine="723"/>
        <w:rPr>
          <w:rFonts w:hint="eastAsia"/>
          <w:lang w:val="en-US" w:eastAsia="zh-CN"/>
        </w:rPr>
      </w:pPr>
      <w:r>
        <w:rPr>
          <w:rFonts w:hint="eastAsia" w:ascii="宋体" w:eastAsia="宋体"/>
          <w:lang w:val="en-US" w:eastAsia="zh-CN"/>
        </w:rPr>
        <w:t>浙江着力构建线上线下相融合发展的老年教育新格局，根据数字化改革要求，省教育厅联合浙江开放大学开发并推出“浙学通”（长辈版），从排版布局、页面交互到内容推荐，均可定向个性化适配。</w:t>
      </w:r>
    </w:p>
    <w:p>
      <w:pPr>
        <w:bidi w:val="0"/>
        <w:spacing w:after="0"/>
        <w:ind w:firstLine="723"/>
        <w:rPr>
          <w:rFonts w:hint="eastAsia"/>
          <w:lang w:val="en-US" w:eastAsia="zh-CN"/>
        </w:rPr>
      </w:pPr>
      <w:r>
        <w:rPr>
          <w:rFonts w:hint="eastAsia" w:ascii="宋体" w:eastAsia="宋体"/>
          <w:lang w:val="en-US" w:eastAsia="zh-CN"/>
        </w:rPr>
        <w:t>浙开大副校长、省社区教育指导中心张主任表示，“浙学通”（长辈版）应老年人日益增长的线上学习需求而生，不仅可以向老年人推送基于地理信息的优质教育服务内容，还方便他们参与线上或线下活动报名，实时记录学习行为，生成学习成果并存入学分银行，建立起全民可信的数字学习档案。通过对接“学在浙江”民生实事重大应用和“浙里办”App，平台扩大老年服务人群，上线一年半时间，平台实名注册用户已达324万人。</w:t>
      </w:r>
    </w:p>
    <w:p>
      <w:pPr>
        <w:bidi w:val="0"/>
        <w:spacing w:after="0"/>
        <w:ind w:firstLine="723"/>
        <w:rPr>
          <w:rFonts w:hint="eastAsia"/>
          <w:lang w:val="en-US" w:eastAsia="zh-CN"/>
        </w:rPr>
      </w:pPr>
      <w:r>
        <w:rPr>
          <w:rFonts w:hint="eastAsia" w:ascii="宋体" w:eastAsia="宋体"/>
          <w:lang w:val="en-US" w:eastAsia="zh-CN"/>
        </w:rPr>
        <w:t>浙江老年开放大学滨江学院利用网络进行线上教学，将课堂教学录制成视频资源，通过各社区平台转发，为社区居民学习提供便利。学院不仅动员老年学员参与“浙学通”平台直播课的学习，还组织老年教育专场线上积分挑战赛活动，一个多月的线上积分挑战赛活动吸引了近千名老年人参与，获得名次的学员还通过学分银行兑换了实物奖励，更加激发了他们线上学习的热情。</w:t>
      </w:r>
    </w:p>
    <w:p>
      <w:pPr>
        <w:bidi w:val="0"/>
        <w:spacing w:after="0"/>
        <w:ind w:firstLine="723"/>
        <w:rPr>
          <w:rFonts w:hint="eastAsia"/>
          <w:lang w:val="en-US" w:eastAsia="zh-CN"/>
        </w:rPr>
      </w:pPr>
      <w:r>
        <w:rPr>
          <w:rFonts w:hint="eastAsia" w:ascii="宋体" w:eastAsia="宋体"/>
          <w:lang w:val="en-US" w:eastAsia="zh-CN"/>
        </w:rPr>
        <w:t>浙江老年开放大学依托“1+9”老年开放教育共同体，形成全县共上一堂老年直播课的良好氛围。学院对老年学员开展“浙学通”“海学慧”等资源平台使用培训近30次，印发10000份操作指南。2022年，学院共开设老年直播课6门，直播次数56次，1.8万多人次在线收看，家庭教育等线上资源有4500多人次参与学习。</w:t>
      </w:r>
    </w:p>
    <w:p>
      <w:pPr>
        <w:bidi w:val="0"/>
        <w:spacing w:after="0"/>
        <w:ind w:firstLine="723"/>
        <w:rPr>
          <w:rFonts w:hint="eastAsia" w:ascii="宋体" w:eastAsia="宋体"/>
          <w:b/>
          <w:bCs/>
          <w:lang w:val="en-US" w:eastAsia="zh-CN"/>
        </w:rPr>
      </w:pPr>
    </w:p>
    <w:p>
      <w:pPr>
        <w:keepNext w:val="0"/>
        <w:keepLines w:val="0"/>
        <w:pageBreakBefore w:val="0"/>
        <w:widowControl w:val="0"/>
        <w:kinsoku/>
        <w:wordWrap/>
        <w:overflowPunct/>
        <w:topLinePunct w:val="0"/>
        <w:autoSpaceDE/>
        <w:autoSpaceDN/>
        <w:bidi w:val="0"/>
        <w:adjustRightInd/>
        <w:snapToGrid/>
        <w:spacing w:after="0" w:line="264" w:lineRule="auto"/>
        <w:ind w:firstLine="723"/>
        <w:textAlignment w:val="auto"/>
        <w:rPr>
          <w:rFonts w:hint="eastAsia"/>
          <w:b/>
          <w:bCs/>
          <w:lang w:val="en-US" w:eastAsia="zh-CN"/>
        </w:rPr>
      </w:pPr>
      <w:r>
        <w:rPr>
          <w:rFonts w:hint="eastAsia" w:ascii="宋体" w:eastAsia="宋体"/>
          <w:b/>
          <w:bCs/>
          <w:lang w:val="en-US" w:eastAsia="zh-CN"/>
        </w:rPr>
        <w:t>资料4</w:t>
      </w:r>
    </w:p>
    <w:p>
      <w:pPr>
        <w:bidi w:val="0"/>
        <w:spacing w:after="0"/>
        <w:ind w:firstLine="723"/>
        <w:rPr>
          <w:rFonts w:hint="eastAsia"/>
          <w:lang w:val="en-US" w:eastAsia="zh-CN"/>
        </w:rPr>
      </w:pPr>
      <w:r>
        <w:rPr>
          <w:rFonts w:hint="eastAsia" w:ascii="宋体" w:eastAsia="宋体"/>
          <w:lang w:val="en-US" w:eastAsia="zh-CN"/>
        </w:rPr>
        <w:t>作为浙江省首批“未来社区”示范点，D社区围绕“智慧赋能 五新养老”，打造浙里康养新样板。借助数字化平台优势，通过线上点单与线下服务相结合，有效发挥了“远亲不如近邻”优势。截至目前，D社区已成功通过数字平台组织线下活动40余场，解决老人生活问题200余件，打造了社区老人“十五分钟养老生活圈”，实现急事有人帮，难事有人管的社区养老服务新常态。</w:t>
      </w:r>
    </w:p>
    <w:p>
      <w:pPr>
        <w:bidi w:val="0"/>
        <w:spacing w:after="0"/>
        <w:ind w:firstLine="723"/>
        <w:rPr>
          <w:rFonts w:hint="eastAsia"/>
          <w:lang w:val="en-US" w:eastAsia="zh-CN"/>
        </w:rPr>
      </w:pPr>
      <w:r>
        <w:rPr>
          <w:rFonts w:hint="eastAsia" w:ascii="宋体" w:eastAsia="宋体"/>
          <w:lang w:val="en-US" w:eastAsia="zh-CN"/>
        </w:rPr>
        <w:t>“我这个伤口能好得这么快，多亏了小胡和小唐。”家住附近的黄大爷因为摔跤，腿上缝了好几针，医生叮嘱要定期消毒换药。可黄大爷行动困难，怎么去医院成了难事。当他得知社区有一支问诊陪聊服务队，就让子女在手机上下单预约了服务。</w:t>
      </w:r>
    </w:p>
    <w:p>
      <w:pPr>
        <w:bidi w:val="0"/>
        <w:spacing w:after="0"/>
        <w:ind w:firstLine="723"/>
        <w:rPr>
          <w:rFonts w:hint="eastAsia"/>
          <w:lang w:val="en-US" w:eastAsia="zh-CN"/>
        </w:rPr>
      </w:pPr>
      <w:r>
        <w:rPr>
          <w:rFonts w:hint="eastAsia" w:ascii="宋体" w:eastAsia="宋体"/>
          <w:lang w:val="en-US" w:eastAsia="zh-CN"/>
        </w:rPr>
        <w:t>很快，社区卫生服务站的社区医生上门了，他们细心地为大爷换药，还叮嘱他很多要注意的事项，让黄大爷感动不已。</w:t>
      </w:r>
    </w:p>
    <w:p>
      <w:pPr>
        <w:bidi w:val="0"/>
        <w:spacing w:after="0"/>
        <w:ind w:firstLine="723"/>
        <w:rPr>
          <w:rFonts w:hint="eastAsia"/>
          <w:lang w:val="en-US" w:eastAsia="zh-CN"/>
        </w:rPr>
      </w:pPr>
      <w:r>
        <w:rPr>
          <w:rFonts w:hint="eastAsia" w:ascii="宋体" w:eastAsia="宋体"/>
          <w:lang w:val="en-US" w:eastAsia="zh-CN"/>
        </w:rPr>
        <w:t>D社区是柯桥区最大的一个社区，共有住户6332户，常住人口2万人左右，其中流动人口占70%，其中常住60周岁及以上老年人口5128人，约占总常住人口的20.6%。孤寡、残疾老人总数207名，占常住老年人口的4%左右。针对这一情况，社区充分挖掘有爱心、有特长的居民，建立了一支由专业医护组成的医护陪聊队伍，满足特殊人群的陪聊需求。</w:t>
      </w:r>
    </w:p>
    <w:p>
      <w:pPr>
        <w:keepNext w:val="0"/>
        <w:keepLines w:val="0"/>
        <w:pageBreakBefore w:val="0"/>
        <w:widowControl w:val="0"/>
        <w:kinsoku/>
        <w:wordWrap/>
        <w:overflowPunct/>
        <w:topLinePunct w:val="0"/>
        <w:autoSpaceDE/>
        <w:autoSpaceDN/>
        <w:bidi w:val="0"/>
        <w:adjustRightInd/>
        <w:snapToGrid/>
        <w:spacing w:after="0" w:line="264" w:lineRule="auto"/>
        <w:ind w:firstLine="723"/>
        <w:textAlignment w:val="auto"/>
        <w:rPr>
          <w:rFonts w:hint="default"/>
          <w:b/>
          <w:bCs/>
          <w:lang w:val="en-US" w:eastAsia="zh-CN"/>
        </w:rPr>
      </w:pPr>
      <w:r>
        <w:rPr>
          <w:rFonts w:hint="eastAsia" w:ascii="宋体" w:eastAsia="宋体"/>
          <w:b/>
          <w:bCs/>
          <w:lang w:val="en-US" w:eastAsia="zh-CN"/>
        </w:rPr>
        <w:t>资料5</w:t>
      </w:r>
    </w:p>
    <w:p>
      <w:pPr>
        <w:bidi w:val="0"/>
        <w:spacing w:after="0"/>
        <w:ind w:firstLine="723"/>
        <w:rPr>
          <w:rFonts w:hint="eastAsia"/>
          <w:lang w:val="en-US" w:eastAsia="zh-CN"/>
        </w:rPr>
      </w:pPr>
      <w:r>
        <w:rPr>
          <w:rFonts w:hint="eastAsia" w:ascii="宋体" w:eastAsia="宋体"/>
          <w:lang w:val="en-US" w:eastAsia="zh-CN"/>
        </w:rPr>
        <w:t>随着国家疫情防控政策优化调整，农村孤寡老人、独居老人的医疗保障、生活保障问题成为社会关注的重点。组织部牵头，全面摸底调研后，在未入住康养联合体的低保低边老人家中设立“虚拟床位”和“家庭床位”，政府出资为每户安装智能体征监测垫、一键呼叫等设备，打造“虚拟养老院”，实行居家养老“一床一码、一人一档”精细管理。结合现有基层智治网格，就地组队、就近整合、就便服务，整合村社两委干部、驻村干部、党员志愿者等多方资源力量，组建531支暖心志愿服务小分队，积极开展送医送药、代购代办等服务。</w:t>
      </w:r>
    </w:p>
    <w:p>
      <w:pPr>
        <w:spacing w:after="0"/>
        <w:ind w:firstLine="723"/>
        <w:rPr>
          <w:rFonts w:hint="eastAsia"/>
          <w:lang w:val="en-US" w:eastAsia="zh-CN"/>
        </w:rPr>
      </w:pPr>
      <w:r>
        <w:rPr>
          <w:rFonts w:hint="eastAsia" w:ascii="宋体" w:eastAsia="宋体"/>
          <w:lang w:val="en-US" w:eastAsia="zh-CN"/>
        </w:rPr>
        <w:t>为更加精准、及时、快速了解群众需求，依托“虚拟养老院”平台，将暖心小分队力量植入“虚拟养老院”智慧后台。居家老人可借助在家中的智能腕表、智能监测床垫等设备对自身健康状况进行24小时监测，并可在智慧养老平台下单服务或通过“一键呼叫”设备紧急求助，智慧后台自动接收并下单至距离最近的暖心小分队，志愿者第一时间进行“一对一”联络，根据老人的需求开展服务，同时，依托“虚拟养老院”所对接的医疗机构等开展线上问诊、远程诊疗等服务。</w:t>
      </w:r>
    </w:p>
    <w:p>
      <w:pPr>
        <w:keepNext w:val="0"/>
        <w:keepLines w:val="0"/>
        <w:pageBreakBefore w:val="0"/>
        <w:widowControl w:val="0"/>
        <w:kinsoku/>
        <w:wordWrap/>
        <w:overflowPunct/>
        <w:topLinePunct w:val="0"/>
        <w:autoSpaceDE/>
        <w:autoSpaceDN/>
        <w:bidi w:val="0"/>
        <w:adjustRightInd/>
        <w:snapToGrid/>
        <w:spacing w:before="188" w:beforeLines="60" w:after="188" w:afterLines="60"/>
        <w:textAlignment w:val="auto"/>
        <w:rPr>
          <w:rFonts w:hint="eastAsia" w:ascii="黑体" w:hAnsi="黑体" w:eastAsia="黑体" w:cs="黑体"/>
          <w:lang w:val="en-US" w:eastAsia="zh-CN"/>
        </w:rPr>
      </w:pPr>
      <w:r>
        <w:rPr>
          <w:rFonts w:hint="eastAsia" w:ascii="黑体" w:hAnsi="黑体" w:eastAsia="黑体" w:cs="黑体"/>
          <w:lang w:val="en-US" w:eastAsia="zh-CN"/>
        </w:rPr>
        <w:t>作答要求</w:t>
      </w:r>
    </w:p>
    <w:p>
      <w:pPr>
        <w:bidi w:val="0"/>
        <w:spacing w:after="0"/>
        <w:ind w:firstLine="723"/>
        <w:rPr>
          <w:rFonts w:hint="eastAsia"/>
          <w:b/>
          <w:bCs/>
          <w:lang w:val="en-US" w:eastAsia="zh-CN"/>
        </w:rPr>
      </w:pPr>
      <w:r>
        <w:rPr>
          <w:rFonts w:hint="eastAsia" w:ascii="宋体" w:eastAsia="宋体"/>
          <w:b/>
          <w:bCs/>
          <w:lang w:val="en-US" w:eastAsia="zh-CN"/>
        </w:rPr>
        <w:t>（一）给定资料1～4中提到浙江省老年人养老事业的发展及规划情况，假如你是浙江省政府办公厅工作人员，请你为全省老年养老事业建设写一份提纲。（30分）</w:t>
      </w:r>
    </w:p>
    <w:p>
      <w:pPr>
        <w:spacing w:after="0"/>
        <w:ind w:firstLine="723"/>
        <w:rPr>
          <w:rFonts w:hint="eastAsia"/>
          <w:b w:val="0"/>
          <w:bCs w:val="0"/>
          <w:lang w:val="en-US" w:eastAsia="zh-CN"/>
        </w:rPr>
      </w:pPr>
      <w:r>
        <w:rPr>
          <w:rFonts w:hint="eastAsia" w:ascii="宋体" w:eastAsia="宋体"/>
          <w:b w:val="0"/>
          <w:bCs w:val="0"/>
          <w:lang w:val="en-US" w:eastAsia="zh-CN"/>
        </w:rPr>
        <w:t>要求：内容全面，有针对性；条理清楚，结构完整；500字左右。</w:t>
      </w:r>
    </w:p>
    <w:p>
      <w:pPr>
        <w:keepNext w:val="0"/>
        <w:keepLines w:val="0"/>
        <w:pageBreakBefore w:val="0"/>
        <w:widowControl w:val="0"/>
        <w:kinsoku/>
        <w:wordWrap/>
        <w:overflowPunct/>
        <w:topLinePunct w:val="0"/>
        <w:autoSpaceDE/>
        <w:autoSpaceDN/>
        <w:bidi w:val="0"/>
        <w:adjustRightInd/>
        <w:snapToGrid/>
        <w:spacing w:after="0" w:line="240" w:lineRule="auto"/>
        <w:ind w:firstLine="723"/>
        <w:textAlignment w:val="auto"/>
        <w:rPr>
          <w:rFonts w:hint="eastAsia"/>
          <w:b w:val="0"/>
          <w:bCs w:val="0"/>
          <w:lang w:val="en-US" w:eastAsia="zh-CN"/>
        </w:rPr>
      </w:pPr>
    </w:p>
    <w:p>
      <w:pPr>
        <w:bidi w:val="0"/>
        <w:spacing w:after="0"/>
        <w:ind w:firstLine="723"/>
        <w:rPr>
          <w:rFonts w:hint="eastAsia"/>
          <w:b/>
          <w:bCs/>
          <w:lang w:val="en-US" w:eastAsia="zh-CN"/>
        </w:rPr>
      </w:pPr>
      <w:r>
        <w:rPr>
          <w:rFonts w:hint="eastAsia" w:ascii="宋体" w:eastAsia="宋体"/>
          <w:b/>
          <w:bCs/>
          <w:lang w:val="en-US" w:eastAsia="zh-CN"/>
        </w:rPr>
        <w:t>（二）请你结合给定资料，以“推进养老事业高质量发展”为话题，联系实际，自选角度，自拟题目，写一篇议论性文章。（60分）</w:t>
      </w:r>
    </w:p>
    <w:p>
      <w:pPr>
        <w:bidi w:val="0"/>
        <w:spacing w:after="0"/>
        <w:ind w:firstLine="723"/>
        <w:rPr>
          <w:rFonts w:hint="eastAsia"/>
          <w:b w:val="0"/>
          <w:bCs w:val="0"/>
          <w:lang w:val="en-US" w:eastAsia="zh-CN"/>
        </w:rPr>
      </w:pPr>
      <w:r>
        <w:rPr>
          <w:rFonts w:hint="eastAsia" w:ascii="宋体" w:eastAsia="宋体"/>
          <w:b w:val="0"/>
          <w:bCs w:val="0"/>
          <w:lang w:val="en-US" w:eastAsia="zh-CN"/>
        </w:rPr>
        <w:t>要求：（1）紧扣材料，结构完整，思路清晰；</w:t>
      </w:r>
    </w:p>
    <w:p>
      <w:pPr>
        <w:bidi w:val="0"/>
        <w:spacing w:after="0"/>
        <w:ind w:left="420" w:leftChars="0" w:firstLine="630" w:firstLineChars="300"/>
        <w:rPr>
          <w:rFonts w:hint="eastAsia"/>
          <w:b w:val="0"/>
          <w:bCs w:val="0"/>
          <w:lang w:val="en-US" w:eastAsia="zh-CN"/>
        </w:rPr>
      </w:pPr>
      <w:r>
        <w:rPr>
          <w:rFonts w:hint="eastAsia" w:ascii="宋体" w:eastAsia="宋体"/>
          <w:b w:val="0"/>
          <w:bCs w:val="0"/>
          <w:lang w:val="en-US" w:eastAsia="zh-CN"/>
        </w:rPr>
        <w:t>（2）内容充实，论述深刻，语言流畅；</w:t>
      </w:r>
    </w:p>
    <w:p>
      <w:pPr>
        <w:bidi w:val="0"/>
        <w:spacing w:after="0"/>
        <w:ind w:left="420" w:leftChars="0" w:firstLine="630" w:firstLineChars="300"/>
        <w:rPr>
          <w:rFonts w:hint="default"/>
          <w:lang w:val="en-US" w:eastAsia="zh-CN"/>
        </w:rPr>
      </w:pPr>
      <w:r>
        <w:rPr>
          <w:rFonts w:hint="eastAsia" w:ascii="宋体" w:eastAsia="宋体"/>
          <w:b w:val="0"/>
          <w:bCs w:val="0"/>
          <w:lang w:val="en-US" w:eastAsia="zh-CN"/>
        </w:rPr>
        <w:t>（3）字数1000～1200字。</w:t>
      </w:r>
    </w:p>
    <w:sectPr>
      <w:headerReference r:id="rId8" w:type="default"/>
      <w:footerReference r:id="rId9" w:type="default"/>
      <w:pgSz w:w="11906" w:h="16838"/>
      <w:pgMar w:top="1871" w:right="1247" w:bottom="1247" w:left="1247" w:header="851" w:footer="992" w:gutter="0"/>
      <w:pgBorders>
        <w:top w:val="none" w:sz="0" w:space="0"/>
        <w:left w:val="none" w:sz="0" w:space="0"/>
        <w:bottom w:val="none" w:sz="0" w:space="0"/>
        <w:right w:val="none" w:sz="0" w:space="0"/>
      </w:pgBorders>
      <w:pgNumType w:fmt="decimal" w:start="1"/>
      <w:cols w:space="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Microsoft JhengHei">
    <w:panose1 w:val="020B0604030504040204"/>
    <w:charset w:val="88"/>
    <w:family w:val="auto"/>
    <w:pitch w:val="default"/>
    <w:sig w:usb0="000002A7" w:usb1="28CF4400" w:usb2="00000016" w:usb3="00000000" w:csb0="00100009"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keepNext w:val="0"/>
      <w:keepLines w:val="0"/>
      <w:pageBreakBefore w:val="0"/>
      <w:widowControl/>
      <w:kinsoku/>
      <w:wordWrap/>
      <w:overflowPunct/>
      <w:topLinePunct w:val="0"/>
      <w:autoSpaceDE/>
      <w:autoSpaceDN/>
      <w:bidi w:val="0"/>
      <w:adjustRightInd/>
      <w:snapToGrid w:val="0"/>
      <w:ind w:firstLine="0" w:firstLineChars="0"/>
      <w:textAlignment w:val="auto"/>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ind w:left="0" w:leftChars="0" w:firstLine="0" w:firstLineChars="0"/>
                            <w:rPr>
                              <w:rFonts w:hint="eastAsia" w:ascii="宋体" w:hAnsi="宋体" w:eastAsia="宋体" w:cs="宋体"/>
                              <w:sz w:val="18"/>
                              <w:szCs w:val="18"/>
                              <w:lang w:eastAsia="zh-CN"/>
                            </w:rPr>
                          </w:pPr>
                          <w:r>
                            <w:rPr>
                              <w:rFonts w:hint="eastAsia" w:cs="宋体"/>
                              <w:sz w:val="18"/>
                              <w:szCs w:val="18"/>
                              <w:lang w:eastAsia="zh-CN"/>
                            </w:rPr>
                            <w:t xml:space="preserve">第 </w:t>
                          </w:r>
                          <w:r>
                            <w:rPr>
                              <w:rFonts w:hint="eastAsia" w:cs="宋体"/>
                              <w:sz w:val="18"/>
                              <w:szCs w:val="18"/>
                              <w:lang w:eastAsia="zh-CN"/>
                            </w:rPr>
                            <w:fldChar w:fldCharType="begin"/>
                          </w:r>
                          <w:r>
                            <w:rPr>
                              <w:rFonts w:hint="eastAsia" w:cs="宋体"/>
                              <w:sz w:val="18"/>
                              <w:szCs w:val="18"/>
                              <w:lang w:eastAsia="zh-CN"/>
                            </w:rPr>
                            <w:instrText xml:space="preserve"> PAGE  \* MERGEFORMAT </w:instrText>
                          </w:r>
                          <w:r>
                            <w:rPr>
                              <w:rFonts w:hint="eastAsia" w:cs="宋体"/>
                              <w:sz w:val="18"/>
                              <w:szCs w:val="18"/>
                              <w:lang w:eastAsia="zh-CN"/>
                            </w:rPr>
                            <w:fldChar w:fldCharType="separate"/>
                          </w:r>
                          <w:r>
                            <w:rPr>
                              <w:rFonts w:hint="eastAsia" w:cs="宋体"/>
                              <w:sz w:val="18"/>
                              <w:szCs w:val="18"/>
                              <w:lang w:eastAsia="zh-CN"/>
                            </w:rPr>
                            <w:t>1</w:t>
                          </w:r>
                          <w:r>
                            <w:rPr>
                              <w:rFonts w:hint="eastAsia" w:cs="宋体"/>
                              <w:sz w:val="18"/>
                              <w:szCs w:val="18"/>
                              <w:lang w:eastAsia="zh-CN"/>
                            </w:rPr>
                            <w:fldChar w:fldCharType="end"/>
                          </w:r>
                          <w:r>
                            <w:rPr>
                              <w:rFonts w:hint="eastAsia" w:cs="宋体"/>
                              <w:sz w:val="18"/>
                              <w:szCs w:val="18"/>
                              <w:lang w:eastAsia="zh-CN"/>
                            </w:rPr>
                            <w:t xml:space="preserve"> 页 共 </w:t>
                          </w:r>
                          <w:r>
                            <w:rPr>
                              <w:rFonts w:hint="eastAsia" w:cs="宋体"/>
                              <w:sz w:val="18"/>
                              <w:szCs w:val="18"/>
                              <w:lang w:val="en-US" w:eastAsia="zh-CN"/>
                            </w:rPr>
                            <w:t>12</w:t>
                          </w:r>
                          <w:r>
                            <w:rPr>
                              <w:rFonts w:hint="eastAsia" w:cs="宋体"/>
                              <w:sz w:val="18"/>
                              <w:szCs w:val="18"/>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9"/>
                      <w:ind w:left="0" w:leftChars="0" w:firstLine="0" w:firstLineChars="0"/>
                      <w:rPr>
                        <w:rFonts w:hint="eastAsia" w:ascii="宋体" w:hAnsi="宋体" w:eastAsia="宋体" w:cs="宋体"/>
                        <w:sz w:val="18"/>
                        <w:szCs w:val="18"/>
                        <w:lang w:eastAsia="zh-CN"/>
                      </w:rPr>
                    </w:pPr>
                    <w:r>
                      <w:rPr>
                        <w:rFonts w:hint="eastAsia" w:cs="宋体"/>
                        <w:sz w:val="18"/>
                        <w:szCs w:val="18"/>
                        <w:lang w:eastAsia="zh-CN"/>
                      </w:rPr>
                      <w:t xml:space="preserve">第 </w:t>
                    </w:r>
                    <w:r>
                      <w:rPr>
                        <w:rFonts w:hint="eastAsia" w:cs="宋体"/>
                        <w:sz w:val="18"/>
                        <w:szCs w:val="18"/>
                        <w:lang w:eastAsia="zh-CN"/>
                      </w:rPr>
                      <w:fldChar w:fldCharType="begin"/>
                    </w:r>
                    <w:r>
                      <w:rPr>
                        <w:rFonts w:hint="eastAsia" w:cs="宋体"/>
                        <w:sz w:val="18"/>
                        <w:szCs w:val="18"/>
                        <w:lang w:eastAsia="zh-CN"/>
                      </w:rPr>
                      <w:instrText xml:space="preserve"> PAGE  \* MERGEFORMAT </w:instrText>
                    </w:r>
                    <w:r>
                      <w:rPr>
                        <w:rFonts w:hint="eastAsia" w:cs="宋体"/>
                        <w:sz w:val="18"/>
                        <w:szCs w:val="18"/>
                        <w:lang w:eastAsia="zh-CN"/>
                      </w:rPr>
                      <w:fldChar w:fldCharType="separate"/>
                    </w:r>
                    <w:r>
                      <w:rPr>
                        <w:rFonts w:hint="eastAsia" w:cs="宋体"/>
                        <w:sz w:val="18"/>
                        <w:szCs w:val="18"/>
                        <w:lang w:eastAsia="zh-CN"/>
                      </w:rPr>
                      <w:t>1</w:t>
                    </w:r>
                    <w:r>
                      <w:rPr>
                        <w:rFonts w:hint="eastAsia" w:cs="宋体"/>
                        <w:sz w:val="18"/>
                        <w:szCs w:val="18"/>
                        <w:lang w:eastAsia="zh-CN"/>
                      </w:rPr>
                      <w:fldChar w:fldCharType="end"/>
                    </w:r>
                    <w:r>
                      <w:rPr>
                        <w:rFonts w:hint="eastAsia" w:cs="宋体"/>
                        <w:sz w:val="18"/>
                        <w:szCs w:val="18"/>
                        <w:lang w:eastAsia="zh-CN"/>
                      </w:rPr>
                      <w:t xml:space="preserve"> 页 共 </w:t>
                    </w:r>
                    <w:r>
                      <w:rPr>
                        <w:rFonts w:hint="eastAsia" w:cs="宋体"/>
                        <w:sz w:val="18"/>
                        <w:szCs w:val="18"/>
                        <w:lang w:val="en-US" w:eastAsia="zh-CN"/>
                      </w:rPr>
                      <w:t>12</w:t>
                    </w:r>
                    <w:r>
                      <w:rPr>
                        <w:rFonts w:hint="eastAsia" w:cs="宋体"/>
                        <w:sz w:val="18"/>
                        <w:szCs w:val="18"/>
                        <w:lang w:eastAsia="zh-CN"/>
                      </w:rP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88" w:lineRule="auto"/>
        <w:ind w:firstLine="420"/>
      </w:pPr>
      <w:r>
        <w:separator/>
      </w:r>
    </w:p>
  </w:footnote>
  <w:footnote w:type="continuationSeparator" w:id="1">
    <w:p>
      <w:pPr>
        <w:spacing w:line="288"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keepNext w:val="0"/>
      <w:keepLines w:val="0"/>
      <w:pageBreakBefore w:val="0"/>
      <w:widowControl w:val="0"/>
      <w:pBdr>
        <w:top w:val="none" w:color="auto" w:sz="0" w:space="1"/>
        <w:left w:val="none" w:color="auto" w:sz="0" w:space="4"/>
        <w:bottom w:val="single" w:color="auto" w:sz="4" w:space="1"/>
        <w:right w:val="none" w:color="auto" w:sz="0" w:space="4"/>
      </w:pBdr>
      <w:kinsoku/>
      <w:wordWrap/>
      <w:overflowPunct/>
      <w:topLinePunct w:val="0"/>
      <w:autoSpaceDE/>
      <w:autoSpaceDN/>
      <w:bidi w:val="0"/>
      <w:adjustRightInd/>
      <w:snapToGrid w:val="0"/>
      <w:spacing w:line="240" w:lineRule="auto"/>
      <w:ind w:left="0" w:leftChars="0" w:right="0" w:rightChars="0" w:firstLine="0" w:firstLineChars="0"/>
      <w:jc w:val="left"/>
      <w:textAlignment w:val="auto"/>
      <w:outlineLvl w:val="9"/>
      <w:rPr>
        <w:rFonts w:ascii="宋体" w:hAnsi="宋体" w:eastAsia="宋体" w:cstheme="minorBidi"/>
        <w:kern w:val="2"/>
        <w:sz w:val="18"/>
        <w:szCs w:val="24"/>
        <w:lang w:val="en-US" w:eastAsia="zh-CN" w:bidi="ar-SA"/>
      </w:rPr>
    </w:pPr>
    <w:r>
      <w:rPr>
        <w:rFonts w:hint="eastAsia" w:ascii="宋体" w:hAnsi="宋体" w:eastAsia="宋体" w:cstheme="minorBidi"/>
        <w:color w:val="C00000"/>
        <w:kern w:val="2"/>
        <w:sz w:val="18"/>
        <w:szCs w:val="24"/>
        <w:u w:val="none"/>
        <w:lang w:val="en-US" w:eastAsia="zh-CN" w:bidi="ar-SA"/>
      </w:rPr>
      <w:drawing>
        <wp:inline distT="0" distB="0" distL="114300" distR="114300">
          <wp:extent cx="1532255" cy="373380"/>
          <wp:effectExtent l="0" t="0" r="10795" b="7620"/>
          <wp:docPr id="15" name="图片 15" descr="展鸿教育logo（横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展鸿教育logo（横版）"/>
                  <pic:cNvPicPr>
                    <a:picLocks noChangeAspect="1"/>
                  </pic:cNvPicPr>
                </pic:nvPicPr>
                <pic:blipFill>
                  <a:blip r:embed="rId1"/>
                  <a:srcRect b="-5042"/>
                  <a:stretch>
                    <a:fillRect/>
                  </a:stretch>
                </pic:blipFill>
                <pic:spPr>
                  <a:xfrm>
                    <a:off x="0" y="0"/>
                    <a:ext cx="1532255" cy="373380"/>
                  </a:xfrm>
                  <a:prstGeom prst="rect">
                    <a:avLst/>
                  </a:prstGeom>
                  <a:noFill/>
                  <a:ln w="9525">
                    <a:noFill/>
                  </a:ln>
                </pic:spPr>
              </pic:pic>
            </a:graphicData>
          </a:graphic>
        </wp:inline>
      </w:drawing>
    </w:r>
    <w:r>
      <w:rPr>
        <w:rFonts w:hint="eastAsia" w:ascii="宋体" w:hAnsi="宋体" w:eastAsia="宋体" w:cstheme="minorBidi"/>
        <w:color w:val="C00000"/>
        <w:kern w:val="2"/>
        <w:sz w:val="18"/>
        <w:szCs w:val="24"/>
        <w:u w:val="none"/>
        <w:lang w:val="en-US" w:eastAsia="zh-CN" w:bidi="ar-SA"/>
      </w:rPr>
      <w:t xml:space="preserve">                                              </w:t>
    </w:r>
    <w:r>
      <w:rPr>
        <w:rFonts w:hint="eastAsia" w:ascii="宋体" w:hAnsi="宋体" w:eastAsia="宋体" w:cs="宋体"/>
        <w:b/>
        <w:bCs/>
        <w:color w:val="FF0000"/>
        <w:kern w:val="2"/>
        <w:sz w:val="21"/>
        <w:szCs w:val="21"/>
        <w:u w:val="none"/>
        <w:lang w:val="en-US" w:eastAsia="zh-CN" w:bidi="ar-SA"/>
      </w:rPr>
      <w:t>让学习更快乐  让考试更简单</w:t>
    </w:r>
  </w:p>
  <w:p>
    <w:pPr>
      <w:widowControl w:val="0"/>
      <w:pBdr>
        <w:top w:val="none" w:color="auto" w:sz="0" w:space="1"/>
        <w:left w:val="none" w:color="auto" w:sz="0" w:space="4"/>
        <w:bottom w:val="none" w:color="auto" w:sz="0" w:space="1"/>
        <w:right w:val="none" w:color="auto" w:sz="0" w:space="4"/>
      </w:pBdr>
      <w:snapToGrid w:val="0"/>
      <w:spacing w:line="240" w:lineRule="auto"/>
      <w:ind w:left="0" w:leftChars="0" w:firstLine="0" w:firstLineChars="0"/>
      <w:jc w:val="both"/>
      <w:outlineLvl w:val="9"/>
      <w:rPr>
        <w:rFonts w:ascii="宋体" w:hAnsi="宋体" w:eastAsia="宋体" w:cstheme="minorBidi"/>
        <w:kern w:val="2"/>
        <w:sz w:val="18"/>
        <w:szCs w:val="24"/>
        <w:lang w:val="en-US" w:eastAsia="zh-CN" w:bidi="ar-S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keepNext w:val="0"/>
      <w:keepLines w:val="0"/>
      <w:pageBreakBefore w:val="0"/>
      <w:widowControl w:val="0"/>
      <w:pBdr>
        <w:bottom w:val="single" w:color="auto" w:sz="4" w:space="1"/>
      </w:pBdr>
      <w:kinsoku/>
      <w:wordWrap/>
      <w:overflowPunct/>
      <w:topLinePunct w:val="0"/>
      <w:autoSpaceDE/>
      <w:autoSpaceDN/>
      <w:bidi w:val="0"/>
      <w:adjustRightInd/>
      <w:snapToGrid w:val="0"/>
      <w:spacing w:line="240" w:lineRule="auto"/>
      <w:ind w:left="0" w:leftChars="0" w:right="0" w:rightChars="0" w:firstLine="0" w:firstLineChars="0"/>
      <w:jc w:val="left"/>
      <w:textAlignment w:val="auto"/>
      <w:outlineLvl w:val="9"/>
    </w:pPr>
    <w:r>
      <w:rPr>
        <w:rFonts w:hint="eastAsia" w:eastAsia="宋体"/>
        <w:color w:val="C00000"/>
        <w:u w:val="none"/>
        <w:lang w:eastAsia="zh-CN"/>
      </w:rPr>
      <w:drawing>
        <wp:inline distT="0" distB="0" distL="114300" distR="114300">
          <wp:extent cx="1532255" cy="373380"/>
          <wp:effectExtent l="0" t="0" r="10795" b="7620"/>
          <wp:docPr id="23" name="图片 23" descr="展鸿教育logo（横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descr="展鸿教育logo（横版）"/>
                  <pic:cNvPicPr>
                    <a:picLocks noChangeAspect="1"/>
                  </pic:cNvPicPr>
                </pic:nvPicPr>
                <pic:blipFill>
                  <a:blip r:embed="rId1"/>
                  <a:srcRect b="-5042"/>
                  <a:stretch>
                    <a:fillRect/>
                  </a:stretch>
                </pic:blipFill>
                <pic:spPr>
                  <a:xfrm>
                    <a:off x="0" y="0"/>
                    <a:ext cx="1532255" cy="373380"/>
                  </a:xfrm>
                  <a:prstGeom prst="rect">
                    <a:avLst/>
                  </a:prstGeom>
                  <a:noFill/>
                  <a:ln w="9525">
                    <a:noFill/>
                  </a:ln>
                </pic:spPr>
              </pic:pic>
            </a:graphicData>
          </a:graphic>
        </wp:inline>
      </w:drawing>
    </w:r>
    <w:r>
      <w:rPr>
        <w:rFonts w:hint="eastAsia" w:eastAsia="宋体"/>
        <w:color w:val="C00000"/>
        <w:u w:val="none"/>
        <w:lang w:val="en-US" w:eastAsia="zh-CN"/>
      </w:rPr>
      <w:t xml:space="preserve">                                               </w:t>
    </w:r>
    <w:r>
      <w:rPr>
        <w:rFonts w:hint="eastAsia" w:ascii="宋体" w:hAnsi="宋体" w:eastAsia="宋体" w:cs="宋体"/>
        <w:b/>
        <w:bCs/>
        <w:color w:val="FF0000"/>
        <w:sz w:val="21"/>
        <w:szCs w:val="21"/>
        <w:u w:val="none"/>
        <w:lang w:eastAsia="zh-CN"/>
      </w:rPr>
      <w:t>让学习更快乐  让考试更简单</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keepNext w:val="0"/>
      <w:keepLines w:val="0"/>
      <w:pageBreakBefore w:val="0"/>
      <w:widowControl w:val="0"/>
      <w:pBdr>
        <w:bottom w:val="single" w:color="auto" w:sz="4" w:space="1"/>
      </w:pBdr>
      <w:kinsoku/>
      <w:wordWrap/>
      <w:overflowPunct/>
      <w:topLinePunct w:val="0"/>
      <w:autoSpaceDE/>
      <w:autoSpaceDN/>
      <w:bidi w:val="0"/>
      <w:adjustRightInd/>
      <w:snapToGrid w:val="0"/>
      <w:spacing w:line="240" w:lineRule="auto"/>
      <w:ind w:left="0" w:leftChars="0" w:right="0" w:rightChars="0" w:firstLine="0" w:firstLineChars="0"/>
      <w:jc w:val="distribute"/>
      <w:textAlignment w:val="auto"/>
      <w:outlineLvl w:val="9"/>
    </w:pPr>
    <w:r>
      <w:rPr>
        <w:rFonts w:hint="eastAsia" w:eastAsia="宋体"/>
        <w:color w:val="C00000"/>
        <w:u w:val="none"/>
        <w:lang w:eastAsia="zh-CN"/>
      </w:rPr>
      <w:drawing>
        <wp:inline distT="0" distB="0" distL="114300" distR="114300">
          <wp:extent cx="1532255" cy="373380"/>
          <wp:effectExtent l="0" t="0" r="10795" b="7620"/>
          <wp:docPr id="1" name="图片 1" descr="展鸿教育logo（横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展鸿教育logo（横版）"/>
                  <pic:cNvPicPr>
                    <a:picLocks noChangeAspect="1"/>
                  </pic:cNvPicPr>
                </pic:nvPicPr>
                <pic:blipFill>
                  <a:blip r:embed="rId1"/>
                  <a:srcRect b="-5042"/>
                  <a:stretch>
                    <a:fillRect/>
                  </a:stretch>
                </pic:blipFill>
                <pic:spPr>
                  <a:xfrm>
                    <a:off x="0" y="0"/>
                    <a:ext cx="1532255" cy="373380"/>
                  </a:xfrm>
                  <a:prstGeom prst="rect">
                    <a:avLst/>
                  </a:prstGeom>
                  <a:noFill/>
                  <a:ln w="9525">
                    <a:noFill/>
                  </a:ln>
                </pic:spPr>
              </pic:pic>
            </a:graphicData>
          </a:graphic>
        </wp:inline>
      </w:drawing>
    </w:r>
    <w:r>
      <w:rPr>
        <w:rFonts w:hint="eastAsia" w:eastAsia="宋体"/>
        <w:color w:val="C00000"/>
        <w:u w:val="none"/>
        <w:lang w:val="en-US" w:eastAsia="zh-CN"/>
      </w:rPr>
      <w:t xml:space="preserve">                                               </w:t>
    </w:r>
    <w:r>
      <w:rPr>
        <w:rFonts w:hint="eastAsia" w:ascii="宋体" w:hAnsi="宋体" w:eastAsia="宋体" w:cs="宋体"/>
        <w:b/>
        <w:bCs/>
        <w:color w:val="FF0000"/>
        <w:sz w:val="21"/>
        <w:szCs w:val="21"/>
        <w:u w:val="none"/>
        <w:lang w:eastAsia="zh-CN"/>
      </w:rPr>
      <w:t>让学习更快乐  让考试更简单</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dmZTk2MDNjYzIyNDA5MDA1OTJhODcyMmE5ODkxOTAifQ=="/>
  </w:docVars>
  <w:rsids>
    <w:rsidRoot w:val="3DCC4E57"/>
    <w:rsid w:val="00046CA0"/>
    <w:rsid w:val="001F1D2C"/>
    <w:rsid w:val="00226402"/>
    <w:rsid w:val="00257AA2"/>
    <w:rsid w:val="005F38DE"/>
    <w:rsid w:val="00627E6B"/>
    <w:rsid w:val="007853B4"/>
    <w:rsid w:val="00942D05"/>
    <w:rsid w:val="00A06DBA"/>
    <w:rsid w:val="00A20998"/>
    <w:rsid w:val="00C60A49"/>
    <w:rsid w:val="00ED2EA3"/>
    <w:rsid w:val="01527E42"/>
    <w:rsid w:val="01747A45"/>
    <w:rsid w:val="017F5714"/>
    <w:rsid w:val="01822573"/>
    <w:rsid w:val="01DD3C4D"/>
    <w:rsid w:val="01F76CF9"/>
    <w:rsid w:val="020016E9"/>
    <w:rsid w:val="023C3E8A"/>
    <w:rsid w:val="02443B38"/>
    <w:rsid w:val="02736214"/>
    <w:rsid w:val="02B250DA"/>
    <w:rsid w:val="03353615"/>
    <w:rsid w:val="036C34DA"/>
    <w:rsid w:val="03892F81"/>
    <w:rsid w:val="03C055D4"/>
    <w:rsid w:val="042042C5"/>
    <w:rsid w:val="04485C72"/>
    <w:rsid w:val="04635E25"/>
    <w:rsid w:val="04DF199E"/>
    <w:rsid w:val="05CC65C4"/>
    <w:rsid w:val="05EE0324"/>
    <w:rsid w:val="05EE467B"/>
    <w:rsid w:val="05F13F16"/>
    <w:rsid w:val="06811325"/>
    <w:rsid w:val="06975D03"/>
    <w:rsid w:val="06B34F7C"/>
    <w:rsid w:val="06C60C6D"/>
    <w:rsid w:val="06CE625A"/>
    <w:rsid w:val="06D860E7"/>
    <w:rsid w:val="06DD649D"/>
    <w:rsid w:val="07066DA3"/>
    <w:rsid w:val="0708176C"/>
    <w:rsid w:val="073277F2"/>
    <w:rsid w:val="073700EA"/>
    <w:rsid w:val="07594A68"/>
    <w:rsid w:val="07821B47"/>
    <w:rsid w:val="07846919"/>
    <w:rsid w:val="079B5FAE"/>
    <w:rsid w:val="07E85C76"/>
    <w:rsid w:val="07F910B5"/>
    <w:rsid w:val="08032AA2"/>
    <w:rsid w:val="0854453D"/>
    <w:rsid w:val="0861796A"/>
    <w:rsid w:val="087162E1"/>
    <w:rsid w:val="08772512"/>
    <w:rsid w:val="088840F9"/>
    <w:rsid w:val="08934B69"/>
    <w:rsid w:val="08CE0793"/>
    <w:rsid w:val="0936027E"/>
    <w:rsid w:val="09842276"/>
    <w:rsid w:val="09A137B2"/>
    <w:rsid w:val="09D72421"/>
    <w:rsid w:val="09E16FB9"/>
    <w:rsid w:val="09E85132"/>
    <w:rsid w:val="0A012599"/>
    <w:rsid w:val="0A2C5771"/>
    <w:rsid w:val="0A481EF1"/>
    <w:rsid w:val="0A6937F7"/>
    <w:rsid w:val="0AF3628F"/>
    <w:rsid w:val="0AF66BAE"/>
    <w:rsid w:val="0B1E4CE1"/>
    <w:rsid w:val="0B7E6C6B"/>
    <w:rsid w:val="0B8B28CC"/>
    <w:rsid w:val="0BD0037E"/>
    <w:rsid w:val="0C272216"/>
    <w:rsid w:val="0C2D1E57"/>
    <w:rsid w:val="0C9F6E57"/>
    <w:rsid w:val="0CC8265C"/>
    <w:rsid w:val="0CCA1272"/>
    <w:rsid w:val="0CDA7E69"/>
    <w:rsid w:val="0CDB6FDB"/>
    <w:rsid w:val="0CDF711A"/>
    <w:rsid w:val="0CF54BA1"/>
    <w:rsid w:val="0D0664E9"/>
    <w:rsid w:val="0D15073F"/>
    <w:rsid w:val="0D30650C"/>
    <w:rsid w:val="0D7A1104"/>
    <w:rsid w:val="0D8458C4"/>
    <w:rsid w:val="0DB611B3"/>
    <w:rsid w:val="0DBC638E"/>
    <w:rsid w:val="0DE1181F"/>
    <w:rsid w:val="0E1B15F2"/>
    <w:rsid w:val="0E4F1D43"/>
    <w:rsid w:val="0E73077A"/>
    <w:rsid w:val="0EA11CDC"/>
    <w:rsid w:val="0EA65B99"/>
    <w:rsid w:val="0EAA60E0"/>
    <w:rsid w:val="0EB36461"/>
    <w:rsid w:val="0F5E06C7"/>
    <w:rsid w:val="0F9A28BF"/>
    <w:rsid w:val="0FA21F87"/>
    <w:rsid w:val="0FF14CC6"/>
    <w:rsid w:val="0FFC5D23"/>
    <w:rsid w:val="10507EF2"/>
    <w:rsid w:val="105D2FDA"/>
    <w:rsid w:val="107F4121"/>
    <w:rsid w:val="1089634E"/>
    <w:rsid w:val="10A76C83"/>
    <w:rsid w:val="10C7607E"/>
    <w:rsid w:val="10C91EE2"/>
    <w:rsid w:val="10CA6BDF"/>
    <w:rsid w:val="10CC1442"/>
    <w:rsid w:val="10EC7E0F"/>
    <w:rsid w:val="1137727C"/>
    <w:rsid w:val="114E2471"/>
    <w:rsid w:val="114F6EBC"/>
    <w:rsid w:val="115805BF"/>
    <w:rsid w:val="1163104C"/>
    <w:rsid w:val="11651F8A"/>
    <w:rsid w:val="11823EC9"/>
    <w:rsid w:val="11E92AA7"/>
    <w:rsid w:val="120314AE"/>
    <w:rsid w:val="12266F4A"/>
    <w:rsid w:val="12303E6E"/>
    <w:rsid w:val="12330942"/>
    <w:rsid w:val="12713746"/>
    <w:rsid w:val="12781EB2"/>
    <w:rsid w:val="12897B14"/>
    <w:rsid w:val="129D714C"/>
    <w:rsid w:val="12C50511"/>
    <w:rsid w:val="12D13580"/>
    <w:rsid w:val="12D22B3E"/>
    <w:rsid w:val="12DF627E"/>
    <w:rsid w:val="130C3B50"/>
    <w:rsid w:val="13302CCD"/>
    <w:rsid w:val="13394A5B"/>
    <w:rsid w:val="13433B2C"/>
    <w:rsid w:val="13540457"/>
    <w:rsid w:val="13E40E6B"/>
    <w:rsid w:val="13F35552"/>
    <w:rsid w:val="14235ED6"/>
    <w:rsid w:val="143040B0"/>
    <w:rsid w:val="14785D3D"/>
    <w:rsid w:val="147A357D"/>
    <w:rsid w:val="148473E2"/>
    <w:rsid w:val="14877C8E"/>
    <w:rsid w:val="14950889"/>
    <w:rsid w:val="149A59CD"/>
    <w:rsid w:val="14B364C3"/>
    <w:rsid w:val="14BA5223"/>
    <w:rsid w:val="14C111C1"/>
    <w:rsid w:val="14CB20CB"/>
    <w:rsid w:val="14CF43E0"/>
    <w:rsid w:val="15455939"/>
    <w:rsid w:val="154918C2"/>
    <w:rsid w:val="155074F4"/>
    <w:rsid w:val="15520875"/>
    <w:rsid w:val="15DB629E"/>
    <w:rsid w:val="15E47333"/>
    <w:rsid w:val="15FD6214"/>
    <w:rsid w:val="16047E38"/>
    <w:rsid w:val="167B494E"/>
    <w:rsid w:val="169C799E"/>
    <w:rsid w:val="16A91903"/>
    <w:rsid w:val="16D276A1"/>
    <w:rsid w:val="16D42C63"/>
    <w:rsid w:val="16F94C2D"/>
    <w:rsid w:val="171A1C54"/>
    <w:rsid w:val="173478E0"/>
    <w:rsid w:val="1754608B"/>
    <w:rsid w:val="176059C1"/>
    <w:rsid w:val="1763479D"/>
    <w:rsid w:val="17A728DB"/>
    <w:rsid w:val="17AA4282"/>
    <w:rsid w:val="17B36ACF"/>
    <w:rsid w:val="17F83137"/>
    <w:rsid w:val="17FD1D70"/>
    <w:rsid w:val="18133ACD"/>
    <w:rsid w:val="182E0907"/>
    <w:rsid w:val="187304D3"/>
    <w:rsid w:val="1881498A"/>
    <w:rsid w:val="189C1D14"/>
    <w:rsid w:val="18BE0C4E"/>
    <w:rsid w:val="18C13529"/>
    <w:rsid w:val="18DC68E7"/>
    <w:rsid w:val="18FF3177"/>
    <w:rsid w:val="19031D93"/>
    <w:rsid w:val="194C27A2"/>
    <w:rsid w:val="199724DC"/>
    <w:rsid w:val="19DA3FD1"/>
    <w:rsid w:val="1A5A1E87"/>
    <w:rsid w:val="1A726DA3"/>
    <w:rsid w:val="1AC0211B"/>
    <w:rsid w:val="1AD42ECA"/>
    <w:rsid w:val="1AEB2ADF"/>
    <w:rsid w:val="1B102545"/>
    <w:rsid w:val="1B516A8C"/>
    <w:rsid w:val="1B701586"/>
    <w:rsid w:val="1B744D1D"/>
    <w:rsid w:val="1BBC0700"/>
    <w:rsid w:val="1BFC3DFF"/>
    <w:rsid w:val="1C084051"/>
    <w:rsid w:val="1C0C002B"/>
    <w:rsid w:val="1C4E7894"/>
    <w:rsid w:val="1CB3762C"/>
    <w:rsid w:val="1CB477B1"/>
    <w:rsid w:val="1CE434D5"/>
    <w:rsid w:val="1CF441DE"/>
    <w:rsid w:val="1D277425"/>
    <w:rsid w:val="1D9F6F8D"/>
    <w:rsid w:val="1E44216D"/>
    <w:rsid w:val="1E5B1DB9"/>
    <w:rsid w:val="1E6A347E"/>
    <w:rsid w:val="1ECD66FA"/>
    <w:rsid w:val="1ED0295C"/>
    <w:rsid w:val="1F096E07"/>
    <w:rsid w:val="1F3F55B9"/>
    <w:rsid w:val="1F42517D"/>
    <w:rsid w:val="1F7D0CD8"/>
    <w:rsid w:val="1F887A0D"/>
    <w:rsid w:val="200A7EAB"/>
    <w:rsid w:val="20306AF3"/>
    <w:rsid w:val="203A6D77"/>
    <w:rsid w:val="205B0508"/>
    <w:rsid w:val="205F1281"/>
    <w:rsid w:val="20641C15"/>
    <w:rsid w:val="20977950"/>
    <w:rsid w:val="20B120D5"/>
    <w:rsid w:val="20F34919"/>
    <w:rsid w:val="211D3C0E"/>
    <w:rsid w:val="212D381A"/>
    <w:rsid w:val="213D605E"/>
    <w:rsid w:val="21426901"/>
    <w:rsid w:val="214370BF"/>
    <w:rsid w:val="21502868"/>
    <w:rsid w:val="21547029"/>
    <w:rsid w:val="217557F8"/>
    <w:rsid w:val="217B2357"/>
    <w:rsid w:val="21814378"/>
    <w:rsid w:val="218F23DE"/>
    <w:rsid w:val="21940A78"/>
    <w:rsid w:val="21BD7368"/>
    <w:rsid w:val="21FB3F4F"/>
    <w:rsid w:val="223034CD"/>
    <w:rsid w:val="22482582"/>
    <w:rsid w:val="226460A0"/>
    <w:rsid w:val="22880ECA"/>
    <w:rsid w:val="22A719E1"/>
    <w:rsid w:val="22B42350"/>
    <w:rsid w:val="22B52834"/>
    <w:rsid w:val="22F55AC0"/>
    <w:rsid w:val="22F729A7"/>
    <w:rsid w:val="232A616E"/>
    <w:rsid w:val="232E7D9F"/>
    <w:rsid w:val="23492A98"/>
    <w:rsid w:val="237B0335"/>
    <w:rsid w:val="238D01FA"/>
    <w:rsid w:val="239312F5"/>
    <w:rsid w:val="23D457C9"/>
    <w:rsid w:val="23E30A71"/>
    <w:rsid w:val="23F073B8"/>
    <w:rsid w:val="241A2687"/>
    <w:rsid w:val="24257892"/>
    <w:rsid w:val="243D776E"/>
    <w:rsid w:val="24433FC0"/>
    <w:rsid w:val="24523BCF"/>
    <w:rsid w:val="24711462"/>
    <w:rsid w:val="24967286"/>
    <w:rsid w:val="249B11DF"/>
    <w:rsid w:val="24AE2579"/>
    <w:rsid w:val="24D109A2"/>
    <w:rsid w:val="24D665AE"/>
    <w:rsid w:val="25062F64"/>
    <w:rsid w:val="252927B4"/>
    <w:rsid w:val="25587955"/>
    <w:rsid w:val="25590B6F"/>
    <w:rsid w:val="257A162F"/>
    <w:rsid w:val="25C26B32"/>
    <w:rsid w:val="25D0124F"/>
    <w:rsid w:val="2605035E"/>
    <w:rsid w:val="2674743D"/>
    <w:rsid w:val="267A6D94"/>
    <w:rsid w:val="269B185D"/>
    <w:rsid w:val="26A744B1"/>
    <w:rsid w:val="270F0823"/>
    <w:rsid w:val="271B185E"/>
    <w:rsid w:val="271D5449"/>
    <w:rsid w:val="27480AFB"/>
    <w:rsid w:val="275B0FEC"/>
    <w:rsid w:val="27CB7F20"/>
    <w:rsid w:val="27F0317F"/>
    <w:rsid w:val="27F3237E"/>
    <w:rsid w:val="27F82CDF"/>
    <w:rsid w:val="282E0B03"/>
    <w:rsid w:val="283733D8"/>
    <w:rsid w:val="28695417"/>
    <w:rsid w:val="286E5AF4"/>
    <w:rsid w:val="28795503"/>
    <w:rsid w:val="28C07350"/>
    <w:rsid w:val="29120285"/>
    <w:rsid w:val="2912186E"/>
    <w:rsid w:val="294377AB"/>
    <w:rsid w:val="2944442E"/>
    <w:rsid w:val="29B616C2"/>
    <w:rsid w:val="29C56BF1"/>
    <w:rsid w:val="29D92721"/>
    <w:rsid w:val="29DB4666"/>
    <w:rsid w:val="29FF6F50"/>
    <w:rsid w:val="2A110088"/>
    <w:rsid w:val="2A15428B"/>
    <w:rsid w:val="2A1A37F5"/>
    <w:rsid w:val="2A657023"/>
    <w:rsid w:val="2A9C3705"/>
    <w:rsid w:val="2AA019D0"/>
    <w:rsid w:val="2AB70C30"/>
    <w:rsid w:val="2ACB7461"/>
    <w:rsid w:val="2AFC4A8F"/>
    <w:rsid w:val="2AFF2270"/>
    <w:rsid w:val="2B041741"/>
    <w:rsid w:val="2B057D63"/>
    <w:rsid w:val="2B33475A"/>
    <w:rsid w:val="2B5779C8"/>
    <w:rsid w:val="2B7E52A9"/>
    <w:rsid w:val="2BC74EA2"/>
    <w:rsid w:val="2BCA00AF"/>
    <w:rsid w:val="2BD1105A"/>
    <w:rsid w:val="2BD65735"/>
    <w:rsid w:val="2BE912BD"/>
    <w:rsid w:val="2BED66EB"/>
    <w:rsid w:val="2C7E5BEA"/>
    <w:rsid w:val="2C841E41"/>
    <w:rsid w:val="2CAB3B93"/>
    <w:rsid w:val="2CC51318"/>
    <w:rsid w:val="2CC80477"/>
    <w:rsid w:val="2CDE1070"/>
    <w:rsid w:val="2CDF4A29"/>
    <w:rsid w:val="2D1C121E"/>
    <w:rsid w:val="2D476FB7"/>
    <w:rsid w:val="2D6A01DB"/>
    <w:rsid w:val="2D847999"/>
    <w:rsid w:val="2D957987"/>
    <w:rsid w:val="2DDB143E"/>
    <w:rsid w:val="2DE22329"/>
    <w:rsid w:val="2E093550"/>
    <w:rsid w:val="2E0D7FA5"/>
    <w:rsid w:val="2E401B71"/>
    <w:rsid w:val="2E6F1761"/>
    <w:rsid w:val="2E821554"/>
    <w:rsid w:val="2EB97B04"/>
    <w:rsid w:val="2ED34D81"/>
    <w:rsid w:val="2EF07FE9"/>
    <w:rsid w:val="2F30260B"/>
    <w:rsid w:val="2F394808"/>
    <w:rsid w:val="2F487110"/>
    <w:rsid w:val="2FCD4A51"/>
    <w:rsid w:val="2FFF140B"/>
    <w:rsid w:val="30156509"/>
    <w:rsid w:val="30271D4A"/>
    <w:rsid w:val="302C1778"/>
    <w:rsid w:val="30685202"/>
    <w:rsid w:val="308959E5"/>
    <w:rsid w:val="3095731D"/>
    <w:rsid w:val="30970232"/>
    <w:rsid w:val="30A74C5B"/>
    <w:rsid w:val="30B67293"/>
    <w:rsid w:val="310633AE"/>
    <w:rsid w:val="319C6CC2"/>
    <w:rsid w:val="31A77477"/>
    <w:rsid w:val="31C83722"/>
    <w:rsid w:val="31D70D34"/>
    <w:rsid w:val="31DD4B35"/>
    <w:rsid w:val="31E51A96"/>
    <w:rsid w:val="31E605A3"/>
    <w:rsid w:val="322A7F39"/>
    <w:rsid w:val="322F4323"/>
    <w:rsid w:val="32760DDF"/>
    <w:rsid w:val="32A60391"/>
    <w:rsid w:val="32DB3DA5"/>
    <w:rsid w:val="32EE0F67"/>
    <w:rsid w:val="32FC7B27"/>
    <w:rsid w:val="32FF0565"/>
    <w:rsid w:val="33097532"/>
    <w:rsid w:val="332753F9"/>
    <w:rsid w:val="33604A77"/>
    <w:rsid w:val="33707676"/>
    <w:rsid w:val="3384586B"/>
    <w:rsid w:val="339B5919"/>
    <w:rsid w:val="33CA2C80"/>
    <w:rsid w:val="33CC2127"/>
    <w:rsid w:val="342033A2"/>
    <w:rsid w:val="347100A1"/>
    <w:rsid w:val="34823958"/>
    <w:rsid w:val="348242DD"/>
    <w:rsid w:val="348B6861"/>
    <w:rsid w:val="34A94D62"/>
    <w:rsid w:val="34C05A99"/>
    <w:rsid w:val="35074561"/>
    <w:rsid w:val="35431A3E"/>
    <w:rsid w:val="35440A6C"/>
    <w:rsid w:val="35527ED3"/>
    <w:rsid w:val="35795D2A"/>
    <w:rsid w:val="358027D2"/>
    <w:rsid w:val="359024E2"/>
    <w:rsid w:val="35B23F01"/>
    <w:rsid w:val="35E1465A"/>
    <w:rsid w:val="35E7390E"/>
    <w:rsid w:val="360D7FA3"/>
    <w:rsid w:val="363A0AED"/>
    <w:rsid w:val="36F3056E"/>
    <w:rsid w:val="371602F8"/>
    <w:rsid w:val="37620175"/>
    <w:rsid w:val="37920FAE"/>
    <w:rsid w:val="379472AB"/>
    <w:rsid w:val="37C83A2B"/>
    <w:rsid w:val="38305B7D"/>
    <w:rsid w:val="386D6DD1"/>
    <w:rsid w:val="38935446"/>
    <w:rsid w:val="389B1C13"/>
    <w:rsid w:val="38A40870"/>
    <w:rsid w:val="38C83F7D"/>
    <w:rsid w:val="38D34E55"/>
    <w:rsid w:val="38F75011"/>
    <w:rsid w:val="38FD63A7"/>
    <w:rsid w:val="3903562C"/>
    <w:rsid w:val="3913362E"/>
    <w:rsid w:val="391666A3"/>
    <w:rsid w:val="393D49F6"/>
    <w:rsid w:val="393F23D1"/>
    <w:rsid w:val="395D1E69"/>
    <w:rsid w:val="397743C4"/>
    <w:rsid w:val="398208CC"/>
    <w:rsid w:val="39ED61C5"/>
    <w:rsid w:val="3A323076"/>
    <w:rsid w:val="3A47640F"/>
    <w:rsid w:val="3A9D2A7E"/>
    <w:rsid w:val="3A9E028E"/>
    <w:rsid w:val="3AAE241C"/>
    <w:rsid w:val="3AAF6E41"/>
    <w:rsid w:val="3B027CA5"/>
    <w:rsid w:val="3B0A531A"/>
    <w:rsid w:val="3B245E6D"/>
    <w:rsid w:val="3B3C7C4A"/>
    <w:rsid w:val="3B3F2CA7"/>
    <w:rsid w:val="3B6F4C0F"/>
    <w:rsid w:val="3B8F672C"/>
    <w:rsid w:val="3BAF3466"/>
    <w:rsid w:val="3C055B26"/>
    <w:rsid w:val="3C372AB6"/>
    <w:rsid w:val="3C400297"/>
    <w:rsid w:val="3C493B58"/>
    <w:rsid w:val="3C87698F"/>
    <w:rsid w:val="3CE07B72"/>
    <w:rsid w:val="3CF967CC"/>
    <w:rsid w:val="3D1D5C8C"/>
    <w:rsid w:val="3D400A77"/>
    <w:rsid w:val="3D682925"/>
    <w:rsid w:val="3D8F15CC"/>
    <w:rsid w:val="3DCC4E57"/>
    <w:rsid w:val="3DF24238"/>
    <w:rsid w:val="3E927F6D"/>
    <w:rsid w:val="3E9B4AFA"/>
    <w:rsid w:val="3E9C3CA2"/>
    <w:rsid w:val="3EB9673A"/>
    <w:rsid w:val="3EB97CA4"/>
    <w:rsid w:val="3EFB6EE5"/>
    <w:rsid w:val="3F1A5776"/>
    <w:rsid w:val="3F2C52F0"/>
    <w:rsid w:val="3F3314F0"/>
    <w:rsid w:val="3F4575FB"/>
    <w:rsid w:val="3F49778D"/>
    <w:rsid w:val="3F5B2981"/>
    <w:rsid w:val="3FC304C7"/>
    <w:rsid w:val="3FFA0F4B"/>
    <w:rsid w:val="40557EB1"/>
    <w:rsid w:val="406B41DB"/>
    <w:rsid w:val="40881936"/>
    <w:rsid w:val="40FD6DFF"/>
    <w:rsid w:val="41654AEA"/>
    <w:rsid w:val="41AA69A0"/>
    <w:rsid w:val="41F73F5A"/>
    <w:rsid w:val="420112F0"/>
    <w:rsid w:val="42167A81"/>
    <w:rsid w:val="42343097"/>
    <w:rsid w:val="424262B6"/>
    <w:rsid w:val="424262E2"/>
    <w:rsid w:val="42462B6D"/>
    <w:rsid w:val="424D3EFC"/>
    <w:rsid w:val="42DE2DA6"/>
    <w:rsid w:val="42E357C1"/>
    <w:rsid w:val="42F05FA2"/>
    <w:rsid w:val="42F822EC"/>
    <w:rsid w:val="431E4995"/>
    <w:rsid w:val="432033BE"/>
    <w:rsid w:val="4364501E"/>
    <w:rsid w:val="437D48AE"/>
    <w:rsid w:val="43875D69"/>
    <w:rsid w:val="44066714"/>
    <w:rsid w:val="440C3942"/>
    <w:rsid w:val="443A2A91"/>
    <w:rsid w:val="443C778D"/>
    <w:rsid w:val="448919A2"/>
    <w:rsid w:val="44F62345"/>
    <w:rsid w:val="4519216E"/>
    <w:rsid w:val="451958FB"/>
    <w:rsid w:val="45360A30"/>
    <w:rsid w:val="455916ED"/>
    <w:rsid w:val="456D319A"/>
    <w:rsid w:val="45804003"/>
    <w:rsid w:val="45F35C09"/>
    <w:rsid w:val="45FE6A67"/>
    <w:rsid w:val="4640116D"/>
    <w:rsid w:val="464F7B16"/>
    <w:rsid w:val="46932BCF"/>
    <w:rsid w:val="46A45113"/>
    <w:rsid w:val="46A75BA4"/>
    <w:rsid w:val="46B1432D"/>
    <w:rsid w:val="46DF533E"/>
    <w:rsid w:val="46E057BD"/>
    <w:rsid w:val="46F87ED9"/>
    <w:rsid w:val="473478B2"/>
    <w:rsid w:val="474D1C6C"/>
    <w:rsid w:val="47632377"/>
    <w:rsid w:val="476E1B1D"/>
    <w:rsid w:val="476F7E82"/>
    <w:rsid w:val="47835CCA"/>
    <w:rsid w:val="478D3378"/>
    <w:rsid w:val="478E226C"/>
    <w:rsid w:val="47A67C0A"/>
    <w:rsid w:val="47ED0937"/>
    <w:rsid w:val="47F2473E"/>
    <w:rsid w:val="47F646ED"/>
    <w:rsid w:val="47FE13FC"/>
    <w:rsid w:val="481B656B"/>
    <w:rsid w:val="48223734"/>
    <w:rsid w:val="48315726"/>
    <w:rsid w:val="48474DA0"/>
    <w:rsid w:val="48633724"/>
    <w:rsid w:val="48AE4431"/>
    <w:rsid w:val="48BC72E5"/>
    <w:rsid w:val="48F14EB5"/>
    <w:rsid w:val="48F86B09"/>
    <w:rsid w:val="49221DAA"/>
    <w:rsid w:val="492A385B"/>
    <w:rsid w:val="493E4893"/>
    <w:rsid w:val="49755234"/>
    <w:rsid w:val="49887640"/>
    <w:rsid w:val="4999354D"/>
    <w:rsid w:val="49C11094"/>
    <w:rsid w:val="49C64593"/>
    <w:rsid w:val="49D24043"/>
    <w:rsid w:val="49F977DB"/>
    <w:rsid w:val="4A0A2264"/>
    <w:rsid w:val="4A252EC3"/>
    <w:rsid w:val="4A29004F"/>
    <w:rsid w:val="4A2B43F6"/>
    <w:rsid w:val="4A304B2F"/>
    <w:rsid w:val="4A3D2AA8"/>
    <w:rsid w:val="4A496B89"/>
    <w:rsid w:val="4A805E65"/>
    <w:rsid w:val="4A897A9B"/>
    <w:rsid w:val="4A96653E"/>
    <w:rsid w:val="4AAC0A4B"/>
    <w:rsid w:val="4B47323C"/>
    <w:rsid w:val="4B4C27DA"/>
    <w:rsid w:val="4B7661E4"/>
    <w:rsid w:val="4BA42F33"/>
    <w:rsid w:val="4BA9728F"/>
    <w:rsid w:val="4BB260DE"/>
    <w:rsid w:val="4BBF1B88"/>
    <w:rsid w:val="4BCF3098"/>
    <w:rsid w:val="4C1F5F2B"/>
    <w:rsid w:val="4C45481B"/>
    <w:rsid w:val="4C607C4A"/>
    <w:rsid w:val="4CA24E44"/>
    <w:rsid w:val="4D0E70BC"/>
    <w:rsid w:val="4D3D09A3"/>
    <w:rsid w:val="4D556A88"/>
    <w:rsid w:val="4D720832"/>
    <w:rsid w:val="4DAB7A25"/>
    <w:rsid w:val="4DAD19F9"/>
    <w:rsid w:val="4E3A10AC"/>
    <w:rsid w:val="4E71472B"/>
    <w:rsid w:val="4E761656"/>
    <w:rsid w:val="4E873F0D"/>
    <w:rsid w:val="4EA600E7"/>
    <w:rsid w:val="4EA74993"/>
    <w:rsid w:val="4EAC1FAA"/>
    <w:rsid w:val="4ECB4B86"/>
    <w:rsid w:val="4ED36F54"/>
    <w:rsid w:val="4EDE1103"/>
    <w:rsid w:val="4EFB083B"/>
    <w:rsid w:val="4F786611"/>
    <w:rsid w:val="4F7E481F"/>
    <w:rsid w:val="4FA90297"/>
    <w:rsid w:val="4FA9329B"/>
    <w:rsid w:val="4FAC0B4A"/>
    <w:rsid w:val="4FBC1F97"/>
    <w:rsid w:val="4FE55A96"/>
    <w:rsid w:val="4FF444BF"/>
    <w:rsid w:val="500F2A77"/>
    <w:rsid w:val="50897743"/>
    <w:rsid w:val="50AD2FE7"/>
    <w:rsid w:val="510E5B23"/>
    <w:rsid w:val="511107EA"/>
    <w:rsid w:val="516E1C65"/>
    <w:rsid w:val="51B3590F"/>
    <w:rsid w:val="51CE1AEB"/>
    <w:rsid w:val="51FD2B1C"/>
    <w:rsid w:val="522C60A4"/>
    <w:rsid w:val="53126652"/>
    <w:rsid w:val="53230361"/>
    <w:rsid w:val="53313200"/>
    <w:rsid w:val="53417424"/>
    <w:rsid w:val="535B2362"/>
    <w:rsid w:val="537860B8"/>
    <w:rsid w:val="53861C49"/>
    <w:rsid w:val="538F3C48"/>
    <w:rsid w:val="53AC7200"/>
    <w:rsid w:val="53FA7FA7"/>
    <w:rsid w:val="540F5239"/>
    <w:rsid w:val="5429409D"/>
    <w:rsid w:val="54464A06"/>
    <w:rsid w:val="54662BFB"/>
    <w:rsid w:val="548412D3"/>
    <w:rsid w:val="54A557A9"/>
    <w:rsid w:val="54BB296D"/>
    <w:rsid w:val="54C245CA"/>
    <w:rsid w:val="54D569C1"/>
    <w:rsid w:val="54E30FE8"/>
    <w:rsid w:val="54E666E2"/>
    <w:rsid w:val="54F15D3A"/>
    <w:rsid w:val="54F56A9D"/>
    <w:rsid w:val="55125B61"/>
    <w:rsid w:val="552D3985"/>
    <w:rsid w:val="55315609"/>
    <w:rsid w:val="554F18E1"/>
    <w:rsid w:val="558557CD"/>
    <w:rsid w:val="55AF5316"/>
    <w:rsid w:val="55BF410B"/>
    <w:rsid w:val="55F942A7"/>
    <w:rsid w:val="56570A4D"/>
    <w:rsid w:val="566D6D0C"/>
    <w:rsid w:val="566E43F9"/>
    <w:rsid w:val="567D422C"/>
    <w:rsid w:val="56976953"/>
    <w:rsid w:val="56BD3A1F"/>
    <w:rsid w:val="5716762D"/>
    <w:rsid w:val="572D21B4"/>
    <w:rsid w:val="573449FD"/>
    <w:rsid w:val="579A7CD1"/>
    <w:rsid w:val="57BD33C6"/>
    <w:rsid w:val="58135FF6"/>
    <w:rsid w:val="58223786"/>
    <w:rsid w:val="58366036"/>
    <w:rsid w:val="58507E4A"/>
    <w:rsid w:val="5857329C"/>
    <w:rsid w:val="585C58B0"/>
    <w:rsid w:val="58640EBA"/>
    <w:rsid w:val="58686E10"/>
    <w:rsid w:val="58DE2AF2"/>
    <w:rsid w:val="58E07AA6"/>
    <w:rsid w:val="58EA5ED6"/>
    <w:rsid w:val="58F06F37"/>
    <w:rsid w:val="5910252B"/>
    <w:rsid w:val="5922354D"/>
    <w:rsid w:val="594546C3"/>
    <w:rsid w:val="597121BE"/>
    <w:rsid w:val="5974530C"/>
    <w:rsid w:val="598A738C"/>
    <w:rsid w:val="59E7658C"/>
    <w:rsid w:val="59E91DE6"/>
    <w:rsid w:val="5A0C31DE"/>
    <w:rsid w:val="5A551A1D"/>
    <w:rsid w:val="5A6E07BD"/>
    <w:rsid w:val="5A70032F"/>
    <w:rsid w:val="5AE14D89"/>
    <w:rsid w:val="5AE60959"/>
    <w:rsid w:val="5AF8386F"/>
    <w:rsid w:val="5B047C5A"/>
    <w:rsid w:val="5B22547E"/>
    <w:rsid w:val="5B39568F"/>
    <w:rsid w:val="5B3B059D"/>
    <w:rsid w:val="5B7A2171"/>
    <w:rsid w:val="5B8A3673"/>
    <w:rsid w:val="5BED4932"/>
    <w:rsid w:val="5C060B30"/>
    <w:rsid w:val="5C0D40EB"/>
    <w:rsid w:val="5C2E349C"/>
    <w:rsid w:val="5C472023"/>
    <w:rsid w:val="5C7D5440"/>
    <w:rsid w:val="5C7F0CFE"/>
    <w:rsid w:val="5C961BA3"/>
    <w:rsid w:val="5D047455"/>
    <w:rsid w:val="5D215911"/>
    <w:rsid w:val="5D350482"/>
    <w:rsid w:val="5D4C6DCF"/>
    <w:rsid w:val="5D554B15"/>
    <w:rsid w:val="5D723EC3"/>
    <w:rsid w:val="5D935CE3"/>
    <w:rsid w:val="5DA45DDB"/>
    <w:rsid w:val="5DD64F9D"/>
    <w:rsid w:val="5E281158"/>
    <w:rsid w:val="5E9F11E3"/>
    <w:rsid w:val="5EB72A3D"/>
    <w:rsid w:val="5F1B0F89"/>
    <w:rsid w:val="5F2C54A2"/>
    <w:rsid w:val="5F536B85"/>
    <w:rsid w:val="5F5F4E16"/>
    <w:rsid w:val="5F876D53"/>
    <w:rsid w:val="5FC24D7D"/>
    <w:rsid w:val="5FD17AC2"/>
    <w:rsid w:val="5FF13CC0"/>
    <w:rsid w:val="5FF839AF"/>
    <w:rsid w:val="606052D8"/>
    <w:rsid w:val="60995980"/>
    <w:rsid w:val="60C363E5"/>
    <w:rsid w:val="60DA78F7"/>
    <w:rsid w:val="60E474CA"/>
    <w:rsid w:val="612421C9"/>
    <w:rsid w:val="61446072"/>
    <w:rsid w:val="61813A42"/>
    <w:rsid w:val="618446C0"/>
    <w:rsid w:val="618F6740"/>
    <w:rsid w:val="619A155F"/>
    <w:rsid w:val="619C4100"/>
    <w:rsid w:val="61CA73E7"/>
    <w:rsid w:val="6238389F"/>
    <w:rsid w:val="62775066"/>
    <w:rsid w:val="629220B5"/>
    <w:rsid w:val="62A66BBF"/>
    <w:rsid w:val="62E319FC"/>
    <w:rsid w:val="630A1FF2"/>
    <w:rsid w:val="632717A7"/>
    <w:rsid w:val="63276DF7"/>
    <w:rsid w:val="636E73D6"/>
    <w:rsid w:val="63B1350D"/>
    <w:rsid w:val="63F45964"/>
    <w:rsid w:val="63F463A5"/>
    <w:rsid w:val="640F6E0B"/>
    <w:rsid w:val="64447FE6"/>
    <w:rsid w:val="64AF5F9E"/>
    <w:rsid w:val="64D03BF7"/>
    <w:rsid w:val="64E720F3"/>
    <w:rsid w:val="650224CC"/>
    <w:rsid w:val="65031DA0"/>
    <w:rsid w:val="650A312E"/>
    <w:rsid w:val="65374C3C"/>
    <w:rsid w:val="656E7B61"/>
    <w:rsid w:val="657D1B52"/>
    <w:rsid w:val="657F3D1A"/>
    <w:rsid w:val="658544C2"/>
    <w:rsid w:val="65C63D46"/>
    <w:rsid w:val="65D06126"/>
    <w:rsid w:val="66174CEF"/>
    <w:rsid w:val="661D62C6"/>
    <w:rsid w:val="665B59B8"/>
    <w:rsid w:val="66772A46"/>
    <w:rsid w:val="66E41FC2"/>
    <w:rsid w:val="66FD119D"/>
    <w:rsid w:val="67047236"/>
    <w:rsid w:val="6711452F"/>
    <w:rsid w:val="6739034F"/>
    <w:rsid w:val="67457D04"/>
    <w:rsid w:val="677E43BB"/>
    <w:rsid w:val="67A26C35"/>
    <w:rsid w:val="67DC57F3"/>
    <w:rsid w:val="681F5143"/>
    <w:rsid w:val="6853124F"/>
    <w:rsid w:val="688431F8"/>
    <w:rsid w:val="68853E7A"/>
    <w:rsid w:val="68B82E7C"/>
    <w:rsid w:val="68C12F33"/>
    <w:rsid w:val="68C654A3"/>
    <w:rsid w:val="68F760C0"/>
    <w:rsid w:val="69036948"/>
    <w:rsid w:val="6918726E"/>
    <w:rsid w:val="69766FE4"/>
    <w:rsid w:val="69AF0EE7"/>
    <w:rsid w:val="69AF2426"/>
    <w:rsid w:val="69C26D6C"/>
    <w:rsid w:val="69C92925"/>
    <w:rsid w:val="69EB1E27"/>
    <w:rsid w:val="69ED6AA8"/>
    <w:rsid w:val="69EF309E"/>
    <w:rsid w:val="6A5512F0"/>
    <w:rsid w:val="6A8E68C2"/>
    <w:rsid w:val="6A9A6657"/>
    <w:rsid w:val="6AA61F40"/>
    <w:rsid w:val="6AD577FD"/>
    <w:rsid w:val="6B1A49A6"/>
    <w:rsid w:val="6B1B4485"/>
    <w:rsid w:val="6B1E3880"/>
    <w:rsid w:val="6B403D4E"/>
    <w:rsid w:val="6B664768"/>
    <w:rsid w:val="6BAE1754"/>
    <w:rsid w:val="6BDA5F51"/>
    <w:rsid w:val="6C123536"/>
    <w:rsid w:val="6C16685D"/>
    <w:rsid w:val="6C417923"/>
    <w:rsid w:val="6C6B08A8"/>
    <w:rsid w:val="6C7D6F3E"/>
    <w:rsid w:val="6C890713"/>
    <w:rsid w:val="6C9C5858"/>
    <w:rsid w:val="6D0C2A35"/>
    <w:rsid w:val="6D0D35D4"/>
    <w:rsid w:val="6D8E655C"/>
    <w:rsid w:val="6DA5673A"/>
    <w:rsid w:val="6DCE5641"/>
    <w:rsid w:val="6E020FC1"/>
    <w:rsid w:val="6E25669E"/>
    <w:rsid w:val="6E3D1FD3"/>
    <w:rsid w:val="6E520DE3"/>
    <w:rsid w:val="6E6B2CA2"/>
    <w:rsid w:val="6E710C21"/>
    <w:rsid w:val="6E9C4850"/>
    <w:rsid w:val="6EAE733F"/>
    <w:rsid w:val="6EE449F0"/>
    <w:rsid w:val="6F2B29DB"/>
    <w:rsid w:val="6F395FEB"/>
    <w:rsid w:val="6F8C0ECB"/>
    <w:rsid w:val="6F8F7097"/>
    <w:rsid w:val="6FA21BB0"/>
    <w:rsid w:val="6FB03FF6"/>
    <w:rsid w:val="6FC25391"/>
    <w:rsid w:val="6FFE1AE2"/>
    <w:rsid w:val="7012558D"/>
    <w:rsid w:val="703310AA"/>
    <w:rsid w:val="703419A7"/>
    <w:rsid w:val="708725E8"/>
    <w:rsid w:val="70A703CB"/>
    <w:rsid w:val="70C64CF5"/>
    <w:rsid w:val="70D54F38"/>
    <w:rsid w:val="712209D4"/>
    <w:rsid w:val="71467BE4"/>
    <w:rsid w:val="71970440"/>
    <w:rsid w:val="71FD2464"/>
    <w:rsid w:val="724F3294"/>
    <w:rsid w:val="727F515C"/>
    <w:rsid w:val="729246A4"/>
    <w:rsid w:val="72A328EC"/>
    <w:rsid w:val="72AA0ADE"/>
    <w:rsid w:val="72AD26DF"/>
    <w:rsid w:val="72B017B9"/>
    <w:rsid w:val="7301673F"/>
    <w:rsid w:val="730B6B7E"/>
    <w:rsid w:val="731E3A64"/>
    <w:rsid w:val="731F26D1"/>
    <w:rsid w:val="732C0A81"/>
    <w:rsid w:val="732E0930"/>
    <w:rsid w:val="7335676A"/>
    <w:rsid w:val="734343DB"/>
    <w:rsid w:val="73504555"/>
    <w:rsid w:val="73750E39"/>
    <w:rsid w:val="73A26F97"/>
    <w:rsid w:val="73A41E74"/>
    <w:rsid w:val="73A93F96"/>
    <w:rsid w:val="73CE5CED"/>
    <w:rsid w:val="73D03795"/>
    <w:rsid w:val="73EA2E5D"/>
    <w:rsid w:val="73F81E3C"/>
    <w:rsid w:val="74161BB3"/>
    <w:rsid w:val="742A4500"/>
    <w:rsid w:val="745C3E11"/>
    <w:rsid w:val="746D7236"/>
    <w:rsid w:val="74885314"/>
    <w:rsid w:val="749A398B"/>
    <w:rsid w:val="74B77DB6"/>
    <w:rsid w:val="74C4606C"/>
    <w:rsid w:val="74DA0E11"/>
    <w:rsid w:val="74E03A67"/>
    <w:rsid w:val="74F2582F"/>
    <w:rsid w:val="75204D65"/>
    <w:rsid w:val="7520786E"/>
    <w:rsid w:val="75237829"/>
    <w:rsid w:val="75394176"/>
    <w:rsid w:val="753D46BE"/>
    <w:rsid w:val="756E14B8"/>
    <w:rsid w:val="7612071E"/>
    <w:rsid w:val="76131D89"/>
    <w:rsid w:val="761333C0"/>
    <w:rsid w:val="76236746"/>
    <w:rsid w:val="76426BCC"/>
    <w:rsid w:val="765C57B4"/>
    <w:rsid w:val="769431A0"/>
    <w:rsid w:val="76986B1D"/>
    <w:rsid w:val="76994F1B"/>
    <w:rsid w:val="76995BBC"/>
    <w:rsid w:val="76B165B3"/>
    <w:rsid w:val="76B26248"/>
    <w:rsid w:val="770132ED"/>
    <w:rsid w:val="770E2F52"/>
    <w:rsid w:val="77155814"/>
    <w:rsid w:val="777B7C51"/>
    <w:rsid w:val="778560D7"/>
    <w:rsid w:val="779A3A7E"/>
    <w:rsid w:val="77A75F2F"/>
    <w:rsid w:val="77B9649D"/>
    <w:rsid w:val="77C74066"/>
    <w:rsid w:val="77CD3D6F"/>
    <w:rsid w:val="77CF5135"/>
    <w:rsid w:val="77F2017E"/>
    <w:rsid w:val="785774B3"/>
    <w:rsid w:val="78681D5F"/>
    <w:rsid w:val="7873672C"/>
    <w:rsid w:val="7891075A"/>
    <w:rsid w:val="78EE6B97"/>
    <w:rsid w:val="794D4C08"/>
    <w:rsid w:val="797D5171"/>
    <w:rsid w:val="79B26BB5"/>
    <w:rsid w:val="79CD6CC2"/>
    <w:rsid w:val="79FE4F36"/>
    <w:rsid w:val="7A341F6C"/>
    <w:rsid w:val="7A55297D"/>
    <w:rsid w:val="7A7829EC"/>
    <w:rsid w:val="7AEE7323"/>
    <w:rsid w:val="7B145A11"/>
    <w:rsid w:val="7B1C7CE1"/>
    <w:rsid w:val="7B2D74A8"/>
    <w:rsid w:val="7B5C74C4"/>
    <w:rsid w:val="7B863637"/>
    <w:rsid w:val="7B95521D"/>
    <w:rsid w:val="7BA1632C"/>
    <w:rsid w:val="7BC40083"/>
    <w:rsid w:val="7BFC41D8"/>
    <w:rsid w:val="7C0E7550"/>
    <w:rsid w:val="7C1822AA"/>
    <w:rsid w:val="7C2654C8"/>
    <w:rsid w:val="7C2B3C5E"/>
    <w:rsid w:val="7C6361AD"/>
    <w:rsid w:val="7C847864"/>
    <w:rsid w:val="7C9904E9"/>
    <w:rsid w:val="7D000001"/>
    <w:rsid w:val="7D1D4FBB"/>
    <w:rsid w:val="7D425704"/>
    <w:rsid w:val="7D50174B"/>
    <w:rsid w:val="7D760F0D"/>
    <w:rsid w:val="7D9561F5"/>
    <w:rsid w:val="7DDC1500"/>
    <w:rsid w:val="7DFA5FDE"/>
    <w:rsid w:val="7E080319"/>
    <w:rsid w:val="7E1A3697"/>
    <w:rsid w:val="7E1E4B18"/>
    <w:rsid w:val="7E436536"/>
    <w:rsid w:val="7E7A44AA"/>
    <w:rsid w:val="7EC87767"/>
    <w:rsid w:val="7EE051D4"/>
    <w:rsid w:val="7EEF71C5"/>
    <w:rsid w:val="7EF8518C"/>
    <w:rsid w:val="7F2B45C2"/>
    <w:rsid w:val="7F4E65E2"/>
    <w:rsid w:val="7F623E3B"/>
    <w:rsid w:val="7F671451"/>
    <w:rsid w:val="7F891ACC"/>
    <w:rsid w:val="7F8B6823"/>
    <w:rsid w:val="7F8D4B94"/>
    <w:rsid w:val="7FCD0740"/>
    <w:rsid w:val="7FCE14D1"/>
    <w:rsid w:val="7FDF45BB"/>
    <w:rsid w:val="7FE144B5"/>
    <w:rsid w:val="7FEE56CF"/>
    <w:rsid w:val="7FF839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tabs>
        <w:tab w:val="left" w:pos="420"/>
        <w:tab w:val="left" w:pos="2520"/>
        <w:tab w:val="left" w:pos="4620"/>
        <w:tab w:val="left" w:pos="6720"/>
      </w:tabs>
      <w:spacing w:line="288" w:lineRule="auto"/>
      <w:ind w:firstLine="643" w:firstLineChars="200"/>
      <w:jc w:val="both"/>
    </w:pPr>
    <w:rPr>
      <w:rFonts w:ascii="宋体" w:hAnsi="宋体" w:eastAsia="宋体" w:cs="宋体"/>
      <w:kern w:val="2"/>
      <w:sz w:val="21"/>
      <w:szCs w:val="21"/>
      <w:lang w:val="en-US" w:eastAsia="zh-CN" w:bidi="ar-SA"/>
    </w:rPr>
  </w:style>
  <w:style w:type="paragraph" w:styleId="4">
    <w:name w:val="heading 1"/>
    <w:basedOn w:val="1"/>
    <w:next w:val="1"/>
    <w:qFormat/>
    <w:uiPriority w:val="0"/>
    <w:pPr>
      <w:keepNext/>
      <w:keepLines/>
      <w:spacing w:before="100" w:beforeLines="100" w:beforeAutospacing="0" w:after="100" w:afterLines="100" w:afterAutospacing="0" w:line="288" w:lineRule="auto"/>
      <w:ind w:firstLine="0" w:firstLineChars="0"/>
      <w:jc w:val="center"/>
      <w:outlineLvl w:val="0"/>
    </w:pPr>
    <w:rPr>
      <w:rFonts w:ascii="仿宋" w:hAnsi="仿宋" w:eastAsia="仿宋"/>
      <w:b/>
      <w:kern w:val="44"/>
      <w:sz w:val="32"/>
    </w:rPr>
  </w:style>
  <w:style w:type="paragraph" w:styleId="5">
    <w:name w:val="heading 2"/>
    <w:basedOn w:val="1"/>
    <w:next w:val="1"/>
    <w:unhideWhenUsed/>
    <w:qFormat/>
    <w:uiPriority w:val="0"/>
    <w:pPr>
      <w:keepNext/>
      <w:keepLines/>
      <w:spacing w:before="400" w:beforeLines="0" w:beforeAutospacing="0" w:after="400" w:afterLines="0" w:afterAutospacing="0" w:line="288" w:lineRule="auto"/>
      <w:ind w:firstLine="0" w:firstLineChars="0"/>
      <w:jc w:val="center"/>
      <w:outlineLvl w:val="1"/>
    </w:pPr>
    <w:rPr>
      <w:rFonts w:ascii="微软雅黑" w:hAnsi="微软雅黑" w:eastAsia="微软雅黑"/>
      <w:sz w:val="24"/>
    </w:rPr>
  </w:style>
  <w:style w:type="paragraph" w:styleId="6">
    <w:name w:val="heading 3"/>
    <w:basedOn w:val="1"/>
    <w:next w:val="1"/>
    <w:unhideWhenUsed/>
    <w:qFormat/>
    <w:uiPriority w:val="0"/>
    <w:pPr>
      <w:keepNext/>
      <w:keepLines/>
      <w:spacing w:before="300" w:beforeLines="0" w:beforeAutospacing="0" w:after="300" w:afterLines="0" w:afterAutospacing="0" w:line="288" w:lineRule="auto"/>
      <w:outlineLvl w:val="2"/>
    </w:pPr>
    <w:rPr>
      <w:rFonts w:ascii="黑体" w:hAnsi="黑体" w:eastAsia="黑体"/>
      <w:sz w:val="21"/>
    </w:rPr>
  </w:style>
  <w:style w:type="character" w:default="1" w:styleId="14">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Body Text First Indent 2"/>
    <w:next w:val="3"/>
    <w:qFormat/>
    <w:uiPriority w:val="0"/>
    <w:pPr>
      <w:widowControl w:val="0"/>
      <w:spacing w:beforeLines="0" w:after="120" w:afterLines="0" w:afterAutospacing="0" w:line="288" w:lineRule="auto"/>
      <w:ind w:firstLine="643" w:firstLineChars="200"/>
      <w:jc w:val="both"/>
    </w:pPr>
    <w:rPr>
      <w:rFonts w:ascii="宋体" w:hAnsi="宋体" w:eastAsia="宋体" w:cstheme="minorBidi"/>
      <w:kern w:val="2"/>
      <w:sz w:val="21"/>
      <w:szCs w:val="24"/>
      <w:lang w:val="en-US" w:eastAsia="zh-CN" w:bidi="ar-SA"/>
    </w:rPr>
  </w:style>
  <w:style w:type="paragraph" w:styleId="3">
    <w:name w:val="Body Text First Indent"/>
    <w:next w:val="1"/>
    <w:qFormat/>
    <w:uiPriority w:val="0"/>
    <w:pPr>
      <w:widowControl w:val="0"/>
      <w:spacing w:after="120" w:afterLines="0" w:afterAutospacing="0" w:line="288" w:lineRule="auto"/>
      <w:ind w:firstLine="420" w:firstLineChars="200"/>
      <w:jc w:val="both"/>
    </w:pPr>
    <w:rPr>
      <w:rFonts w:ascii="宋体" w:hAnsi="宋体" w:eastAsia="宋体" w:cs="宋体"/>
      <w:kern w:val="2"/>
      <w:sz w:val="21"/>
      <w:szCs w:val="24"/>
      <w:lang w:val="en-US" w:eastAsia="zh-CN" w:bidi="ar-SA"/>
    </w:rPr>
  </w:style>
  <w:style w:type="paragraph" w:styleId="7">
    <w:name w:val="Body Text"/>
    <w:basedOn w:val="1"/>
    <w:next w:val="1"/>
    <w:qFormat/>
    <w:uiPriority w:val="0"/>
    <w:pPr>
      <w:tabs>
        <w:tab w:val="left" w:pos="2310"/>
        <w:tab w:val="left" w:pos="4200"/>
        <w:tab w:val="left" w:pos="6090"/>
        <w:tab w:val="clear" w:pos="2520"/>
        <w:tab w:val="clear" w:pos="4620"/>
        <w:tab w:val="clear" w:pos="6720"/>
      </w:tabs>
      <w:spacing w:afterLines="0" w:afterAutospacing="0" w:line="288" w:lineRule="auto"/>
      <w:ind w:firstLine="560" w:firstLineChars="200"/>
    </w:pPr>
    <w:rPr>
      <w:rFonts w:ascii="宋体" w:hAnsi="宋体" w:eastAsia="宋体"/>
    </w:rPr>
  </w:style>
  <w:style w:type="paragraph" w:styleId="8">
    <w:name w:val="Body Text Indent"/>
    <w:qFormat/>
    <w:uiPriority w:val="0"/>
    <w:pPr>
      <w:widowControl w:val="0"/>
      <w:tabs>
        <w:tab w:val="left" w:pos="420"/>
        <w:tab w:val="left" w:pos="2520"/>
        <w:tab w:val="left" w:pos="4620"/>
        <w:tab w:val="left" w:pos="6720"/>
      </w:tabs>
      <w:spacing w:after="120" w:afterLines="0" w:afterAutospacing="0" w:line="288" w:lineRule="auto"/>
      <w:ind w:left="420" w:leftChars="200" w:firstLine="723" w:firstLineChars="200"/>
      <w:jc w:val="both"/>
    </w:pPr>
    <w:rPr>
      <w:rFonts w:ascii="宋体" w:hAnsi="宋体" w:eastAsia="宋体" w:cs="宋体"/>
      <w:kern w:val="2"/>
      <w:sz w:val="21"/>
      <w:szCs w:val="21"/>
      <w:lang w:val="en-US" w:eastAsia="zh-CN" w:bidi="ar-SA"/>
    </w:rPr>
  </w:style>
  <w:style w:type="paragraph" w:styleId="9">
    <w:name w:val="footer"/>
    <w:basedOn w:val="1"/>
    <w:qFormat/>
    <w:uiPriority w:val="0"/>
    <w:pPr>
      <w:tabs>
        <w:tab w:val="center" w:pos="4153"/>
        <w:tab w:val="right" w:pos="8306"/>
        <w:tab w:val="clear" w:pos="420"/>
        <w:tab w:val="clear" w:pos="2520"/>
        <w:tab w:val="clear" w:pos="4620"/>
        <w:tab w:val="clear" w:pos="6720"/>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 w:val="clear" w:pos="420"/>
        <w:tab w:val="clear" w:pos="2520"/>
        <w:tab w:val="clear" w:pos="4620"/>
        <w:tab w:val="clear" w:pos="6720"/>
      </w:tabs>
      <w:snapToGrid w:val="0"/>
      <w:spacing w:line="240" w:lineRule="auto"/>
      <w:jc w:val="both"/>
      <w:outlineLvl w:val="9"/>
    </w:pPr>
    <w:rPr>
      <w:sz w:val="18"/>
    </w:rPr>
  </w:style>
  <w:style w:type="paragraph" w:styleId="11">
    <w:name w:val="Normal (Web)"/>
    <w:basedOn w:val="1"/>
    <w:qFormat/>
    <w:uiPriority w:val="0"/>
    <w:pPr>
      <w:spacing w:before="0" w:beforeAutospacing="1" w:after="0" w:afterAutospacing="1"/>
      <w:ind w:left="0" w:right="0"/>
      <w:jc w:val="left"/>
    </w:pPr>
    <w:rPr>
      <w:kern w:val="0"/>
      <w:sz w:val="24"/>
      <w:lang w:val="en-US" w:eastAsia="zh-CN" w:bidi="ar"/>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header" Target="header3.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9" Type="http://schemas.openxmlformats.org/officeDocument/2006/relationships/fontTable" Target="fontTable.xml"/><Relationship Id="rId38" Type="http://schemas.openxmlformats.org/officeDocument/2006/relationships/customXml" Target="../customXml/item1.xml"/><Relationship Id="rId37" Type="http://schemas.openxmlformats.org/officeDocument/2006/relationships/image" Target="media/image20.png"/><Relationship Id="rId36" Type="http://schemas.openxmlformats.org/officeDocument/2006/relationships/image" Target="media/image19.png"/><Relationship Id="rId35" Type="http://schemas.openxmlformats.org/officeDocument/2006/relationships/image" Target="media/image18.png"/><Relationship Id="rId34" Type="http://schemas.openxmlformats.org/officeDocument/2006/relationships/image" Target="media/image17.png"/><Relationship Id="rId33" Type="http://schemas.openxmlformats.org/officeDocument/2006/relationships/image" Target="media/image16.png"/><Relationship Id="rId32" Type="http://schemas.openxmlformats.org/officeDocument/2006/relationships/image" Target="media/image15.png"/><Relationship Id="rId31" Type="http://schemas.openxmlformats.org/officeDocument/2006/relationships/image" Target="media/image14.png"/><Relationship Id="rId30" Type="http://schemas.openxmlformats.org/officeDocument/2006/relationships/image" Target="media/image13.png"/><Relationship Id="rId3" Type="http://schemas.openxmlformats.org/officeDocument/2006/relationships/footnotes" Target="footnotes.xml"/><Relationship Id="rId29" Type="http://schemas.openxmlformats.org/officeDocument/2006/relationships/image" Target="media/image12.png"/><Relationship Id="rId28" Type="http://schemas.openxmlformats.org/officeDocument/2006/relationships/image" Target="media/image11.png"/><Relationship Id="rId27" Type="http://schemas.openxmlformats.org/officeDocument/2006/relationships/image" Target="media/image10.wmf"/><Relationship Id="rId26" Type="http://schemas.openxmlformats.org/officeDocument/2006/relationships/oleObject" Target="embeddings/oleObject8.bin"/><Relationship Id="rId25" Type="http://schemas.openxmlformats.org/officeDocument/2006/relationships/image" Target="media/image9.wmf"/><Relationship Id="rId24" Type="http://schemas.openxmlformats.org/officeDocument/2006/relationships/oleObject" Target="embeddings/oleObject7.bin"/><Relationship Id="rId23" Type="http://schemas.openxmlformats.org/officeDocument/2006/relationships/image" Target="media/image8.wmf"/><Relationship Id="rId22" Type="http://schemas.openxmlformats.org/officeDocument/2006/relationships/oleObject" Target="embeddings/oleObject6.bin"/><Relationship Id="rId21" Type="http://schemas.openxmlformats.org/officeDocument/2006/relationships/image" Target="media/image7.wmf"/><Relationship Id="rId20" Type="http://schemas.openxmlformats.org/officeDocument/2006/relationships/oleObject" Target="embeddings/oleObject5.bin"/><Relationship Id="rId2" Type="http://schemas.openxmlformats.org/officeDocument/2006/relationships/settings" Target="settings.xml"/><Relationship Id="rId19" Type="http://schemas.openxmlformats.org/officeDocument/2006/relationships/image" Target="media/image6.wmf"/><Relationship Id="rId18" Type="http://schemas.openxmlformats.org/officeDocument/2006/relationships/oleObject" Target="embeddings/oleObject4.bin"/><Relationship Id="rId17" Type="http://schemas.openxmlformats.org/officeDocument/2006/relationships/image" Target="media/image5.wmf"/><Relationship Id="rId16" Type="http://schemas.openxmlformats.org/officeDocument/2006/relationships/oleObject" Target="embeddings/oleObject3.bin"/><Relationship Id="rId15" Type="http://schemas.openxmlformats.org/officeDocument/2006/relationships/image" Target="media/image4.wmf"/><Relationship Id="rId14" Type="http://schemas.openxmlformats.org/officeDocument/2006/relationships/oleObject" Target="embeddings/oleObject2.bin"/><Relationship Id="rId13" Type="http://schemas.openxmlformats.org/officeDocument/2006/relationships/image" Target="media/image3.wmf"/><Relationship Id="rId12" Type="http://schemas.openxmlformats.org/officeDocument/2006/relationships/oleObject" Target="embeddings/oleObject1.bin"/><Relationship Id="rId11" Type="http://schemas.openxmlformats.org/officeDocument/2006/relationships/image" Target="media/image2.png"/><Relationship Id="rId10" Type="http://schemas.openxmlformats.org/officeDocument/2006/relationships/theme" Target="theme/theme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_rels/header2.xml.rels><?xml version="1.0" encoding="UTF-8" standalone="yes"?>
<Relationships xmlns="http://schemas.openxmlformats.org/package/2006/relationships"><Relationship Id="rId1" Type="http://schemas.openxmlformats.org/officeDocument/2006/relationships/image" Target="media/image1.GIF"/></Relationships>
</file>

<file path=word/_rels/header3.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10404</Words>
  <Characters>11698</Characters>
  <Lines>0</Lines>
  <Paragraphs>0</Paragraphs>
  <TotalTime>2</TotalTime>
  <ScaleCrop>false</ScaleCrop>
  <LinksUpToDate>false</LinksUpToDate>
  <CharactersWithSpaces>12033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2019-01-05T05:39:00Z</dcterms:created>
  <dc:creator>曾子叶</dc:creator>
  <cp:lastModifiedBy>王"</cp:lastModifiedBy>
  <dcterms:modified xsi:type="dcterms:W3CDTF">2023-08-30T02:51:44Z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57678283F4BA4043AB5EC03538C6916A</vt:lpwstr>
  </property>
</Properties>
</file>