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4"/>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widowControl/>
        <w:kinsoku/>
        <w:wordWrap/>
        <w:overflowPunct/>
        <w:topLinePunct w:val="0"/>
        <w:autoSpaceDE/>
        <w:autoSpaceDN/>
        <w:bidi w:val="0"/>
        <w:adjustRightInd/>
        <w:snapToGrid/>
        <w:textAlignment w:val="auto"/>
        <w:rPr>
          <w:rFonts w:hint="eastAsia"/>
          <w:color w:val="auto"/>
        </w:rPr>
      </w:pPr>
      <w:r>
        <w:drawing>
          <wp:anchor distT="0" distB="0" distL="114300" distR="114300" simplePos="0" relativeHeight="251664384" behindDoc="0" locked="0" layoutInCell="1" allowOverlap="1">
            <wp:simplePos x="0" y="0"/>
            <wp:positionH relativeFrom="column">
              <wp:posOffset>4797425</wp:posOffset>
            </wp:positionH>
            <wp:positionV relativeFrom="paragraph">
              <wp:posOffset>589915</wp:posOffset>
            </wp:positionV>
            <wp:extent cx="873760" cy="866140"/>
            <wp:effectExtent l="0" t="0" r="2540" b="10160"/>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873760" cy="866140"/>
                    </a:xfrm>
                    <a:prstGeom prst="rect">
                      <a:avLst/>
                    </a:prstGeom>
                    <a:noFill/>
                    <a:ln>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9.20</w:t>
      </w:r>
      <w:bookmarkStart w:id="0" w:name="_GoBack"/>
      <w:bookmarkEnd w:id="0"/>
      <w:r>
        <w:rPr>
          <w:rFonts w:hint="eastAsia"/>
          <w:color w:val="auto"/>
          <w:lang w:eastAsia="zh-CN"/>
        </w:rPr>
        <w:t>）</w:t>
      </w:r>
      <w:r>
        <w:rPr>
          <w:rFonts w:hint="eastAsia"/>
          <w:color w:val="auto"/>
          <w:lang w:val="en-US" w:eastAsia="zh-CN"/>
        </w:rPr>
        <w:t xml:space="preserve">                         </w:t>
      </w:r>
      <w:r>
        <w:rPr>
          <w:rFonts w:hint="eastAsia"/>
          <w:color w:val="auto"/>
        </w:rPr>
        <w:t>《综合能力测试》</w:t>
      </w:r>
    </w:p>
    <w:p>
      <w:pPr>
        <w:pStyle w:val="5"/>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（共50题，总分60分）</w:t>
      </w:r>
      <w:r>
        <w:rPr>
          <w:sz w:val="21"/>
        </w:rPr>
        <mc:AlternateContent>
          <mc:Choice Requires="wps">
            <w:drawing>
              <wp:anchor distT="0" distB="0" distL="114300" distR="114300" simplePos="0" relativeHeight="251663360" behindDoc="0" locked="0" layoutInCell="1" allowOverlap="1">
                <wp:simplePos x="0" y="0"/>
                <wp:positionH relativeFrom="column">
                  <wp:posOffset>4603115</wp:posOffset>
                </wp:positionH>
                <wp:positionV relativeFrom="paragraph">
                  <wp:posOffset>137795</wp:posOffset>
                </wp:positionV>
                <wp:extent cx="1428750" cy="2857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45pt;margin-top:10.85pt;height:22.5pt;width:112.5pt;z-index:251663360;mso-width-relative:page;mso-height-relative:page;" filled="f" stroked="f" coordsize="21600,21600" o:gfxdata="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4hcVtoAAAAJAQAADwAAAAAAAAABACAAAAAiAAAAZHJzL2Rv&#10;d25yZXYueG1sUEsBAhQAFAAAAAgAh07iQMiHGcI4AgAAZgQAAA4AAAAAAAAAAQAgAAAAKQEAAGRy&#10;cy9lMm9Eb2MueG1sUEsFBgAAAAAGAAYAWQEAANM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p>
    <w:p>
      <w:pPr>
        <w:pStyle w:val="6"/>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bidi w:val="0"/>
        <w:rPr>
          <w:rFonts w:hint="eastAsia"/>
          <w:lang w:val="en-US" w:eastAsia="zh-CN"/>
        </w:rPr>
      </w:pPr>
      <w:r>
        <w:rPr>
          <w:rFonts w:hint="eastAsia"/>
          <w:lang w:val="en-US" w:eastAsia="zh-CN"/>
        </w:rPr>
        <w:t>1.在党的二十大会议上，习近平代表第十九届中央委员会向大会作了题为《高举中国特色社会主义伟大旗帜  为全面建设社会主义现代化国家而团结奋斗》的报告。下列关于全面建设社会主义现代化国家的说法，错误的是（    ）。</w:t>
      </w:r>
    </w:p>
    <w:p>
      <w:pPr>
        <w:bidi w:val="0"/>
        <w:rPr>
          <w:rFonts w:hint="eastAsia"/>
          <w:lang w:val="en-US" w:eastAsia="zh-CN"/>
        </w:rPr>
      </w:pPr>
      <w:r>
        <w:rPr>
          <w:rFonts w:hint="eastAsia"/>
          <w:lang w:val="en-US" w:eastAsia="zh-CN"/>
        </w:rPr>
        <w:t>A.高质量发展是全面建设社会主义现代化国家的首要任务</w:t>
      </w:r>
    </w:p>
    <w:p>
      <w:pPr>
        <w:bidi w:val="0"/>
        <w:rPr>
          <w:rFonts w:hint="eastAsia"/>
          <w:lang w:val="en-US" w:eastAsia="zh-CN"/>
        </w:rPr>
      </w:pPr>
      <w:r>
        <w:rPr>
          <w:rFonts w:hint="eastAsia"/>
          <w:lang w:val="en-US" w:eastAsia="zh-CN"/>
        </w:rPr>
        <w:t>B.中国共产党人是全面建设社会主义现代化国家的基础性、战略性支撑</w:t>
      </w:r>
    </w:p>
    <w:p>
      <w:pPr>
        <w:bidi w:val="0"/>
        <w:rPr>
          <w:rFonts w:hint="eastAsia"/>
          <w:lang w:val="en-US" w:eastAsia="zh-CN"/>
        </w:rPr>
      </w:pPr>
      <w:r>
        <w:rPr>
          <w:rFonts w:hint="eastAsia"/>
          <w:lang w:val="en-US" w:eastAsia="zh-CN"/>
        </w:rPr>
        <w:t>C.人民民主是社会主义的生命，是全面建设社会主义现代化国家的应有之义</w:t>
      </w:r>
    </w:p>
    <w:p>
      <w:pPr>
        <w:bidi w:val="0"/>
        <w:rPr>
          <w:rFonts w:hint="eastAsia"/>
          <w:lang w:val="en-US" w:eastAsia="zh-CN"/>
        </w:rPr>
      </w:pPr>
      <w:r>
        <w:rPr>
          <w:rFonts w:hint="eastAsia"/>
          <w:lang w:val="en-US" w:eastAsia="zh-CN"/>
        </w:rPr>
        <w:t>D.尊重自然、顺应自然、保护自然，是全面建设社会主义现代化国家的内在要求</w:t>
      </w:r>
    </w:p>
    <w:p>
      <w:pPr>
        <w:bidi w:val="0"/>
        <w:rPr>
          <w:rFonts w:hint="eastAsia"/>
          <w:lang w:val="en-US" w:eastAsia="zh-CN"/>
        </w:rPr>
      </w:pPr>
      <w:r>
        <w:rPr>
          <w:rFonts w:hint="eastAsia"/>
          <w:lang w:val="en-US" w:eastAsia="zh-CN"/>
        </w:rPr>
        <w:t>2.我国高度重视粮食生产，明确提出在“十四五”开局之年，粮食产量要保持在1.3万亿斤。下列措施对于确保完成全年粮食生产目标任务具有重要作用的是（    ）。</w:t>
      </w:r>
    </w:p>
    <w:p>
      <w:pPr>
        <w:bidi w:val="0"/>
        <w:rPr>
          <w:rFonts w:hint="eastAsia"/>
          <w:lang w:val="en-US" w:eastAsia="zh-CN"/>
        </w:rPr>
      </w:pPr>
      <w:r>
        <w:rPr>
          <w:rFonts w:hint="eastAsia"/>
          <w:lang w:val="en-US" w:eastAsia="zh-CN"/>
        </w:rPr>
        <w:t>①稳定并适当扩大粮食作物的种植面积</w:t>
      </w:r>
      <w:r>
        <w:rPr>
          <w:rFonts w:hint="eastAsia"/>
          <w:lang w:val="en-US" w:eastAsia="zh-CN"/>
        </w:rPr>
        <w:tab/>
      </w:r>
      <w:r>
        <w:rPr>
          <w:rFonts w:hint="eastAsia"/>
          <w:lang w:val="en-US" w:eastAsia="zh-CN"/>
        </w:rPr>
        <w:t>②防灾治虫减轻气象灾害和病虫害损失</w:t>
      </w:r>
    </w:p>
    <w:p>
      <w:pPr>
        <w:bidi w:val="0"/>
        <w:rPr>
          <w:rFonts w:hint="eastAsia"/>
          <w:lang w:val="en-US" w:eastAsia="zh-CN"/>
        </w:rPr>
      </w:pPr>
      <w:r>
        <w:rPr>
          <w:rFonts w:hint="eastAsia"/>
          <w:lang w:val="en-US" w:eastAsia="zh-CN"/>
        </w:rPr>
        <w:t>③筹集资金提高稻谷小麦的最低收购价</w:t>
      </w:r>
      <w:r>
        <w:rPr>
          <w:rFonts w:hint="eastAsia"/>
          <w:lang w:val="en-US" w:eastAsia="zh-CN"/>
        </w:rPr>
        <w:tab/>
      </w:r>
      <w:r>
        <w:rPr>
          <w:rFonts w:hint="eastAsia"/>
          <w:lang w:val="en-US" w:eastAsia="zh-CN"/>
        </w:rPr>
        <w:t>④采用新型技术进行粮食转化的深加工</w:t>
      </w:r>
    </w:p>
    <w:p>
      <w:pPr>
        <w:bidi w:val="0"/>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B.①②④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D.②③④</w:t>
      </w:r>
    </w:p>
    <w:p>
      <w:pPr>
        <w:rPr>
          <w:rFonts w:hint="eastAsia"/>
          <w:lang w:val="en-US" w:eastAsia="zh-CN"/>
        </w:rPr>
      </w:pPr>
      <w:r>
        <w:rPr>
          <w:rFonts w:hint="eastAsia"/>
        </w:rPr>
        <w:t>3</w:t>
      </w:r>
      <w:r>
        <w:rPr>
          <w:rFonts w:hint="eastAsia"/>
          <w:lang w:val="en-US" w:eastAsia="zh-CN"/>
        </w:rPr>
        <w:t>.党的十八大以来，全党先后开展了多次集中性学习教育，这些集中性学习教育促使党的创造力、凝聚力、战斗力显著提高，党的自我净化、自我完善、自我革新、自我提高能力不断增强。下列集中性学习教育按时间先后排序正确的是（    ）。</w:t>
      </w:r>
    </w:p>
    <w:p>
      <w:pPr>
        <w:rPr>
          <w:rFonts w:hint="eastAsia"/>
          <w:lang w:val="en-US" w:eastAsia="zh-CN"/>
        </w:rPr>
      </w:pPr>
      <w:r>
        <w:rPr>
          <w:rFonts w:hint="eastAsia"/>
          <w:lang w:val="en-US" w:eastAsia="zh-CN"/>
        </w:rPr>
        <w:t>①党的群众路线教育实践活动</w:t>
      </w:r>
      <w:r>
        <w:rPr>
          <w:rFonts w:hint="eastAsia"/>
          <w:lang w:val="en-US" w:eastAsia="zh-CN"/>
        </w:rPr>
        <w:tab/>
      </w:r>
      <w:r>
        <w:rPr>
          <w:rFonts w:hint="eastAsia"/>
          <w:lang w:val="en-US" w:eastAsia="zh-CN"/>
        </w:rPr>
        <w:t>②“三严三实”专题教育</w:t>
      </w:r>
    </w:p>
    <w:p>
      <w:pPr>
        <w:rPr>
          <w:rFonts w:hint="eastAsia"/>
          <w:lang w:val="en-US" w:eastAsia="zh-CN"/>
        </w:rPr>
      </w:pPr>
      <w:r>
        <w:rPr>
          <w:rFonts w:hint="eastAsia"/>
          <w:lang w:val="en-US" w:eastAsia="zh-CN"/>
        </w:rPr>
        <w:t>③“不忘初心、牢记使命”主题教育</w:t>
      </w:r>
      <w:r>
        <w:rPr>
          <w:rFonts w:hint="eastAsia"/>
          <w:lang w:val="en-US" w:eastAsia="zh-CN"/>
        </w:rPr>
        <w:tab/>
      </w:r>
      <w:r>
        <w:rPr>
          <w:rFonts w:hint="eastAsia"/>
          <w:lang w:val="en-US" w:eastAsia="zh-CN"/>
        </w:rPr>
        <w:t>④“两学一做”学习教育</w:t>
      </w:r>
    </w:p>
    <w:p>
      <w:pPr>
        <w:rPr>
          <w:rFonts w:hint="eastAsia"/>
          <w:lang w:val="en-US" w:eastAsia="zh-CN"/>
        </w:rPr>
      </w:pPr>
      <w:r>
        <w:rPr>
          <w:rFonts w:hint="eastAsia"/>
          <w:lang w:val="en-US" w:eastAsia="zh-CN"/>
        </w:rPr>
        <w:t>A.①②③④</w:t>
      </w:r>
      <w:r>
        <w:rPr>
          <w:rFonts w:hint="eastAsia"/>
          <w:lang w:val="en-US" w:eastAsia="zh-CN"/>
        </w:rPr>
        <w:tab/>
      </w:r>
      <w:r>
        <w:rPr>
          <w:rFonts w:hint="eastAsia"/>
          <w:lang w:val="en-US" w:eastAsia="zh-CN"/>
        </w:rPr>
        <w:t>B.①②④③</w:t>
      </w:r>
      <w:r>
        <w:rPr>
          <w:rFonts w:hint="eastAsia"/>
          <w:lang w:val="en-US" w:eastAsia="zh-CN"/>
        </w:rPr>
        <w:tab/>
      </w:r>
      <w:r>
        <w:rPr>
          <w:rFonts w:hint="eastAsia"/>
          <w:lang w:val="en-US" w:eastAsia="zh-CN"/>
        </w:rPr>
        <w:t>C.①③②④</w:t>
      </w:r>
      <w:r>
        <w:rPr>
          <w:rFonts w:hint="eastAsia"/>
          <w:lang w:val="en-US" w:eastAsia="zh-CN"/>
        </w:rPr>
        <w:tab/>
      </w:r>
      <w:r>
        <w:rPr>
          <w:rFonts w:hint="eastAsia"/>
          <w:lang w:val="en-US" w:eastAsia="zh-CN"/>
        </w:rPr>
        <w:t>D.②①④③</w:t>
      </w:r>
    </w:p>
    <w:p>
      <w:pPr>
        <w:rPr>
          <w:rFonts w:hint="eastAsia"/>
        </w:rPr>
      </w:pPr>
      <w:r>
        <w:rPr>
          <w:rFonts w:hint="eastAsia"/>
        </w:rPr>
        <w:t xml:space="preserve">4.近年来，我国持续实施了大规模的减税降费，将制度性安排、阶段性政策和临时性措施结合起来，统筹兼顾，系统推进。下列关于减税说法错误的是（ </w:t>
      </w:r>
      <w:r>
        <w:rPr>
          <w:rFonts w:hint="eastAsia"/>
          <w:lang w:val="en-US" w:eastAsia="zh-CN"/>
        </w:rPr>
        <w:t xml:space="preserve">   </w:t>
      </w:r>
      <w:r>
        <w:rPr>
          <w:rFonts w:hint="eastAsia"/>
        </w:rPr>
        <w:t>）。</w:t>
      </w:r>
    </w:p>
    <w:p>
      <w:pPr>
        <w:rPr>
          <w:rFonts w:hint="eastAsia"/>
        </w:rPr>
      </w:pPr>
      <w:r>
        <w:rPr>
          <w:rFonts w:hint="eastAsia"/>
          <w:lang w:val="en-US" w:eastAsia="zh-CN"/>
        </w:rPr>
        <w:t>A.减税降费有助于优化经济结构</w:t>
      </w:r>
      <w:r>
        <w:rPr>
          <w:rFonts w:hint="eastAsia"/>
          <w:lang w:val="en-US" w:eastAsia="zh-CN"/>
        </w:rPr>
        <w:tab/>
      </w:r>
      <w:r>
        <w:rPr>
          <w:rFonts w:hint="eastAsia"/>
          <w:lang w:val="en-US" w:eastAsia="zh-CN"/>
        </w:rPr>
        <w:t>B.我国需要继续执行制度性减税政策</w:t>
      </w:r>
    </w:p>
    <w:p>
      <w:pPr>
        <w:rPr>
          <w:rFonts w:hint="eastAsia"/>
        </w:rPr>
      </w:pPr>
      <w:r>
        <w:rPr>
          <w:rFonts w:hint="eastAsia"/>
          <w:lang w:val="en-US" w:eastAsia="zh-CN"/>
        </w:rPr>
        <w:t>C.要突出强化小微企业的税收优惠</w:t>
      </w:r>
      <w:r>
        <w:rPr>
          <w:rFonts w:hint="eastAsia"/>
          <w:lang w:val="en-US" w:eastAsia="zh-CN"/>
        </w:rPr>
        <w:tab/>
      </w:r>
      <w:r>
        <w:rPr>
          <w:rFonts w:hint="eastAsia"/>
          <w:lang w:val="en-US" w:eastAsia="zh-CN"/>
        </w:rPr>
        <w:t>D.减税会减少企业和个人的可支配收入</w:t>
      </w:r>
    </w:p>
    <w:p>
      <w:pPr>
        <w:rPr>
          <w:rFonts w:hint="eastAsia"/>
        </w:rPr>
      </w:pPr>
      <w:r>
        <w:rPr>
          <w:rFonts w:hint="eastAsia"/>
        </w:rPr>
        <w:t>5.实施农村建设行动，要统筹县域城镇和村庄建设。完善水、电、路等基础设施，提升农房建设质量，下列举措体现这一要求的是（</w:t>
      </w:r>
      <w:r>
        <w:rPr>
          <w:rFonts w:hint="eastAsia"/>
          <w:lang w:val="en-US" w:eastAsia="zh-CN"/>
        </w:rPr>
        <w:t xml:space="preserve">   </w:t>
      </w:r>
      <w:r>
        <w:rPr>
          <w:rFonts w:hint="eastAsia"/>
        </w:rPr>
        <w:t xml:space="preserve"> ）。</w:t>
      </w:r>
    </w:p>
    <w:p>
      <w:pPr>
        <w:rPr>
          <w:rFonts w:hint="eastAsia"/>
        </w:rPr>
      </w:pPr>
      <w:r>
        <w:rPr>
          <w:rFonts w:hint="eastAsia"/>
          <w:lang w:val="en-US" w:eastAsia="zh-CN"/>
        </w:rPr>
        <w:t>A.甲村打造种养结合的田园生态系统</w:t>
      </w:r>
      <w:r>
        <w:rPr>
          <w:rFonts w:hint="eastAsia"/>
          <w:lang w:val="en-US" w:eastAsia="zh-CN"/>
        </w:rPr>
        <w:tab/>
      </w:r>
      <w:r>
        <w:rPr>
          <w:rFonts w:hint="eastAsia"/>
          <w:lang w:val="en-US" w:eastAsia="zh-CN"/>
        </w:rPr>
        <w:t>B.乙村按户分摊基础设施改善工程的费用</w:t>
      </w:r>
    </w:p>
    <w:p>
      <w:pPr>
        <w:rPr>
          <w:rFonts w:hint="eastAsia"/>
        </w:rPr>
      </w:pPr>
      <w:r>
        <w:rPr>
          <w:rFonts w:hint="eastAsia"/>
          <w:lang w:val="en-US" w:eastAsia="zh-CN"/>
        </w:rPr>
        <w:t>C.丙村邀请专业部门帮助制定村庄建设规划</w:t>
      </w:r>
      <w:r>
        <w:rPr>
          <w:rFonts w:hint="eastAsia"/>
          <w:lang w:val="en-US" w:eastAsia="zh-CN"/>
        </w:rPr>
        <w:tab/>
      </w:r>
      <w:r>
        <w:rPr>
          <w:rFonts w:hint="eastAsia"/>
          <w:lang w:val="en-US" w:eastAsia="zh-CN"/>
        </w:rPr>
        <w:t>D.丁村按照城市住宅标准改造全村村民住房</w:t>
      </w:r>
    </w:p>
    <w:p>
      <w:pPr>
        <w:rPr>
          <w:rFonts w:hint="eastAsia"/>
        </w:rPr>
      </w:pPr>
      <w:r>
        <w:rPr>
          <w:rFonts w:hint="eastAsia"/>
        </w:rPr>
        <w:t xml:space="preserve">6.关于太阳系相关常识，下列说法错误的是（ </w:t>
      </w:r>
      <w:r>
        <w:rPr>
          <w:rFonts w:hint="eastAsia"/>
          <w:lang w:val="en-US" w:eastAsia="zh-CN"/>
        </w:rPr>
        <w:t xml:space="preserve">   </w:t>
      </w:r>
      <w:r>
        <w:rPr>
          <w:rFonts w:hint="eastAsia"/>
        </w:rPr>
        <w:t>）。</w:t>
      </w:r>
    </w:p>
    <w:p>
      <w:pPr>
        <w:rPr>
          <w:rFonts w:hint="eastAsia"/>
        </w:rPr>
      </w:pPr>
      <w:r>
        <w:rPr>
          <w:rFonts w:hint="eastAsia"/>
          <w:lang w:val="en-US" w:eastAsia="zh-CN"/>
        </w:rPr>
        <w:t>A.彗星的尾巴主要是灰尘和气体</w:t>
      </w:r>
    </w:p>
    <w:p>
      <w:pPr>
        <w:rPr>
          <w:rFonts w:hint="eastAsia"/>
        </w:rPr>
      </w:pPr>
      <w:r>
        <w:rPr>
          <w:rFonts w:hint="eastAsia"/>
          <w:lang w:val="en-US" w:eastAsia="zh-CN"/>
        </w:rPr>
        <w:t>B.太阳是太阳系中最强的电磁波辐射源</w:t>
      </w:r>
    </w:p>
    <w:p>
      <w:pPr>
        <w:rPr>
          <w:rFonts w:hint="eastAsia"/>
        </w:rPr>
      </w:pPr>
      <w:r>
        <w:rPr>
          <w:rFonts w:hint="eastAsia"/>
          <w:lang w:val="en-US" w:eastAsia="zh-CN"/>
        </w:rPr>
        <w:t>C.1个天文单位的距离为地球和太阳之间的平均距离</w:t>
      </w:r>
    </w:p>
    <w:p>
      <w:pPr>
        <w:rPr>
          <w:rFonts w:hint="eastAsia"/>
        </w:rPr>
      </w:pPr>
      <w:r>
        <w:rPr>
          <w:rFonts w:hint="eastAsia"/>
          <w:lang w:val="en-US" w:eastAsia="zh-CN"/>
        </w:rPr>
        <w:t>D.类木行星和类地行星主要区别在公转周期的长短</w:t>
      </w:r>
    </w:p>
    <w:p>
      <w:pPr>
        <w:rPr>
          <w:rFonts w:hint="eastAsia"/>
        </w:rPr>
      </w:pPr>
      <w:r>
        <w:rPr>
          <w:rFonts w:hint="eastAsia"/>
        </w:rPr>
        <w:t xml:space="preserve">7.近年来我国基础研究和原始创新取得重要进展，战略高技术领域实现新跨越。下列属于实现了战略高技术新跨越的成就是（ </w:t>
      </w:r>
      <w:r>
        <w:rPr>
          <w:rFonts w:hint="eastAsia"/>
          <w:lang w:val="en-US" w:eastAsia="zh-CN"/>
        </w:rPr>
        <w:t xml:space="preserve">   </w:t>
      </w:r>
      <w:r>
        <w:rPr>
          <w:rFonts w:hint="eastAsia"/>
        </w:rPr>
        <w:t>）。</w:t>
      </w:r>
    </w:p>
    <w:p>
      <w:pPr>
        <w:rPr>
          <w:rFonts w:hint="eastAsia"/>
        </w:rPr>
      </w:pPr>
      <w:r>
        <w:rPr>
          <w:rFonts w:hint="eastAsia"/>
          <w:lang w:val="en-US" w:eastAsia="zh-CN"/>
        </w:rPr>
        <w:t>A.“嫦娥五号”月球探测器实现地外天体采样返回</w:t>
      </w:r>
    </w:p>
    <w:p>
      <w:pPr>
        <w:rPr>
          <w:rFonts w:hint="eastAsia"/>
        </w:rPr>
      </w:pPr>
      <w:r>
        <w:rPr>
          <w:rFonts w:hint="eastAsia"/>
          <w:lang w:val="en-US" w:eastAsia="zh-CN"/>
        </w:rPr>
        <w:t>B.76个光子的量子计算原型机“九章”成功问世</w:t>
      </w:r>
    </w:p>
    <w:p>
      <w:pPr>
        <w:rPr>
          <w:rFonts w:hint="eastAsia"/>
        </w:rPr>
      </w:pPr>
      <w:r>
        <w:rPr>
          <w:rFonts w:hint="eastAsia"/>
          <w:lang w:val="en-US" w:eastAsia="zh-CN"/>
        </w:rPr>
        <w:t>C.“慧眼号”硬X射线调制望远镜直接测量到迄今宇宙最强磁场</w:t>
      </w:r>
    </w:p>
    <w:p>
      <w:pPr>
        <w:rPr>
          <w:rFonts w:hint="eastAsia"/>
        </w:rPr>
      </w:pPr>
      <w:r>
        <w:rPr>
          <w:rFonts w:hint="eastAsia"/>
          <w:lang w:val="en-US" w:eastAsia="zh-CN"/>
        </w:rPr>
        <w:t>D.“墨子号”量子科学实验卫星实现无中继千公里级量子密钥分发</w:t>
      </w:r>
    </w:p>
    <w:p>
      <w:pPr>
        <w:rPr>
          <w:rFonts w:hint="eastAsia"/>
        </w:rPr>
      </w:pPr>
      <w:r>
        <w:rPr>
          <w:rFonts w:hint="eastAsia"/>
        </w:rPr>
        <w:t xml:space="preserve">8.以下诗句和所描述的植物对应有误的是（ </w:t>
      </w:r>
      <w:r>
        <w:rPr>
          <w:rFonts w:hint="eastAsia"/>
          <w:lang w:val="en-US" w:eastAsia="zh-CN"/>
        </w:rPr>
        <w:t xml:space="preserve">   </w:t>
      </w:r>
      <w:r>
        <w:rPr>
          <w:rFonts w:hint="eastAsia"/>
        </w:rPr>
        <w:t>）。</w:t>
      </w:r>
    </w:p>
    <w:p>
      <w:pPr>
        <w:rPr>
          <w:rFonts w:hint="eastAsia"/>
          <w:lang w:val="en-US" w:eastAsia="zh-CN"/>
        </w:rPr>
      </w:pPr>
      <w:r>
        <w:rPr>
          <w:rFonts w:hint="eastAsia"/>
          <w:lang w:val="en-US" w:eastAsia="zh-CN"/>
        </w:rPr>
        <w:t>A.暗淡轻黄体性柔，情疏迹远只香留——桂花</w:t>
      </w:r>
    </w:p>
    <w:p>
      <w:pPr>
        <w:rPr>
          <w:rFonts w:hint="eastAsia"/>
        </w:rPr>
      </w:pPr>
      <w:r>
        <w:rPr>
          <w:rFonts w:hint="eastAsia"/>
          <w:lang w:val="en-US" w:eastAsia="zh-CN"/>
        </w:rPr>
        <w:t>B.千磨万击还坚劲，任尔东西南北风——梅花</w:t>
      </w:r>
    </w:p>
    <w:p>
      <w:pPr>
        <w:rPr>
          <w:rFonts w:hint="eastAsia"/>
          <w:lang w:val="en-US" w:eastAsia="zh-CN"/>
        </w:rPr>
      </w:pPr>
      <w:r>
        <w:rPr>
          <w:rFonts w:hint="eastAsia"/>
          <w:lang w:val="en-US" w:eastAsia="zh-CN"/>
        </w:rPr>
        <w:t>C.菡萏香销翠叶残，西风愁起绿波间——荷花</w:t>
      </w:r>
    </w:p>
    <w:p>
      <w:pPr>
        <w:rPr>
          <w:rFonts w:hint="eastAsia"/>
        </w:rPr>
      </w:pPr>
      <w:r>
        <w:rPr>
          <w:rFonts w:hint="eastAsia"/>
          <w:lang w:val="en-US" w:eastAsia="zh-CN"/>
        </w:rPr>
        <w:t>D.此心生不背朝日，肯信众草能蘙之——向日葵</w:t>
      </w:r>
    </w:p>
    <w:p>
      <w:pPr>
        <w:rPr>
          <w:rFonts w:hint="eastAsia"/>
        </w:rPr>
      </w:pPr>
      <w:r>
        <w:rPr>
          <w:rFonts w:hint="eastAsia"/>
        </w:rPr>
        <w:t xml:space="preserve">9.以下是我国改革开放以来发生的重大事件，按时间先后顺序排列正确的是（ </w:t>
      </w:r>
      <w:r>
        <w:rPr>
          <w:rFonts w:hint="eastAsia"/>
          <w:lang w:val="en-US" w:eastAsia="zh-CN"/>
        </w:rPr>
        <w:t xml:space="preserve">   </w:t>
      </w:r>
      <w:r>
        <w:rPr>
          <w:rFonts w:hint="eastAsia"/>
        </w:rPr>
        <w:t>）。</w:t>
      </w:r>
    </w:p>
    <w:p>
      <w:pPr>
        <w:rPr>
          <w:rFonts w:hint="eastAsia"/>
        </w:rPr>
      </w:pPr>
      <w:r>
        <w:rPr>
          <w:rFonts w:hint="eastAsia"/>
        </w:rPr>
        <w:t>①脱贫攻坚战取得全面胜利</w:t>
      </w:r>
      <w:r>
        <w:rPr>
          <w:rFonts w:hint="eastAsia"/>
          <w:lang w:val="en-US" w:eastAsia="zh-CN"/>
        </w:rPr>
        <w:tab/>
      </w:r>
      <w:r>
        <w:rPr>
          <w:rFonts w:hint="eastAsia"/>
        </w:rPr>
        <w:t>②加入世界贸易组织</w:t>
      </w:r>
    </w:p>
    <w:p>
      <w:pPr>
        <w:rPr>
          <w:rFonts w:hint="eastAsia"/>
        </w:rPr>
      </w:pPr>
      <w:r>
        <w:rPr>
          <w:rFonts w:hint="eastAsia"/>
        </w:rPr>
        <w:t>③全面取消农业税</w:t>
      </w:r>
      <w:r>
        <w:rPr>
          <w:rFonts w:hint="eastAsia"/>
          <w:lang w:val="en-US" w:eastAsia="zh-CN"/>
        </w:rPr>
        <w:tab/>
      </w:r>
      <w:r>
        <w:rPr>
          <w:rFonts w:hint="eastAsia"/>
          <w:lang w:val="en-US" w:eastAsia="zh-CN"/>
        </w:rPr>
        <w:tab/>
      </w:r>
      <w:r>
        <w:rPr>
          <w:rFonts w:hint="eastAsia"/>
        </w:rPr>
        <w:t>④香港、澳门回归祖国</w:t>
      </w:r>
    </w:p>
    <w:p>
      <w:pPr>
        <w:rPr>
          <w:rFonts w:hint="eastAsia"/>
        </w:rPr>
      </w:pPr>
      <w:r>
        <w:rPr>
          <w:rFonts w:hint="eastAsia"/>
        </w:rPr>
        <w:t>⑤北京举办第二十九届夏季奥运会</w:t>
      </w:r>
    </w:p>
    <w:p>
      <w:pPr>
        <w:rPr>
          <w:rFonts w:hint="eastAsia"/>
        </w:rPr>
      </w:pPr>
      <w:r>
        <w:rPr>
          <w:rFonts w:hint="eastAsia"/>
          <w:lang w:val="en-US" w:eastAsia="zh-CN"/>
        </w:rPr>
        <w:t>A.④②③⑤①</w:t>
      </w:r>
      <w:r>
        <w:rPr>
          <w:rFonts w:hint="eastAsia"/>
          <w:lang w:val="en-US" w:eastAsia="zh-CN"/>
        </w:rPr>
        <w:tab/>
      </w:r>
      <w:r>
        <w:rPr>
          <w:rFonts w:hint="eastAsia"/>
          <w:lang w:val="en-US" w:eastAsia="zh-CN"/>
        </w:rPr>
        <w:t>B.②⑤④③①</w:t>
      </w:r>
      <w:r>
        <w:rPr>
          <w:rFonts w:hint="eastAsia"/>
          <w:lang w:val="en-US" w:eastAsia="zh-CN"/>
        </w:rPr>
        <w:tab/>
      </w:r>
      <w:r>
        <w:rPr>
          <w:rFonts w:hint="eastAsia"/>
          <w:lang w:val="en-US" w:eastAsia="zh-CN"/>
        </w:rPr>
        <w:t>C.④②⑤①③</w:t>
      </w:r>
      <w:r>
        <w:rPr>
          <w:rFonts w:hint="eastAsia"/>
          <w:lang w:val="en-US" w:eastAsia="zh-CN"/>
        </w:rPr>
        <w:tab/>
      </w:r>
      <w:r>
        <w:rPr>
          <w:rFonts w:hint="eastAsia"/>
          <w:lang w:val="en-US" w:eastAsia="zh-CN"/>
        </w:rPr>
        <w:t>D.②①⑤③④</w:t>
      </w:r>
    </w:p>
    <w:p>
      <w:pPr>
        <w:rPr>
          <w:rFonts w:hint="eastAsia"/>
        </w:rPr>
      </w:pPr>
      <w:r>
        <w:rPr>
          <w:rFonts w:hint="eastAsia"/>
          <w:lang w:val="en-US" w:eastAsia="zh-CN"/>
        </w:rPr>
        <w:t>1</w:t>
      </w:r>
      <w:r>
        <w:rPr>
          <w:rFonts w:hint="eastAsia"/>
        </w:rPr>
        <w:t>0.下列关于我国丝绸之路的说法正确的是（</w:t>
      </w:r>
      <w:r>
        <w:rPr>
          <w:rFonts w:hint="eastAsia"/>
          <w:lang w:val="en-US" w:eastAsia="zh-CN"/>
        </w:rPr>
        <w:t xml:space="preserve">    </w:t>
      </w:r>
      <w:r>
        <w:rPr>
          <w:rFonts w:hint="eastAsia"/>
        </w:rPr>
        <w:t>）。</w:t>
      </w:r>
    </w:p>
    <w:p>
      <w:pPr>
        <w:rPr>
          <w:rFonts w:hint="eastAsia"/>
        </w:rPr>
      </w:pPr>
      <w:r>
        <w:rPr>
          <w:rFonts w:hint="eastAsia"/>
          <w:lang w:val="en-US" w:eastAsia="zh-CN"/>
        </w:rPr>
        <w:t>A.“陆上丝绸之路”起源于西汉，由张骞出使西域时开辟，一直以长安为起点</w:t>
      </w:r>
    </w:p>
    <w:p>
      <w:pPr>
        <w:rPr>
          <w:rFonts w:hint="eastAsia"/>
        </w:rPr>
      </w:pPr>
      <w:r>
        <w:rPr>
          <w:rFonts w:hint="eastAsia"/>
          <w:lang w:val="en-US" w:eastAsia="zh-CN"/>
        </w:rPr>
        <w:t>B.“海上丝绸之路”以南海为中心，在唐宋时期最为活跃，是最古老的海上航线</w:t>
      </w:r>
    </w:p>
    <w:p>
      <w:pPr>
        <w:rPr>
          <w:rFonts w:hint="eastAsia"/>
        </w:rPr>
      </w:pPr>
      <w:r>
        <w:rPr>
          <w:rFonts w:hint="eastAsia"/>
          <w:lang w:val="en-US" w:eastAsia="zh-CN"/>
        </w:rPr>
        <w:t>C.丝绸之路的开通最早是为了将我国的丝绸送往外国，因而命名为“丝绸之路”</w:t>
      </w:r>
    </w:p>
    <w:p>
      <w:pPr>
        <w:rPr>
          <w:rFonts w:hint="eastAsia"/>
        </w:rPr>
      </w:pPr>
      <w:r>
        <w:rPr>
          <w:rFonts w:hint="eastAsia"/>
          <w:lang w:val="en-US" w:eastAsia="zh-CN"/>
        </w:rPr>
        <w:t>D.南宋时期，由于政府无法涉足西北地区，丝绸之路全面走向衰落</w:t>
      </w:r>
    </w:p>
    <w:p>
      <w:pPr>
        <w:pStyle w:val="6"/>
        <w:bidi w:val="0"/>
        <w:rPr>
          <w:rFonts w:hint="eastAsia"/>
          <w:lang w:val="en-US" w:eastAsia="zh-CN"/>
        </w:rPr>
      </w:pPr>
      <w:r>
        <w:rPr>
          <w:rFonts w:hint="eastAsia"/>
          <w:lang w:val="en-US" w:eastAsia="zh-CN"/>
        </w:rPr>
        <w:t>二、数学运算：每道试题呈现一段表述数学关系的文字，要求你迅速、准确地计算出答案。</w:t>
      </w:r>
    </w:p>
    <w:p>
      <w:pPr>
        <w:rPr>
          <w:rFonts w:hint="eastAsia"/>
          <w:lang w:val="en-US" w:eastAsia="zh-CN"/>
        </w:rPr>
      </w:pPr>
      <w:r>
        <w:rPr>
          <w:rFonts w:hint="eastAsia"/>
          <w:lang w:val="en-US" w:eastAsia="zh-CN"/>
        </w:rPr>
        <w:t>11.某地引进新的杂交水稻品种，今年每亩稻谷产量比上年增加了20%，且由于口感改善，每斤稻谷的售价从1.5元提升到1.65元。以此计算，今年每亩稻谷的销售收入比上年高660元。问今年的稻谷亩产是多少斤？（    ）</w:t>
      </w:r>
    </w:p>
    <w:p>
      <w:pPr>
        <w:rPr>
          <w:rFonts w:hint="eastAsia"/>
          <w:lang w:val="en-US" w:eastAsia="zh-CN"/>
        </w:rPr>
      </w:pPr>
      <w:r>
        <w:rPr>
          <w:rFonts w:hint="eastAsia"/>
          <w:lang w:val="en-US" w:eastAsia="zh-CN"/>
        </w:rPr>
        <w:t>A.1375</w:t>
      </w:r>
      <w:r>
        <w:rPr>
          <w:rFonts w:hint="eastAsia"/>
          <w:lang w:val="en-US" w:eastAsia="zh-CN"/>
        </w:rPr>
        <w:tab/>
      </w:r>
      <w:r>
        <w:rPr>
          <w:rFonts w:hint="eastAsia"/>
          <w:lang w:val="en-US" w:eastAsia="zh-CN"/>
        </w:rPr>
        <w:t>B.1650</w:t>
      </w:r>
      <w:r>
        <w:rPr>
          <w:rFonts w:hint="eastAsia"/>
          <w:lang w:val="en-US" w:eastAsia="zh-CN"/>
        </w:rPr>
        <w:tab/>
      </w:r>
      <w:r>
        <w:rPr>
          <w:rFonts w:hint="eastAsia"/>
          <w:lang w:val="en-US" w:eastAsia="zh-CN"/>
        </w:rPr>
        <w:t>C.1980</w:t>
      </w:r>
      <w:r>
        <w:rPr>
          <w:rFonts w:hint="eastAsia"/>
          <w:lang w:val="en-US" w:eastAsia="zh-CN"/>
        </w:rPr>
        <w:tab/>
      </w:r>
      <w:r>
        <w:rPr>
          <w:rFonts w:hint="eastAsia"/>
          <w:lang w:val="en-US" w:eastAsia="zh-CN"/>
        </w:rPr>
        <w:t>D.2200</w:t>
      </w:r>
    </w:p>
    <w:p>
      <w:pPr>
        <w:rPr>
          <w:rFonts w:hint="eastAsia"/>
          <w:lang w:val="en-US" w:eastAsia="zh-CN"/>
        </w:rPr>
      </w:pPr>
      <w:r>
        <w:rPr>
          <w:rFonts w:hint="eastAsia"/>
          <w:lang w:val="en-US" w:eastAsia="zh-CN"/>
        </w:rPr>
        <w:t>12.甲、乙、丙三个工程队接到A、B两个工程的施工任务，若由甲单独完成B工程需要30天；若甲、乙两队合作施工，则完成A工程需要30天，完成B工程需要20天；乙、丙合作完成A工程则需要24天。现在三个工程队合作完成A、B两个工程，多少天可以完工？（    ）（不足1天按1天计算）</w:t>
      </w:r>
    </w:p>
    <w:p>
      <w:pPr>
        <w:rPr>
          <w:rFonts w:hint="eastAsia"/>
          <w:lang w:val="en-US" w:eastAsia="zh-CN"/>
        </w:rPr>
      </w:pPr>
      <w:r>
        <w:rPr>
          <w:rFonts w:hint="eastAsia"/>
          <w:lang w:val="en-US" w:eastAsia="zh-CN"/>
        </w:rPr>
        <w:t>A.24</w:t>
      </w:r>
      <w:r>
        <w:rPr>
          <w:rFonts w:hint="eastAsia"/>
          <w:lang w:val="en-US" w:eastAsia="zh-CN"/>
        </w:rPr>
        <w:tab/>
      </w:r>
      <w:r>
        <w:rPr>
          <w:rFonts w:hint="eastAsia"/>
          <w:lang w:val="en-US" w:eastAsia="zh-CN"/>
        </w:rPr>
        <w:t>B.25</w:t>
      </w:r>
      <w:r>
        <w:rPr>
          <w:rFonts w:hint="eastAsia"/>
          <w:lang w:val="en-US" w:eastAsia="zh-CN"/>
        </w:rPr>
        <w:tab/>
      </w:r>
      <w:r>
        <w:rPr>
          <w:rFonts w:hint="eastAsia"/>
          <w:lang w:val="en-US" w:eastAsia="zh-CN"/>
        </w:rPr>
        <w:t>C.26</w:t>
      </w:r>
      <w:r>
        <w:rPr>
          <w:rFonts w:hint="eastAsia"/>
          <w:lang w:val="en-US" w:eastAsia="zh-CN"/>
        </w:rPr>
        <w:tab/>
      </w:r>
      <w:r>
        <w:rPr>
          <w:rFonts w:hint="eastAsia"/>
          <w:lang w:val="en-US" w:eastAsia="zh-CN"/>
        </w:rPr>
        <w:t>D.27</w:t>
      </w:r>
    </w:p>
    <w:p>
      <w:pPr>
        <w:rPr>
          <w:rFonts w:hint="eastAsia"/>
          <w:lang w:val="en-US" w:eastAsia="zh-CN"/>
        </w:rPr>
      </w:pPr>
      <w:r>
        <w:rPr>
          <w:rFonts w:hint="eastAsia"/>
          <w:lang w:val="en-US" w:eastAsia="zh-CN"/>
        </w:rPr>
        <w:t>13.某快递员一天可派件150件，每件派件费1元。安装快递柜后部分快递可放入快递柜中，派件效率提高，一天可派件180件，然而每件快递需向快递柜所属公司缴纳0.2元。为维持收入不变，这180件快递中有（    ）件快递须派送上门。</w:t>
      </w:r>
    </w:p>
    <w:p>
      <w:pPr>
        <w:rPr>
          <w:rFonts w:hint="eastAsia"/>
          <w:lang w:val="en-US" w:eastAsia="zh-CN"/>
        </w:rPr>
      </w:pPr>
      <w:r>
        <w:rPr>
          <w:rFonts w:hint="eastAsia"/>
          <w:lang w:val="en-US" w:eastAsia="zh-CN"/>
        </w:rPr>
        <w:t>A.25</w:t>
      </w:r>
      <w:r>
        <w:rPr>
          <w:rFonts w:hint="eastAsia"/>
          <w:lang w:val="en-US" w:eastAsia="zh-CN"/>
        </w:rPr>
        <w:tab/>
      </w:r>
      <w:r>
        <w:rPr>
          <w:rFonts w:hint="eastAsia"/>
          <w:lang w:val="en-US" w:eastAsia="zh-CN"/>
        </w:rPr>
        <w:t>B.30</w:t>
      </w:r>
      <w:r>
        <w:rPr>
          <w:rFonts w:hint="eastAsia"/>
          <w:lang w:val="en-US" w:eastAsia="zh-CN"/>
        </w:rPr>
        <w:tab/>
      </w:r>
      <w:r>
        <w:rPr>
          <w:rFonts w:hint="eastAsia"/>
          <w:lang w:val="en-US" w:eastAsia="zh-CN"/>
        </w:rPr>
        <w:t>C.36</w:t>
      </w:r>
      <w:r>
        <w:rPr>
          <w:rFonts w:hint="eastAsia"/>
          <w:lang w:val="en-US" w:eastAsia="zh-CN"/>
        </w:rPr>
        <w:tab/>
      </w:r>
      <w:r>
        <w:rPr>
          <w:rFonts w:hint="eastAsia"/>
          <w:lang w:val="en-US" w:eastAsia="zh-CN"/>
        </w:rPr>
        <w:t>D.40</w:t>
      </w:r>
    </w:p>
    <w:p>
      <w:pPr>
        <w:rPr>
          <w:rFonts w:hint="eastAsia"/>
          <w:lang w:val="en-US" w:eastAsia="zh-CN"/>
        </w:rPr>
      </w:pPr>
      <w:r>
        <w:rPr>
          <w:rFonts w:hint="eastAsia"/>
          <w:lang w:val="en-US" w:eastAsia="zh-CN"/>
        </w:rPr>
        <w:t>14.某单位有甲、乙、丙三个存放着电脑的库房，已知甲库房比乙库房多4台电脑，乙库房比丙库房多2台，丙库房和甲库房共22台。现在要将三个库房的所有电脑发放给单位不同部门，要求每个部门获得的电脑数量均不相同，那么最多可以发放给几个部门？（    ）</w:t>
      </w:r>
    </w:p>
    <w:p>
      <w:pPr>
        <w:rPr>
          <w:rFonts w:hint="eastAsia"/>
          <w:lang w:val="en-US" w:eastAsia="zh-CN"/>
        </w:rPr>
      </w:pPr>
      <w:r>
        <w:rPr>
          <w:rFonts w:hint="eastAsia"/>
          <w:lang w:val="en-US" w:eastAsia="zh-CN"/>
        </w:rPr>
        <w:t>A.6</w:t>
      </w:r>
      <w:r>
        <w:rPr>
          <w:rFonts w:hint="eastAsia"/>
          <w:lang w:val="en-US" w:eastAsia="zh-CN"/>
        </w:rPr>
        <w:tab/>
      </w:r>
      <w:r>
        <w:rPr>
          <w:rFonts w:hint="eastAsia"/>
          <w:lang w:val="en-US" w:eastAsia="zh-CN"/>
        </w:rPr>
        <w:t>B.7</w:t>
      </w:r>
      <w:r>
        <w:rPr>
          <w:rFonts w:hint="eastAsia"/>
          <w:lang w:val="en-US" w:eastAsia="zh-CN"/>
        </w:rPr>
        <w:tab/>
      </w:r>
      <w:r>
        <w:rPr>
          <w:rFonts w:hint="eastAsia"/>
          <w:lang w:val="en-US" w:eastAsia="zh-CN"/>
        </w:rPr>
        <w:t>C.8</w:t>
      </w:r>
      <w:r>
        <w:rPr>
          <w:rFonts w:hint="eastAsia"/>
          <w:lang w:val="en-US" w:eastAsia="zh-CN"/>
        </w:rPr>
        <w:tab/>
      </w:r>
      <w:r>
        <w:rPr>
          <w:rFonts w:hint="eastAsia"/>
          <w:lang w:val="en-US" w:eastAsia="zh-CN"/>
        </w:rPr>
        <w:t>D.9</w:t>
      </w:r>
    </w:p>
    <w:p>
      <w:pPr>
        <w:rPr>
          <w:rFonts w:hint="eastAsia"/>
          <w:lang w:val="en-US" w:eastAsia="zh-CN"/>
        </w:rPr>
      </w:pPr>
      <w:r>
        <w:rPr>
          <w:rFonts w:hint="eastAsia"/>
          <w:lang w:val="en-US" w:eastAsia="zh-CN"/>
        </w:rPr>
        <w:t>15.从甲地到乙地全程为9千米。其中前</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lang w:val="en-US" w:eastAsia="zh-CN"/>
        </w:rPr>
        <w:t>为下坡路；剩下路程中，前</w:t>
      </w:r>
      <w:r>
        <w:rPr>
          <w:rFonts w:hint="eastAsia"/>
          <w:position w:val="-22"/>
          <w:lang w:val="en-US" w:eastAsia="zh-CN"/>
        </w:rPr>
        <w:object>
          <v:shape id="_x0000_i1026"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lang w:val="en-US" w:eastAsia="zh-CN"/>
        </w:rPr>
        <w:t>平路，后</w:t>
      </w:r>
      <w:r>
        <w:rPr>
          <w:rFonts w:hint="eastAsia"/>
          <w:position w:val="-22"/>
          <w:lang w:val="en-US" w:eastAsia="zh-CN"/>
        </w:rPr>
        <w:object>
          <v:shape id="_x0000_i1027" o:spt="75" type="#_x0000_t75" style="height:28pt;width:10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lang w:val="en-US" w:eastAsia="zh-CN"/>
        </w:rPr>
        <w:t>为上坡路。小张从甲地到乙地，下坡路转平路、平路转上坡路时各休息5分钟，下坡路、平路和上坡路的用时之比为1:4:5（休息时间不计）。已知他走上坡路的速度为2千米/小时，则其全程用时为（    ）。</w:t>
      </w:r>
    </w:p>
    <w:p>
      <w:pPr>
        <w:rPr>
          <w:rFonts w:hint="eastAsia"/>
          <w:lang w:val="en-US" w:eastAsia="zh-CN"/>
        </w:rPr>
      </w:pPr>
      <w:r>
        <w:rPr>
          <w:rFonts w:hint="eastAsia"/>
          <w:lang w:val="en-US" w:eastAsia="zh-CN"/>
        </w:rPr>
        <w:t>A.2小时</w:t>
      </w:r>
      <w:r>
        <w:rPr>
          <w:rFonts w:hint="eastAsia"/>
          <w:lang w:val="en-US" w:eastAsia="zh-CN"/>
        </w:rPr>
        <w:tab/>
      </w:r>
      <w:r>
        <w:rPr>
          <w:rFonts w:hint="eastAsia"/>
          <w:lang w:val="en-US" w:eastAsia="zh-CN"/>
        </w:rPr>
        <w:t>B.2小时30分钟</w:t>
      </w:r>
      <w:r>
        <w:rPr>
          <w:rFonts w:hint="eastAsia"/>
          <w:lang w:val="en-US" w:eastAsia="zh-CN"/>
        </w:rPr>
        <w:tab/>
      </w:r>
      <w:r>
        <w:rPr>
          <w:rFonts w:hint="eastAsia"/>
          <w:lang w:val="en-US" w:eastAsia="zh-CN"/>
        </w:rPr>
        <w:t>C.2小时40分钟</w:t>
      </w:r>
      <w:r>
        <w:rPr>
          <w:rFonts w:hint="eastAsia"/>
          <w:lang w:val="en-US" w:eastAsia="zh-CN"/>
        </w:rPr>
        <w:tab/>
      </w:r>
      <w:r>
        <w:rPr>
          <w:rFonts w:hint="eastAsia"/>
          <w:lang w:val="en-US" w:eastAsia="zh-CN"/>
        </w:rPr>
        <w:t>D.3小时</w:t>
      </w:r>
    </w:p>
    <w:p>
      <w:pPr>
        <w:rPr>
          <w:rFonts w:hint="eastAsia"/>
          <w:lang w:val="en-US" w:eastAsia="zh-CN"/>
        </w:rPr>
      </w:pPr>
      <w:r>
        <w:rPr>
          <w:rFonts w:hint="eastAsia"/>
          <w:lang w:val="en-US" w:eastAsia="zh-CN"/>
        </w:rPr>
        <w:t>16.A、B、C、D四人去羽毛球馆打球，A每隔5天去一次，B每隔11天去一次，C每隔17天去一次，D每隔29天去一次。5月18日，四个人恰好在羽毛球馆相遇，则下一次相遇时间为（    ）。</w:t>
      </w:r>
    </w:p>
    <w:p>
      <w:pPr>
        <w:rPr>
          <w:rFonts w:hint="eastAsia"/>
          <w:lang w:val="en-US" w:eastAsia="zh-CN"/>
        </w:rPr>
      </w:pPr>
      <w:r>
        <w:rPr>
          <w:rFonts w:hint="eastAsia"/>
          <w:lang w:val="en-US" w:eastAsia="zh-CN"/>
        </w:rPr>
        <w:t>A.9月18日</w:t>
      </w:r>
      <w:r>
        <w:rPr>
          <w:rFonts w:hint="eastAsia"/>
          <w:lang w:val="en-US" w:eastAsia="zh-CN"/>
        </w:rPr>
        <w:tab/>
      </w:r>
      <w:r>
        <w:rPr>
          <w:rFonts w:hint="eastAsia"/>
          <w:lang w:val="en-US" w:eastAsia="zh-CN"/>
        </w:rPr>
        <w:t>B.10月14日</w:t>
      </w:r>
      <w:r>
        <w:rPr>
          <w:rFonts w:hint="eastAsia"/>
          <w:lang w:val="en-US" w:eastAsia="zh-CN"/>
        </w:rPr>
        <w:tab/>
      </w:r>
      <w:r>
        <w:rPr>
          <w:rFonts w:hint="eastAsia"/>
          <w:lang w:val="en-US" w:eastAsia="zh-CN"/>
        </w:rPr>
        <w:t>C.11月14日</w:t>
      </w:r>
      <w:r>
        <w:rPr>
          <w:rFonts w:hint="eastAsia"/>
          <w:lang w:val="en-US" w:eastAsia="zh-CN"/>
        </w:rPr>
        <w:tab/>
      </w:r>
      <w:r>
        <w:rPr>
          <w:rFonts w:hint="eastAsia"/>
          <w:lang w:val="en-US" w:eastAsia="zh-CN"/>
        </w:rPr>
        <w:t>D.12月18日</w:t>
      </w:r>
    </w:p>
    <w:p>
      <w:pPr>
        <w:rPr>
          <w:rFonts w:hint="eastAsia"/>
          <w:lang w:val="en-US" w:eastAsia="zh-CN"/>
        </w:rPr>
      </w:pPr>
      <w:r>
        <w:rPr>
          <w:rFonts w:hint="eastAsia"/>
          <w:lang w:val="en-US" w:eastAsia="zh-CN"/>
        </w:rPr>
        <w:t>17.某建筑工程队工人要用铁丝捆扎塑料管，有四种规格的铁丝可供使用。1.6米长的能捆10根，1.2米长的能捆8根，0.8米长的能捆6根，0.4米长的能捆4根。要捆扎好24根塑料管，工人至少要使用（    ）米铁丝。</w:t>
      </w:r>
    </w:p>
    <w:p>
      <w:pPr>
        <w:rPr>
          <w:rFonts w:hint="eastAsia"/>
          <w:lang w:val="en-US" w:eastAsia="zh-CN"/>
        </w:rPr>
      </w:pPr>
      <w:r>
        <w:rPr>
          <w:rFonts w:hint="eastAsia"/>
          <w:lang w:val="en-US" w:eastAsia="zh-CN"/>
        </w:rPr>
        <w:t>A.2.0</w:t>
      </w:r>
      <w:r>
        <w:rPr>
          <w:rFonts w:hint="eastAsia"/>
          <w:lang w:val="en-US" w:eastAsia="zh-CN"/>
        </w:rPr>
        <w:tab/>
      </w:r>
      <w:r>
        <w:rPr>
          <w:rFonts w:hint="eastAsia"/>
          <w:lang w:val="en-US" w:eastAsia="zh-CN"/>
        </w:rPr>
        <w:t>B.2.4</w:t>
      </w:r>
      <w:r>
        <w:rPr>
          <w:rFonts w:hint="eastAsia"/>
          <w:lang w:val="en-US" w:eastAsia="zh-CN"/>
        </w:rPr>
        <w:tab/>
      </w:r>
      <w:r>
        <w:rPr>
          <w:rFonts w:hint="eastAsia"/>
          <w:lang w:val="en-US" w:eastAsia="zh-CN"/>
        </w:rPr>
        <w:t>C.2.8</w:t>
      </w:r>
      <w:r>
        <w:rPr>
          <w:rFonts w:hint="eastAsia"/>
          <w:lang w:val="en-US" w:eastAsia="zh-CN"/>
        </w:rPr>
        <w:tab/>
      </w:r>
      <w:r>
        <w:rPr>
          <w:rFonts w:hint="eastAsia"/>
          <w:lang w:val="en-US" w:eastAsia="zh-CN"/>
        </w:rPr>
        <w:t>D.3.2</w:t>
      </w:r>
    </w:p>
    <w:p>
      <w:pPr>
        <w:rPr>
          <w:rFonts w:hint="eastAsia"/>
          <w:lang w:val="en-US" w:eastAsia="zh-CN"/>
        </w:rPr>
      </w:pPr>
      <w:r>
        <w:rPr>
          <w:rFonts w:hint="eastAsia"/>
          <w:lang w:val="en-US" w:eastAsia="zh-CN"/>
        </w:rPr>
        <w:t>18.某单位计划从行政部的2名员工和人事部的3名员工中，随机选择2人去参加在职培训，则选出的2人都来自人事部的概率是（    ）。</w:t>
      </w:r>
    </w:p>
    <w:p>
      <w:pPr>
        <w:rPr>
          <w:rFonts w:hint="eastAsia"/>
          <w:lang w:val="en-US" w:eastAsia="zh-CN"/>
        </w:rPr>
      </w:pPr>
      <w:r>
        <w:rPr>
          <w:rFonts w:hint="eastAsia"/>
          <w:lang w:val="en-US" w:eastAsia="zh-CN"/>
        </w:rPr>
        <w:t>A.10%</w:t>
      </w:r>
      <w:r>
        <w:rPr>
          <w:rFonts w:hint="eastAsia"/>
          <w:lang w:val="en-US" w:eastAsia="zh-CN"/>
        </w:rPr>
        <w:tab/>
      </w:r>
      <w:r>
        <w:rPr>
          <w:rFonts w:hint="eastAsia"/>
          <w:lang w:val="en-US" w:eastAsia="zh-CN"/>
        </w:rPr>
        <w:t>B.20%</w:t>
      </w:r>
      <w:r>
        <w:rPr>
          <w:rFonts w:hint="eastAsia"/>
          <w:lang w:val="en-US" w:eastAsia="zh-CN"/>
        </w:rPr>
        <w:tab/>
      </w:r>
      <w:r>
        <w:rPr>
          <w:rFonts w:hint="eastAsia"/>
          <w:lang w:val="en-US" w:eastAsia="zh-CN"/>
        </w:rPr>
        <w:t>C.30%</w:t>
      </w:r>
      <w:r>
        <w:rPr>
          <w:rFonts w:hint="eastAsia"/>
          <w:lang w:val="en-US" w:eastAsia="zh-CN"/>
        </w:rPr>
        <w:tab/>
      </w:r>
      <w:r>
        <w:rPr>
          <w:rFonts w:hint="eastAsia"/>
          <w:lang w:val="en-US" w:eastAsia="zh-CN"/>
        </w:rPr>
        <w:t>D.40%</w:t>
      </w:r>
    </w:p>
    <w:p>
      <w:pPr>
        <w:rPr>
          <w:rFonts w:hint="eastAsia" w:cs="宋体"/>
          <w:lang w:val="en-US" w:eastAsia="zh-CN"/>
        </w:rPr>
      </w:pPr>
      <w:r>
        <w:rPr>
          <w:rFonts w:hint="eastAsia" w:cs="宋体"/>
          <w:lang w:val="en-US" w:eastAsia="zh-CN"/>
        </w:rPr>
        <w:t>19.甲、乙、丙、丁、戊5名职工参加党史知识测验，每人得分均不相同，甲和乙的平均分比丙多2分，丁和戊的平均分比丁多5分，甲、乙的平均分比丙、丁、戊的平均分多3分。问丙、丁、戊三人得分的排序为（    ）。</w:t>
      </w:r>
    </w:p>
    <w:p>
      <w:pPr>
        <w:rPr>
          <w:rFonts w:hint="eastAsia" w:cs="宋体"/>
          <w:lang w:val="en-US" w:eastAsia="zh-CN"/>
        </w:rPr>
      </w:pPr>
      <w:r>
        <w:rPr>
          <w:rFonts w:hint="eastAsia" w:cs="宋体"/>
          <w:lang w:val="en-US" w:eastAsia="zh-CN"/>
        </w:rPr>
        <w:t>A.丙＞丁＞戊</w:t>
      </w:r>
      <w:r>
        <w:rPr>
          <w:rFonts w:hint="eastAsia" w:cs="宋体"/>
          <w:lang w:val="en-US" w:eastAsia="zh-CN"/>
        </w:rPr>
        <w:tab/>
      </w:r>
      <w:r>
        <w:rPr>
          <w:rFonts w:hint="eastAsia" w:cs="宋体"/>
          <w:lang w:val="en-US" w:eastAsia="zh-CN"/>
        </w:rPr>
        <w:t>B.丙＞戊＞丁</w:t>
      </w:r>
      <w:r>
        <w:rPr>
          <w:rFonts w:hint="eastAsia" w:cs="宋体"/>
          <w:lang w:val="en-US" w:eastAsia="zh-CN"/>
        </w:rPr>
        <w:tab/>
      </w:r>
      <w:r>
        <w:rPr>
          <w:rFonts w:hint="eastAsia" w:cs="宋体"/>
          <w:lang w:val="en-US" w:eastAsia="zh-CN"/>
        </w:rPr>
        <w:t>C.丁＞丙＞戊</w:t>
      </w:r>
      <w:r>
        <w:rPr>
          <w:rFonts w:hint="eastAsia" w:cs="宋体"/>
          <w:lang w:val="en-US" w:eastAsia="zh-CN"/>
        </w:rPr>
        <w:tab/>
      </w:r>
      <w:r>
        <w:rPr>
          <w:rFonts w:hint="eastAsia" w:cs="宋体"/>
          <w:lang w:val="en-US" w:eastAsia="zh-CN"/>
        </w:rPr>
        <w:t>D.戊＞丙＞丁</w:t>
      </w:r>
    </w:p>
    <w:p>
      <w:pPr>
        <w:rPr>
          <w:rFonts w:hint="eastAsia" w:cs="宋体"/>
          <w:lang w:val="en-US" w:eastAsia="zh-CN"/>
        </w:rPr>
      </w:pPr>
      <w:r>
        <w:rPr>
          <w:rFonts w:hint="eastAsia" w:cs="宋体"/>
          <w:lang w:val="en-US" w:eastAsia="zh-CN"/>
        </w:rPr>
        <w:t>20.企业销售甲、乙、丙三种不同的机械，单价分别为33万元、17万元和13万元。某月三种设备共销售53台，甲设备的销量是丙设备的3倍，且乙设备的销售额比甲、丙设备的销售额之和高1万元，问当月丙设备的销售额比乙设备少多少万元？（    ）</w:t>
      </w:r>
    </w:p>
    <w:p>
      <w:pPr>
        <w:rPr>
          <w:rFonts w:hint="eastAsia" w:cs="宋体"/>
          <w:lang w:val="en-US" w:eastAsia="zh-CN"/>
        </w:rPr>
      </w:pPr>
      <w:r>
        <w:rPr>
          <w:rFonts w:hint="eastAsia" w:cs="宋体"/>
          <w:lang w:val="en-US" w:eastAsia="zh-CN"/>
        </w:rPr>
        <w:t>A.385</w:t>
      </w:r>
      <w:r>
        <w:rPr>
          <w:rFonts w:hint="eastAsia" w:cs="宋体"/>
          <w:lang w:val="en-US" w:eastAsia="zh-CN"/>
        </w:rPr>
        <w:tab/>
      </w:r>
      <w:r>
        <w:rPr>
          <w:rFonts w:hint="eastAsia" w:cs="宋体"/>
          <w:lang w:val="en-US" w:eastAsia="zh-CN"/>
        </w:rPr>
        <w:t>B.415</w:t>
      </w:r>
      <w:r>
        <w:rPr>
          <w:rFonts w:hint="eastAsia" w:cs="宋体"/>
          <w:lang w:val="en-US" w:eastAsia="zh-CN"/>
        </w:rPr>
        <w:tab/>
      </w:r>
      <w:r>
        <w:rPr>
          <w:rFonts w:hint="eastAsia" w:cs="宋体"/>
          <w:lang w:val="en-US" w:eastAsia="zh-CN"/>
        </w:rPr>
        <w:t>C.466</w:t>
      </w:r>
      <w:r>
        <w:rPr>
          <w:rFonts w:hint="eastAsia" w:cs="宋体"/>
          <w:lang w:val="en-US" w:eastAsia="zh-CN"/>
        </w:rPr>
        <w:tab/>
      </w:r>
      <w:r>
        <w:rPr>
          <w:rFonts w:hint="eastAsia" w:cs="宋体"/>
          <w:lang w:val="en-US" w:eastAsia="zh-CN"/>
        </w:rPr>
        <w:t>D.496</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21.甲乙丙三人为同一单位的员工，甲每月工资为5000元，乙每月工资为6800元，丙每月工资比三人工资和的平均值低300元，则丙的工资比甲的工资高（    ）元。</w:t>
      </w:r>
    </w:p>
    <w:p>
      <w:pPr>
        <w:rPr>
          <w:rFonts w:hint="eastAsia"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A.300</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B.450</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C.900</w:t>
      </w:r>
      <w:r>
        <w:rPr>
          <w:rFonts w:hint="eastAsia" w:cs="宋体"/>
          <w:color w:val="000000" w:themeColor="text1"/>
          <w:lang w:val="en-US" w:eastAsia="zh-CN"/>
          <w14:textFill>
            <w14:solidFill>
              <w14:schemeClr w14:val="tx1"/>
            </w14:solidFill>
          </w14:textFill>
        </w:rPr>
        <w:tab/>
      </w:r>
      <w:r>
        <w:rPr>
          <w:rFonts w:hint="eastAsia" w:cs="宋体"/>
          <w:color w:val="000000" w:themeColor="text1"/>
          <w:lang w:val="en-US" w:eastAsia="zh-CN"/>
          <w14:textFill>
            <w14:solidFill>
              <w14:schemeClr w14:val="tx1"/>
            </w14:solidFill>
          </w14:textFill>
        </w:rPr>
        <w:t>D.1350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22.甲和丙的年龄和是乙的2倍，今年甲的年龄是丙的3倍，9年后甲的年龄是丙的2.4倍，则多少年后丙的年龄是乙的</w:t>
      </w:r>
      <w:r>
        <w:rPr>
          <w:rFonts w:hint="eastAsia" w:asciiTheme="minorEastAsia" w:hAnsiTheme="minorEastAsia" w:eastAsiaTheme="minorEastAsia" w:cstheme="minorEastAsia"/>
          <w:position w:val="-22"/>
          <w:lang w:val="en-US" w:eastAsia="zh-CN"/>
        </w:rPr>
        <w:object>
          <v:shape id="_x0000_i1028"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asciiTheme="minorEastAsia" w:hAnsiTheme="minorEastAsia" w:eastAsiaTheme="minorEastAsia" w:cstheme="minorEastAsia"/>
          <w:lang w:val="en-US" w:eastAsia="zh-CN"/>
        </w:rPr>
        <w:t>？（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A.7</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B.9</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C.12</w:t>
      </w:r>
      <w:r>
        <w:rPr>
          <w:rFonts w:hint="eastAsia" w:asciiTheme="minorEastAsia" w:hAnsiTheme="minorEastAsia" w:eastAsiaTheme="minorEastAsia" w:cstheme="minorEastAsia"/>
          <w:lang w:val="en-US" w:eastAsia="zh-CN"/>
        </w:rPr>
        <w:tab/>
      </w:r>
      <w:r>
        <w:rPr>
          <w:rFonts w:hint="eastAsia" w:asciiTheme="minorEastAsia" w:hAnsiTheme="minorEastAsia" w:eastAsiaTheme="minorEastAsia" w:cstheme="minorEastAsia"/>
          <w:lang w:val="en-US" w:eastAsia="zh-CN"/>
        </w:rPr>
        <w:t>D.14</w:t>
      </w:r>
    </w:p>
    <w:p>
      <w:pPr>
        <w:rPr>
          <w:rFonts w:hint="eastAsia" w:cs="宋体"/>
          <w:color w:val="auto"/>
          <w:lang w:val="en-US" w:eastAsia="zh-CN"/>
        </w:rPr>
      </w:pPr>
      <w:r>
        <w:rPr>
          <w:rFonts w:hint="eastAsia" w:cs="宋体"/>
          <w:color w:val="auto"/>
          <w:lang w:val="en-US" w:eastAsia="zh-CN"/>
        </w:rPr>
        <w:t>23.小王乘船从A码头去B码头，当行至一半路程时，他从座舱来到了甲板上，然后一直在甲板上，在离终点还剩5公里时，他又回到了座舱。在这次乘船过程中，若他在甲板上时船行的路程是在座舱里时船行的路程的三分之一，则小王这次乘船的全程为（    ）公里。</w:t>
      </w:r>
    </w:p>
    <w:p>
      <w:pPr>
        <w:rPr>
          <w:rFonts w:hint="eastAsia" w:cs="宋体"/>
          <w:color w:val="auto"/>
          <w:lang w:val="en-US" w:eastAsia="zh-CN"/>
        </w:rPr>
      </w:pPr>
      <w:r>
        <w:rPr>
          <w:rFonts w:hint="eastAsia" w:cs="宋体"/>
          <w:color w:val="auto"/>
          <w:lang w:val="en-US" w:eastAsia="zh-CN"/>
        </w:rPr>
        <w:t>A.15</w:t>
      </w:r>
      <w:r>
        <w:rPr>
          <w:rFonts w:hint="eastAsia" w:cs="宋体"/>
          <w:color w:val="auto"/>
          <w:lang w:val="en-US" w:eastAsia="zh-CN"/>
        </w:rPr>
        <w:tab/>
      </w:r>
      <w:r>
        <w:rPr>
          <w:rFonts w:hint="eastAsia" w:cs="宋体"/>
          <w:color w:val="auto"/>
          <w:lang w:val="en-US" w:eastAsia="zh-CN"/>
        </w:rPr>
        <w:t>B.18</w:t>
      </w:r>
      <w:r>
        <w:rPr>
          <w:rFonts w:hint="eastAsia" w:cs="宋体"/>
          <w:color w:val="auto"/>
          <w:lang w:val="en-US" w:eastAsia="zh-CN"/>
        </w:rPr>
        <w:tab/>
      </w:r>
      <w:r>
        <w:rPr>
          <w:rFonts w:hint="eastAsia" w:cs="宋体"/>
          <w:color w:val="auto"/>
          <w:lang w:val="en-US" w:eastAsia="zh-CN"/>
        </w:rPr>
        <w:t>C.20</w:t>
      </w:r>
      <w:r>
        <w:rPr>
          <w:rFonts w:hint="eastAsia" w:cs="宋体"/>
          <w:color w:val="auto"/>
          <w:lang w:val="en-US" w:eastAsia="zh-CN"/>
        </w:rPr>
        <w:tab/>
      </w:r>
      <w:r>
        <w:rPr>
          <w:rFonts w:hint="eastAsia" w:cs="宋体"/>
          <w:color w:val="auto"/>
          <w:lang w:val="en-US" w:eastAsia="zh-CN"/>
        </w:rPr>
        <w:t>D.26</w:t>
      </w:r>
    </w:p>
    <w:p>
      <w:pPr>
        <w:rPr>
          <w:rFonts w:hint="eastAsia" w:cs="宋体"/>
          <w:lang w:val="en-US" w:eastAsia="zh-CN"/>
        </w:rPr>
      </w:pPr>
      <w:r>
        <w:rPr>
          <w:rFonts w:hint="eastAsia" w:cs="宋体"/>
          <w:lang w:val="en-US" w:eastAsia="zh-CN"/>
        </w:rPr>
        <w:t>24.在某高校研究生的毕业班，男生人数占48%，女生人数占52%。在这个班，40%的男生和20%的女生年龄在25岁以上。如果在该毕业班随机抽取一名学生，那么他或她不到25岁的概率为（    ）。</w:t>
      </w:r>
    </w:p>
    <w:p>
      <w:pPr>
        <w:rPr>
          <w:rFonts w:hint="eastAsia" w:cs="宋体"/>
          <w:lang w:val="en-US" w:eastAsia="zh-CN"/>
        </w:rPr>
      </w:pPr>
      <w:r>
        <w:rPr>
          <w:rFonts w:hint="eastAsia" w:cs="宋体"/>
          <w:lang w:val="en-US" w:eastAsia="zh-CN"/>
        </w:rPr>
        <w:t>A.0.305</w:t>
      </w:r>
      <w:r>
        <w:rPr>
          <w:rFonts w:hint="eastAsia" w:cs="宋体"/>
          <w:lang w:val="en-US" w:eastAsia="zh-CN"/>
        </w:rPr>
        <w:tab/>
      </w:r>
      <w:r>
        <w:rPr>
          <w:rFonts w:hint="eastAsia" w:cs="宋体"/>
          <w:lang w:val="en-US" w:eastAsia="zh-CN"/>
        </w:rPr>
        <w:t>B.0.459</w:t>
      </w:r>
      <w:r>
        <w:rPr>
          <w:rFonts w:hint="eastAsia" w:cs="宋体"/>
          <w:lang w:val="en-US" w:eastAsia="zh-CN"/>
        </w:rPr>
        <w:tab/>
      </w:r>
      <w:r>
        <w:rPr>
          <w:rFonts w:hint="eastAsia" w:cs="宋体"/>
          <w:lang w:val="en-US" w:eastAsia="zh-CN"/>
        </w:rPr>
        <w:t>C.0.704</w:t>
      </w:r>
      <w:r>
        <w:rPr>
          <w:rFonts w:hint="eastAsia" w:cs="宋体"/>
          <w:lang w:val="en-US" w:eastAsia="zh-CN"/>
        </w:rPr>
        <w:tab/>
      </w:r>
      <w:r>
        <w:rPr>
          <w:rFonts w:hint="eastAsia" w:cs="宋体"/>
          <w:lang w:val="en-US" w:eastAsia="zh-CN"/>
        </w:rPr>
        <w:t>D.0.901</w:t>
      </w:r>
    </w:p>
    <w:p>
      <w:pPr>
        <w:rPr>
          <w:rFonts w:hint="eastAsia" w:cs="宋体"/>
          <w:lang w:val="en-US" w:eastAsia="zh-CN"/>
        </w:rPr>
      </w:pPr>
      <w:r>
        <w:rPr>
          <w:rFonts w:hint="eastAsia" w:cs="宋体"/>
          <w:lang w:val="en-US" w:eastAsia="zh-CN"/>
        </w:rPr>
        <w:t>25.某校举办足球比赛，8支队伍被平均分为两组进行小组赛，其中有两支队伍来自同一学院，不能分在同一组，则分组情况共有（    ）种可能。</w:t>
      </w:r>
    </w:p>
    <w:p>
      <w:pPr>
        <w:rPr>
          <w:rFonts w:hint="eastAsia" w:cs="宋体"/>
          <w:lang w:val="en-US" w:eastAsia="zh-CN"/>
        </w:rPr>
      </w:pPr>
      <w:r>
        <w:rPr>
          <w:rFonts w:hint="eastAsia" w:cs="宋体"/>
          <w:lang w:val="en-US" w:eastAsia="zh-CN"/>
        </w:rPr>
        <w:t>A.20</w:t>
      </w:r>
      <w:r>
        <w:rPr>
          <w:rFonts w:hint="eastAsia" w:cs="宋体"/>
          <w:lang w:val="en-US" w:eastAsia="zh-CN"/>
        </w:rPr>
        <w:tab/>
      </w:r>
      <w:r>
        <w:rPr>
          <w:rFonts w:hint="eastAsia" w:cs="宋体"/>
          <w:lang w:val="en-US" w:eastAsia="zh-CN"/>
        </w:rPr>
        <w:t>B.30</w:t>
      </w:r>
      <w:r>
        <w:rPr>
          <w:rFonts w:hint="eastAsia" w:cs="宋体"/>
          <w:lang w:val="en-US" w:eastAsia="zh-CN"/>
        </w:rPr>
        <w:tab/>
      </w:r>
      <w:r>
        <w:rPr>
          <w:rFonts w:hint="eastAsia" w:cs="宋体"/>
          <w:lang w:val="en-US" w:eastAsia="zh-CN"/>
        </w:rPr>
        <w:t>C.40</w:t>
      </w:r>
      <w:r>
        <w:rPr>
          <w:rFonts w:hint="eastAsia" w:cs="宋体"/>
          <w:lang w:val="en-US" w:eastAsia="zh-CN"/>
        </w:rPr>
        <w:tab/>
      </w:r>
      <w:r>
        <w:rPr>
          <w:rFonts w:hint="eastAsia" w:cs="宋体"/>
          <w:lang w:val="en-US" w:eastAsia="zh-CN"/>
        </w:rPr>
        <w:t>D.120</w:t>
      </w:r>
    </w:p>
    <w:p>
      <w:pPr>
        <w:pStyle w:val="6"/>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rPr>
          <w:rFonts w:hint="eastAsia"/>
          <w:lang w:val="en-US" w:eastAsia="zh-CN"/>
        </w:rPr>
      </w:pPr>
      <w:r>
        <w:rPr>
          <w:rFonts w:hint="eastAsia"/>
          <w:lang w:val="en-US" w:eastAsia="zh-CN"/>
        </w:rPr>
        <w:t>26.惊慌∶失措</w:t>
      </w:r>
    </w:p>
    <w:p>
      <w:pPr>
        <w:rPr>
          <w:rFonts w:hint="eastAsia"/>
          <w:lang w:val="en-US" w:eastAsia="zh-CN"/>
        </w:rPr>
      </w:pPr>
      <w:r>
        <w:rPr>
          <w:rFonts w:hint="eastAsia"/>
          <w:lang w:val="en-US" w:eastAsia="zh-CN"/>
        </w:rPr>
        <w:t>A.忘恩∶负义</w:t>
      </w:r>
      <w:r>
        <w:rPr>
          <w:rFonts w:hint="eastAsia"/>
          <w:lang w:val="en-US" w:eastAsia="zh-CN"/>
        </w:rPr>
        <w:tab/>
      </w:r>
      <w:r>
        <w:rPr>
          <w:rFonts w:hint="eastAsia"/>
          <w:lang w:val="en-US" w:eastAsia="zh-CN"/>
        </w:rPr>
        <w:tab/>
      </w:r>
      <w:r>
        <w:rPr>
          <w:rFonts w:hint="eastAsia"/>
          <w:lang w:val="en-US" w:eastAsia="zh-CN"/>
        </w:rPr>
        <w:t>B.父慈∶子孝</w:t>
      </w:r>
    </w:p>
    <w:p>
      <w:pPr>
        <w:rPr>
          <w:rFonts w:hint="eastAsia"/>
          <w:lang w:val="en-US" w:eastAsia="zh-CN"/>
        </w:rPr>
      </w:pPr>
      <w:r>
        <w:rPr>
          <w:rFonts w:hint="eastAsia"/>
          <w:lang w:val="en-US" w:eastAsia="zh-CN"/>
        </w:rPr>
        <w:t>C.揠苗∶助长</w:t>
      </w:r>
      <w:r>
        <w:rPr>
          <w:rFonts w:hint="eastAsia"/>
          <w:lang w:val="en-US" w:eastAsia="zh-CN"/>
        </w:rPr>
        <w:tab/>
      </w:r>
      <w:r>
        <w:rPr>
          <w:rFonts w:hint="eastAsia"/>
          <w:lang w:val="en-US" w:eastAsia="zh-CN"/>
        </w:rPr>
        <w:tab/>
      </w:r>
      <w:r>
        <w:rPr>
          <w:rFonts w:hint="eastAsia"/>
          <w:lang w:val="en-US" w:eastAsia="zh-CN"/>
        </w:rPr>
        <w:t>D.物腐∶虫生</w:t>
      </w:r>
    </w:p>
    <w:p>
      <w:pPr>
        <w:rPr>
          <w:rFonts w:hint="eastAsia"/>
          <w:lang w:val="en-US" w:eastAsia="zh-CN"/>
        </w:rPr>
      </w:pPr>
      <w:r>
        <w:rPr>
          <w:rFonts w:hint="eastAsia"/>
          <w:lang w:val="en-US" w:eastAsia="zh-CN"/>
        </w:rPr>
        <w:t>27.航海∶指南针</w:t>
      </w:r>
    </w:p>
    <w:p>
      <w:pPr>
        <w:rPr>
          <w:rFonts w:hint="eastAsia"/>
          <w:lang w:val="en-US" w:eastAsia="zh-CN"/>
        </w:rPr>
      </w:pPr>
      <w:r>
        <w:rPr>
          <w:rFonts w:hint="eastAsia"/>
          <w:lang w:val="en-US" w:eastAsia="zh-CN"/>
        </w:rPr>
        <w:t>A.粉笔∶黑板报</w:t>
      </w:r>
      <w:r>
        <w:rPr>
          <w:rFonts w:hint="eastAsia"/>
          <w:lang w:val="en-US" w:eastAsia="zh-CN"/>
        </w:rPr>
        <w:tab/>
      </w:r>
      <w:r>
        <w:rPr>
          <w:rFonts w:hint="eastAsia"/>
          <w:lang w:val="en-US" w:eastAsia="zh-CN"/>
        </w:rPr>
        <w:tab/>
      </w:r>
      <w:r>
        <w:rPr>
          <w:rFonts w:hint="eastAsia"/>
          <w:lang w:val="en-US" w:eastAsia="zh-CN"/>
        </w:rPr>
        <w:t>B.潜水∶救生圈</w:t>
      </w:r>
    </w:p>
    <w:p>
      <w:pPr>
        <w:rPr>
          <w:rFonts w:hint="eastAsia"/>
          <w:lang w:val="en-US" w:eastAsia="zh-CN"/>
        </w:rPr>
      </w:pPr>
      <w:r>
        <w:rPr>
          <w:rFonts w:hint="eastAsia"/>
          <w:lang w:val="en-US" w:eastAsia="zh-CN"/>
        </w:rPr>
        <w:t>C.通信∶屏蔽器</w:t>
      </w:r>
      <w:r>
        <w:rPr>
          <w:rFonts w:hint="eastAsia"/>
          <w:lang w:val="en-US" w:eastAsia="zh-CN"/>
        </w:rPr>
        <w:tab/>
      </w:r>
      <w:r>
        <w:rPr>
          <w:rFonts w:hint="eastAsia"/>
          <w:lang w:val="en-US" w:eastAsia="zh-CN"/>
        </w:rPr>
        <w:tab/>
      </w:r>
      <w:r>
        <w:rPr>
          <w:rFonts w:hint="eastAsia"/>
          <w:lang w:val="en-US" w:eastAsia="zh-CN"/>
        </w:rPr>
        <w:t>D.驾驶∶发动机</w:t>
      </w:r>
    </w:p>
    <w:p>
      <w:pPr>
        <w:bidi w:val="0"/>
        <w:rPr>
          <w:rFonts w:hint="eastAsia"/>
          <w:lang w:val="en-US" w:eastAsia="zh-CN"/>
        </w:rPr>
      </w:pPr>
      <w:r>
        <w:rPr>
          <w:rFonts w:hint="eastAsia"/>
          <w:lang w:val="en-US" w:eastAsia="zh-CN"/>
        </w:rPr>
        <w:t>28.私塾∶学校∶教师</w:t>
      </w:r>
    </w:p>
    <w:p>
      <w:pPr>
        <w:bidi w:val="0"/>
        <w:rPr>
          <w:rFonts w:hint="eastAsia"/>
          <w:lang w:val="en-US" w:eastAsia="zh-CN"/>
        </w:rPr>
      </w:pPr>
      <w:r>
        <w:rPr>
          <w:rFonts w:hint="eastAsia"/>
          <w:lang w:val="en-US" w:eastAsia="zh-CN"/>
        </w:rPr>
        <w:t>A.木箸∶筷子∶客官</w:t>
      </w:r>
      <w:r>
        <w:rPr>
          <w:rFonts w:hint="eastAsia"/>
          <w:lang w:val="en-US" w:eastAsia="zh-CN"/>
        </w:rPr>
        <w:tab/>
      </w:r>
      <w:r>
        <w:rPr>
          <w:rFonts w:hint="eastAsia"/>
          <w:lang w:val="en-US" w:eastAsia="zh-CN"/>
        </w:rPr>
        <w:tab/>
      </w:r>
      <w:r>
        <w:rPr>
          <w:rFonts w:hint="eastAsia"/>
          <w:lang w:val="en-US" w:eastAsia="zh-CN"/>
        </w:rPr>
        <w:t>B.轿辇∶火车∶旅客</w:t>
      </w:r>
    </w:p>
    <w:p>
      <w:pPr>
        <w:bidi w:val="0"/>
        <w:rPr>
          <w:rFonts w:hint="eastAsia"/>
          <w:lang w:val="en-US" w:eastAsia="zh-CN"/>
        </w:rPr>
      </w:pPr>
      <w:r>
        <w:rPr>
          <w:rFonts w:hint="eastAsia"/>
          <w:lang w:val="en-US" w:eastAsia="zh-CN"/>
        </w:rPr>
        <w:t>C.客栈∶宾馆∶掌柜</w:t>
      </w:r>
      <w:r>
        <w:rPr>
          <w:rFonts w:hint="eastAsia"/>
          <w:lang w:val="en-US" w:eastAsia="zh-CN"/>
        </w:rPr>
        <w:tab/>
      </w:r>
      <w:r>
        <w:rPr>
          <w:rFonts w:hint="eastAsia"/>
          <w:lang w:val="en-US" w:eastAsia="zh-CN"/>
        </w:rPr>
        <w:tab/>
      </w:r>
      <w:r>
        <w:rPr>
          <w:rFonts w:hint="eastAsia"/>
          <w:lang w:val="en-US" w:eastAsia="zh-CN"/>
        </w:rPr>
        <w:t>D.医馆∶医院∶医生</w:t>
      </w:r>
    </w:p>
    <w:p>
      <w:pPr>
        <w:bidi w:val="0"/>
        <w:rPr>
          <w:rFonts w:hint="eastAsia"/>
          <w:lang w:val="en-US" w:eastAsia="zh-CN"/>
        </w:rPr>
      </w:pPr>
      <w:r>
        <w:rPr>
          <w:rFonts w:hint="eastAsia"/>
          <w:lang w:val="en-US" w:eastAsia="zh-CN"/>
        </w:rPr>
        <w:t>29.纸老虎∶外强内空∶虚张声势</w:t>
      </w:r>
    </w:p>
    <w:p>
      <w:pPr>
        <w:bidi w:val="0"/>
        <w:rPr>
          <w:rFonts w:hint="eastAsia"/>
          <w:lang w:val="en-US" w:eastAsia="zh-CN"/>
        </w:rPr>
      </w:pPr>
      <w:r>
        <w:rPr>
          <w:rFonts w:hint="eastAsia"/>
          <w:lang w:val="en-US" w:eastAsia="zh-CN"/>
        </w:rPr>
        <w:t>A.墙头草∶头重脚轻∶左右逢源</w:t>
      </w:r>
      <w:r>
        <w:rPr>
          <w:rFonts w:hint="eastAsia"/>
          <w:lang w:val="en-US" w:eastAsia="zh-CN"/>
        </w:rPr>
        <w:tab/>
      </w:r>
      <w:r>
        <w:rPr>
          <w:rFonts w:hint="eastAsia"/>
          <w:lang w:val="en-US" w:eastAsia="zh-CN"/>
        </w:rPr>
        <w:t>B.老黄牛∶埋头苦干∶默默无闻</w:t>
      </w:r>
    </w:p>
    <w:p>
      <w:pPr>
        <w:bidi w:val="0"/>
        <w:rPr>
          <w:rFonts w:hint="eastAsia"/>
          <w:lang w:val="en-US" w:eastAsia="zh-CN"/>
        </w:rPr>
      </w:pPr>
      <w:r>
        <w:rPr>
          <w:rFonts w:hint="eastAsia"/>
          <w:lang w:val="en-US" w:eastAsia="zh-CN"/>
        </w:rPr>
        <w:t>C.铁公鸡∶小气吝啬∶一毛不拔</w:t>
      </w:r>
      <w:r>
        <w:rPr>
          <w:rFonts w:hint="eastAsia"/>
          <w:lang w:val="en-US" w:eastAsia="zh-CN"/>
        </w:rPr>
        <w:tab/>
      </w:r>
      <w:r>
        <w:rPr>
          <w:rFonts w:hint="eastAsia"/>
          <w:lang w:val="en-US" w:eastAsia="zh-CN"/>
        </w:rPr>
        <w:t>D.应声虫∶异口同声∶随声附和</w:t>
      </w:r>
    </w:p>
    <w:p>
      <w:pPr>
        <w:bidi w:val="0"/>
        <w:rPr>
          <w:rFonts w:hint="eastAsia"/>
          <w:lang w:val="en-US" w:eastAsia="zh-CN"/>
        </w:rPr>
      </w:pPr>
      <w:r>
        <w:rPr>
          <w:rFonts w:hint="eastAsia"/>
          <w:lang w:val="en-US" w:eastAsia="zh-CN"/>
        </w:rPr>
        <w:t>30.呼气  对于  吸气  相当于  （    ）  对于  （    ）</w:t>
      </w:r>
    </w:p>
    <w:p>
      <w:pPr>
        <w:bidi w:val="0"/>
        <w:rPr>
          <w:rFonts w:hint="eastAsia"/>
          <w:lang w:val="en-US" w:eastAsia="zh-CN"/>
        </w:rPr>
      </w:pPr>
      <w:r>
        <w:rPr>
          <w:rFonts w:hint="eastAsia"/>
          <w:lang w:val="en-US" w:eastAsia="zh-CN"/>
        </w:rPr>
        <w:t>A.救火  灭火</w:t>
      </w:r>
      <w:r>
        <w:rPr>
          <w:rFonts w:hint="eastAsia"/>
          <w:lang w:val="en-US" w:eastAsia="zh-CN"/>
        </w:rPr>
        <w:tab/>
      </w:r>
      <w:r>
        <w:rPr>
          <w:rFonts w:hint="eastAsia"/>
          <w:lang w:val="en-US" w:eastAsia="zh-CN"/>
        </w:rPr>
        <w:tab/>
      </w:r>
      <w:r>
        <w:rPr>
          <w:rFonts w:hint="eastAsia"/>
          <w:lang w:val="en-US" w:eastAsia="zh-CN"/>
        </w:rPr>
        <w:t>B.治病  养病</w:t>
      </w:r>
    </w:p>
    <w:p>
      <w:pPr>
        <w:bidi w:val="0"/>
        <w:rPr>
          <w:rFonts w:hint="eastAsia"/>
          <w:lang w:val="en-US" w:eastAsia="zh-CN"/>
        </w:rPr>
      </w:pPr>
      <w:r>
        <w:rPr>
          <w:rFonts w:hint="eastAsia"/>
          <w:lang w:val="en-US" w:eastAsia="zh-CN"/>
        </w:rPr>
        <w:t>C.入神  出神</w:t>
      </w:r>
      <w:r>
        <w:rPr>
          <w:rFonts w:hint="eastAsia"/>
          <w:lang w:val="en-US" w:eastAsia="zh-CN"/>
        </w:rPr>
        <w:tab/>
      </w:r>
      <w:r>
        <w:rPr>
          <w:rFonts w:hint="eastAsia"/>
          <w:lang w:val="en-US" w:eastAsia="zh-CN"/>
        </w:rPr>
        <w:tab/>
      </w:r>
      <w:r>
        <w:rPr>
          <w:rFonts w:hint="eastAsia"/>
          <w:lang w:val="en-US" w:eastAsia="zh-CN"/>
        </w:rPr>
        <w:t>D.出世  入世</w:t>
      </w:r>
    </w:p>
    <w:p>
      <w:pPr>
        <w:pStyle w:val="6"/>
        <w:bidi w:val="0"/>
        <w:rPr>
          <w:rFonts w:hint="eastAsia"/>
          <w:lang w:val="en-US" w:eastAsia="zh-CN"/>
        </w:rPr>
      </w:pPr>
      <w:r>
        <w:rPr>
          <w:rFonts w:hint="eastAsia"/>
          <w:lang w:val="en-US" w:eastAsia="zh-CN"/>
        </w:rPr>
        <w:t>四、图形推理：按每道题的答题要求作答。</w:t>
      </w:r>
    </w:p>
    <w:p>
      <w:pPr>
        <w:bidi w:val="0"/>
        <w:rPr>
          <w:rFonts w:hint="eastAsia"/>
          <w:lang w:val="en-US" w:eastAsia="zh-CN"/>
        </w:rPr>
      </w:pPr>
      <w:r>
        <w:rPr>
          <w:rFonts w:hint="eastAsia"/>
          <w:lang w:val="en-US" w:eastAsia="zh-CN"/>
        </w:rPr>
        <w:t>31.请从所给的四个选项中，选出最恰当的一项填入问号处，使之呈现一定的规律性。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610100" cy="771525"/>
            <wp:effectExtent l="0" t="0" r="0" b="9525"/>
            <wp:docPr id="7"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descr="IMG_256"/>
                    <pic:cNvPicPr>
                      <a:picLocks noChangeAspect="1"/>
                    </pic:cNvPicPr>
                  </pic:nvPicPr>
                  <pic:blipFill>
                    <a:blip r:embed="rId20"/>
                    <a:stretch>
                      <a:fillRect/>
                    </a:stretch>
                  </pic:blipFill>
                  <pic:spPr>
                    <a:xfrm>
                      <a:off x="0" y="0"/>
                      <a:ext cx="4610100" cy="771525"/>
                    </a:xfrm>
                    <a:prstGeom prst="rect">
                      <a:avLst/>
                    </a:prstGeom>
                    <a:noFill/>
                    <a:ln w="9525">
                      <a:noFill/>
                    </a:ln>
                  </pic:spPr>
                </pic:pic>
              </a:graphicData>
            </a:graphic>
          </wp:inline>
        </w:drawing>
      </w:r>
    </w:p>
    <w:p>
      <w:pPr>
        <w:bidi w:val="0"/>
        <w:rPr>
          <w:rFonts w:hint="eastAsia"/>
          <w:lang w:val="en-US" w:eastAsia="zh-CN"/>
        </w:rPr>
      </w:pPr>
    </w:p>
    <w:p>
      <w:pPr>
        <w:bidi w:val="0"/>
        <w:rPr>
          <w:rFonts w:hint="eastAsia"/>
          <w:lang w:val="en-US" w:eastAsia="zh-CN"/>
        </w:rPr>
      </w:pPr>
      <w:r>
        <w:rPr>
          <w:rFonts w:hint="eastAsia"/>
          <w:lang w:val="en-US" w:eastAsia="zh-CN"/>
        </w:rPr>
        <w:t>32.请从所给的四个选项中，选出最恰当的一项填入问号处，使之呈现一定的规律性。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610100" cy="800100"/>
            <wp:effectExtent l="0" t="0" r="0" b="0"/>
            <wp:docPr id="9"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1" descr="IMG_256"/>
                    <pic:cNvPicPr>
                      <a:picLocks noChangeAspect="1"/>
                    </pic:cNvPicPr>
                  </pic:nvPicPr>
                  <pic:blipFill>
                    <a:blip r:embed="rId21"/>
                    <a:stretch>
                      <a:fillRect/>
                    </a:stretch>
                  </pic:blipFill>
                  <pic:spPr>
                    <a:xfrm>
                      <a:off x="0" y="0"/>
                      <a:ext cx="4610100" cy="80010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33.请从所给的四个选项中，选出最恰当的一项填入问号处，使之呈现一定的规律性。</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4600575" cy="771525"/>
            <wp:effectExtent l="0" t="0" r="9525" b="9525"/>
            <wp:docPr id="12"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3" descr="IMG_256"/>
                    <pic:cNvPicPr>
                      <a:picLocks noChangeAspect="1"/>
                    </pic:cNvPicPr>
                  </pic:nvPicPr>
                  <pic:blipFill>
                    <a:blip r:embed="rId22"/>
                    <a:stretch>
                      <a:fillRect/>
                    </a:stretch>
                  </pic:blipFill>
                  <pic:spPr>
                    <a:xfrm>
                      <a:off x="0" y="0"/>
                      <a:ext cx="4600575" cy="771525"/>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34.把下面的六个图形分为两类，使每一类图形都有各自的共同特征或规律，分类正确的一项是（    ）。</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695700" cy="781050"/>
            <wp:effectExtent l="0" t="0" r="0" b="0"/>
            <wp:docPr id="21"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5" descr="IMG_256"/>
                    <pic:cNvPicPr>
                      <a:picLocks noChangeAspect="1"/>
                    </pic:cNvPicPr>
                  </pic:nvPicPr>
                  <pic:blipFill>
                    <a:blip r:embed="rId23"/>
                    <a:stretch>
                      <a:fillRect/>
                    </a:stretch>
                  </pic:blipFill>
                  <pic:spPr>
                    <a:xfrm>
                      <a:off x="0" y="0"/>
                      <a:ext cx="3695700" cy="781050"/>
                    </a:xfrm>
                    <a:prstGeom prst="rect">
                      <a:avLst/>
                    </a:prstGeom>
                    <a:noFill/>
                    <a:ln w="9525">
                      <a:noFill/>
                    </a:ln>
                  </pic:spPr>
                </pic:pic>
              </a:graphicData>
            </a:graphic>
          </wp:inline>
        </w:drawing>
      </w:r>
    </w:p>
    <w:p>
      <w:pPr>
        <w:bidi w:val="0"/>
        <w:rPr>
          <w:rFonts w:hint="eastAsia"/>
          <w:lang w:val="en-US" w:eastAsia="zh-CN"/>
        </w:rPr>
      </w:pPr>
      <w:r>
        <w:rPr>
          <w:rFonts w:hint="eastAsia"/>
          <w:lang w:val="en-US" w:eastAsia="zh-CN"/>
        </w:rPr>
        <w:t>A.①②③，④⑤⑥</w:t>
      </w:r>
      <w:r>
        <w:rPr>
          <w:rFonts w:hint="eastAsia"/>
          <w:lang w:val="en-US" w:eastAsia="zh-CN"/>
        </w:rPr>
        <w:tab/>
      </w:r>
      <w:r>
        <w:rPr>
          <w:rFonts w:hint="eastAsia"/>
          <w:lang w:val="en-US" w:eastAsia="zh-CN"/>
        </w:rPr>
        <w:tab/>
      </w:r>
      <w:r>
        <w:rPr>
          <w:rFonts w:hint="eastAsia"/>
          <w:lang w:val="en-US" w:eastAsia="zh-CN"/>
        </w:rPr>
        <w:t>B.①③⑤，②④⑥</w:t>
      </w:r>
    </w:p>
    <w:p>
      <w:pPr>
        <w:bidi w:val="0"/>
        <w:rPr>
          <w:rFonts w:hint="eastAsia"/>
          <w:lang w:val="en-US" w:eastAsia="zh-CN"/>
        </w:rPr>
      </w:pPr>
      <w:r>
        <w:rPr>
          <w:rFonts w:hint="eastAsia"/>
          <w:lang w:val="en-US" w:eastAsia="zh-CN"/>
        </w:rPr>
        <w:t>C.①②⑥，③④⑤</w:t>
      </w:r>
      <w:r>
        <w:rPr>
          <w:rFonts w:hint="eastAsia"/>
          <w:lang w:val="en-US" w:eastAsia="zh-CN"/>
        </w:rPr>
        <w:tab/>
      </w:r>
      <w:r>
        <w:rPr>
          <w:rFonts w:hint="eastAsia"/>
          <w:lang w:val="en-US" w:eastAsia="zh-CN"/>
        </w:rPr>
        <w:tab/>
      </w:r>
      <w:r>
        <w:rPr>
          <w:rFonts w:hint="eastAsia"/>
          <w:lang w:val="en-US" w:eastAsia="zh-CN"/>
        </w:rPr>
        <w:t>D.①④⑥，②③⑤</w:t>
      </w:r>
    </w:p>
    <w:p>
      <w:pPr>
        <w:bidi w:val="0"/>
        <w:rPr>
          <w:rFonts w:hint="eastAsia"/>
          <w:lang w:val="en-US" w:eastAsia="zh-CN"/>
        </w:rPr>
      </w:pPr>
      <w:r>
        <w:rPr>
          <w:rFonts w:hint="eastAsia"/>
          <w:lang w:val="en-US" w:eastAsia="zh-CN"/>
        </w:rPr>
        <w:t>35.左边给定的是多面体的外表面，右边哪一项能由它折叠而成？请把它找出来。</w:t>
      </w:r>
    </w:p>
    <w:p>
      <w:pPr>
        <w:bidi w:val="0"/>
        <w:ind w:left="0" w:leftChars="0" w:firstLine="0" w:firstLineChars="0"/>
        <w:jc w:val="center"/>
        <w:rPr>
          <w:rFonts w:hint="eastAsia"/>
          <w:lang w:val="en-US" w:eastAsia="zh-CN"/>
        </w:rPr>
      </w:pPr>
      <w:r>
        <w:rPr>
          <w:rFonts w:hint="eastAsia"/>
          <w:lang w:val="en-US" w:eastAsia="zh-CN"/>
        </w:rPr>
        <w:drawing>
          <wp:inline distT="0" distB="0" distL="114300" distR="114300">
            <wp:extent cx="3857625" cy="1019175"/>
            <wp:effectExtent l="0" t="0" r="9525" b="9525"/>
            <wp:docPr id="28"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7" descr="IMG_256"/>
                    <pic:cNvPicPr>
                      <a:picLocks noChangeAspect="1"/>
                    </pic:cNvPicPr>
                  </pic:nvPicPr>
                  <pic:blipFill>
                    <a:blip r:embed="rId24"/>
                    <a:stretch>
                      <a:fillRect/>
                    </a:stretch>
                  </pic:blipFill>
                  <pic:spPr>
                    <a:xfrm>
                      <a:off x="0" y="0"/>
                      <a:ext cx="3857625" cy="1019175"/>
                    </a:xfrm>
                    <a:prstGeom prst="rect">
                      <a:avLst/>
                    </a:prstGeom>
                    <a:noFill/>
                    <a:ln w="9525">
                      <a:noFill/>
                    </a:ln>
                  </pic:spPr>
                </pic:pic>
              </a:graphicData>
            </a:graphic>
          </wp:inline>
        </w:drawing>
      </w:r>
    </w:p>
    <w:p>
      <w:pPr>
        <w:pStyle w:val="6"/>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bidi w:val="0"/>
        <w:rPr>
          <w:rFonts w:hint="eastAsia"/>
          <w:lang w:val="en-US" w:eastAsia="zh-CN"/>
        </w:rPr>
      </w:pPr>
      <w:r>
        <w:rPr>
          <w:rFonts w:hint="eastAsia"/>
          <w:lang w:val="en-US" w:eastAsia="zh-CN"/>
        </w:rPr>
        <w:t>36.近日，某研究小组开发出一种双光子成像显微镜的改进版本，它可以让科学家更快地获得大脑内血管和单个神经元等结构的高分辨率图像。有研究者认为，新技术或将促进神经科学的研究。</w:t>
      </w:r>
    </w:p>
    <w:p>
      <w:pPr>
        <w:bidi w:val="0"/>
        <w:rPr>
          <w:rFonts w:hint="eastAsia"/>
          <w:lang w:val="en-US" w:eastAsia="zh-CN"/>
        </w:rPr>
      </w:pPr>
      <w:r>
        <w:rPr>
          <w:rFonts w:hint="eastAsia"/>
          <w:lang w:val="en-US" w:eastAsia="zh-CN"/>
        </w:rPr>
        <w:t>以下哪项如果为真，最能支持上述观点？（    ）</w:t>
      </w:r>
    </w:p>
    <w:p>
      <w:pPr>
        <w:bidi w:val="0"/>
        <w:rPr>
          <w:rFonts w:hint="eastAsia"/>
          <w:lang w:val="en-US" w:eastAsia="zh-CN"/>
        </w:rPr>
      </w:pPr>
      <w:r>
        <w:rPr>
          <w:rFonts w:hint="eastAsia"/>
          <w:lang w:val="en-US" w:eastAsia="zh-CN"/>
        </w:rPr>
        <w:t>A.改版后较传统双光子显微镜成像快100到1000倍，所能达到的组织深度为原来的两倍</w:t>
      </w:r>
    </w:p>
    <w:p>
      <w:pPr>
        <w:bidi w:val="0"/>
        <w:rPr>
          <w:rFonts w:hint="eastAsia"/>
          <w:lang w:val="en-US" w:eastAsia="zh-CN"/>
        </w:rPr>
      </w:pPr>
      <w:r>
        <w:rPr>
          <w:rFonts w:hint="eastAsia"/>
          <w:lang w:val="en-US" w:eastAsia="zh-CN"/>
        </w:rPr>
        <w:t>B.新技术可以更好地了解大脑内血流的变化，还能通过添加电压敏感的荧光染料或荧光钙探针来测量神经元活动</w:t>
      </w:r>
    </w:p>
    <w:p>
      <w:pPr>
        <w:bidi w:val="0"/>
        <w:rPr>
          <w:rFonts w:hint="eastAsia"/>
          <w:lang w:val="en-US" w:eastAsia="zh-CN"/>
        </w:rPr>
      </w:pPr>
      <w:r>
        <w:rPr>
          <w:rFonts w:hint="eastAsia"/>
          <w:lang w:val="en-US" w:eastAsia="zh-CN"/>
        </w:rPr>
        <w:t>C.研究人员经常使用双光子显微镜制作大脑等组织的高分辨率3D图像，但这种成像技术不易扫描大脑等组织深处，且很耗时</w:t>
      </w:r>
    </w:p>
    <w:p>
      <w:pPr>
        <w:bidi w:val="0"/>
        <w:rPr>
          <w:rFonts w:hint="eastAsia"/>
          <w:lang w:val="en-US" w:eastAsia="zh-CN"/>
        </w:rPr>
      </w:pPr>
      <w:r>
        <w:rPr>
          <w:rFonts w:hint="eastAsia"/>
          <w:lang w:val="en-US" w:eastAsia="zh-CN"/>
        </w:rPr>
        <w:t>D.研究证明，使用改进的新技术可以在肌肉和肾脏组织切片中实现约200微米尺度的成像，在老鼠大脑中实现约300微米的成像</w:t>
      </w:r>
    </w:p>
    <w:p>
      <w:pPr>
        <w:bidi w:val="0"/>
        <w:rPr>
          <w:rFonts w:hint="eastAsia"/>
          <w:lang w:val="en-US" w:eastAsia="zh-CN"/>
        </w:rPr>
      </w:pPr>
      <w:r>
        <w:rPr>
          <w:rFonts w:hint="eastAsia"/>
          <w:lang w:val="en-US" w:eastAsia="zh-CN"/>
        </w:rPr>
        <w:t>37.人们往往认为，在育儿问题上，西方父母更“佛系”，东方父母更“鸡血”，某经济学家不以为然。他认为，如果一个社会中出身阶层完全决定了一个人的收入水平，那么，父母督促孩子努力学习，成为优秀学生的行为就是徒劳的；而如果高学历及名校生能够比其他人获得更多成功时，父母就完全有理由鞭策孩子学习。</w:t>
      </w:r>
    </w:p>
    <w:p>
      <w:pPr>
        <w:bidi w:val="0"/>
        <w:rPr>
          <w:rFonts w:hint="eastAsia"/>
          <w:lang w:val="en-US" w:eastAsia="zh-CN"/>
        </w:rPr>
      </w:pPr>
      <w:r>
        <w:rPr>
          <w:rFonts w:hint="eastAsia"/>
          <w:lang w:val="en-US" w:eastAsia="zh-CN"/>
        </w:rPr>
        <w:t>以下哪项如果为真，最能支持上述专家的观点？（    ）</w:t>
      </w:r>
    </w:p>
    <w:p>
      <w:pPr>
        <w:bidi w:val="0"/>
        <w:rPr>
          <w:rFonts w:hint="eastAsia"/>
          <w:lang w:val="en-US" w:eastAsia="zh-CN"/>
        </w:rPr>
      </w:pPr>
      <w:r>
        <w:rPr>
          <w:rFonts w:hint="eastAsia"/>
          <w:lang w:val="en-US" w:eastAsia="zh-CN"/>
        </w:rPr>
        <w:t>A.相对于地域和文化因素，家庭经济收入水平高低对父母育儿行为有更为重要的影响</w:t>
      </w:r>
    </w:p>
    <w:p>
      <w:pPr>
        <w:bidi w:val="0"/>
        <w:rPr>
          <w:rFonts w:hint="eastAsia"/>
          <w:lang w:val="en-US" w:eastAsia="zh-CN"/>
        </w:rPr>
      </w:pPr>
      <w:r>
        <w:rPr>
          <w:rFonts w:hint="eastAsia"/>
          <w:lang w:val="en-US" w:eastAsia="zh-CN"/>
        </w:rPr>
        <w:t>B.在收入不平等普遍存在的情况下，社会阶层流动性的高低，是影响父母育儿行为的关键因素</w:t>
      </w:r>
    </w:p>
    <w:p>
      <w:pPr>
        <w:bidi w:val="0"/>
        <w:rPr>
          <w:rFonts w:hint="eastAsia"/>
          <w:lang w:val="en-US" w:eastAsia="zh-CN"/>
        </w:rPr>
      </w:pPr>
      <w:r>
        <w:rPr>
          <w:rFonts w:hint="eastAsia"/>
          <w:lang w:val="en-US" w:eastAsia="zh-CN"/>
        </w:rPr>
        <w:t>C.如果一个教育系统强调机会公平并淡化成年前的竞争，那么家长和孩子会有更多放松的余地</w:t>
      </w:r>
    </w:p>
    <w:p>
      <w:pPr>
        <w:bidi w:val="0"/>
        <w:rPr>
          <w:rFonts w:hint="eastAsia"/>
          <w:lang w:val="en-US" w:eastAsia="zh-CN"/>
        </w:rPr>
      </w:pPr>
      <w:r>
        <w:rPr>
          <w:rFonts w:hint="eastAsia"/>
          <w:lang w:val="en-US" w:eastAsia="zh-CN"/>
        </w:rPr>
        <w:t>D.在教育回报率较低的国家，父母往往会更宽容；在教育回报率较高的国家，父母可能更专制</w:t>
      </w:r>
    </w:p>
    <w:p>
      <w:pPr>
        <w:rPr>
          <w:rFonts w:hint="eastAsia"/>
          <w:lang w:val="en-US" w:eastAsia="zh-CN"/>
        </w:rPr>
      </w:pPr>
      <w:r>
        <w:rPr>
          <w:rFonts w:hint="eastAsia"/>
          <w:lang w:val="en-US" w:eastAsia="zh-CN"/>
        </w:rPr>
        <w:t>38.某农村合作社购买了两台新型号收割机，这两台机器收割速度快，而且有助于减少收割过程中的粮食损失。但该农村合作社使用这两台收割机以来，其玉米收割总损失率高达10%，较以往反而有所上升。</w:t>
      </w:r>
    </w:p>
    <w:p>
      <w:pPr>
        <w:rPr>
          <w:rFonts w:hint="eastAsia"/>
          <w:lang w:val="en-US" w:eastAsia="zh-CN"/>
        </w:rPr>
      </w:pPr>
      <w:r>
        <w:rPr>
          <w:rFonts w:hint="eastAsia"/>
          <w:lang w:val="en-US" w:eastAsia="zh-CN"/>
        </w:rPr>
        <w:t>以下最能解释这一现象的是（    ）。</w:t>
      </w:r>
    </w:p>
    <w:p>
      <w:pPr>
        <w:rPr>
          <w:rFonts w:hint="eastAsia"/>
          <w:lang w:val="en-US" w:eastAsia="zh-CN"/>
        </w:rPr>
      </w:pPr>
      <w:r>
        <w:rPr>
          <w:rFonts w:hint="eastAsia"/>
          <w:lang w:val="en-US" w:eastAsia="zh-CN"/>
        </w:rPr>
        <w:t>A.使用收割机后，该农村合作社收割玉米的效率大幅提高</w:t>
      </w:r>
    </w:p>
    <w:p>
      <w:pPr>
        <w:rPr>
          <w:rFonts w:hint="eastAsia"/>
          <w:lang w:val="en-US" w:eastAsia="zh-CN"/>
        </w:rPr>
      </w:pPr>
      <w:r>
        <w:rPr>
          <w:rFonts w:hint="eastAsia"/>
          <w:lang w:val="en-US" w:eastAsia="zh-CN"/>
        </w:rPr>
        <w:t>B.两台收割机仅被用于收割部分田地的玉米</w:t>
      </w:r>
    </w:p>
    <w:p>
      <w:pPr>
        <w:rPr>
          <w:rFonts w:hint="eastAsia"/>
          <w:lang w:val="en-US" w:eastAsia="zh-CN"/>
        </w:rPr>
      </w:pPr>
      <w:r>
        <w:rPr>
          <w:rFonts w:hint="eastAsia"/>
          <w:lang w:val="en-US" w:eastAsia="zh-CN"/>
        </w:rPr>
        <w:t>C.操作人员培训不到位，操作收割机时常出现失误</w:t>
      </w:r>
    </w:p>
    <w:p>
      <w:pPr>
        <w:rPr>
          <w:rFonts w:hint="eastAsia"/>
          <w:lang w:val="en-US" w:eastAsia="zh-CN"/>
        </w:rPr>
      </w:pPr>
      <w:r>
        <w:rPr>
          <w:rFonts w:hint="eastAsia"/>
          <w:lang w:val="en-US" w:eastAsia="zh-CN"/>
        </w:rPr>
        <w:t>D.玉米并不是当地种植的主要粮食作物</w:t>
      </w:r>
    </w:p>
    <w:p>
      <w:pPr>
        <w:rPr>
          <w:rFonts w:hint="eastAsia" w:cs="宋体"/>
          <w:lang w:val="en-US" w:eastAsia="zh-CN"/>
        </w:rPr>
      </w:pPr>
      <w:r>
        <w:rPr>
          <w:rFonts w:hint="eastAsia" w:cs="宋体"/>
          <w:lang w:val="en-US" w:eastAsia="zh-CN"/>
        </w:rPr>
        <w:t>39.每一名战士都是英雄，每一名英雄都值得被纪念，因此每一名战士都值得被纪念。</w:t>
      </w:r>
    </w:p>
    <w:p>
      <w:pPr>
        <w:rPr>
          <w:rFonts w:hint="eastAsia" w:cs="宋体"/>
          <w:lang w:val="en-US" w:eastAsia="zh-CN"/>
        </w:rPr>
      </w:pPr>
      <w:r>
        <w:rPr>
          <w:rFonts w:hint="eastAsia" w:cs="宋体"/>
          <w:lang w:val="en-US" w:eastAsia="zh-CN"/>
        </w:rPr>
        <w:t>下列选项的逻辑结构与题干最相似的是（    ）。</w:t>
      </w:r>
    </w:p>
    <w:p>
      <w:pPr>
        <w:rPr>
          <w:rFonts w:hint="eastAsia" w:cs="宋体"/>
          <w:lang w:val="en-US" w:eastAsia="zh-CN"/>
        </w:rPr>
      </w:pPr>
      <w:r>
        <w:rPr>
          <w:rFonts w:hint="eastAsia" w:cs="宋体"/>
          <w:lang w:val="en-US" w:eastAsia="zh-CN"/>
        </w:rPr>
        <w:t>A.艺术家往往是浪漫主义者，而有些浪漫主义者会感情用事，因此艺术家常会感情用事</w:t>
      </w:r>
    </w:p>
    <w:p>
      <w:pPr>
        <w:rPr>
          <w:rFonts w:hint="eastAsia" w:cs="宋体"/>
          <w:lang w:val="en-US" w:eastAsia="zh-CN"/>
        </w:rPr>
      </w:pPr>
      <w:r>
        <w:rPr>
          <w:rFonts w:hint="eastAsia" w:cs="宋体"/>
          <w:lang w:val="en-US" w:eastAsia="zh-CN"/>
        </w:rPr>
        <w:t>B.所有素食主义者都是人文主义者，而所有和平主义者都是人文主义者，因此素食主义者一定是和平主义者</w:t>
      </w:r>
    </w:p>
    <w:p>
      <w:pPr>
        <w:rPr>
          <w:rFonts w:hint="eastAsia" w:cs="宋体"/>
          <w:lang w:val="en-US" w:eastAsia="zh-CN"/>
        </w:rPr>
      </w:pPr>
      <w:r>
        <w:rPr>
          <w:rFonts w:hint="eastAsia" w:cs="宋体"/>
          <w:lang w:val="en-US" w:eastAsia="zh-CN"/>
        </w:rPr>
        <w:t>C.所有的科学家都是理性主义者，所有的理性主义者都是天生的哲学家。因此科学家都是天生的哲学家</w:t>
      </w:r>
    </w:p>
    <w:p>
      <w:pPr>
        <w:rPr>
          <w:rFonts w:hint="eastAsia" w:cs="宋体"/>
          <w:lang w:val="en-US" w:eastAsia="zh-CN"/>
        </w:rPr>
      </w:pPr>
      <w:r>
        <w:rPr>
          <w:rFonts w:hint="eastAsia" w:cs="宋体"/>
          <w:lang w:val="en-US" w:eastAsia="zh-CN"/>
        </w:rPr>
        <w:t>D.利己主义者总是以自身利益最大化作为行事准则，而单纯追求自身利益的最大化必然会损害到他人利益，因此利己主义者总会和他人发生冲突</w:t>
      </w:r>
    </w:p>
    <w:p>
      <w:pPr>
        <w:rPr>
          <w:rFonts w:hint="eastAsia" w:cs="宋体"/>
          <w:lang w:val="en-US" w:eastAsia="zh-CN"/>
        </w:rPr>
      </w:pPr>
      <w:r>
        <w:rPr>
          <w:rFonts w:hint="eastAsia" w:cs="宋体"/>
          <w:lang w:val="en-US" w:eastAsia="zh-CN"/>
        </w:rPr>
        <w:t>40.新信息技术的不断发展，使生产要素配置发生变化；生产要素配置的变化又使企业运营模式发生变化，进而使市场对人才的需求发生变化；而市场对人才的需求发生了变化，就会促使高校重新制定人才培养方案。</w:t>
      </w:r>
    </w:p>
    <w:p>
      <w:pPr>
        <w:rPr>
          <w:rFonts w:hint="eastAsia" w:cs="宋体"/>
          <w:lang w:val="en-US" w:eastAsia="zh-CN"/>
        </w:rPr>
      </w:pPr>
      <w:r>
        <w:rPr>
          <w:rFonts w:hint="eastAsia" w:cs="宋体"/>
          <w:lang w:val="en-US" w:eastAsia="zh-CN"/>
        </w:rPr>
        <w:t>以上陈述如果为真，可以推出以下哪项？（    ）</w:t>
      </w:r>
    </w:p>
    <w:p>
      <w:pPr>
        <w:rPr>
          <w:rFonts w:hint="eastAsia" w:cs="宋体"/>
          <w:lang w:val="en-US" w:eastAsia="zh-CN"/>
        </w:rPr>
      </w:pPr>
      <w:r>
        <w:rPr>
          <w:rFonts w:hint="eastAsia" w:cs="宋体"/>
          <w:lang w:val="en-US" w:eastAsia="zh-CN"/>
        </w:rPr>
        <w:t>A.市场对人才的需求发生变化会导致企业运营模式发生变化</w:t>
      </w:r>
    </w:p>
    <w:p>
      <w:pPr>
        <w:rPr>
          <w:rFonts w:hint="eastAsia" w:cs="宋体"/>
          <w:lang w:val="en-US" w:eastAsia="zh-CN"/>
        </w:rPr>
      </w:pPr>
      <w:r>
        <w:rPr>
          <w:rFonts w:hint="eastAsia" w:cs="宋体"/>
          <w:lang w:val="en-US" w:eastAsia="zh-CN"/>
        </w:rPr>
        <w:t>B.如果高校没有重新制定人才培养方案，说明市场对人才的需求没有什么变化</w:t>
      </w:r>
    </w:p>
    <w:p>
      <w:pPr>
        <w:rPr>
          <w:rFonts w:hint="eastAsia" w:cs="宋体"/>
          <w:lang w:val="en-US" w:eastAsia="zh-CN"/>
        </w:rPr>
      </w:pPr>
      <w:r>
        <w:rPr>
          <w:rFonts w:hint="eastAsia" w:cs="宋体"/>
          <w:lang w:val="en-US" w:eastAsia="zh-CN"/>
        </w:rPr>
        <w:t>C.如果没有新信息技术的不断发展，市场对人才的需求就不会发生变化</w:t>
      </w:r>
    </w:p>
    <w:p>
      <w:pPr>
        <w:rPr>
          <w:rFonts w:hint="eastAsia" w:cs="宋体"/>
          <w:lang w:val="en-US" w:eastAsia="zh-CN"/>
        </w:rPr>
      </w:pPr>
      <w:r>
        <w:rPr>
          <w:rFonts w:hint="eastAsia" w:cs="宋体"/>
          <w:lang w:val="en-US" w:eastAsia="zh-CN"/>
        </w:rPr>
        <w:t>D.企业运营模式的变化不一定会导致高校重新制定人才培养方案</w:t>
      </w:r>
    </w:p>
    <w:p>
      <w:pPr>
        <w:pStyle w:val="6"/>
        <w:keepNext/>
        <w:keepLines/>
        <w:pageBreakBefore/>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2014～2020年中国部分钓具进出口贸易额（单位：万美元）</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4660900" cy="1828800"/>
            <wp:effectExtent l="0" t="0" r="6350" b="0"/>
            <wp:docPr id="32"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9" descr="IMG_256"/>
                    <pic:cNvPicPr>
                      <a:picLocks noChangeAspect="1"/>
                    </pic:cNvPicPr>
                  </pic:nvPicPr>
                  <pic:blipFill>
                    <a:blip r:embed="rId25"/>
                    <a:srcRect l="1255" r="628"/>
                    <a:stretch>
                      <a:fillRect/>
                    </a:stretch>
                  </pic:blipFill>
                  <pic:spPr>
                    <a:xfrm>
                      <a:off x="0" y="0"/>
                      <a:ext cx="4660900" cy="1828800"/>
                    </a:xfrm>
                    <a:prstGeom prst="rect">
                      <a:avLst/>
                    </a:prstGeom>
                    <a:noFill/>
                    <a:ln w="9525">
                      <a:noFill/>
                    </a:ln>
                  </pic:spPr>
                </pic:pic>
              </a:graphicData>
            </a:graphic>
          </wp:inline>
        </w:drawing>
      </w:r>
    </w:p>
    <w:p>
      <w:pPr>
        <w:ind w:firstLine="420"/>
        <w:rPr>
          <w:rFonts w:hint="eastAsia"/>
        </w:rPr>
      </w:pPr>
      <w:r>
        <w:rPr>
          <w:rFonts w:hint="eastAsia"/>
          <w:lang w:val="en-US" w:eastAsia="zh-CN"/>
        </w:rPr>
        <w:t>41</w:t>
      </w:r>
      <w:r>
        <w:rPr>
          <w:rFonts w:hint="eastAsia"/>
        </w:rPr>
        <w:t xml:space="preserve">.2020年中国钓鱼钩、竿、轮进出口贸易总额同比（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增长了不到5%</w:t>
      </w:r>
      <w:r>
        <w:rPr>
          <w:rFonts w:hint="eastAsia"/>
          <w:lang w:val="en-US" w:eastAsia="zh-CN"/>
        </w:rPr>
        <w:tab/>
      </w:r>
      <w:r>
        <w:rPr>
          <w:rFonts w:hint="eastAsia"/>
          <w:lang w:val="en-US" w:eastAsia="zh-CN"/>
        </w:rPr>
        <w:tab/>
      </w:r>
      <w:r>
        <w:rPr>
          <w:rFonts w:hint="eastAsia"/>
          <w:lang w:val="en-US" w:eastAsia="zh-CN"/>
        </w:rPr>
        <w:t>B.</w:t>
      </w:r>
      <w:r>
        <w:rPr>
          <w:rFonts w:hint="eastAsia"/>
        </w:rPr>
        <w:t>增长了5%以上</w:t>
      </w:r>
    </w:p>
    <w:p>
      <w:pPr>
        <w:ind w:firstLine="420"/>
        <w:rPr>
          <w:rFonts w:hint="eastAsia"/>
        </w:rPr>
      </w:pPr>
      <w:r>
        <w:rPr>
          <w:rFonts w:hint="eastAsia"/>
          <w:lang w:val="en-US" w:eastAsia="zh-CN"/>
        </w:rPr>
        <w:t>C.</w:t>
      </w:r>
      <w:r>
        <w:rPr>
          <w:rFonts w:hint="eastAsia"/>
        </w:rPr>
        <w:t>减少了不到5%</w:t>
      </w:r>
      <w:r>
        <w:rPr>
          <w:rFonts w:hint="eastAsia"/>
          <w:lang w:val="en-US" w:eastAsia="zh-CN"/>
        </w:rPr>
        <w:tab/>
      </w:r>
      <w:r>
        <w:rPr>
          <w:rFonts w:hint="eastAsia"/>
          <w:lang w:val="en-US" w:eastAsia="zh-CN"/>
        </w:rPr>
        <w:tab/>
      </w:r>
      <w:r>
        <w:rPr>
          <w:rFonts w:hint="eastAsia"/>
          <w:lang w:val="en-US" w:eastAsia="zh-CN"/>
        </w:rPr>
        <w:t>D.</w:t>
      </w:r>
      <w:r>
        <w:rPr>
          <w:rFonts w:hint="eastAsia"/>
        </w:rPr>
        <w:t>减少了5%以上</w:t>
      </w:r>
    </w:p>
    <w:p>
      <w:pPr>
        <w:ind w:firstLine="420"/>
        <w:rPr>
          <w:rFonts w:hint="eastAsia"/>
        </w:rPr>
      </w:pPr>
      <w:r>
        <w:rPr>
          <w:rFonts w:hint="eastAsia"/>
          <w:lang w:val="en-US" w:eastAsia="zh-CN"/>
        </w:rPr>
        <w:t>42</w:t>
      </w:r>
      <w:r>
        <w:rPr>
          <w:rFonts w:hint="eastAsia"/>
        </w:rPr>
        <w:t xml:space="preserve">.2014～2020年，中国钓鱼竿进口总额约为（ </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1.5亿美元</w:t>
      </w:r>
      <w:r>
        <w:rPr>
          <w:rFonts w:hint="eastAsia"/>
          <w:lang w:val="en-US" w:eastAsia="zh-CN"/>
        </w:rPr>
        <w:tab/>
      </w:r>
      <w:r>
        <w:rPr>
          <w:rFonts w:hint="eastAsia"/>
          <w:lang w:val="en-US" w:eastAsia="zh-CN"/>
        </w:rPr>
        <w:t>B.</w:t>
      </w:r>
      <w:r>
        <w:rPr>
          <w:rFonts w:hint="eastAsia"/>
        </w:rPr>
        <w:t>1.7亿美元</w:t>
      </w:r>
      <w:r>
        <w:rPr>
          <w:rFonts w:hint="eastAsia"/>
          <w:lang w:val="en-US" w:eastAsia="zh-CN"/>
        </w:rPr>
        <w:tab/>
      </w:r>
      <w:r>
        <w:rPr>
          <w:rFonts w:hint="eastAsia"/>
          <w:lang w:val="en-US" w:eastAsia="zh-CN"/>
        </w:rPr>
        <w:t>C.</w:t>
      </w:r>
      <w:r>
        <w:rPr>
          <w:rFonts w:hint="eastAsia"/>
        </w:rPr>
        <w:t>1.9亿美元</w:t>
      </w:r>
      <w:r>
        <w:rPr>
          <w:rFonts w:hint="eastAsia"/>
          <w:lang w:val="en-US" w:eastAsia="zh-CN"/>
        </w:rPr>
        <w:tab/>
      </w:r>
      <w:r>
        <w:rPr>
          <w:rFonts w:hint="eastAsia"/>
          <w:lang w:val="en-US" w:eastAsia="zh-CN"/>
        </w:rPr>
        <w:t>D.</w:t>
      </w:r>
      <w:r>
        <w:rPr>
          <w:rFonts w:hint="eastAsia"/>
        </w:rPr>
        <w:t>2.1亿美元</w:t>
      </w:r>
    </w:p>
    <w:p>
      <w:pPr>
        <w:ind w:firstLine="420"/>
        <w:rPr>
          <w:rFonts w:hint="eastAsia"/>
        </w:rPr>
      </w:pPr>
      <w:r>
        <w:rPr>
          <w:rFonts w:hint="eastAsia"/>
          <w:lang w:val="en-US" w:eastAsia="zh-CN"/>
        </w:rPr>
        <w:t>43</w:t>
      </w:r>
      <w:r>
        <w:rPr>
          <w:rFonts w:hint="eastAsia"/>
        </w:rPr>
        <w:t>.2015～2020年，中国钓鱼钩进、出口额均同比增长的年份有几个？（</w:t>
      </w:r>
      <w:r>
        <w:rPr>
          <w:rFonts w:hint="eastAsia"/>
          <w:lang w:val="en-US" w:eastAsia="zh-CN"/>
        </w:rPr>
        <w:t xml:space="preserve">    </w:t>
      </w:r>
      <w:r>
        <w:rPr>
          <w:rFonts w:hint="eastAsia"/>
        </w:rPr>
        <w:t>）</w:t>
      </w:r>
    </w:p>
    <w:p>
      <w:pPr>
        <w:ind w:firstLine="420"/>
        <w:rPr>
          <w:rFonts w:hint="eastAsia"/>
        </w:rPr>
      </w:pPr>
      <w:r>
        <w:rPr>
          <w:rFonts w:hint="eastAsia"/>
          <w:lang w:val="en-US" w:eastAsia="zh-CN"/>
        </w:rPr>
        <w:t>A.</w:t>
      </w:r>
      <w:r>
        <w:rPr>
          <w:rFonts w:hint="eastAsia"/>
        </w:rPr>
        <w:t>2</w:t>
      </w:r>
      <w:r>
        <w:rPr>
          <w:rFonts w:hint="eastAsia"/>
          <w:lang w:val="en-US" w:eastAsia="zh-CN"/>
        </w:rPr>
        <w:tab/>
      </w:r>
      <w:r>
        <w:rPr>
          <w:rFonts w:hint="eastAsia"/>
          <w:lang w:val="en-US" w:eastAsia="zh-CN"/>
        </w:rPr>
        <w:t>B.</w:t>
      </w:r>
      <w:r>
        <w:rPr>
          <w:rFonts w:hint="eastAsia"/>
        </w:rPr>
        <w:t>3</w:t>
      </w:r>
      <w:r>
        <w:rPr>
          <w:rFonts w:hint="eastAsia"/>
          <w:lang w:val="en-US" w:eastAsia="zh-CN"/>
        </w:rPr>
        <w:tab/>
      </w:r>
      <w:r>
        <w:rPr>
          <w:rFonts w:hint="eastAsia"/>
          <w:lang w:val="en-US" w:eastAsia="zh-CN"/>
        </w:rPr>
        <w:t>C.</w:t>
      </w:r>
      <w:r>
        <w:rPr>
          <w:rFonts w:hint="eastAsia"/>
        </w:rPr>
        <w:t>4</w:t>
      </w:r>
      <w:r>
        <w:rPr>
          <w:rFonts w:hint="eastAsia"/>
          <w:lang w:val="en-US" w:eastAsia="zh-CN"/>
        </w:rPr>
        <w:tab/>
      </w:r>
      <w:r>
        <w:rPr>
          <w:rFonts w:hint="eastAsia"/>
          <w:lang w:val="en-US" w:eastAsia="zh-CN"/>
        </w:rPr>
        <w:t>D.</w:t>
      </w:r>
      <w:r>
        <w:rPr>
          <w:rFonts w:hint="eastAsia"/>
        </w:rPr>
        <w:t>5</w:t>
      </w:r>
    </w:p>
    <w:p>
      <w:pPr>
        <w:ind w:firstLine="420"/>
        <w:rPr>
          <w:rFonts w:hint="eastAsia"/>
        </w:rPr>
      </w:pPr>
      <w:r>
        <w:rPr>
          <w:rFonts w:hint="eastAsia"/>
          <w:lang w:val="en-US" w:eastAsia="zh-CN"/>
        </w:rPr>
        <w:t>44</w:t>
      </w:r>
      <w:r>
        <w:rPr>
          <w:rFonts w:hint="eastAsia"/>
        </w:rPr>
        <w:t>.以下折线图反映了2018～2020年中国哪项钓具贸易额同比增量的变化趋势？（</w:t>
      </w:r>
      <w:r>
        <w:rPr>
          <w:rFonts w:hint="eastAsia"/>
          <w:lang w:val="en-US" w:eastAsia="zh-CN"/>
        </w:rPr>
        <w:t xml:space="preserve">    </w:t>
      </w:r>
      <w:r>
        <w:rPr>
          <w:rFonts w:hint="eastAsia"/>
        </w:rPr>
        <w:t>）</w:t>
      </w:r>
    </w:p>
    <w:p>
      <w:pPr>
        <w:ind w:left="0" w:leftChars="0" w:firstLine="0" w:firstLineChars="0"/>
        <w:jc w:val="center"/>
        <w:rPr>
          <w:rFonts w:hint="eastAsia"/>
        </w:rPr>
      </w:pPr>
      <w:r>
        <w:rPr>
          <w:rFonts w:hint="eastAsia"/>
        </w:rPr>
        <w:drawing>
          <wp:inline distT="0" distB="0" distL="114300" distR="114300">
            <wp:extent cx="1847850" cy="982345"/>
            <wp:effectExtent l="0" t="0" r="0" b="8255"/>
            <wp:docPr id="67" name="图片 6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4" descr="IMG_256"/>
                    <pic:cNvPicPr>
                      <a:picLocks noChangeAspect="1"/>
                    </pic:cNvPicPr>
                  </pic:nvPicPr>
                  <pic:blipFill>
                    <a:blip r:embed="rId26"/>
                    <a:srcRect t="6448"/>
                    <a:stretch>
                      <a:fillRect/>
                    </a:stretch>
                  </pic:blipFill>
                  <pic:spPr>
                    <a:xfrm>
                      <a:off x="0" y="0"/>
                      <a:ext cx="1847850" cy="982345"/>
                    </a:xfrm>
                    <a:prstGeom prst="rect">
                      <a:avLst/>
                    </a:prstGeom>
                    <a:noFill/>
                    <a:ln w="9525">
                      <a:noFill/>
                    </a:ln>
                  </pic:spPr>
                </pic:pic>
              </a:graphicData>
            </a:graphic>
          </wp:inline>
        </w:drawing>
      </w:r>
    </w:p>
    <w:p>
      <w:pPr>
        <w:ind w:firstLine="420"/>
        <w:rPr>
          <w:rFonts w:hint="eastAsia"/>
          <w:lang w:val="en-US" w:eastAsia="zh-CN"/>
        </w:rPr>
      </w:pPr>
      <w:r>
        <w:rPr>
          <w:rFonts w:hint="eastAsia"/>
          <w:lang w:val="en-US" w:eastAsia="zh-CN"/>
        </w:rPr>
        <w:t>A.</w:t>
      </w:r>
      <w:r>
        <w:rPr>
          <w:rFonts w:hint="eastAsia"/>
        </w:rPr>
        <w:t>钓鱼竿进口额</w:t>
      </w:r>
      <w:r>
        <w:rPr>
          <w:rFonts w:hint="eastAsia"/>
          <w:lang w:val="en-US" w:eastAsia="zh-CN"/>
        </w:rPr>
        <w:tab/>
      </w:r>
      <w:r>
        <w:rPr>
          <w:rFonts w:hint="eastAsia"/>
          <w:lang w:val="en-US" w:eastAsia="zh-CN"/>
        </w:rPr>
        <w:tab/>
      </w:r>
      <w:r>
        <w:rPr>
          <w:rFonts w:hint="eastAsia"/>
          <w:lang w:val="en-US" w:eastAsia="zh-CN"/>
        </w:rPr>
        <w:t>B.</w:t>
      </w:r>
      <w:r>
        <w:rPr>
          <w:rFonts w:hint="eastAsia"/>
        </w:rPr>
        <w:t>钓鱼竿出口额</w:t>
      </w:r>
    </w:p>
    <w:p>
      <w:pPr>
        <w:ind w:firstLine="420"/>
        <w:rPr>
          <w:rFonts w:hint="eastAsia"/>
        </w:rPr>
      </w:pPr>
      <w:r>
        <w:rPr>
          <w:rFonts w:hint="eastAsia"/>
          <w:lang w:val="en-US" w:eastAsia="zh-CN"/>
        </w:rPr>
        <w:t>C.</w:t>
      </w:r>
      <w:r>
        <w:rPr>
          <w:rFonts w:hint="eastAsia"/>
        </w:rPr>
        <w:t>钓线轮进口额</w:t>
      </w:r>
      <w:r>
        <w:rPr>
          <w:rFonts w:hint="eastAsia"/>
          <w:lang w:val="en-US" w:eastAsia="zh-CN"/>
        </w:rPr>
        <w:tab/>
      </w:r>
      <w:r>
        <w:rPr>
          <w:rFonts w:hint="eastAsia"/>
          <w:lang w:val="en-US" w:eastAsia="zh-CN"/>
        </w:rPr>
        <w:tab/>
      </w:r>
      <w:r>
        <w:rPr>
          <w:rFonts w:hint="eastAsia"/>
          <w:lang w:val="en-US" w:eastAsia="zh-CN"/>
        </w:rPr>
        <w:t>D.</w:t>
      </w:r>
      <w:r>
        <w:rPr>
          <w:rFonts w:hint="eastAsia"/>
        </w:rPr>
        <w:t>钓线轮出口额</w:t>
      </w:r>
    </w:p>
    <w:p>
      <w:pPr>
        <w:bidi w:val="0"/>
        <w:rPr>
          <w:rFonts w:hint="eastAsia"/>
          <w:lang w:val="en-US" w:eastAsia="zh-CN"/>
        </w:rPr>
      </w:pPr>
      <w:r>
        <w:rPr>
          <w:rFonts w:hint="eastAsia"/>
          <w:lang w:val="en-US" w:eastAsia="zh-CN"/>
        </w:rPr>
        <w:t>45.关于中国部分钓具进出口贸易状况，能从上述资料中推出的是（    ）。</w:t>
      </w:r>
    </w:p>
    <w:p>
      <w:pPr>
        <w:bidi w:val="0"/>
        <w:rPr>
          <w:rFonts w:hint="eastAsia"/>
          <w:lang w:val="en-US" w:eastAsia="zh-CN"/>
        </w:rPr>
      </w:pPr>
      <w:r>
        <w:rPr>
          <w:rFonts w:hint="eastAsia"/>
          <w:lang w:val="en-US" w:eastAsia="zh-CN"/>
        </w:rPr>
        <w:t>A.2017～2020年，进口额年均同比增速钓鱼竿快于钓线轮</w:t>
      </w:r>
    </w:p>
    <w:p>
      <w:pPr>
        <w:bidi w:val="0"/>
        <w:rPr>
          <w:rFonts w:hint="eastAsia"/>
          <w:lang w:val="en-US" w:eastAsia="zh-CN"/>
        </w:rPr>
      </w:pPr>
      <w:r>
        <w:rPr>
          <w:rFonts w:hint="eastAsia"/>
          <w:lang w:val="en-US" w:eastAsia="zh-CN"/>
        </w:rPr>
        <w:t>B.2014～2020年，每年钓鱼钩进出口总额都超过1亿美元</w:t>
      </w:r>
    </w:p>
    <w:p>
      <w:pPr>
        <w:bidi w:val="0"/>
        <w:rPr>
          <w:rFonts w:hint="eastAsia"/>
          <w:lang w:val="en-US" w:eastAsia="zh-CN"/>
        </w:rPr>
      </w:pPr>
      <w:r>
        <w:rPr>
          <w:rFonts w:hint="eastAsia"/>
          <w:lang w:val="en-US" w:eastAsia="zh-CN"/>
        </w:rPr>
        <w:t>C.2017～2020年，每年出口额钓线轮都超过钓鱼竿的一半</w:t>
      </w:r>
    </w:p>
    <w:p>
      <w:pPr>
        <w:bidi w:val="0"/>
        <w:rPr>
          <w:rFonts w:hint="eastAsia"/>
          <w:lang w:val="en-US" w:eastAsia="zh-CN"/>
        </w:rPr>
      </w:pPr>
      <w:r>
        <w:rPr>
          <w:rFonts w:hint="eastAsia"/>
          <w:lang w:val="en-US" w:eastAsia="zh-CN"/>
        </w:rPr>
        <w:t>D.2014～2020年，钓鱼钩和钓鱼竿进口额最低的年份不同</w:t>
      </w:r>
    </w:p>
    <w:p>
      <w:pPr>
        <w:rPr>
          <w:rFonts w:hint="eastAsia" w:cs="宋体"/>
          <w:b/>
          <w:bCs/>
          <w:lang w:val="en-US" w:eastAsia="zh-CN"/>
        </w:rPr>
      </w:pPr>
    </w:p>
    <w:p>
      <w:pPr>
        <w:rPr>
          <w:rFonts w:hint="eastAsia" w:cs="宋体"/>
          <w:b/>
          <w:bCs/>
          <w:lang w:val="en-US" w:eastAsia="zh-CN"/>
        </w:rPr>
      </w:pPr>
    </w:p>
    <w:p>
      <w:pPr>
        <w:pStyle w:val="2"/>
        <w:rPr>
          <w:rFonts w:hint="eastAsia" w:cs="宋体"/>
          <w:b/>
          <w:bCs/>
          <w:lang w:val="en-US" w:eastAsia="zh-CN"/>
        </w:rPr>
      </w:pPr>
    </w:p>
    <w:p>
      <w:pPr>
        <w:pStyle w:val="10"/>
        <w:rPr>
          <w:rFonts w:hint="eastAsia" w:cs="宋体"/>
          <w:b/>
          <w:bCs/>
          <w:lang w:val="en-US" w:eastAsia="zh-CN"/>
        </w:rPr>
      </w:pPr>
    </w:p>
    <w:p>
      <w:pPr>
        <w:rPr>
          <w:rFonts w:hint="default" w:cs="宋体"/>
          <w:b/>
          <w:bCs/>
          <w:lang w:val="en-US" w:eastAsia="zh-CN"/>
        </w:rPr>
      </w:pPr>
      <w:r>
        <w:rPr>
          <w:rFonts w:hint="eastAsia" w:cs="宋体"/>
          <w:b/>
          <w:bCs/>
          <w:lang w:val="en-US" w:eastAsia="zh-CN"/>
        </w:rPr>
        <w:t>根据所给资料，回答46～50题。</w:t>
      </w:r>
    </w:p>
    <w:p>
      <w:pPr>
        <w:bidi w:val="0"/>
        <w:ind w:left="0" w:leftChars="0" w:firstLine="0" w:firstLineChars="0"/>
        <w:jc w:val="center"/>
        <w:rPr>
          <w:rFonts w:hint="eastAsia" w:ascii="黑体" w:hAnsi="黑体" w:eastAsia="黑体" w:cs="黑体"/>
        </w:rPr>
      </w:pPr>
      <w:r>
        <w:rPr>
          <w:rFonts w:hint="eastAsia" w:ascii="黑体" w:hAnsi="黑体" w:eastAsia="黑体" w:cs="黑体"/>
        </w:rPr>
        <w:t>2021年1月～2022年5月全国社会融资情况</w:t>
      </w:r>
    </w:p>
    <w:p>
      <w:pPr>
        <w:bidi w:val="0"/>
        <w:ind w:left="0" w:leftChars="0" w:firstLine="0" w:firstLineChars="0"/>
        <w:jc w:val="center"/>
      </w:pPr>
      <w:r>
        <w:drawing>
          <wp:inline distT="0" distB="0" distL="114300" distR="114300">
            <wp:extent cx="5972810" cy="3054985"/>
            <wp:effectExtent l="0" t="0" r="8890" b="12065"/>
            <wp:docPr id="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8"/>
                    <pic:cNvPicPr>
                      <a:picLocks noChangeAspect="1"/>
                    </pic:cNvPicPr>
                  </pic:nvPicPr>
                  <pic:blipFill>
                    <a:blip r:embed="rId27"/>
                    <a:stretch>
                      <a:fillRect/>
                    </a:stretch>
                  </pic:blipFill>
                  <pic:spPr>
                    <a:xfrm>
                      <a:off x="0" y="0"/>
                      <a:ext cx="5972810" cy="3054985"/>
                    </a:xfrm>
                    <a:prstGeom prst="rect">
                      <a:avLst/>
                    </a:prstGeom>
                    <a:noFill/>
                    <a:ln>
                      <a:noFill/>
                    </a:ln>
                  </pic:spPr>
                </pic:pic>
              </a:graphicData>
            </a:graphic>
          </wp:inline>
        </w:drawing>
      </w:r>
    </w:p>
    <w:p>
      <w:pPr>
        <w:bidi w:val="0"/>
        <w:rPr>
          <w:rFonts w:hint="eastAsia"/>
          <w:lang w:val="en-US" w:eastAsia="zh-CN"/>
        </w:rPr>
      </w:pPr>
      <w:r>
        <w:rPr>
          <w:rFonts w:hint="eastAsia"/>
          <w:lang w:val="en-US" w:eastAsia="zh-CN"/>
        </w:rPr>
        <w:t>46.2020年12月社会融资规模增量在以下哪个范围内？（    ）</w:t>
      </w:r>
    </w:p>
    <w:p>
      <w:pPr>
        <w:rPr>
          <w:rFonts w:hint="eastAsia"/>
          <w:lang w:val="en-US" w:eastAsia="zh-CN"/>
        </w:rPr>
      </w:pPr>
      <w:r>
        <w:rPr>
          <w:rFonts w:hint="eastAsia"/>
          <w:lang w:val="en-US" w:eastAsia="zh-CN"/>
        </w:rPr>
        <w:t>A.不到1.5万亿元</w:t>
      </w:r>
      <w:r>
        <w:rPr>
          <w:rFonts w:hint="eastAsia"/>
          <w:lang w:val="en-US" w:eastAsia="zh-CN"/>
        </w:rPr>
        <w:tab/>
      </w:r>
      <w:r>
        <w:rPr>
          <w:rFonts w:hint="eastAsia"/>
          <w:lang w:val="en-US" w:eastAsia="zh-CN"/>
        </w:rPr>
        <w:tab/>
      </w:r>
      <w:r>
        <w:rPr>
          <w:rFonts w:hint="eastAsia"/>
          <w:lang w:val="en-US" w:eastAsia="zh-CN"/>
        </w:rPr>
        <w:t>B.1.5～1.8万亿元之间</w:t>
      </w:r>
    </w:p>
    <w:p>
      <w:pPr>
        <w:rPr>
          <w:rFonts w:hint="eastAsia"/>
          <w:lang w:val="en-US" w:eastAsia="zh-CN"/>
        </w:rPr>
      </w:pPr>
      <w:r>
        <w:rPr>
          <w:rFonts w:hint="eastAsia"/>
          <w:lang w:val="en-US" w:eastAsia="zh-CN"/>
        </w:rPr>
        <w:t>C.1.8～2.1万亿元之间</w:t>
      </w:r>
      <w:r>
        <w:rPr>
          <w:rFonts w:hint="eastAsia"/>
          <w:lang w:val="en-US" w:eastAsia="zh-CN"/>
        </w:rPr>
        <w:tab/>
      </w:r>
      <w:r>
        <w:rPr>
          <w:rFonts w:hint="eastAsia"/>
          <w:lang w:val="en-US" w:eastAsia="zh-CN"/>
        </w:rPr>
        <w:t>D.超过2.1万亿元</w:t>
      </w:r>
    </w:p>
    <w:p>
      <w:pPr>
        <w:rPr>
          <w:rFonts w:hint="eastAsia"/>
          <w:lang w:val="en-US" w:eastAsia="zh-CN"/>
        </w:rPr>
      </w:pPr>
      <w:r>
        <w:rPr>
          <w:rFonts w:hint="eastAsia"/>
          <w:lang w:val="en-US" w:eastAsia="zh-CN"/>
        </w:rPr>
        <w:t>47.2022年第一季度，社会融资规模增量同比增速在以下哪个范围内？（    ）</w:t>
      </w:r>
    </w:p>
    <w:p>
      <w:pPr>
        <w:rPr>
          <w:rFonts w:hint="eastAsia"/>
          <w:lang w:val="en-US" w:eastAsia="zh-CN"/>
        </w:rPr>
      </w:pPr>
      <w:r>
        <w:rPr>
          <w:rFonts w:hint="eastAsia"/>
          <w:lang w:val="en-US" w:eastAsia="zh-CN"/>
        </w:rPr>
        <w:t>A.不到10%</w:t>
      </w:r>
      <w:r>
        <w:rPr>
          <w:rFonts w:hint="eastAsia"/>
          <w:lang w:val="en-US" w:eastAsia="zh-CN"/>
        </w:rPr>
        <w:tab/>
      </w:r>
      <w:r>
        <w:rPr>
          <w:rFonts w:hint="eastAsia"/>
          <w:lang w:val="en-US" w:eastAsia="zh-CN"/>
        </w:rPr>
        <w:tab/>
      </w:r>
      <w:r>
        <w:rPr>
          <w:rFonts w:hint="eastAsia"/>
          <w:lang w:val="en-US" w:eastAsia="zh-CN"/>
        </w:rPr>
        <w:t>B.10%～15%之间</w:t>
      </w:r>
    </w:p>
    <w:p>
      <w:pPr>
        <w:rPr>
          <w:rFonts w:hint="eastAsia"/>
          <w:lang w:val="en-US" w:eastAsia="zh-CN"/>
        </w:rPr>
      </w:pPr>
      <w:r>
        <w:rPr>
          <w:rFonts w:hint="eastAsia"/>
          <w:lang w:val="en-US" w:eastAsia="zh-CN"/>
        </w:rPr>
        <w:t>C.15%～20%之间</w:t>
      </w:r>
      <w:r>
        <w:rPr>
          <w:rFonts w:hint="eastAsia"/>
          <w:lang w:val="en-US" w:eastAsia="zh-CN"/>
        </w:rPr>
        <w:tab/>
      </w:r>
      <w:r>
        <w:rPr>
          <w:rFonts w:hint="eastAsia"/>
          <w:lang w:val="en-US" w:eastAsia="zh-CN"/>
        </w:rPr>
        <w:tab/>
      </w:r>
      <w:r>
        <w:rPr>
          <w:rFonts w:hint="eastAsia"/>
          <w:lang w:val="en-US" w:eastAsia="zh-CN"/>
        </w:rPr>
        <w:t>D.超过20%</w:t>
      </w:r>
    </w:p>
    <w:p>
      <w:pPr>
        <w:rPr>
          <w:rFonts w:hint="eastAsia"/>
          <w:lang w:val="en-US" w:eastAsia="zh-CN"/>
        </w:rPr>
      </w:pPr>
      <w:r>
        <w:rPr>
          <w:rFonts w:hint="eastAsia"/>
          <w:lang w:val="en-US" w:eastAsia="zh-CN"/>
        </w:rPr>
        <w:t>48.将2021年四个季度按社会融资规模增量从低到高排序，以下正确的是（    ）。</w:t>
      </w:r>
    </w:p>
    <w:p>
      <w:pPr>
        <w:rPr>
          <w:rFonts w:hint="eastAsia"/>
          <w:lang w:val="en-US" w:eastAsia="zh-CN"/>
        </w:rPr>
      </w:pPr>
      <w:r>
        <w:rPr>
          <w:rFonts w:hint="eastAsia"/>
          <w:lang w:val="en-US" w:eastAsia="zh-CN"/>
        </w:rPr>
        <w:t>A.第一季度、第二季度、第三季度、第四季度</w:t>
      </w:r>
    </w:p>
    <w:p>
      <w:pPr>
        <w:rPr>
          <w:rFonts w:hint="eastAsia"/>
          <w:lang w:val="en-US" w:eastAsia="zh-CN"/>
        </w:rPr>
      </w:pPr>
      <w:r>
        <w:rPr>
          <w:rFonts w:hint="eastAsia"/>
          <w:lang w:val="en-US" w:eastAsia="zh-CN"/>
        </w:rPr>
        <w:t>B.第一季度、第三季度、第二季度、第四季度</w:t>
      </w:r>
    </w:p>
    <w:p>
      <w:pPr>
        <w:rPr>
          <w:rFonts w:hint="eastAsia"/>
          <w:lang w:val="en-US" w:eastAsia="zh-CN"/>
        </w:rPr>
      </w:pPr>
      <w:r>
        <w:rPr>
          <w:rFonts w:hint="eastAsia"/>
          <w:lang w:val="en-US" w:eastAsia="zh-CN"/>
        </w:rPr>
        <w:t>C.第四季度、第二季度、第三季度、第一季度</w:t>
      </w:r>
    </w:p>
    <w:p>
      <w:pPr>
        <w:rPr>
          <w:rFonts w:hint="eastAsia"/>
          <w:lang w:val="en-US" w:eastAsia="zh-CN"/>
        </w:rPr>
      </w:pPr>
      <w:r>
        <w:rPr>
          <w:rFonts w:hint="eastAsia"/>
          <w:lang w:val="en-US" w:eastAsia="zh-CN"/>
        </w:rPr>
        <w:t>D.第四季度、第三季度、第二季度、第一季度</w:t>
      </w:r>
    </w:p>
    <w:p>
      <w:pPr>
        <w:rPr>
          <w:rFonts w:hint="eastAsia"/>
          <w:lang w:val="en-US" w:eastAsia="zh-CN"/>
        </w:rPr>
      </w:pPr>
      <w:r>
        <w:rPr>
          <w:rFonts w:hint="eastAsia"/>
          <w:lang w:val="en-US" w:eastAsia="zh-CN"/>
        </w:rPr>
        <w:t>49.2020年全年，社会融资规模增量超过3万亿元的月份有几个？（    ）</w:t>
      </w:r>
    </w:p>
    <w:p>
      <w:pPr>
        <w:rPr>
          <w:rFonts w:hint="eastAsia"/>
          <w:lang w:val="en-US" w:eastAsia="zh-CN"/>
        </w:rPr>
      </w:pPr>
      <w:r>
        <w:rPr>
          <w:rFonts w:hint="eastAsia"/>
          <w:lang w:val="en-US" w:eastAsia="zh-CN"/>
        </w:rPr>
        <w:t>A.5</w:t>
      </w:r>
      <w:r>
        <w:rPr>
          <w:rFonts w:hint="eastAsia"/>
          <w:lang w:val="en-US" w:eastAsia="zh-CN"/>
        </w:rPr>
        <w:tab/>
      </w:r>
      <w:r>
        <w:rPr>
          <w:rFonts w:hint="eastAsia"/>
          <w:lang w:val="en-US" w:eastAsia="zh-CN"/>
        </w:rPr>
        <w:t>B.6</w:t>
      </w:r>
      <w:r>
        <w:rPr>
          <w:rFonts w:hint="eastAsia"/>
          <w:lang w:val="en-US" w:eastAsia="zh-CN"/>
        </w:rPr>
        <w:tab/>
      </w:r>
      <w:r>
        <w:rPr>
          <w:rFonts w:hint="eastAsia"/>
          <w:lang w:val="en-US" w:eastAsia="zh-CN"/>
        </w:rPr>
        <w:t>C.7</w:t>
      </w:r>
      <w:r>
        <w:rPr>
          <w:rFonts w:hint="eastAsia"/>
          <w:lang w:val="en-US" w:eastAsia="zh-CN"/>
        </w:rPr>
        <w:tab/>
      </w:r>
      <w:r>
        <w:rPr>
          <w:rFonts w:hint="eastAsia"/>
          <w:lang w:val="en-US" w:eastAsia="zh-CN"/>
        </w:rPr>
        <w:t>D.8</w:t>
      </w:r>
    </w:p>
    <w:p>
      <w:pPr>
        <w:rPr>
          <w:rFonts w:hint="eastAsia"/>
          <w:lang w:val="en-US" w:eastAsia="zh-CN"/>
        </w:rPr>
      </w:pPr>
      <w:r>
        <w:rPr>
          <w:rFonts w:hint="eastAsia"/>
          <w:lang w:val="en-US" w:eastAsia="zh-CN"/>
        </w:rPr>
        <w:t>50.以下饼图反映了2021年哪个季度各月社会融资规模增量的比重？（    ）</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1343660" cy="1257300"/>
            <wp:effectExtent l="0" t="0" r="8890" b="0"/>
            <wp:docPr id="93" name="图片 9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0" descr="IMG_256"/>
                    <pic:cNvPicPr>
                      <a:picLocks noChangeAspect="1"/>
                    </pic:cNvPicPr>
                  </pic:nvPicPr>
                  <pic:blipFill>
                    <a:blip r:embed="rId28"/>
                    <a:stretch>
                      <a:fillRect/>
                    </a:stretch>
                  </pic:blipFill>
                  <pic:spPr>
                    <a:xfrm>
                      <a:off x="0" y="0"/>
                      <a:ext cx="1343660" cy="1257300"/>
                    </a:xfrm>
                    <a:prstGeom prst="rect">
                      <a:avLst/>
                    </a:prstGeom>
                    <a:noFill/>
                    <a:ln w="9525">
                      <a:noFill/>
                    </a:ln>
                  </pic:spPr>
                </pic:pic>
              </a:graphicData>
            </a:graphic>
          </wp:inline>
        </w:drawing>
      </w:r>
    </w:p>
    <w:p>
      <w:pPr>
        <w:rPr>
          <w:rFonts w:hint="eastAsia"/>
          <w:lang w:val="en-US" w:eastAsia="zh-CN"/>
        </w:rPr>
      </w:pPr>
      <w:r>
        <w:rPr>
          <w:rFonts w:hint="eastAsia"/>
          <w:lang w:val="en-US" w:eastAsia="zh-CN"/>
        </w:rPr>
        <w:t>A.第一季度</w:t>
      </w:r>
      <w:r>
        <w:rPr>
          <w:rFonts w:hint="eastAsia"/>
          <w:lang w:val="en-US" w:eastAsia="zh-CN"/>
        </w:rPr>
        <w:tab/>
      </w:r>
      <w:r>
        <w:rPr>
          <w:rFonts w:hint="eastAsia"/>
          <w:lang w:val="en-US" w:eastAsia="zh-CN"/>
        </w:rPr>
        <w:t>B.第二季度</w:t>
      </w:r>
      <w:r>
        <w:rPr>
          <w:rFonts w:hint="eastAsia"/>
          <w:lang w:val="en-US" w:eastAsia="zh-CN"/>
        </w:rPr>
        <w:tab/>
      </w:r>
      <w:r>
        <w:rPr>
          <w:rFonts w:hint="eastAsia"/>
          <w:lang w:val="en-US" w:eastAsia="zh-CN"/>
        </w:rPr>
        <w:t>C.第三季度</w:t>
      </w:r>
      <w:r>
        <w:rPr>
          <w:rFonts w:hint="eastAsia"/>
          <w:lang w:val="en-US" w:eastAsia="zh-CN"/>
        </w:rPr>
        <w:tab/>
      </w:r>
      <w:r>
        <w:rPr>
          <w:rFonts w:hint="eastAsia"/>
          <w:lang w:val="en-US" w:eastAsia="zh-CN"/>
        </w:rPr>
        <w:t>D.第四季度</w:t>
      </w:r>
    </w:p>
    <w:p>
      <w:pPr>
        <w:keepNext/>
        <w:keepLines/>
        <w:pageBreakBefore/>
        <w:widowControl/>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bidi w:val="0"/>
        <w:spacing w:before="300" w:beforeLines="0" w:beforeAutospacing="0" w:after="300" w:afterLines="0" w:afterAutospacing="0" w:line="288" w:lineRule="auto"/>
        <w:ind w:firstLine="420" w:firstLineChars="200"/>
        <w:jc w:val="both"/>
        <w:outlineLvl w:val="2"/>
        <w:rPr>
          <w:rFonts w:hint="default" w:ascii="Times New Roman" w:hAnsi="Times New Roman" w:eastAsia="黑体" w:cs="宋体"/>
          <w:kern w:val="2"/>
          <w:sz w:val="21"/>
          <w:szCs w:val="22"/>
          <w:lang w:val="en-US" w:eastAsia="zh-CN" w:bidi="ar-SA"/>
        </w:rPr>
      </w:pPr>
      <w:r>
        <w:rPr>
          <w:rFonts w:hint="eastAsia" w:ascii="Times New Roman" w:hAnsi="Times New Roman" w:eastAsia="黑体" w:cs="宋体"/>
          <w:kern w:val="2"/>
          <w:sz w:val="21"/>
          <w:szCs w:val="22"/>
          <w:lang w:val="en-US" w:eastAsia="zh-CN" w:bidi="ar-SA"/>
        </w:rPr>
        <w:t>二、根据给定资料，回答后面的问题。共90分。</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第一题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2" w:firstLineChars="200"/>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资料</w:t>
      </w:r>
      <w:r>
        <w:rPr>
          <w:rFonts w:hint="eastAsia" w:cs="宋体"/>
          <w:b/>
          <w:bCs/>
          <w:sz w:val="21"/>
          <w:szCs w:val="21"/>
          <w:lang w:val="en-US" w:eastAsia="zh-CN"/>
        </w:rPr>
        <w:t>1</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近年来，随着自媒体时代的到来，网络乱象频发。部分网红博主只一味追逐流量和利益，缺乏常识和法律意识。在名利的操纵下，他们纷纷“各显神通”，甚至剑走偏锋，触碰法律和道德底线。</w:t>
      </w:r>
    </w:p>
    <w:p>
      <w:pPr>
        <w:bidi w:val="0"/>
        <w:ind w:firstLine="42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我到现在还想不通，为什么会被确诊肝癌……”2023年3月，一位网红美妆博主在网上通过视频分享了自己得癌症的经历，并反省自己如何作息不规律才导致自己得病。但在博主发的长达7分52秒的视频中，结尾的一秒却迎来反转：本期内容纯属虚构，拍这期视频是想让各位多照顾自己的身体。有网友认为，以这样的方式博取流量根本不可取。</w:t>
      </w:r>
    </w:p>
    <w:p>
      <w:pPr>
        <w:bidi w:val="0"/>
        <w:rPr>
          <w:rFonts w:hint="default" w:ascii="宋体" w:hAnsi="宋体" w:eastAsia="宋体" w:cs="宋体"/>
          <w:szCs w:val="24"/>
          <w:lang w:val="en-US" w:eastAsia="zh-CN"/>
        </w:rPr>
      </w:pPr>
      <w:r>
        <w:rPr>
          <w:rFonts w:hint="eastAsia" w:ascii="宋体" w:hAnsi="宋体" w:eastAsia="宋体" w:cs="宋体"/>
          <w:szCs w:val="24"/>
          <w:lang w:val="en-US" w:eastAsia="zh-CN"/>
        </w:rPr>
        <w:t>对此，有法律人士表示，该博主的内容创作虽然够不上违法，但有钻法律空子的嫌疑。由于视频存在引导和博取流量的行为，若造成严重后果，那么视频发布者也需要承担相应责任。</w:t>
      </w:r>
      <w:r>
        <w:rPr>
          <w:rFonts w:hint="default" w:ascii="宋体" w:hAnsi="宋体" w:eastAsia="宋体" w:cs="宋体"/>
          <w:szCs w:val="24"/>
          <w:lang w:val="en-US" w:eastAsia="zh-CN"/>
        </w:rPr>
        <w:t>目前，涉事的</w:t>
      </w:r>
      <w:r>
        <w:rPr>
          <w:rFonts w:hint="eastAsia" w:ascii="宋体" w:hAnsi="宋体" w:eastAsia="宋体" w:cs="宋体"/>
          <w:szCs w:val="24"/>
          <w:lang w:val="en-US" w:eastAsia="zh-CN"/>
        </w:rPr>
        <w:t>微博</w:t>
      </w:r>
      <w:r>
        <w:rPr>
          <w:rFonts w:hint="default" w:ascii="宋体" w:hAnsi="宋体" w:eastAsia="宋体" w:cs="宋体"/>
          <w:szCs w:val="24"/>
          <w:lang w:val="en-US" w:eastAsia="zh-CN"/>
        </w:rPr>
        <w:t>账号因违反社区公约，处于禁言状态。</w:t>
      </w:r>
    </w:p>
    <w:p>
      <w:pPr>
        <w:bidi w:val="0"/>
        <w:rPr>
          <w:rFonts w:hint="default" w:ascii="宋体" w:hAnsi="宋体" w:eastAsia="宋体" w:cs="宋体"/>
          <w:szCs w:val="24"/>
          <w:lang w:val="en-US" w:eastAsia="zh-CN"/>
        </w:rPr>
      </w:pPr>
      <w:r>
        <w:rPr>
          <w:rFonts w:hint="eastAsia" w:ascii="宋体" w:hAnsi="宋体" w:eastAsia="宋体" w:cs="宋体"/>
          <w:szCs w:val="24"/>
          <w:lang w:val="en-US" w:eastAsia="zh-CN"/>
        </w:rPr>
        <w:t>除此之外，还有网红男扮女装去女浴室拍照、公开殴打自己女儿……一系列博眼球的行为，迎合了部分网民低俗的兴趣，不少网民盲目点赞，让网红获取大量的流量。面对网络平台这种不良风气，除封号之外，还需要探究其他的惩戒举措。提高网红的门槛与素质，刻不容缓。</w:t>
      </w:r>
    </w:p>
    <w:p>
      <w:pPr>
        <w:bidi w:val="0"/>
        <w:rPr>
          <w:rFonts w:hint="eastAsia" w:ascii="宋体" w:hAnsi="宋体" w:eastAsia="宋体" w:cs="宋体"/>
          <w:b/>
          <w:bCs/>
          <w:szCs w:val="24"/>
          <w:lang w:val="en-US" w:eastAsia="zh-CN"/>
        </w:rPr>
      </w:pPr>
      <w:r>
        <w:rPr>
          <w:rFonts w:hint="eastAsia" w:ascii="宋体" w:hAnsi="宋体" w:eastAsia="宋体" w:cs="宋体"/>
          <w:b/>
          <w:bCs/>
          <w:szCs w:val="24"/>
          <w:lang w:val="en-US" w:eastAsia="zh-CN"/>
        </w:rPr>
        <w:t>资料2</w:t>
      </w:r>
    </w:p>
    <w:p>
      <w:pPr>
        <w:rPr>
          <w:rFonts w:hint="default" w:ascii="宋体" w:hAnsi="宋体" w:eastAsia="宋体" w:cs="宋体"/>
          <w:szCs w:val="24"/>
          <w:lang w:val="en-US" w:eastAsia="zh-CN"/>
        </w:rPr>
      </w:pPr>
      <w:r>
        <w:rPr>
          <w:rFonts w:hint="eastAsia" w:ascii="宋体" w:hAnsi="宋体" w:eastAsia="宋体" w:cs="宋体"/>
          <w:szCs w:val="24"/>
          <w:lang w:val="en-US" w:eastAsia="zh-CN"/>
        </w:rPr>
        <w:t>从当前的新闻来看，2023年，不少人成为网暴的攻讦对象。</w:t>
      </w:r>
      <w:r>
        <w:rPr>
          <w:rFonts w:hint="default" w:ascii="宋体" w:hAnsi="宋体" w:eastAsia="宋体" w:cs="宋体"/>
          <w:szCs w:val="24"/>
          <w:lang w:val="en-US" w:eastAsia="zh-CN"/>
        </w:rPr>
        <w:t>2月14日，曾开着拖拉机到西藏自驾游的“网红管管”因遭遇网暴喝农药自尽，年仅38岁；2月19日，网名为“鸡蛋姬”的粉色头发女孩</w:t>
      </w:r>
      <w:r>
        <w:rPr>
          <w:rFonts w:hint="eastAsia" w:ascii="宋体" w:hAnsi="宋体" w:eastAsia="宋体" w:cs="宋体"/>
          <w:szCs w:val="24"/>
          <w:lang w:val="en-US" w:eastAsia="zh-CN"/>
        </w:rPr>
        <w:t>郑灵华</w:t>
      </w:r>
      <w:r>
        <w:rPr>
          <w:rFonts w:hint="default" w:ascii="宋体" w:hAnsi="宋体" w:eastAsia="宋体" w:cs="宋体"/>
          <w:szCs w:val="24"/>
          <w:lang w:val="en-US" w:eastAsia="zh-CN"/>
        </w:rPr>
        <w:t>在网络暴力的压力之下抑郁轻生，24岁的人生戛然而止；3月26日，因地震失去一条腿的“钢腿女孩”牛钰在社交媒体说，自己从2021年开始，便不断被网络暴力侵扰……诸如此类的事件还有很多，北京</w:t>
      </w:r>
      <w:r>
        <w:rPr>
          <w:rFonts w:hint="eastAsia" w:ascii="宋体" w:hAnsi="宋体" w:eastAsia="宋体" w:cs="宋体"/>
          <w:szCs w:val="24"/>
          <w:lang w:val="en-US" w:eastAsia="zh-CN"/>
        </w:rPr>
        <w:t>某科技</w:t>
      </w:r>
      <w:r>
        <w:rPr>
          <w:rFonts w:hint="default" w:ascii="宋体" w:hAnsi="宋体" w:eastAsia="宋体" w:cs="宋体"/>
          <w:szCs w:val="24"/>
          <w:lang w:val="en-US" w:eastAsia="zh-CN"/>
        </w:rPr>
        <w:t>有限公司曾做过关于网络暴力的统计：仅2023年3月期间，在头部社交媒体、直播和游戏平台等识别到的与“辱骂”相关的标签风险内容，就有4.2亿次。</w:t>
      </w:r>
    </w:p>
    <w:p>
      <w:pPr>
        <w:rPr>
          <w:rFonts w:hint="default" w:ascii="宋体" w:hAnsi="宋体" w:eastAsia="宋体" w:cs="宋体"/>
          <w:szCs w:val="24"/>
          <w:lang w:val="en-US" w:eastAsia="zh-CN"/>
        </w:rPr>
      </w:pPr>
      <w:r>
        <w:rPr>
          <w:rFonts w:hint="eastAsia" w:ascii="宋体" w:hAnsi="宋体" w:eastAsia="宋体" w:cs="宋体"/>
          <w:szCs w:val="24"/>
          <w:lang w:val="en-US" w:eastAsia="zh-CN"/>
        </w:rPr>
        <w:t>雪崩的时候没有一片雪花是无辜的。</w:t>
      </w:r>
      <w:r>
        <w:rPr>
          <w:rFonts w:hint="default" w:ascii="宋体" w:hAnsi="宋体" w:eastAsia="宋体" w:cs="宋体"/>
          <w:szCs w:val="24"/>
          <w:lang w:val="en-US" w:eastAsia="zh-CN"/>
        </w:rPr>
        <w:t>治理网暴，司法实践在不断探索。2023年4月17日，福建省建瓯市法院不公开开庭审理江歌母亲江秋莲自诉林某侮辱、诽谤一案，日前作出一审判决，以侮辱罪、诽谤罪数罪并罚，判处被告人林某有期徒刑二年三个月</w:t>
      </w:r>
      <w:r>
        <w:rPr>
          <w:rFonts w:hint="eastAsia" w:ascii="宋体" w:hAnsi="宋体" w:eastAsia="宋体" w:cs="宋体"/>
          <w:szCs w:val="24"/>
          <w:lang w:val="en-US" w:eastAsia="zh-CN"/>
        </w:rPr>
        <w:t>，给网暴者敲响了法律的警钟。</w:t>
      </w:r>
    </w:p>
    <w:p>
      <w:pPr>
        <w:bidi w:val="0"/>
        <w:rPr>
          <w:rFonts w:hint="eastAsia" w:ascii="宋体" w:hAnsi="宋体" w:eastAsia="宋体" w:cs="宋体"/>
          <w:szCs w:val="24"/>
          <w:lang w:val="en-US" w:eastAsia="zh-CN"/>
        </w:rPr>
      </w:pPr>
      <w:r>
        <w:rPr>
          <w:rFonts w:hint="default" w:ascii="宋体" w:hAnsi="宋体" w:eastAsia="宋体" w:cs="宋体"/>
          <w:szCs w:val="24"/>
          <w:lang w:val="en-US" w:eastAsia="zh-CN"/>
        </w:rPr>
        <w:t>2022年底，中央网信办印发《关于切实加强网络暴力治理的通知》，强调加强评论环节管理，分类处置网暴相关账号，问责处罚失职失责的网站平台。</w:t>
      </w:r>
      <w:r>
        <w:rPr>
          <w:rFonts w:hint="eastAsia" w:ascii="宋体" w:hAnsi="宋体" w:eastAsia="宋体" w:cs="宋体"/>
          <w:szCs w:val="24"/>
          <w:lang w:val="en-US" w:eastAsia="zh-CN"/>
        </w:rPr>
        <w:t>近几年，有关网络治理的法律法规不断完善出台，涉及网络治理方方面面。</w:t>
      </w:r>
    </w:p>
    <w:p>
      <w:pPr>
        <w:bidi w:val="0"/>
        <w:rPr>
          <w:rFonts w:hint="default" w:ascii="宋体" w:hAnsi="宋体" w:eastAsia="宋体" w:cs="宋体"/>
          <w:szCs w:val="24"/>
          <w:lang w:val="en-US" w:eastAsia="zh-CN"/>
        </w:rPr>
      </w:pPr>
      <w:r>
        <w:rPr>
          <w:rFonts w:hint="eastAsia" w:ascii="宋体" w:hAnsi="宋体" w:eastAsia="宋体" w:cs="宋体"/>
          <w:szCs w:val="24"/>
          <w:lang w:val="en-US" w:eastAsia="zh-CN"/>
        </w:rPr>
        <w:t>但光有制度还不够，</w:t>
      </w:r>
      <w:r>
        <w:rPr>
          <w:rFonts w:hint="default" w:ascii="宋体" w:hAnsi="宋体" w:eastAsia="宋体" w:cs="宋体"/>
          <w:szCs w:val="24"/>
          <w:lang w:val="en-US" w:eastAsia="zh-CN"/>
        </w:rPr>
        <w:t>对各大互联网平台而言，更应守土有责、守土尽责，不为“流量”放任自流</w:t>
      </w:r>
      <w:r>
        <w:rPr>
          <w:rFonts w:hint="eastAsia" w:ascii="宋体" w:hAnsi="宋体" w:eastAsia="宋体" w:cs="宋体"/>
          <w:szCs w:val="24"/>
          <w:lang w:val="en-US" w:eastAsia="zh-CN"/>
        </w:rPr>
        <w:t>，</w:t>
      </w:r>
      <w:r>
        <w:rPr>
          <w:rFonts w:hint="default" w:ascii="宋体" w:hAnsi="宋体" w:eastAsia="宋体" w:cs="宋体"/>
          <w:szCs w:val="24"/>
          <w:lang w:val="en-US" w:eastAsia="zh-CN"/>
        </w:rPr>
        <w:t>甚至挑起争端，更不能为造谣滋事、网络犯罪提供温床</w:t>
      </w:r>
      <w:r>
        <w:rPr>
          <w:rFonts w:hint="eastAsia" w:ascii="宋体" w:hAnsi="宋体" w:eastAsia="宋体" w:cs="宋体"/>
          <w:szCs w:val="24"/>
          <w:lang w:val="en-US" w:eastAsia="zh-CN"/>
        </w:rPr>
        <w:t>，要</w:t>
      </w:r>
      <w:r>
        <w:rPr>
          <w:rFonts w:hint="default" w:ascii="宋体" w:hAnsi="宋体" w:eastAsia="宋体" w:cs="宋体"/>
          <w:szCs w:val="24"/>
          <w:lang w:val="en-US" w:eastAsia="zh-CN"/>
        </w:rPr>
        <w:t>把好每一个关口，守好每一道防线</w:t>
      </w:r>
      <w:r>
        <w:rPr>
          <w:rFonts w:hint="eastAsia" w:ascii="宋体" w:hAnsi="宋体" w:eastAsia="宋体" w:cs="宋体"/>
          <w:szCs w:val="24"/>
          <w:lang w:val="en-US" w:eastAsia="zh-CN"/>
        </w:rPr>
        <w:t>。而对于公民个人而言，</w:t>
      </w:r>
      <w:r>
        <w:rPr>
          <w:rFonts w:hint="default" w:ascii="宋体" w:hAnsi="宋体" w:eastAsia="宋体" w:cs="宋体"/>
          <w:szCs w:val="24"/>
          <w:lang w:val="en-US" w:eastAsia="zh-CN"/>
        </w:rPr>
        <w:t>谨记键盘背后有道德仁义、有人命关天、有荣辱得失，</w:t>
      </w:r>
      <w:r>
        <w:rPr>
          <w:rFonts w:hint="eastAsia" w:ascii="宋体" w:hAnsi="宋体" w:eastAsia="宋体" w:cs="宋体"/>
          <w:szCs w:val="24"/>
          <w:lang w:val="en-US" w:eastAsia="zh-CN"/>
        </w:rPr>
        <w:t>自觉抵制不良信息，主动去捍卫</w:t>
      </w:r>
      <w:r>
        <w:rPr>
          <w:rFonts w:hint="default" w:ascii="宋体" w:hAnsi="宋体" w:eastAsia="宋体" w:cs="宋体"/>
          <w:szCs w:val="24"/>
          <w:lang w:val="en-US" w:eastAsia="zh-CN"/>
        </w:rPr>
        <w:t>每个人的合法权益</w:t>
      </w:r>
      <w:r>
        <w:rPr>
          <w:rFonts w:hint="eastAsia" w:ascii="宋体" w:hAnsi="宋体" w:eastAsia="宋体" w:cs="宋体"/>
          <w:szCs w:val="24"/>
          <w:lang w:val="en-US" w:eastAsia="zh-CN"/>
        </w:rPr>
        <w:t>，如此，才能维护好网络清朗空间。</w:t>
      </w:r>
    </w:p>
    <w:p>
      <w:pPr>
        <w:bidi w:val="0"/>
        <w:rPr>
          <w:rFonts w:hint="eastAsia" w:ascii="宋体" w:hAnsi="宋体" w:eastAsia="宋体" w:cs="宋体"/>
          <w:b/>
          <w:bCs/>
          <w:szCs w:val="24"/>
          <w:lang w:val="en-US" w:eastAsia="zh-CN"/>
        </w:rPr>
      </w:pPr>
      <w:r>
        <w:rPr>
          <w:rFonts w:hint="eastAsia" w:ascii="宋体" w:hAnsi="宋体" w:eastAsia="宋体" w:cs="宋体"/>
          <w:b/>
          <w:bCs/>
          <w:szCs w:val="24"/>
          <w:lang w:val="en-US" w:eastAsia="zh-CN"/>
        </w:rPr>
        <w:t>资料3</w:t>
      </w:r>
    </w:p>
    <w:p>
      <w:pPr>
        <w:bidi w:val="0"/>
        <w:rPr>
          <w:rFonts w:hint="default" w:ascii="宋体" w:hAnsi="宋体" w:eastAsia="宋体" w:cs="宋体"/>
          <w:szCs w:val="24"/>
          <w:lang w:val="en-US" w:eastAsia="zh-CN"/>
        </w:rPr>
      </w:pPr>
      <w:r>
        <w:rPr>
          <w:rFonts w:hint="eastAsia" w:ascii="宋体" w:hAnsi="宋体" w:eastAsia="宋体" w:cs="宋体"/>
          <w:szCs w:val="24"/>
          <w:lang w:val="en-US" w:eastAsia="zh-CN"/>
        </w:rPr>
        <w:t>2023年2月21日，抖音举办“治理诈骗开放日”。来自学界、业界的专家学者与媒体同抖音一道，围绕“治理诈骗”主题，就治理措施和应对经验进行交流。各方均建议反诈应多平台联手，有效解决单个平台信息有限、处罚措施不足等问题。</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伴随着短视频平台信息日益丰富，用户之间交流日益密切，各类诈骗行为也开始在平台上出现且不断“创新”。公开数据显示，2022年1～10月，累计有260种新型诈骗手法出现，且呈现周期长、环节多、跨平台等特点。抖音风控相关负责人介绍，“不法分子多将用户从短视频平台引流至第三方社交平台，再实施诈骗，在与抖音相关的诈骗案件中，这个数字超过了90%。”</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为防范网络诈骗发生，抖音加强主动治理。2022年，抖音日均拦截风险登录次数3.15亿次，对诈骗行为的提前拦截率为96.72%，防欺诈策略拦截日均保护人数超过90万。同时，抖音在开放日上宣布智能交互反诈产品“抖音小安”正式上线，加强对用户的反诈提示、提升用户的防诈意识。2022年1月试运行以来，抖音小安已有效保护用户3316万人，劝阻被诈骗风险用户5万多人，平台辅助提供的人工服务时长超过8000小时。</w:t>
      </w:r>
    </w:p>
    <w:p>
      <w:pPr>
        <w:bidi w:val="0"/>
        <w:rPr>
          <w:rFonts w:hint="eastAsia" w:ascii="宋体" w:hAnsi="宋体" w:eastAsia="宋体" w:cs="宋体"/>
          <w:szCs w:val="24"/>
          <w:lang w:val="en-US" w:eastAsia="zh-CN"/>
        </w:rPr>
      </w:pPr>
      <w:r>
        <w:rPr>
          <w:rFonts w:hint="eastAsia" w:ascii="宋体" w:hAnsi="宋体" w:eastAsia="宋体" w:cs="宋体"/>
          <w:szCs w:val="24"/>
          <w:lang w:val="en-US" w:eastAsia="zh-CN"/>
        </w:rPr>
        <w:t>虽然采取了多种方法治理反诈，但抖音相关人员坦言，平台对诈骗行为的主动治理，依然存在“面对新型诈骗，被动与滞后”的问题。短视频平台诈骗行为多发生在私聊和群聊等场景下，不法分子借此试图将用户诱导至第三方平台，实施诈骗行为。“但是，这些私聊等属于私密场景，平台一方面需要治理诈骗，一方面也需要保护用户的隐私”，抖音风控相关负责人表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问题：结合以上材料，假设你是网治办相关工作人员，请你撰写一则治理网络乱象的建议书，供领导参考。（30分）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Cs w:val="24"/>
          <w:lang w:val="en-US" w:eastAsia="zh-CN"/>
        </w:rPr>
      </w:pPr>
      <w:r>
        <w:rPr>
          <w:rFonts w:hint="eastAsia" w:ascii="宋体" w:hAnsi="宋体" w:eastAsia="宋体" w:cs="宋体"/>
          <w:b w:val="0"/>
          <w:bCs w:val="0"/>
          <w:kern w:val="0"/>
          <w:sz w:val="21"/>
          <w:szCs w:val="21"/>
          <w:lang w:val="en-US" w:eastAsia="zh-CN" w:bidi="ar"/>
        </w:rPr>
        <w:t>要求：紧扣资料，建议合理，条理性强，500字左右。</w:t>
      </w:r>
    </w:p>
    <w:p>
      <w:pPr>
        <w:pStyle w:val="9"/>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left="0" w:leftChars="0" w:right="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第二题</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val="en-US" w:eastAsia="zh-CN"/>
        </w:rPr>
        <w:t>资料一</w:t>
      </w:r>
    </w:p>
    <w:p>
      <w:pPr>
        <w:rPr>
          <w:rFonts w:hint="eastAsia" w:ascii="宋体" w:hAnsi="宋体" w:eastAsia="宋体" w:cs="宋体"/>
          <w:szCs w:val="24"/>
          <w:lang w:val="en-US" w:eastAsia="zh-CN"/>
        </w:rPr>
      </w:pPr>
      <w:r>
        <w:rPr>
          <w:rFonts w:hint="eastAsia" w:ascii="宋体" w:hAnsi="宋体" w:eastAsia="宋体" w:cs="宋体"/>
          <w:szCs w:val="24"/>
          <w:lang w:val="en-US" w:eastAsia="zh-CN"/>
        </w:rPr>
        <w:t>2023年浙江政府工作报告指出，要实施营商环境“一号改革工程”，健全具有浙江特色的营商环境评价指标体系，全面优化提升政务环境、法治环境、市场环境、生态环境、人文环境，加快打造营商环境最优省，培育世界一流企业。要推进民营经济高质量发展，持续完善支持民营企业发展的政策措施，依法保护民营企业产权和企业家权益，不断提升民营企业创新能力和核心竞争力，进一步擦亮民营经济“金名片”。</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val="en-US" w:eastAsia="zh-CN"/>
        </w:rPr>
        <w:t>资料二</w:t>
      </w:r>
    </w:p>
    <w:p>
      <w:pPr>
        <w:rPr>
          <w:rFonts w:hint="default" w:ascii="宋体" w:hAnsi="宋体" w:eastAsia="宋体" w:cs="宋体"/>
          <w:szCs w:val="24"/>
          <w:lang w:val="en-US" w:eastAsia="zh-CN"/>
        </w:rPr>
      </w:pPr>
      <w:r>
        <w:rPr>
          <w:rFonts w:hint="default" w:ascii="宋体" w:hAnsi="宋体" w:eastAsia="宋体" w:cs="宋体"/>
          <w:szCs w:val="24"/>
          <w:lang w:val="en-US" w:eastAsia="zh-CN"/>
        </w:rPr>
        <w:t>在经济发展的不同阶段，浙江各级政府紧扣市场发展所需，形成了各有侧重的改革议程。浙江营商环境建设重点从松绑、减负到赋能的演进，正是各级政府不断勇创体制机制新优势的生动体现。</w:t>
      </w:r>
    </w:p>
    <w:p>
      <w:pPr>
        <w:rPr>
          <w:rFonts w:hint="default" w:ascii="宋体" w:hAnsi="宋体" w:eastAsia="宋体" w:cs="宋体"/>
          <w:szCs w:val="24"/>
          <w:lang w:val="en-US" w:eastAsia="zh-CN"/>
        </w:rPr>
      </w:pPr>
      <w:r>
        <w:rPr>
          <w:rFonts w:hint="default" w:ascii="宋体" w:hAnsi="宋体" w:eastAsia="宋体" w:cs="宋体"/>
          <w:szCs w:val="24"/>
          <w:lang w:val="en-US" w:eastAsia="zh-CN"/>
        </w:rPr>
        <w:t>20世纪90年代到21世纪之初，浙江优化营商环境的重点是“为市场松绑”。浙江率先启动强县扩权、扩权强县，深入推进省管县体制改革，着力增加地方政府</w:t>
      </w:r>
      <w:r>
        <w:rPr>
          <w:rFonts w:hint="eastAsia" w:ascii="宋体" w:hAnsi="宋体" w:eastAsia="宋体" w:cs="宋体"/>
          <w:szCs w:val="24"/>
          <w:lang w:val="en-US" w:eastAsia="zh-CN"/>
        </w:rPr>
        <w:t>，</w:t>
      </w:r>
      <w:r>
        <w:rPr>
          <w:rFonts w:hint="default" w:ascii="宋体" w:hAnsi="宋体" w:eastAsia="宋体" w:cs="宋体"/>
          <w:szCs w:val="24"/>
          <w:lang w:val="en-US" w:eastAsia="zh-CN"/>
        </w:rPr>
        <w:t>特别是县级政府推动经济发展的自主行为空间，最大限度减少政府对企业经营生产的微观管理、直接干预，为民营经济发展营造了一个宽松的发展环境。“放水养鱼”的体制改革取得显著成效。</w:t>
      </w:r>
    </w:p>
    <w:p>
      <w:pPr>
        <w:rPr>
          <w:rFonts w:hint="default" w:ascii="宋体" w:hAnsi="宋体" w:eastAsia="宋体" w:cs="宋体"/>
          <w:szCs w:val="24"/>
          <w:lang w:val="en-US" w:eastAsia="zh-CN"/>
        </w:rPr>
      </w:pPr>
      <w:r>
        <w:rPr>
          <w:rFonts w:hint="default" w:ascii="宋体" w:hAnsi="宋体" w:eastAsia="宋体" w:cs="宋体"/>
          <w:szCs w:val="24"/>
          <w:lang w:val="en-US" w:eastAsia="zh-CN"/>
        </w:rPr>
        <w:t>进入21世纪后，浙江开始更加系统地“为企业减负”。注册、登记和获取水、电、气等过程，在全球范围内都是企业生产经营中提升效率、降低成本的难点。1999年，绍兴上虞成立全国首家行政服务中心，以物理集成、集中办事为核心，迅速掀起行政审批制度改革浪潮。</w:t>
      </w:r>
    </w:p>
    <w:p>
      <w:pPr>
        <w:rPr>
          <w:rFonts w:hint="default" w:ascii="宋体" w:hAnsi="宋体" w:eastAsia="宋体" w:cs="宋体"/>
          <w:szCs w:val="24"/>
          <w:lang w:val="en-US" w:eastAsia="zh-CN"/>
        </w:rPr>
      </w:pPr>
      <w:r>
        <w:rPr>
          <w:rFonts w:hint="default" w:ascii="宋体" w:hAnsi="宋体" w:eastAsia="宋体" w:cs="宋体"/>
          <w:szCs w:val="24"/>
          <w:lang w:val="en-US" w:eastAsia="zh-CN"/>
        </w:rPr>
        <w:t>近年来，浙江数字经济蓬勃发展，新兴业态不断涌现。面对新形势，浙江继续坚持需求导向，注重数字化改革实战实效，探索运用数据驱动为创新赋能。2018年以来，浙江打造一体化智能化公共数据平台，快速建设全省统一的企业投资项目审批3.0服务平台，探索形成“无感监测”营商环境评价新机制，确立无时不在、无所不知、无事不扰、有求必应的营商环境服务监管新模式。全方位、系统性的数据汇聚和服务集成，不仅最大限度减少了各级政府在涉企服务监管、营商环境评价过程中对企业的不必要干扰，更通过跨部门横向协同、跨层级纵向联动，深化推进新业态发展所需的各类要素保障、制度保障。</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val="en-US" w:eastAsia="zh-CN"/>
        </w:rPr>
        <w:t>资料三</w:t>
      </w:r>
    </w:p>
    <w:p>
      <w:pPr>
        <w:rPr>
          <w:rFonts w:hint="default" w:ascii="宋体" w:hAnsi="宋体" w:eastAsia="宋体" w:cs="宋体"/>
          <w:szCs w:val="24"/>
          <w:lang w:val="en-US" w:eastAsia="zh-CN"/>
        </w:rPr>
      </w:pPr>
      <w:r>
        <w:rPr>
          <w:rFonts w:hint="default" w:ascii="宋体" w:hAnsi="宋体" w:eastAsia="宋体" w:cs="宋体"/>
          <w:szCs w:val="24"/>
          <w:lang w:val="en-US" w:eastAsia="zh-CN"/>
        </w:rPr>
        <w:t>企业是市场发展的主体，营商环境好不好，企业家说了算。在“最多跑一次”改革中，浙江大兴调查研究之风，畅通个体工商户、企业家等市场主体反馈问题渠道，义乌等地设立“跑一次没办成”咨询反馈窗口，积极回应企业家在办事中遇到的痛点、难点问题。</w:t>
      </w:r>
    </w:p>
    <w:p>
      <w:pPr>
        <w:rPr>
          <w:rFonts w:hint="default" w:ascii="宋体" w:hAnsi="宋体" w:eastAsia="宋体" w:cs="宋体"/>
          <w:szCs w:val="24"/>
          <w:lang w:val="en-US" w:eastAsia="zh-CN"/>
        </w:rPr>
      </w:pPr>
      <w:r>
        <w:rPr>
          <w:rFonts w:hint="default" w:ascii="宋体" w:hAnsi="宋体" w:eastAsia="宋体" w:cs="宋体"/>
          <w:szCs w:val="24"/>
          <w:lang w:val="en-US" w:eastAsia="zh-CN"/>
        </w:rPr>
        <w:t>2022年，湖州市创新“亲清直通车·政企恳谈会”，每周三组织政企互动，高效闭环破解企业难题，由点及面出台助企纾困政策。</w:t>
      </w:r>
      <w:r>
        <w:rPr>
          <w:rFonts w:hint="eastAsia" w:ascii="宋体" w:hAnsi="宋体" w:eastAsia="宋体" w:cs="宋体"/>
          <w:szCs w:val="24"/>
          <w:lang w:val="en-US" w:eastAsia="zh-CN"/>
        </w:rPr>
        <w:t>2023</w:t>
      </w:r>
      <w:r>
        <w:rPr>
          <w:rFonts w:hint="default" w:ascii="宋体" w:hAnsi="宋体" w:eastAsia="宋体" w:cs="宋体"/>
          <w:szCs w:val="24"/>
          <w:lang w:val="en-US" w:eastAsia="zh-CN"/>
        </w:rPr>
        <w:t>年3月，省工商联发布2022年度浙江省“万家民营企业评营商环境报告”，以企业满意度为导向，邀请企业家系统评价要素、政务、市场、法治、创新等五大环境，开展对各地区、各领域营商环境质量的全方位体检，为浙江持续优化营商环境诊断把脉、找准方向。</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val="en-US" w:eastAsia="zh-CN"/>
        </w:rPr>
        <w:t>资料四</w:t>
      </w:r>
    </w:p>
    <w:p>
      <w:pPr>
        <w:rPr>
          <w:rFonts w:hint="default" w:ascii="宋体" w:hAnsi="宋体" w:eastAsia="宋体" w:cs="宋体"/>
          <w:szCs w:val="24"/>
          <w:lang w:val="en-US" w:eastAsia="zh-CN"/>
        </w:rPr>
      </w:pPr>
      <w:r>
        <w:rPr>
          <w:rFonts w:hint="default" w:ascii="宋体" w:hAnsi="宋体" w:eastAsia="宋体" w:cs="宋体"/>
          <w:szCs w:val="24"/>
          <w:lang w:val="en-US" w:eastAsia="zh-CN"/>
        </w:rPr>
        <w:t>2019年，《浙江省营商环境评价实施方案（试行）》发布，全面接轨世界银行营商环境评价指标体系；2021年，杭州与北京、上海、重庆、广州、深圳一同列入国务院营商环境创新试点城市，力求在更加开阔的视野中提升城市营商环境国际竞争力。</w:t>
      </w:r>
    </w:p>
    <w:p>
      <w:pPr>
        <w:rPr>
          <w:rFonts w:hint="default" w:ascii="宋体" w:hAnsi="宋体" w:eastAsia="宋体" w:cs="宋体"/>
          <w:szCs w:val="24"/>
          <w:lang w:val="en-US" w:eastAsia="zh-CN"/>
        </w:rPr>
      </w:pPr>
      <w:r>
        <w:rPr>
          <w:rFonts w:hint="default" w:ascii="宋体" w:hAnsi="宋体" w:eastAsia="宋体" w:cs="宋体"/>
          <w:szCs w:val="24"/>
          <w:lang w:val="en-US" w:eastAsia="zh-CN"/>
        </w:rPr>
        <w:t>在数字经济领域，浙江开始在全球创新经济版图中崭露头角，率先面临平台经济、直播电商、跨境贸易等多种业态挑战。对此，创新是不二法门，也是应担之责。浙江充分把握数字经济创新提质的阶段性特征，率先落实《长三角国际一流营商环境建设三年行动方案》关于“探索开展数字营商环境改革试点”的要求，在全国首设“市场监管局网监分局”，提出“以算法治理算法”，创新“浙江公平在线”“浙江外卖在线”等应用，为平台经济治理提供典范样本。</w:t>
      </w:r>
    </w:p>
    <w:p>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hint="default" w:ascii="宋体" w:hAnsi="宋体" w:eastAsia="宋体" w:cs="宋体"/>
          <w:b/>
          <w:bCs/>
          <w:szCs w:val="24"/>
          <w:lang w:val="en-US" w:eastAsia="zh-CN"/>
        </w:rPr>
      </w:pPr>
      <w:r>
        <w:rPr>
          <w:rFonts w:hint="eastAsia" w:ascii="宋体" w:hAnsi="宋体" w:eastAsia="宋体" w:cs="宋体"/>
          <w:b/>
          <w:bCs/>
          <w:szCs w:val="24"/>
          <w:lang w:val="en-US" w:eastAsia="zh-CN"/>
        </w:rPr>
        <w:t>资料五</w:t>
      </w:r>
    </w:p>
    <w:p>
      <w:pPr>
        <w:rPr>
          <w:rFonts w:hint="default" w:ascii="宋体" w:hAnsi="宋体" w:eastAsia="宋体" w:cs="宋体"/>
          <w:szCs w:val="24"/>
          <w:lang w:val="en-US" w:eastAsia="zh-CN"/>
        </w:rPr>
      </w:pPr>
      <w:r>
        <w:rPr>
          <w:rFonts w:hint="default" w:ascii="宋体" w:hAnsi="宋体" w:eastAsia="宋体" w:cs="宋体"/>
          <w:szCs w:val="24"/>
          <w:lang w:val="en-US" w:eastAsia="zh-CN"/>
        </w:rPr>
        <w:t>营造市场化法治化国际化一流营商环境，涉及市场主体在生产经营过程中的一连串事件。当前，企业家的“急难愁盼”多是难啃的“硬骨头”，要求各级政府开展有效的跨部门协同，要求政府以壮士断腕的勇气开展刀刃向内的自我革命。这些变革，涉及思想观念、领导体制、市场制度等各个层面，必须破除深层次的体制机制障碍，它们已经远远超出了单一职能部门的职责范围和能力范畴。因此，营商环境建设一直都是浙江省委、省政府的重点工作。</w:t>
      </w:r>
    </w:p>
    <w:p>
      <w:pPr>
        <w:rPr>
          <w:rFonts w:hint="default" w:ascii="宋体" w:hAnsi="宋体" w:eastAsia="宋体" w:cs="宋体"/>
          <w:szCs w:val="24"/>
          <w:lang w:val="en-US" w:eastAsia="zh-CN"/>
        </w:rPr>
      </w:pPr>
      <w:r>
        <w:rPr>
          <w:rFonts w:hint="default" w:ascii="宋体" w:hAnsi="宋体" w:eastAsia="宋体" w:cs="宋体"/>
          <w:szCs w:val="24"/>
          <w:lang w:val="en-US" w:eastAsia="zh-CN"/>
        </w:rPr>
        <w:t>自实施“八八战略”以来，浙江省委、省政府始终坚持围绕营商环境建设这一重点工作设立高规格领导小组，组织精锐力量形成具有清晰目标的工作专班，扎实、稳步推进营商环境优化的各项工作。各级党委、政府坚持统筹引领，如衢州市在全省最早设立营商环境办公室，要求全产业链全生命周期服务企业，坚持攻坚克难，将营商环境优化中的诸多“不行”转变为“能行”。2023年“新春第一会”上，浙江省委将营商环境优化提升列为全省的“一号改革工程”，力求以改革的强力度和纵深度，进一步提升浙江集聚高端要素的吸引力，激发创新创业活力，提供现代营商环境治理的新样本。</w:t>
      </w:r>
    </w:p>
    <w:p>
      <w:pPr>
        <w:keepNext w:val="0"/>
        <w:keepLines w:val="0"/>
        <w:pageBreakBefore w:val="0"/>
        <w:widowControl w:val="0"/>
        <w:kinsoku/>
        <w:wordWrap/>
        <w:overflowPunct/>
        <w:topLinePunct w:val="0"/>
        <w:autoSpaceDE/>
        <w:autoSpaceDN/>
        <w:bidi w:val="0"/>
        <w:adjustRightInd/>
        <w:snapToGrid/>
        <w:spacing w:after="0" w:afterLines="0"/>
        <w:ind w:left="0" w:leftChars="0" w:firstLine="422" w:firstLineChars="2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问题：结合给定资料，联系实际，围绕“优化营商环境”为主题，自选角度，自拟题目，写一篇议论性文章。（60分）</w:t>
      </w:r>
    </w:p>
    <w:p>
      <w:pPr>
        <w:keepNext w:val="0"/>
        <w:keepLines w:val="0"/>
        <w:pageBreakBefore w:val="0"/>
        <w:widowControl w:val="0"/>
        <w:kinsoku/>
        <w:wordWrap/>
        <w:overflowPunct/>
        <w:topLinePunct w:val="0"/>
        <w:autoSpaceDE/>
        <w:autoSpaceDN/>
        <w:bidi w:val="0"/>
        <w:adjustRightInd/>
        <w:snapToGrid/>
        <w:spacing w:after="0" w:afterLines="0"/>
        <w:ind w:left="0" w:leftChars="0" w:firstLine="420" w:firstLineChars="200"/>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要求：1.主旨明确，结构完整，思路清晰；</w:t>
      </w:r>
    </w:p>
    <w:p>
      <w:pPr>
        <w:keepNext w:val="0"/>
        <w:keepLines w:val="0"/>
        <w:pageBreakBefore w:val="0"/>
        <w:widowControl w:val="0"/>
        <w:kinsoku/>
        <w:wordWrap/>
        <w:overflowPunct/>
        <w:topLinePunct w:val="0"/>
        <w:autoSpaceDE/>
        <w:autoSpaceDN/>
        <w:bidi w:val="0"/>
        <w:adjustRightInd/>
        <w:snapToGrid/>
        <w:spacing w:after="0" w:afterLines="0"/>
        <w:ind w:left="0" w:leftChars="0" w:firstLine="1050" w:firstLineChars="500"/>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2.内容充实，论述深刻，语言流畅；</w:t>
      </w:r>
    </w:p>
    <w:p>
      <w:pPr>
        <w:keepNext w:val="0"/>
        <w:keepLines w:val="0"/>
        <w:pageBreakBefore w:val="0"/>
        <w:widowControl w:val="0"/>
        <w:kinsoku/>
        <w:wordWrap/>
        <w:overflowPunct/>
        <w:topLinePunct w:val="0"/>
        <w:autoSpaceDE/>
        <w:autoSpaceDN/>
        <w:bidi w:val="0"/>
        <w:adjustRightInd/>
        <w:snapToGrid/>
        <w:spacing w:after="0" w:afterLines="0"/>
        <w:ind w:left="0" w:leftChars="0" w:firstLine="1050" w:firstLineChars="500"/>
        <w:textAlignment w:val="auto"/>
        <w:rPr>
          <w:rFonts w:hint="eastAsia" w:ascii="宋体" w:hAnsi="宋体" w:eastAsia="宋体" w:cs="宋体"/>
          <w:b w:val="0"/>
          <w:bCs w:val="0"/>
          <w:szCs w:val="24"/>
          <w:lang w:val="en-US" w:eastAsia="zh-CN"/>
        </w:rPr>
      </w:pPr>
      <w:r>
        <w:rPr>
          <w:rFonts w:hint="eastAsia" w:ascii="宋体" w:hAnsi="宋体" w:eastAsia="宋体" w:cs="宋体"/>
          <w:b w:val="0"/>
          <w:bCs w:val="0"/>
          <w:szCs w:val="24"/>
          <w:lang w:val="en-US" w:eastAsia="zh-CN"/>
        </w:rPr>
        <w:t>3.不拘泥于给定资料；</w:t>
      </w:r>
    </w:p>
    <w:p>
      <w:pPr>
        <w:keepNext w:val="0"/>
        <w:keepLines w:val="0"/>
        <w:pageBreakBefore w:val="0"/>
        <w:widowControl w:val="0"/>
        <w:kinsoku/>
        <w:wordWrap/>
        <w:overflowPunct/>
        <w:topLinePunct w:val="0"/>
        <w:autoSpaceDE/>
        <w:autoSpaceDN/>
        <w:bidi w:val="0"/>
        <w:adjustRightInd/>
        <w:snapToGrid/>
        <w:spacing w:after="0" w:afterLines="0"/>
        <w:ind w:left="0" w:leftChars="0" w:firstLine="1050" w:firstLineChars="500"/>
        <w:textAlignment w:val="auto"/>
        <w:rPr>
          <w:rFonts w:hint="default"/>
          <w:lang w:val="en-US" w:eastAsia="zh-CN"/>
        </w:rPr>
      </w:pPr>
      <w:r>
        <w:rPr>
          <w:rFonts w:hint="eastAsia" w:ascii="宋体" w:hAnsi="宋体" w:eastAsia="宋体" w:cs="宋体"/>
          <w:b w:val="0"/>
          <w:bCs w:val="0"/>
          <w:szCs w:val="24"/>
          <w:lang w:val="en-US" w:eastAsia="zh-CN"/>
        </w:rPr>
        <w:t>4.字数1000～1200字。</w:t>
      </w: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DEzYzNlNzNhZDBhOTA1NmFiZDUxNTQ2YWVhMTcifQ=="/>
  </w:docVars>
  <w:rsids>
    <w:rsidRoot w:val="3DCC4E57"/>
    <w:rsid w:val="00226402"/>
    <w:rsid w:val="00627E6B"/>
    <w:rsid w:val="014D1D6F"/>
    <w:rsid w:val="01567C26"/>
    <w:rsid w:val="01747A45"/>
    <w:rsid w:val="01F76CF9"/>
    <w:rsid w:val="035B20F9"/>
    <w:rsid w:val="037800D1"/>
    <w:rsid w:val="03E01103"/>
    <w:rsid w:val="04C258B7"/>
    <w:rsid w:val="04DF199E"/>
    <w:rsid w:val="05EE0324"/>
    <w:rsid w:val="05EE467B"/>
    <w:rsid w:val="05F13F16"/>
    <w:rsid w:val="06811325"/>
    <w:rsid w:val="06975D03"/>
    <w:rsid w:val="06B34F7C"/>
    <w:rsid w:val="06B37672"/>
    <w:rsid w:val="06CE625A"/>
    <w:rsid w:val="06DD692D"/>
    <w:rsid w:val="07066DA3"/>
    <w:rsid w:val="0729286A"/>
    <w:rsid w:val="073700EA"/>
    <w:rsid w:val="07A07BF6"/>
    <w:rsid w:val="07E85C76"/>
    <w:rsid w:val="07F910B5"/>
    <w:rsid w:val="08032AA2"/>
    <w:rsid w:val="0861796A"/>
    <w:rsid w:val="087162E1"/>
    <w:rsid w:val="08772512"/>
    <w:rsid w:val="08934B69"/>
    <w:rsid w:val="08CE0793"/>
    <w:rsid w:val="0936027E"/>
    <w:rsid w:val="09842276"/>
    <w:rsid w:val="09C921F2"/>
    <w:rsid w:val="09D72421"/>
    <w:rsid w:val="09E16FB9"/>
    <w:rsid w:val="0A012599"/>
    <w:rsid w:val="0A481EF1"/>
    <w:rsid w:val="0A6937F7"/>
    <w:rsid w:val="0BD0037E"/>
    <w:rsid w:val="0CDB6FDB"/>
    <w:rsid w:val="0D0664E9"/>
    <w:rsid w:val="0D15073F"/>
    <w:rsid w:val="0D7A12B9"/>
    <w:rsid w:val="0DBC638E"/>
    <w:rsid w:val="0E4F1D43"/>
    <w:rsid w:val="0F5E06C7"/>
    <w:rsid w:val="0FFC5D23"/>
    <w:rsid w:val="1089634E"/>
    <w:rsid w:val="10C91EE2"/>
    <w:rsid w:val="10EC7E0F"/>
    <w:rsid w:val="1137727C"/>
    <w:rsid w:val="114E2471"/>
    <w:rsid w:val="114F6EBC"/>
    <w:rsid w:val="115805BF"/>
    <w:rsid w:val="1163104C"/>
    <w:rsid w:val="11823EC9"/>
    <w:rsid w:val="11D24E50"/>
    <w:rsid w:val="11D91182"/>
    <w:rsid w:val="120314AE"/>
    <w:rsid w:val="1203536E"/>
    <w:rsid w:val="12303E6E"/>
    <w:rsid w:val="126B5AFB"/>
    <w:rsid w:val="12897B14"/>
    <w:rsid w:val="129675E6"/>
    <w:rsid w:val="129D714C"/>
    <w:rsid w:val="13433B2C"/>
    <w:rsid w:val="13C65B40"/>
    <w:rsid w:val="14212D91"/>
    <w:rsid w:val="14235ED6"/>
    <w:rsid w:val="14785D3D"/>
    <w:rsid w:val="148473E2"/>
    <w:rsid w:val="14B364C3"/>
    <w:rsid w:val="14BC76AF"/>
    <w:rsid w:val="15455939"/>
    <w:rsid w:val="154918C2"/>
    <w:rsid w:val="155074F4"/>
    <w:rsid w:val="15520875"/>
    <w:rsid w:val="15891CCA"/>
    <w:rsid w:val="15E47333"/>
    <w:rsid w:val="16047E38"/>
    <w:rsid w:val="165A37BC"/>
    <w:rsid w:val="167A7A65"/>
    <w:rsid w:val="167B494E"/>
    <w:rsid w:val="169C799E"/>
    <w:rsid w:val="16A11295"/>
    <w:rsid w:val="16D36F75"/>
    <w:rsid w:val="16D42C63"/>
    <w:rsid w:val="173478E0"/>
    <w:rsid w:val="17417AEF"/>
    <w:rsid w:val="1754608B"/>
    <w:rsid w:val="17FD1D70"/>
    <w:rsid w:val="187304D3"/>
    <w:rsid w:val="189C1D14"/>
    <w:rsid w:val="18BE0C4E"/>
    <w:rsid w:val="18C13529"/>
    <w:rsid w:val="18DC68E7"/>
    <w:rsid w:val="194C27A2"/>
    <w:rsid w:val="195B5909"/>
    <w:rsid w:val="198B259B"/>
    <w:rsid w:val="199724DC"/>
    <w:rsid w:val="19DA3FD1"/>
    <w:rsid w:val="1A615F3A"/>
    <w:rsid w:val="1AC0211B"/>
    <w:rsid w:val="1B701586"/>
    <w:rsid w:val="1B835CA3"/>
    <w:rsid w:val="1BFC3DFF"/>
    <w:rsid w:val="1C084051"/>
    <w:rsid w:val="1C0C002B"/>
    <w:rsid w:val="1CE434D5"/>
    <w:rsid w:val="1D277425"/>
    <w:rsid w:val="1E44216D"/>
    <w:rsid w:val="1E7F6240"/>
    <w:rsid w:val="1EC11600"/>
    <w:rsid w:val="1ECD66FA"/>
    <w:rsid w:val="1F3F55B9"/>
    <w:rsid w:val="1F7D0CD8"/>
    <w:rsid w:val="1F887A0D"/>
    <w:rsid w:val="20306AF3"/>
    <w:rsid w:val="205F1281"/>
    <w:rsid w:val="20641C15"/>
    <w:rsid w:val="20977950"/>
    <w:rsid w:val="212D381A"/>
    <w:rsid w:val="21547029"/>
    <w:rsid w:val="217557F8"/>
    <w:rsid w:val="21940A78"/>
    <w:rsid w:val="21FB3F4F"/>
    <w:rsid w:val="22572153"/>
    <w:rsid w:val="226460A0"/>
    <w:rsid w:val="22B52834"/>
    <w:rsid w:val="22F729A7"/>
    <w:rsid w:val="232A616E"/>
    <w:rsid w:val="238D01FA"/>
    <w:rsid w:val="23D457C9"/>
    <w:rsid w:val="23E30A71"/>
    <w:rsid w:val="243D776E"/>
    <w:rsid w:val="24711462"/>
    <w:rsid w:val="248F084E"/>
    <w:rsid w:val="24967286"/>
    <w:rsid w:val="24AE2579"/>
    <w:rsid w:val="24D109A2"/>
    <w:rsid w:val="25062F64"/>
    <w:rsid w:val="25590B6F"/>
    <w:rsid w:val="25C26B32"/>
    <w:rsid w:val="26A744B1"/>
    <w:rsid w:val="278F2573"/>
    <w:rsid w:val="27F0317F"/>
    <w:rsid w:val="27F3237E"/>
    <w:rsid w:val="281C077C"/>
    <w:rsid w:val="282E0B03"/>
    <w:rsid w:val="28C07350"/>
    <w:rsid w:val="2912186E"/>
    <w:rsid w:val="294377AB"/>
    <w:rsid w:val="29A7165B"/>
    <w:rsid w:val="29AE77EA"/>
    <w:rsid w:val="29B616C2"/>
    <w:rsid w:val="29D92721"/>
    <w:rsid w:val="29FF6F50"/>
    <w:rsid w:val="2A026B3E"/>
    <w:rsid w:val="2A110088"/>
    <w:rsid w:val="2A1A37F5"/>
    <w:rsid w:val="2A9C3705"/>
    <w:rsid w:val="2AA019D0"/>
    <w:rsid w:val="2ACB7461"/>
    <w:rsid w:val="2AEF1AF1"/>
    <w:rsid w:val="2AFC4A8F"/>
    <w:rsid w:val="2AFF2270"/>
    <w:rsid w:val="2BD1105A"/>
    <w:rsid w:val="2BED66EB"/>
    <w:rsid w:val="2C371498"/>
    <w:rsid w:val="2C387CAA"/>
    <w:rsid w:val="2C7E5BEA"/>
    <w:rsid w:val="2C841E41"/>
    <w:rsid w:val="2CAB3B93"/>
    <w:rsid w:val="2CDF4A29"/>
    <w:rsid w:val="2D476FB7"/>
    <w:rsid w:val="2DCE23DB"/>
    <w:rsid w:val="2DDB143E"/>
    <w:rsid w:val="2DE22329"/>
    <w:rsid w:val="2E0D7FA5"/>
    <w:rsid w:val="2E401B71"/>
    <w:rsid w:val="2E821554"/>
    <w:rsid w:val="2EB7701A"/>
    <w:rsid w:val="2EB97B04"/>
    <w:rsid w:val="2EC6148C"/>
    <w:rsid w:val="2ED438FE"/>
    <w:rsid w:val="2EF07FE9"/>
    <w:rsid w:val="2F30260B"/>
    <w:rsid w:val="2F394808"/>
    <w:rsid w:val="2F487110"/>
    <w:rsid w:val="2FDB4AB5"/>
    <w:rsid w:val="2FFF140B"/>
    <w:rsid w:val="30685202"/>
    <w:rsid w:val="308959E5"/>
    <w:rsid w:val="30911F89"/>
    <w:rsid w:val="30970232"/>
    <w:rsid w:val="30B67293"/>
    <w:rsid w:val="310633AE"/>
    <w:rsid w:val="31857392"/>
    <w:rsid w:val="31DD4B35"/>
    <w:rsid w:val="31E605A3"/>
    <w:rsid w:val="32056724"/>
    <w:rsid w:val="32604100"/>
    <w:rsid w:val="32B20E8F"/>
    <w:rsid w:val="32DB3DA5"/>
    <w:rsid w:val="32FF0565"/>
    <w:rsid w:val="33097532"/>
    <w:rsid w:val="332753F9"/>
    <w:rsid w:val="33521F74"/>
    <w:rsid w:val="33604A77"/>
    <w:rsid w:val="33707676"/>
    <w:rsid w:val="33B41152"/>
    <w:rsid w:val="33CC2127"/>
    <w:rsid w:val="340877E3"/>
    <w:rsid w:val="34533777"/>
    <w:rsid w:val="348242DD"/>
    <w:rsid w:val="34A94D62"/>
    <w:rsid w:val="3538471B"/>
    <w:rsid w:val="358027D2"/>
    <w:rsid w:val="35B23F01"/>
    <w:rsid w:val="360D7FA3"/>
    <w:rsid w:val="37C83A2B"/>
    <w:rsid w:val="380D00E1"/>
    <w:rsid w:val="38935446"/>
    <w:rsid w:val="3913362E"/>
    <w:rsid w:val="393F23D1"/>
    <w:rsid w:val="397743C4"/>
    <w:rsid w:val="398208CC"/>
    <w:rsid w:val="39995055"/>
    <w:rsid w:val="39ED61C5"/>
    <w:rsid w:val="3A47640F"/>
    <w:rsid w:val="3A9D2A7E"/>
    <w:rsid w:val="3AA4022C"/>
    <w:rsid w:val="3B027CA5"/>
    <w:rsid w:val="3B3C7C4A"/>
    <w:rsid w:val="3B8F672C"/>
    <w:rsid w:val="3C372AB6"/>
    <w:rsid w:val="3C400297"/>
    <w:rsid w:val="3CF967CC"/>
    <w:rsid w:val="3D1D5C8C"/>
    <w:rsid w:val="3D400A77"/>
    <w:rsid w:val="3DCC4E57"/>
    <w:rsid w:val="3E926441"/>
    <w:rsid w:val="3EAA3575"/>
    <w:rsid w:val="3EB9673A"/>
    <w:rsid w:val="3EB97CA4"/>
    <w:rsid w:val="3F5B2981"/>
    <w:rsid w:val="3F6E143F"/>
    <w:rsid w:val="3FC304C7"/>
    <w:rsid w:val="3FC5015B"/>
    <w:rsid w:val="3FFA0F4B"/>
    <w:rsid w:val="402661E4"/>
    <w:rsid w:val="406B41DB"/>
    <w:rsid w:val="40881936"/>
    <w:rsid w:val="40896772"/>
    <w:rsid w:val="40D678BD"/>
    <w:rsid w:val="40FD6DFF"/>
    <w:rsid w:val="41840AA3"/>
    <w:rsid w:val="41F73F5A"/>
    <w:rsid w:val="422C5607"/>
    <w:rsid w:val="424D3EFC"/>
    <w:rsid w:val="42F05FA2"/>
    <w:rsid w:val="42F822EC"/>
    <w:rsid w:val="431E4995"/>
    <w:rsid w:val="432033BE"/>
    <w:rsid w:val="4364501E"/>
    <w:rsid w:val="43875D69"/>
    <w:rsid w:val="443A2A91"/>
    <w:rsid w:val="443C778D"/>
    <w:rsid w:val="44F62345"/>
    <w:rsid w:val="451958FB"/>
    <w:rsid w:val="455916ED"/>
    <w:rsid w:val="45804003"/>
    <w:rsid w:val="45FE6A67"/>
    <w:rsid w:val="46932BCF"/>
    <w:rsid w:val="46A45113"/>
    <w:rsid w:val="46E057BD"/>
    <w:rsid w:val="473478B2"/>
    <w:rsid w:val="474D1C6C"/>
    <w:rsid w:val="476E1B1D"/>
    <w:rsid w:val="478D3378"/>
    <w:rsid w:val="47A150B6"/>
    <w:rsid w:val="47C63E08"/>
    <w:rsid w:val="47ED0937"/>
    <w:rsid w:val="47F22034"/>
    <w:rsid w:val="47F2473E"/>
    <w:rsid w:val="48021B35"/>
    <w:rsid w:val="48961A2D"/>
    <w:rsid w:val="48BC72E5"/>
    <w:rsid w:val="48F14EB5"/>
    <w:rsid w:val="48F86B09"/>
    <w:rsid w:val="49014440"/>
    <w:rsid w:val="49221DAA"/>
    <w:rsid w:val="492A385B"/>
    <w:rsid w:val="4999354D"/>
    <w:rsid w:val="49F977DB"/>
    <w:rsid w:val="4A0A2264"/>
    <w:rsid w:val="4A2B43F6"/>
    <w:rsid w:val="4A96653E"/>
    <w:rsid w:val="4AAC0A4B"/>
    <w:rsid w:val="4B47323C"/>
    <w:rsid w:val="4B4C27DA"/>
    <w:rsid w:val="4B7661E4"/>
    <w:rsid w:val="4B8464B4"/>
    <w:rsid w:val="4C45481B"/>
    <w:rsid w:val="4D0E70BC"/>
    <w:rsid w:val="4D556A88"/>
    <w:rsid w:val="4DAB7A25"/>
    <w:rsid w:val="4E3A10AC"/>
    <w:rsid w:val="4E761656"/>
    <w:rsid w:val="4ECB4B86"/>
    <w:rsid w:val="4ED36F54"/>
    <w:rsid w:val="4EDE1103"/>
    <w:rsid w:val="4EEE36A2"/>
    <w:rsid w:val="4F786611"/>
    <w:rsid w:val="4F7E481F"/>
    <w:rsid w:val="4FA9329B"/>
    <w:rsid w:val="4FAC0B4A"/>
    <w:rsid w:val="4FBC1F97"/>
    <w:rsid w:val="4FCB7CE5"/>
    <w:rsid w:val="50897743"/>
    <w:rsid w:val="511107EA"/>
    <w:rsid w:val="51CE1AEB"/>
    <w:rsid w:val="522C60A4"/>
    <w:rsid w:val="53126652"/>
    <w:rsid w:val="537D3F15"/>
    <w:rsid w:val="53861C49"/>
    <w:rsid w:val="540F5239"/>
    <w:rsid w:val="5429409D"/>
    <w:rsid w:val="54662BFB"/>
    <w:rsid w:val="54BB296D"/>
    <w:rsid w:val="54BD380B"/>
    <w:rsid w:val="54F56A9D"/>
    <w:rsid w:val="55125B61"/>
    <w:rsid w:val="552D3985"/>
    <w:rsid w:val="55315609"/>
    <w:rsid w:val="55AF5316"/>
    <w:rsid w:val="55BF410B"/>
    <w:rsid w:val="566D6D0C"/>
    <w:rsid w:val="566E43F9"/>
    <w:rsid w:val="56976953"/>
    <w:rsid w:val="56BD3A1F"/>
    <w:rsid w:val="5716762D"/>
    <w:rsid w:val="573449FD"/>
    <w:rsid w:val="579A7CD1"/>
    <w:rsid w:val="57BD33C6"/>
    <w:rsid w:val="58135FF6"/>
    <w:rsid w:val="58366036"/>
    <w:rsid w:val="58507E4A"/>
    <w:rsid w:val="5857329C"/>
    <w:rsid w:val="58DE2AF2"/>
    <w:rsid w:val="5922354D"/>
    <w:rsid w:val="594546C3"/>
    <w:rsid w:val="59586D58"/>
    <w:rsid w:val="598A738C"/>
    <w:rsid w:val="5A0C31DE"/>
    <w:rsid w:val="5A1D7DBF"/>
    <w:rsid w:val="5A551A1D"/>
    <w:rsid w:val="5A69244D"/>
    <w:rsid w:val="5A70032F"/>
    <w:rsid w:val="5AE14D89"/>
    <w:rsid w:val="5AF3575C"/>
    <w:rsid w:val="5AF8386F"/>
    <w:rsid w:val="5B22547E"/>
    <w:rsid w:val="5B3B059D"/>
    <w:rsid w:val="5B7A2171"/>
    <w:rsid w:val="5BED4932"/>
    <w:rsid w:val="5C060B30"/>
    <w:rsid w:val="5C472023"/>
    <w:rsid w:val="5C545824"/>
    <w:rsid w:val="5D554B15"/>
    <w:rsid w:val="5D723EC3"/>
    <w:rsid w:val="5E281158"/>
    <w:rsid w:val="5E9F11E3"/>
    <w:rsid w:val="5F1B0F89"/>
    <w:rsid w:val="5F536B85"/>
    <w:rsid w:val="5FC24D7D"/>
    <w:rsid w:val="5FF839AF"/>
    <w:rsid w:val="612421C9"/>
    <w:rsid w:val="61813A42"/>
    <w:rsid w:val="6238389F"/>
    <w:rsid w:val="629220B5"/>
    <w:rsid w:val="62A0536D"/>
    <w:rsid w:val="62A66BBF"/>
    <w:rsid w:val="62E319FC"/>
    <w:rsid w:val="634525C3"/>
    <w:rsid w:val="636E73D6"/>
    <w:rsid w:val="63B1350D"/>
    <w:rsid w:val="64D03BF7"/>
    <w:rsid w:val="64E720F3"/>
    <w:rsid w:val="650224CC"/>
    <w:rsid w:val="650A312E"/>
    <w:rsid w:val="65374C3C"/>
    <w:rsid w:val="655F03DC"/>
    <w:rsid w:val="656E7B61"/>
    <w:rsid w:val="657D1B52"/>
    <w:rsid w:val="657F3D1A"/>
    <w:rsid w:val="658544C2"/>
    <w:rsid w:val="65C63D46"/>
    <w:rsid w:val="65EF33AB"/>
    <w:rsid w:val="66174CEF"/>
    <w:rsid w:val="66E41FC2"/>
    <w:rsid w:val="67047236"/>
    <w:rsid w:val="6739034F"/>
    <w:rsid w:val="67457D04"/>
    <w:rsid w:val="677E43BB"/>
    <w:rsid w:val="68853E7A"/>
    <w:rsid w:val="68B82E7C"/>
    <w:rsid w:val="68C12F33"/>
    <w:rsid w:val="68F760C0"/>
    <w:rsid w:val="690143BC"/>
    <w:rsid w:val="69036948"/>
    <w:rsid w:val="6918726E"/>
    <w:rsid w:val="69AF2426"/>
    <w:rsid w:val="69C26D6C"/>
    <w:rsid w:val="69EF309E"/>
    <w:rsid w:val="6A8E68C2"/>
    <w:rsid w:val="6AD577FD"/>
    <w:rsid w:val="6B1B4485"/>
    <w:rsid w:val="6B1E3880"/>
    <w:rsid w:val="6B3D24B0"/>
    <w:rsid w:val="6B664768"/>
    <w:rsid w:val="6C123536"/>
    <w:rsid w:val="6C6B08A8"/>
    <w:rsid w:val="6C890713"/>
    <w:rsid w:val="6C991968"/>
    <w:rsid w:val="6C9C5858"/>
    <w:rsid w:val="6DAB3516"/>
    <w:rsid w:val="6E25669E"/>
    <w:rsid w:val="6E3D1FD3"/>
    <w:rsid w:val="6E6B2CA2"/>
    <w:rsid w:val="6E9C4850"/>
    <w:rsid w:val="6FA21BB0"/>
    <w:rsid w:val="6FC25391"/>
    <w:rsid w:val="703310AA"/>
    <w:rsid w:val="707214EF"/>
    <w:rsid w:val="708725E8"/>
    <w:rsid w:val="70A703CB"/>
    <w:rsid w:val="70C64CF5"/>
    <w:rsid w:val="71FD2464"/>
    <w:rsid w:val="727F515C"/>
    <w:rsid w:val="729246A4"/>
    <w:rsid w:val="72AE4B58"/>
    <w:rsid w:val="73010267"/>
    <w:rsid w:val="730B6B7E"/>
    <w:rsid w:val="731F26D1"/>
    <w:rsid w:val="732C0A81"/>
    <w:rsid w:val="73504555"/>
    <w:rsid w:val="73750E39"/>
    <w:rsid w:val="73A93F96"/>
    <w:rsid w:val="73D03795"/>
    <w:rsid w:val="73EA2E5D"/>
    <w:rsid w:val="73F81E3C"/>
    <w:rsid w:val="742A4500"/>
    <w:rsid w:val="746D7236"/>
    <w:rsid w:val="74885314"/>
    <w:rsid w:val="749A398B"/>
    <w:rsid w:val="74B77DB6"/>
    <w:rsid w:val="74DA0E11"/>
    <w:rsid w:val="74DD6508"/>
    <w:rsid w:val="74E03A67"/>
    <w:rsid w:val="74F2582F"/>
    <w:rsid w:val="751A5826"/>
    <w:rsid w:val="75394176"/>
    <w:rsid w:val="76131D89"/>
    <w:rsid w:val="764C2934"/>
    <w:rsid w:val="768E128A"/>
    <w:rsid w:val="769431A0"/>
    <w:rsid w:val="770132ED"/>
    <w:rsid w:val="777B7C51"/>
    <w:rsid w:val="779A3A7E"/>
    <w:rsid w:val="77A75F2F"/>
    <w:rsid w:val="77B9649D"/>
    <w:rsid w:val="77C74066"/>
    <w:rsid w:val="77CF5135"/>
    <w:rsid w:val="77F2017E"/>
    <w:rsid w:val="785774B3"/>
    <w:rsid w:val="7891075A"/>
    <w:rsid w:val="79B26BB5"/>
    <w:rsid w:val="7A341F6C"/>
    <w:rsid w:val="7A7829EC"/>
    <w:rsid w:val="7B145A11"/>
    <w:rsid w:val="7B1C7CE1"/>
    <w:rsid w:val="7B863637"/>
    <w:rsid w:val="7B95521D"/>
    <w:rsid w:val="7BA1632C"/>
    <w:rsid w:val="7C1822AA"/>
    <w:rsid w:val="7D50174B"/>
    <w:rsid w:val="7D9561F5"/>
    <w:rsid w:val="7E1E4B18"/>
    <w:rsid w:val="7E436536"/>
    <w:rsid w:val="7E5020A2"/>
    <w:rsid w:val="7E7A44AA"/>
    <w:rsid w:val="7EC87767"/>
    <w:rsid w:val="7EF8518C"/>
    <w:rsid w:val="7F2B45C2"/>
    <w:rsid w:val="7F891ACC"/>
    <w:rsid w:val="7FCD0740"/>
    <w:rsid w:val="7FE1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420"/>
        <w:tab w:val="left" w:pos="2310"/>
        <w:tab w:val="left" w:pos="2520"/>
        <w:tab w:val="left" w:pos="4200"/>
        <w:tab w:val="left" w:pos="4620"/>
        <w:tab w:val="left" w:pos="6090"/>
        <w:tab w:val="left" w:pos="6720"/>
      </w:tabs>
      <w:spacing w:beforeLines="0" w:afterLines="0" w:line="288" w:lineRule="auto"/>
    </w:pPr>
    <w:rPr>
      <w:rFonts w:ascii="宋体" w:hAnsi="宋体" w:eastAsia="宋体"/>
      <w:sz w:val="21"/>
    </w:rPr>
  </w:style>
  <w:style w:type="paragraph" w:styleId="3">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7">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9">
    <w:name w:val="Normal (Web)"/>
    <w:qFormat/>
    <w:uiPriority w:val="0"/>
    <w:pPr>
      <w:widowControl w:val="0"/>
      <w:spacing w:before="0" w:beforeAutospacing="1" w:after="0" w:afterAutospacing="1" w:line="288" w:lineRule="auto"/>
      <w:ind w:left="0" w:right="0" w:firstLine="643" w:firstLineChars="200"/>
      <w:jc w:val="left"/>
    </w:pPr>
    <w:rPr>
      <w:rFonts w:hint="default" w:ascii="宋体" w:hAnsi="宋体" w:eastAsia="宋体" w:cs="宋体"/>
      <w:kern w:val="0"/>
      <w:sz w:val="24"/>
      <w:szCs w:val="24"/>
      <w:lang w:val="en-US" w:eastAsia="zh-CN" w:bidi="ar"/>
    </w:rPr>
  </w:style>
  <w:style w:type="paragraph" w:styleId="10">
    <w:name w:val="Body Text First Indent"/>
    <w:basedOn w:val="3"/>
    <w:next w:val="1"/>
    <w:qFormat/>
    <w:uiPriority w:val="0"/>
    <w:pPr>
      <w:spacing w:line="288" w:lineRule="auto"/>
      <w:ind w:firstLine="420" w:firstLineChars="200"/>
    </w:pPr>
    <w:rPr>
      <w:rFonts w:ascii="宋体" w:hAnsi="宋体" w:eastAsia="宋体" w:cs="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5.jpeg"/><Relationship Id="rId27" Type="http://schemas.openxmlformats.org/officeDocument/2006/relationships/image" Target="media/image14.png"/><Relationship Id="rId26" Type="http://schemas.openxmlformats.org/officeDocument/2006/relationships/image" Target="media/image13.jpe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jpe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10072</Words>
  <Characters>10927</Characters>
  <Lines>0</Lines>
  <Paragraphs>0</Paragraphs>
  <TotalTime>3</TotalTime>
  <ScaleCrop>false</ScaleCrop>
  <LinksUpToDate>false</LinksUpToDate>
  <CharactersWithSpaces>11272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孙司晨</cp:lastModifiedBy>
  <dcterms:modified xsi:type="dcterms:W3CDTF">2023-09-19T05:40:47Z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57678283F4BA4043AB5EC03538C6916A</vt:lpwstr>
  </property>
</Properties>
</file>