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70" w:rsidRDefault="00320619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C70" w:rsidRDefault="00535C70">
      <w:pPr>
        <w:pStyle w:val="a3"/>
        <w:spacing w:before="0"/>
        <w:ind w:left="0"/>
        <w:rPr>
          <w:rFonts w:ascii="Times New Roman" w:hint="eastAsia"/>
          <w:sz w:val="20"/>
        </w:rPr>
      </w:pPr>
    </w:p>
    <w:p w:rsidR="00C45AA4" w:rsidRDefault="00B340D4" w:rsidP="00C45AA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  <w:r w:rsidRPr="00B340D4">
        <w:rPr>
          <w:rFonts w:hint="eastAsia"/>
          <w:w w:val="99"/>
          <w:sz w:val="24"/>
          <w:szCs w:val="22"/>
        </w:rPr>
        <w:t>9月6日推荐阅读</w:t>
      </w:r>
    </w:p>
    <w:p w:rsidR="00C463DC" w:rsidRPr="00312BB5" w:rsidRDefault="00C463DC" w:rsidP="00C45AA4">
      <w:pPr>
        <w:pStyle w:val="a3"/>
        <w:spacing w:before="0"/>
        <w:ind w:left="0"/>
        <w:jc w:val="center"/>
        <w:rPr>
          <w:rFonts w:ascii="微软雅黑" w:eastAsia="微软雅黑" w:hAnsi="微软雅黑"/>
          <w:b/>
          <w:color w:val="000000"/>
          <w:sz w:val="22"/>
        </w:rPr>
      </w:pPr>
      <w:r w:rsidRPr="00312BB5">
        <w:rPr>
          <w:rFonts w:ascii="微软雅黑" w:eastAsia="微软雅黑" w:hAnsi="微软雅黑" w:hint="eastAsia"/>
          <w:bCs/>
          <w:color w:val="000000"/>
          <w:sz w:val="22"/>
        </w:rPr>
        <w:t>促进数字技术与实体经济深度融合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经过千年培育的石阡苔茶，是贵州三大名茶之一。以前，由于物流配套不完善，影响了茶叶外销。如今，石阡苔茶借助数字货运平台，实现线上找车，成功走出大山。这并非孤例。放眼神州，数字经济风起云涌。2022年，中国数字经济占GDP比重超过40%。数字技术与实体经济深度融合，为千行百业注入新动力、拓展新空间。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近日，国务院以“加快发展数字经济，促进数字技术与实体经济深度融合”为主题，进行第三次专题学习。当今世界，大数据、云计算等技术加速创新，数字经济正成为推动经济发展质量变革、效率变革、动力变革的重要驱动力。把握新一轮科技革命和产业变革新机遇，</w:t>
      </w:r>
      <w:r w:rsidRPr="001B2A8B">
        <w:rPr>
          <w:rFonts w:ascii="微软雅黑" w:eastAsia="微软雅黑" w:hAnsi="微软雅黑" w:hint="eastAsia"/>
          <w:b/>
          <w:color w:val="000000"/>
          <w:sz w:val="21"/>
          <w:szCs w:val="21"/>
        </w:rPr>
        <w:t>推动数字技术和实体经济加速融合，才能更好助力经济总体回升向好、赋能高质量发展</w:t>
      </w: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。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实体经济是一国经济的立身之本、财富之源，而数字经济正在成为重组要素资源、重塑经济结构的关键力量。</w:t>
      </w:r>
      <w:r w:rsidRPr="001B2A8B">
        <w:rPr>
          <w:rFonts w:ascii="微软雅黑" w:eastAsia="微软雅黑" w:hAnsi="微软雅黑" w:hint="eastAsia"/>
          <w:b/>
          <w:color w:val="000000"/>
          <w:sz w:val="21"/>
          <w:szCs w:val="21"/>
        </w:rPr>
        <w:t>二者不是对立关系而是融合关系</w:t>
      </w: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。现实中，实体经济为数字经济提供广阔市场及应用空间，数字经济为实体经济带来技术支撑和生产组织形式重塑。数实深度融合，能够形成1+1＞2的协同效应。从这个意义上说，我们必须协同推进数字产业化和产业数字化，既要推动现代数字信息技术和数据要素产业化、商业化和市场化，又要将数字技术渗透到传统产业中，实现数字化和产业化的双向融合发展，推动数字经济发展不断取得新突破。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b/>
          <w:color w:val="000000"/>
          <w:sz w:val="21"/>
          <w:szCs w:val="21"/>
        </w:rPr>
        <w:t>写好数实融合文章，核心技术是根基，基础设施是支撑</w:t>
      </w: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。近年来，从计算机科学论文被引次数位列世界第一，到5G技术、产业、网络、应用全面领先，都见证着我国数字技术创新能力和新基建水平的持续提升。但关键领域创新能力不足，核心元器件、操作系统研发制造落后国际先进水平等问题，仍制约着数字经济的发展。扭转数字经济大而不强、快而不优的局面，要强化基础研究攻关，加强前沿技术研发，在软件、材料、芯片等方面持续用力，打好关键核心技术攻坚战，同时适度超前推进数字基础设施建设，实现“建”“用”并重，为数字经济发展夯基固本。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b/>
          <w:color w:val="000000"/>
          <w:sz w:val="21"/>
          <w:szCs w:val="21"/>
        </w:rPr>
        <w:t>写好数实融合文章，要找好传统产业与数字技术的结合点</w:t>
      </w: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。实体经济是数字应用的蓝海，但数字化转型不能为数字化而数字化。工厂利用工业互联网，可实现设计协同化、供应敏捷化、制造柔性化、产品个性化；农业用上智慧平台，可实时监控土壤水分温度，实现精准种植。立足不同产业特点和差异化需求，利用数字技术进行全方位、全链条改造，体量庞大的传统产业才能转型升级、破茧成蝶。也要看到，一些企业不愿转、不敢转、不会转。这就需要降低转型的技术资金门槛，让企业切实从数字转型中降成本、提效率、得好处。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b/>
          <w:color w:val="000000"/>
          <w:sz w:val="21"/>
          <w:szCs w:val="21"/>
        </w:rPr>
        <w:t>数字经济发展离不开良好的环境。</w:t>
      </w: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近年来，我国坚持发展与规范并重，推动网络安全法、数据安全法等法律法规陆续出台，不断探索新技术、新应用、新业态的治理路径。进一步优化数字技术发展环境，需要加强跨部门协同和上下联动，汇聚各方合力，需要提高常态化监管水平特别是增强监管的可预期性，健全法律法规和政策制度，不断完善数字经济治理体系。</w:t>
      </w:r>
    </w:p>
    <w:p w:rsidR="00C463DC" w:rsidRPr="001B2A8B" w:rsidRDefault="00C463DC" w:rsidP="00C463DC">
      <w:pPr>
        <w:widowControl/>
        <w:spacing w:beforeLines="50" w:line="360" w:lineRule="exact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 w:rsidRPr="001B2A8B">
        <w:rPr>
          <w:rFonts w:ascii="微软雅黑" w:eastAsia="微软雅黑" w:hAnsi="微软雅黑" w:hint="eastAsia"/>
          <w:color w:val="000000"/>
          <w:sz w:val="21"/>
          <w:szCs w:val="21"/>
        </w:rPr>
        <w:t>不断发挥我国超大规模市场、海量数据资源、丰富应用场景优势，拓展数字经济发展空间，我们定能牢牢掌握数字经济发展主动权，抢占未来发展制高点。</w:t>
      </w:r>
    </w:p>
    <w:p w:rsidR="00C463DC" w:rsidRPr="008F1B93" w:rsidRDefault="00C463DC" w:rsidP="00C463DC">
      <w:pPr>
        <w:spacing w:beforeLines="50" w:line="360" w:lineRule="exact"/>
        <w:ind w:firstLine="480"/>
        <w:jc w:val="right"/>
        <w:rPr>
          <w:rFonts w:ascii="微软雅黑" w:eastAsia="微软雅黑" w:hAnsi="微软雅黑"/>
          <w:sz w:val="20"/>
          <w:szCs w:val="21"/>
        </w:rPr>
      </w:pPr>
      <w:r w:rsidRPr="008F1B93">
        <w:rPr>
          <w:rFonts w:ascii="微软雅黑" w:eastAsia="微软雅黑" w:hAnsi="微软雅黑" w:hint="eastAsia"/>
          <w:color w:val="666666"/>
          <w:sz w:val="20"/>
          <w:szCs w:val="21"/>
        </w:rPr>
        <w:t>来源：人民网-观点频道</w:t>
      </w:r>
    </w:p>
    <w:p w:rsidR="00FB46AC" w:rsidRDefault="00FB46AC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</w:p>
    <w:p w:rsidR="006333DD" w:rsidRDefault="006333DD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</w:p>
    <w:p w:rsidR="006333DD" w:rsidRPr="00B340D4" w:rsidRDefault="006333DD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</w:p>
    <w:p w:rsidR="00B340D4" w:rsidRDefault="00B340D4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  <w:r w:rsidRPr="00B340D4">
        <w:rPr>
          <w:rFonts w:hint="eastAsia"/>
          <w:w w:val="99"/>
          <w:sz w:val="24"/>
          <w:szCs w:val="22"/>
        </w:rPr>
        <w:lastRenderedPageBreak/>
        <w:t>9月6日每日一练</w:t>
      </w:r>
    </w:p>
    <w:p w:rsidR="00EE055A" w:rsidRPr="00086D60" w:rsidRDefault="00EE055A" w:rsidP="00EE055A">
      <w:pPr>
        <w:tabs>
          <w:tab w:val="left" w:pos="733"/>
        </w:tabs>
        <w:spacing w:before="109" w:line="271" w:lineRule="auto"/>
        <w:ind w:left="-105" w:right="189"/>
        <w:rPr>
          <w:w w:val="99"/>
          <w:sz w:val="21"/>
        </w:rPr>
      </w:pPr>
      <w:r w:rsidRPr="00086D60">
        <w:rPr>
          <w:rFonts w:hint="eastAsia"/>
          <w:w w:val="99"/>
          <w:sz w:val="21"/>
        </w:rPr>
        <w:t>1.</w:t>
      </w:r>
      <w:r w:rsidRPr="00086D60">
        <w:rPr>
          <w:w w:val="99"/>
          <w:sz w:val="21"/>
        </w:rPr>
        <w:t>工地仓库里有水泥若干，第一天用掉了前一天剩余库存的</w:t>
      </w:r>
      <m:oMath>
        <m:f>
          <m:fPr>
            <m:ctrlPr>
              <w:rPr>
                <w:rFonts w:ascii="Cambria Math" w:hAnsi="Cambria Math"/>
                <w:w w:val="99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3</m:t>
            </m:r>
          </m:den>
        </m:f>
      </m:oMath>
      <w:r w:rsidRPr="00086D60">
        <w:rPr>
          <w:w w:val="99"/>
          <w:sz w:val="21"/>
        </w:rPr>
        <w:t>后又补充了500袋，第二天用掉了第一天剩余库存的</w:t>
      </w:r>
      <m:oMath>
        <m:f>
          <m:fPr>
            <m:ctrlPr>
              <w:rPr>
                <w:rFonts w:ascii="Cambria Math" w:hAnsi="Cambria Math"/>
                <w:w w:val="99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9</m:t>
            </m:r>
          </m:den>
        </m:f>
      </m:oMath>
      <w:r w:rsidRPr="00086D60">
        <w:rPr>
          <w:w w:val="99"/>
          <w:sz w:val="21"/>
        </w:rPr>
        <w:t>后又补充了400袋，此时仓库的水泥库存是原有水泥的2倍，则仓库原有水泥多少</w:t>
      </w:r>
      <w:r>
        <w:rPr>
          <w:rFonts w:hint="eastAsia"/>
          <w:w w:val="99"/>
          <w:sz w:val="21"/>
        </w:rPr>
        <w:t>袋</w:t>
      </w:r>
      <w:r w:rsidRPr="00086D60">
        <w:rPr>
          <w:w w:val="99"/>
          <w:sz w:val="21"/>
        </w:rPr>
        <w:t>？（ ）</w:t>
      </w:r>
    </w:p>
    <w:p w:rsidR="00EE055A" w:rsidRPr="000A01CC" w:rsidRDefault="00EE055A" w:rsidP="00EE055A">
      <w:pPr>
        <w:pStyle w:val="a3"/>
        <w:tabs>
          <w:tab w:val="left" w:pos="3135"/>
          <w:tab w:val="left" w:pos="5747"/>
          <w:tab w:val="left" w:pos="8360"/>
        </w:tabs>
        <w:spacing w:before="114"/>
        <w:ind w:left="522"/>
        <w:rPr>
          <w:w w:val="99"/>
          <w:szCs w:val="22"/>
        </w:rPr>
      </w:pPr>
      <w:r w:rsidRPr="000A01CC">
        <w:rPr>
          <w:w w:val="99"/>
          <w:szCs w:val="22"/>
        </w:rPr>
        <w:t>A.480</w:t>
      </w:r>
      <w:r w:rsidRPr="000A01CC">
        <w:rPr>
          <w:w w:val="99"/>
          <w:szCs w:val="22"/>
        </w:rPr>
        <w:tab/>
        <w:t>B.540</w:t>
      </w:r>
      <w:r w:rsidRPr="000A01CC">
        <w:rPr>
          <w:w w:val="99"/>
          <w:szCs w:val="22"/>
        </w:rPr>
        <w:tab/>
        <w:t>C.600</w:t>
      </w:r>
      <w:r w:rsidRPr="000A01CC">
        <w:rPr>
          <w:w w:val="99"/>
          <w:szCs w:val="22"/>
        </w:rPr>
        <w:tab/>
        <w:t>D.660</w:t>
      </w:r>
    </w:p>
    <w:p w:rsidR="00EE055A" w:rsidRPr="00BB192E" w:rsidRDefault="00EE055A" w:rsidP="00EE055A">
      <w:pPr>
        <w:pStyle w:val="a3"/>
        <w:spacing w:before="41" w:line="283" w:lineRule="auto"/>
        <w:ind w:right="1001"/>
        <w:rPr>
          <w:color w:val="FF0000"/>
          <w:w w:val="95"/>
        </w:rPr>
      </w:pPr>
    </w:p>
    <w:p w:rsidR="00EE055A" w:rsidRPr="000A01CC" w:rsidRDefault="00EE055A" w:rsidP="00EE055A">
      <w:pPr>
        <w:tabs>
          <w:tab w:val="left" w:pos="733"/>
        </w:tabs>
        <w:spacing w:before="102" w:line="372" w:lineRule="auto"/>
        <w:ind w:left="-105" w:right="108"/>
        <w:rPr>
          <w:spacing w:val="-1"/>
          <w:w w:val="99"/>
          <w:sz w:val="21"/>
        </w:rPr>
      </w:pPr>
      <w:r w:rsidRPr="000A01CC">
        <w:rPr>
          <w:rFonts w:hint="eastAsia"/>
          <w:spacing w:val="-1"/>
          <w:w w:val="99"/>
          <w:sz w:val="21"/>
        </w:rPr>
        <w:t>2.</w:t>
      </w:r>
      <w:r w:rsidRPr="000A01CC">
        <w:rPr>
          <w:spacing w:val="-1"/>
          <w:w w:val="99"/>
          <w:sz w:val="21"/>
        </w:rPr>
        <w:t xml:space="preserve">编号为1～50的选手参加一个爬楼比赛，楼高为60层。所有选手在第1层均获得一个特别的号 </w:t>
      </w:r>
      <w:r w:rsidRPr="00FA095D">
        <w:rPr>
          <w:spacing w:val="-1"/>
          <w:w w:val="99"/>
          <w:sz w:val="21"/>
        </w:rPr>
        <w:t>牌，此后每经过一个楼层，如果选手的编号正好是楼层数的整数倍，就将得到一个特别的号牌。所有选</w:t>
      </w:r>
      <w:r w:rsidRPr="000A01CC">
        <w:rPr>
          <w:spacing w:val="-1"/>
          <w:w w:val="99"/>
          <w:sz w:val="21"/>
        </w:rPr>
        <w:t>手都到达终点后，正好持有3个特别号牌的选手有多少人？（ ）</w:t>
      </w:r>
    </w:p>
    <w:p w:rsidR="00EE055A" w:rsidRPr="004D21C4" w:rsidRDefault="00EE055A" w:rsidP="00EE055A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spacing w:val="-1"/>
          <w:w w:val="99"/>
          <w:szCs w:val="22"/>
        </w:rPr>
      </w:pPr>
      <w:r w:rsidRPr="004D21C4">
        <w:rPr>
          <w:spacing w:val="-1"/>
          <w:w w:val="99"/>
          <w:szCs w:val="22"/>
        </w:rPr>
        <w:t>A.1</w:t>
      </w:r>
      <w:r w:rsidRPr="004D21C4">
        <w:rPr>
          <w:spacing w:val="-1"/>
          <w:w w:val="99"/>
          <w:szCs w:val="22"/>
        </w:rPr>
        <w:tab/>
        <w:t>B.4</w:t>
      </w:r>
      <w:r w:rsidRPr="004D21C4">
        <w:rPr>
          <w:spacing w:val="-1"/>
          <w:w w:val="99"/>
          <w:szCs w:val="22"/>
        </w:rPr>
        <w:tab/>
        <w:t>C.7</w:t>
      </w:r>
      <w:r w:rsidRPr="004D21C4">
        <w:rPr>
          <w:spacing w:val="-1"/>
          <w:w w:val="99"/>
          <w:szCs w:val="22"/>
        </w:rPr>
        <w:tab/>
        <w:t>D.10</w:t>
      </w:r>
    </w:p>
    <w:p w:rsidR="00EE055A" w:rsidRDefault="00EE055A" w:rsidP="00EE055A">
      <w:pPr>
        <w:pStyle w:val="a3"/>
        <w:spacing w:before="2" w:line="372" w:lineRule="auto"/>
        <w:ind w:right="238"/>
      </w:pPr>
    </w:p>
    <w:p w:rsidR="00EE055A" w:rsidRPr="00FA095D" w:rsidRDefault="00EE055A" w:rsidP="00EE055A">
      <w:pPr>
        <w:tabs>
          <w:tab w:val="left" w:pos="838"/>
        </w:tabs>
        <w:spacing w:before="3"/>
        <w:ind w:left="-105"/>
        <w:rPr>
          <w:sz w:val="21"/>
        </w:rPr>
      </w:pPr>
      <w:r>
        <w:rPr>
          <w:rFonts w:hint="eastAsia"/>
          <w:w w:val="95"/>
          <w:sz w:val="21"/>
        </w:rPr>
        <w:t>3.</w:t>
      </w:r>
      <w:r w:rsidRPr="00FA095D">
        <w:rPr>
          <w:w w:val="95"/>
          <w:sz w:val="21"/>
        </w:rPr>
        <w:t>如图，正方体ABCD-A1B1C1D1的棱长为1cm，则三棱锥C-AB1D1的体积是（</w:t>
      </w:r>
      <w:r w:rsidRPr="00FA095D">
        <w:rPr>
          <w:spacing w:val="29"/>
          <w:w w:val="150"/>
          <w:sz w:val="21"/>
        </w:rPr>
        <w:t xml:space="preserve">  </w:t>
      </w:r>
      <w:r w:rsidRPr="00FA095D">
        <w:rPr>
          <w:w w:val="95"/>
          <w:sz w:val="21"/>
        </w:rPr>
        <w:t>）</w:t>
      </w:r>
      <w:r w:rsidRPr="00FA095D">
        <w:rPr>
          <w:spacing w:val="-10"/>
          <w:w w:val="95"/>
          <w:sz w:val="21"/>
        </w:rPr>
        <w:t>。</w:t>
      </w:r>
    </w:p>
    <w:p w:rsidR="00EE055A" w:rsidRDefault="00EE055A" w:rsidP="00EE055A">
      <w:pPr>
        <w:pStyle w:val="a3"/>
        <w:spacing w:before="1"/>
        <w:ind w:left="0"/>
        <w:rPr>
          <w:sz w:val="4"/>
        </w:rPr>
      </w:pPr>
      <w:r w:rsidRPr="006630FC">
        <w:pict>
          <v:group id="_x0000_s2061" style="position:absolute;margin-left:62.25pt;margin-top:3.85pt;width:77.9pt;height:156.75pt;z-index:-15721472;mso-wrap-distance-left:0;mso-wrap-distance-right:0;mso-position-horizontal-relative:page" coordorigin="1245,77" coordsize="1558,3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7" o:spid="_x0000_s2062" type="#_x0000_t75" style="position:absolute;left:1245;top:77;width:1558;height:1819">
              <v:imagedata r:id="rId8" o:title=""/>
            </v:shape>
            <v:shape id="docshape8" o:spid="_x0000_s2063" type="#_x0000_t75" style="position:absolute;left:1872;top:1947;width:95;height:387">
              <v:imagedata r:id="rId9" o:title=""/>
            </v:shape>
            <v:shape id="docshape9" o:spid="_x0000_s2064" type="#_x0000_t75" style="position:absolute;left:1872;top:2386;width:84;height:387">
              <v:imagedata r:id="rId10" o:title=""/>
            </v:shape>
            <v:shape id="docshape10" o:spid="_x0000_s2065" type="#_x0000_t75" style="position:absolute;left:1872;top:2825;width:95;height:387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1" o:spid="_x0000_s2066" type="#_x0000_t202" style="position:absolute;left:1245;top:77;width:1558;height:3135" filled="f" stroked="f">
              <v:textbox inset="0,0,0,0">
                <w:txbxContent>
                  <w:p w:rsidR="00EE055A" w:rsidRDefault="00EE055A" w:rsidP="00EE055A">
                    <w:pPr>
                      <w:rPr>
                        <w:sz w:val="20"/>
                      </w:rPr>
                    </w:pPr>
                  </w:p>
                  <w:p w:rsidR="00EE055A" w:rsidRDefault="00EE055A" w:rsidP="00EE055A">
                    <w:pPr>
                      <w:rPr>
                        <w:sz w:val="20"/>
                      </w:rPr>
                    </w:pPr>
                  </w:p>
                  <w:p w:rsidR="00EE055A" w:rsidRDefault="00EE055A" w:rsidP="00EE055A">
                    <w:pPr>
                      <w:rPr>
                        <w:sz w:val="20"/>
                      </w:rPr>
                    </w:pPr>
                  </w:p>
                  <w:p w:rsidR="00EE055A" w:rsidRDefault="00EE055A" w:rsidP="00EE055A">
                    <w:pPr>
                      <w:rPr>
                        <w:sz w:val="20"/>
                      </w:rPr>
                    </w:pPr>
                  </w:p>
                  <w:p w:rsidR="00EE055A" w:rsidRDefault="00EE055A" w:rsidP="00EE055A">
                    <w:pPr>
                      <w:rPr>
                        <w:sz w:val="20"/>
                      </w:rPr>
                    </w:pPr>
                  </w:p>
                  <w:p w:rsidR="00EE055A" w:rsidRDefault="00EE055A" w:rsidP="00EE055A">
                    <w:pPr>
                      <w:numPr>
                        <w:ilvl w:val="0"/>
                        <w:numId w:val="5"/>
                      </w:numPr>
                      <w:tabs>
                        <w:tab w:val="left" w:pos="711"/>
                      </w:tabs>
                      <w:spacing w:before="170"/>
                      <w:ind w:hanging="294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  <w:p w:rsidR="00EE055A" w:rsidRDefault="00EE055A" w:rsidP="00EE055A">
                    <w:pPr>
                      <w:numPr>
                        <w:ilvl w:val="0"/>
                        <w:numId w:val="5"/>
                      </w:numPr>
                      <w:tabs>
                        <w:tab w:val="left" w:pos="722"/>
                      </w:tabs>
                      <w:spacing w:before="170"/>
                      <w:ind w:left="721" w:hanging="305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  <w:p w:rsidR="00EE055A" w:rsidRDefault="00EE055A" w:rsidP="00EE055A">
                    <w:pPr>
                      <w:numPr>
                        <w:ilvl w:val="0"/>
                        <w:numId w:val="5"/>
                      </w:numPr>
                      <w:tabs>
                        <w:tab w:val="left" w:pos="711"/>
                      </w:tabs>
                      <w:spacing w:before="170"/>
                      <w:ind w:hanging="294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  <w:p w:rsidR="00EE055A" w:rsidRDefault="00EE055A" w:rsidP="00EE055A">
                    <w:pPr>
                      <w:numPr>
                        <w:ilvl w:val="0"/>
                        <w:numId w:val="5"/>
                      </w:numPr>
                      <w:tabs>
                        <w:tab w:val="left" w:pos="722"/>
                      </w:tabs>
                      <w:spacing w:before="170"/>
                      <w:ind w:left="721" w:hanging="305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055A" w:rsidRDefault="00EE055A" w:rsidP="00EE055A">
      <w:pPr>
        <w:pStyle w:val="a3"/>
        <w:spacing w:before="179" w:line="280" w:lineRule="auto"/>
        <w:ind w:right="6681"/>
      </w:pPr>
    </w:p>
    <w:p w:rsidR="00EE055A" w:rsidRPr="00B477BB" w:rsidRDefault="00EE055A" w:rsidP="00EE055A">
      <w:pPr>
        <w:tabs>
          <w:tab w:val="left" w:pos="838"/>
        </w:tabs>
        <w:spacing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B477BB">
        <w:rPr>
          <w:w w:val="99"/>
          <w:sz w:val="21"/>
        </w:rPr>
        <w:t>生产一件甲产品消耗4份原料A、2份原料B、3份原料C，可获得1.1</w:t>
      </w:r>
      <w:r w:rsidRPr="00B477BB">
        <w:rPr>
          <w:spacing w:val="-2"/>
          <w:w w:val="99"/>
          <w:sz w:val="21"/>
        </w:rPr>
        <w:t>万元利润；生产一件乙产品消</w:t>
      </w:r>
      <w:r w:rsidRPr="00B477BB">
        <w:rPr>
          <w:w w:val="99"/>
          <w:sz w:val="21"/>
        </w:rPr>
        <w:t>耗3份原料A、5份原料B，可获得1.3万元利润。现有40份原料A、38份原料B、15份原料C</w:t>
      </w:r>
      <w:r w:rsidRPr="00B477BB">
        <w:rPr>
          <w:spacing w:val="-3"/>
          <w:w w:val="99"/>
          <w:sz w:val="21"/>
        </w:rPr>
        <w:t>用于生产，问最</w:t>
      </w:r>
      <w:r w:rsidRPr="00B477BB">
        <w:rPr>
          <w:w w:val="99"/>
          <w:sz w:val="21"/>
        </w:rPr>
        <w:t>多可获得多少万元利润？（</w:t>
      </w:r>
      <w:r w:rsidRPr="00B477BB">
        <w:rPr>
          <w:spacing w:val="-1"/>
          <w:sz w:val="21"/>
        </w:rPr>
        <w:t xml:space="preserve">    </w:t>
      </w:r>
      <w:r w:rsidRPr="00B477BB">
        <w:rPr>
          <w:w w:val="99"/>
          <w:sz w:val="21"/>
        </w:rPr>
        <w:t>）</w:t>
      </w:r>
    </w:p>
    <w:p w:rsidR="00EE055A" w:rsidRPr="00CF3D65" w:rsidRDefault="00EE055A" w:rsidP="00EE055A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jc w:val="both"/>
        <w:rPr>
          <w:w w:val="99"/>
          <w:szCs w:val="22"/>
        </w:rPr>
      </w:pPr>
      <w:r w:rsidRPr="00CF3D65">
        <w:rPr>
          <w:w w:val="99"/>
          <w:szCs w:val="22"/>
        </w:rPr>
        <w:t>A.10.2</w:t>
      </w:r>
      <w:r w:rsidRPr="00CF3D65">
        <w:rPr>
          <w:w w:val="99"/>
          <w:szCs w:val="22"/>
        </w:rPr>
        <w:tab/>
        <w:t>B.12.0</w:t>
      </w:r>
      <w:r w:rsidRPr="00CF3D65">
        <w:rPr>
          <w:w w:val="99"/>
          <w:szCs w:val="22"/>
        </w:rPr>
        <w:tab/>
        <w:t>C.12.2</w:t>
      </w:r>
      <w:r w:rsidRPr="00CF3D65">
        <w:rPr>
          <w:w w:val="99"/>
          <w:szCs w:val="22"/>
        </w:rPr>
        <w:tab/>
        <w:t>D.12.8</w:t>
      </w:r>
    </w:p>
    <w:p w:rsidR="00EE055A" w:rsidRPr="000A61BA" w:rsidRDefault="00EE055A" w:rsidP="00EE055A">
      <w:pPr>
        <w:pStyle w:val="a3"/>
        <w:spacing w:before="6"/>
        <w:ind w:left="0"/>
        <w:rPr>
          <w:spacing w:val="-2"/>
          <w:w w:val="95"/>
          <w:szCs w:val="22"/>
        </w:rPr>
      </w:pPr>
    </w:p>
    <w:p w:rsidR="00EE055A" w:rsidRPr="000A61BA" w:rsidRDefault="00EE055A" w:rsidP="00EE055A">
      <w:pPr>
        <w:tabs>
          <w:tab w:val="left" w:pos="838"/>
        </w:tabs>
        <w:spacing w:before="70" w:line="372" w:lineRule="auto"/>
        <w:ind w:left="-105" w:right="212"/>
        <w:rPr>
          <w:spacing w:val="-2"/>
          <w:w w:val="95"/>
          <w:sz w:val="21"/>
        </w:rPr>
      </w:pPr>
      <w:r w:rsidRPr="000A61BA">
        <w:rPr>
          <w:rFonts w:hint="eastAsia"/>
          <w:spacing w:val="-2"/>
          <w:w w:val="95"/>
          <w:sz w:val="21"/>
        </w:rPr>
        <w:t>5.</w:t>
      </w:r>
      <w:r w:rsidRPr="000A61BA">
        <w:rPr>
          <w:spacing w:val="-2"/>
          <w:w w:val="95"/>
          <w:sz w:val="21"/>
        </w:rPr>
        <w:t xml:space="preserve">气候与经济发展具有密切关系。在欧洲，北部气候较冷的国家总体上比南部国家发达；在美 </w:t>
      </w:r>
      <w:r w:rsidRPr="00B477BB">
        <w:rPr>
          <w:spacing w:val="-2"/>
          <w:w w:val="95"/>
          <w:sz w:val="21"/>
        </w:rPr>
        <w:t>洲，加拿大和美国比南部的墨西哥发达；在亚洲，韩国的GDP是东南亚所有国家的总和。之所以有这种</w:t>
      </w:r>
      <w:r w:rsidRPr="000A61BA">
        <w:rPr>
          <w:spacing w:val="-2"/>
          <w:w w:val="95"/>
          <w:sz w:val="21"/>
        </w:rPr>
        <w:t>差别，是因为寒冷地区的人们为了生存，大脑会进一步地复杂化；而热带的人们由于食物充足，大脑失去了进一步进化的动力。</w:t>
      </w:r>
    </w:p>
    <w:p w:rsidR="00EE055A" w:rsidRPr="000A61BA" w:rsidRDefault="00EE055A" w:rsidP="00EE055A">
      <w:pPr>
        <w:pStyle w:val="a3"/>
        <w:spacing w:before="2"/>
        <w:rPr>
          <w:spacing w:val="-2"/>
          <w:w w:val="95"/>
          <w:szCs w:val="22"/>
        </w:rPr>
      </w:pPr>
      <w:r w:rsidRPr="000A61BA">
        <w:rPr>
          <w:spacing w:val="-2"/>
          <w:w w:val="95"/>
          <w:szCs w:val="22"/>
        </w:rPr>
        <w:t>以下最能削弱上述论断的一项是（  ）。</w:t>
      </w:r>
    </w:p>
    <w:p w:rsidR="00EE055A" w:rsidRDefault="00EE055A" w:rsidP="00EE055A">
      <w:pPr>
        <w:pStyle w:val="a3"/>
        <w:tabs>
          <w:tab w:val="left" w:pos="5329"/>
        </w:tabs>
        <w:spacing w:line="372" w:lineRule="auto"/>
        <w:ind w:left="522" w:right="735"/>
        <w:rPr>
          <w:spacing w:val="-2"/>
          <w:w w:val="95"/>
          <w:szCs w:val="22"/>
        </w:rPr>
      </w:pPr>
      <w:r w:rsidRPr="000A61BA">
        <w:rPr>
          <w:spacing w:val="-2"/>
          <w:w w:val="95"/>
          <w:szCs w:val="22"/>
        </w:rPr>
        <w:t>A.人类共有的惰性使任何地区的人都类似</w:t>
      </w:r>
      <w:r w:rsidRPr="000A61BA">
        <w:rPr>
          <w:spacing w:val="-2"/>
          <w:w w:val="95"/>
          <w:szCs w:val="22"/>
        </w:rPr>
        <w:tab/>
        <w:t xml:space="preserve">B.寒冷地区的人并不比热带的人智商高 </w:t>
      </w:r>
    </w:p>
    <w:p w:rsidR="00EE055A" w:rsidRPr="000A61BA" w:rsidRDefault="00EE055A" w:rsidP="00EE055A">
      <w:pPr>
        <w:pStyle w:val="a3"/>
        <w:tabs>
          <w:tab w:val="left" w:pos="5329"/>
        </w:tabs>
        <w:spacing w:line="372" w:lineRule="auto"/>
        <w:ind w:left="522" w:right="735"/>
        <w:rPr>
          <w:spacing w:val="-2"/>
          <w:w w:val="95"/>
          <w:szCs w:val="22"/>
        </w:rPr>
      </w:pPr>
      <w:r w:rsidRPr="000A61BA">
        <w:rPr>
          <w:spacing w:val="-2"/>
          <w:w w:val="95"/>
          <w:szCs w:val="22"/>
        </w:rPr>
        <w:t>C.经济的发达与文化的繁荣没有必然联系</w:t>
      </w:r>
      <w:r w:rsidRPr="000A61BA">
        <w:rPr>
          <w:spacing w:val="-2"/>
          <w:w w:val="95"/>
          <w:szCs w:val="22"/>
        </w:rPr>
        <w:tab/>
        <w:t>D.获取食物并不是人类主要的脑力活动</w:t>
      </w:r>
    </w:p>
    <w:p w:rsidR="00EE055A" w:rsidRDefault="00EE055A" w:rsidP="00EE055A">
      <w:pPr>
        <w:pStyle w:val="a3"/>
        <w:spacing w:before="2"/>
      </w:pPr>
    </w:p>
    <w:p w:rsidR="00EE055A" w:rsidRPr="00CA22BB" w:rsidRDefault="00EE055A" w:rsidP="00EE055A">
      <w:pPr>
        <w:tabs>
          <w:tab w:val="left" w:pos="838"/>
        </w:tabs>
        <w:spacing w:before="45" w:line="372" w:lineRule="auto"/>
        <w:ind w:left="-105" w:right="108"/>
        <w:rPr>
          <w:spacing w:val="-2"/>
          <w:w w:val="95"/>
          <w:sz w:val="21"/>
        </w:rPr>
      </w:pPr>
      <w:r w:rsidRPr="00CA22BB">
        <w:rPr>
          <w:rFonts w:hint="eastAsia"/>
          <w:spacing w:val="-2"/>
          <w:w w:val="95"/>
          <w:sz w:val="21"/>
        </w:rPr>
        <w:t>6.</w:t>
      </w:r>
      <w:r w:rsidRPr="00CA22BB">
        <w:rPr>
          <w:spacing w:val="-2"/>
          <w:w w:val="95"/>
          <w:sz w:val="21"/>
        </w:rPr>
        <w:t>统计部门分析指出，尽管随着农村义务教育的普及，农村家庭的教育负担大大减轻，但随着当</w:t>
      </w:r>
      <w:r w:rsidRPr="00B477BB">
        <w:rPr>
          <w:spacing w:val="-2"/>
          <w:w w:val="95"/>
          <w:sz w:val="21"/>
        </w:rPr>
        <w:t>代农民观念的改变，他们对教育的认识和消费层次也不断提高。预计未来教育支出在农村家庭总开支中</w:t>
      </w:r>
      <w:r w:rsidRPr="00CA22BB">
        <w:rPr>
          <w:spacing w:val="-2"/>
          <w:w w:val="95"/>
          <w:sz w:val="21"/>
        </w:rPr>
        <w:t>的比例还将进一步提高。以下哪项如果为真，最能支持上述观点？（  ）</w:t>
      </w:r>
    </w:p>
    <w:p w:rsidR="00EE055A" w:rsidRDefault="00EE055A" w:rsidP="00EE055A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 xml:space="preserve">A.当代农民希望自己的子女能够在农村得到好的教育 </w:t>
      </w:r>
    </w:p>
    <w:p w:rsidR="00EE055A" w:rsidRDefault="00EE055A" w:rsidP="00EE055A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 xml:space="preserve">B.当代农民愿意支付更多费用让子女享受优质教育 </w:t>
      </w:r>
    </w:p>
    <w:p w:rsidR="00EE055A" w:rsidRPr="00CA22BB" w:rsidRDefault="00EE055A" w:rsidP="00EE055A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>C.义务教育使得农村孩子都有机会接受教育</w:t>
      </w:r>
    </w:p>
    <w:p w:rsidR="00EE055A" w:rsidRPr="00CA22BB" w:rsidRDefault="00EE055A" w:rsidP="00EE055A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lastRenderedPageBreak/>
        <w:t>D.未来农村家庭的总开支将会有所增加</w:t>
      </w:r>
    </w:p>
    <w:p w:rsidR="00EE055A" w:rsidRDefault="00EE055A" w:rsidP="00EE055A">
      <w:pPr>
        <w:pStyle w:val="a3"/>
        <w:spacing w:before="2" w:line="372" w:lineRule="auto"/>
        <w:ind w:right="6064"/>
        <w:jc w:val="both"/>
      </w:pPr>
    </w:p>
    <w:p w:rsidR="00EE055A" w:rsidRPr="00B477BB" w:rsidRDefault="00EE055A" w:rsidP="00EE055A">
      <w:pPr>
        <w:tabs>
          <w:tab w:val="left" w:pos="838"/>
        </w:tabs>
        <w:spacing w:before="3"/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B477BB">
        <w:rPr>
          <w:w w:val="95"/>
          <w:sz w:val="21"/>
        </w:rPr>
        <w:t>航空母舰∶军舰∶海</w:t>
      </w:r>
      <w:r w:rsidRPr="00B477BB">
        <w:rPr>
          <w:spacing w:val="-10"/>
          <w:w w:val="95"/>
          <w:sz w:val="21"/>
        </w:rPr>
        <w:t>洋</w:t>
      </w:r>
    </w:p>
    <w:p w:rsidR="00EE055A" w:rsidRPr="0036398F" w:rsidRDefault="00EE055A" w:rsidP="00EE055A">
      <w:pPr>
        <w:pStyle w:val="a5"/>
        <w:numPr>
          <w:ilvl w:val="1"/>
          <w:numId w:val="6"/>
        </w:numPr>
        <w:tabs>
          <w:tab w:val="left" w:pos="733"/>
          <w:tab w:val="left" w:pos="6374"/>
        </w:tabs>
        <w:ind w:hanging="211"/>
        <w:rPr>
          <w:w w:val="95"/>
          <w:sz w:val="21"/>
        </w:rPr>
      </w:pPr>
      <w:r>
        <w:rPr>
          <w:w w:val="95"/>
          <w:sz w:val="21"/>
        </w:rPr>
        <w:t>轰炸机∶战斗机∶天</w:t>
      </w:r>
      <w:r w:rsidRPr="0036398F">
        <w:rPr>
          <w:w w:val="95"/>
          <w:sz w:val="21"/>
        </w:rPr>
        <w:t>空</w:t>
      </w:r>
      <w:r w:rsidRPr="0036398F">
        <w:rPr>
          <w:w w:val="95"/>
          <w:sz w:val="21"/>
        </w:rPr>
        <w:tab/>
      </w:r>
      <w:r>
        <w:rPr>
          <w:w w:val="95"/>
          <w:sz w:val="21"/>
        </w:rPr>
        <w:t>B.宇宙飞船∶空间站∶太</w:t>
      </w:r>
      <w:r w:rsidRPr="0036398F">
        <w:rPr>
          <w:w w:val="95"/>
          <w:sz w:val="21"/>
        </w:rPr>
        <w:t>空</w:t>
      </w:r>
    </w:p>
    <w:p w:rsidR="00EE055A" w:rsidRPr="0036398F" w:rsidRDefault="00EE055A" w:rsidP="00EE055A">
      <w:pPr>
        <w:pStyle w:val="a3"/>
        <w:tabs>
          <w:tab w:val="left" w:pos="6374"/>
        </w:tabs>
        <w:ind w:left="522"/>
        <w:rPr>
          <w:w w:val="95"/>
          <w:szCs w:val="22"/>
        </w:rPr>
      </w:pPr>
      <w:r w:rsidRPr="0036398F">
        <w:rPr>
          <w:w w:val="95"/>
          <w:szCs w:val="22"/>
        </w:rPr>
        <w:t>C.坦克∶导弹∶陆地</w:t>
      </w:r>
      <w:r w:rsidRPr="0036398F">
        <w:rPr>
          <w:w w:val="95"/>
          <w:szCs w:val="22"/>
        </w:rPr>
        <w:tab/>
        <w:t>D.潜艇∶鱼雷∶海洋</w:t>
      </w:r>
    </w:p>
    <w:p w:rsidR="00EE055A" w:rsidRDefault="00EE055A" w:rsidP="00EE055A">
      <w:pPr>
        <w:pStyle w:val="a3"/>
        <w:spacing w:before="1"/>
        <w:ind w:left="0"/>
        <w:rPr>
          <w:sz w:val="11"/>
        </w:rPr>
      </w:pPr>
    </w:p>
    <w:p w:rsidR="00EE055A" w:rsidRPr="008D339E" w:rsidRDefault="00EE055A" w:rsidP="008D339E">
      <w:pPr>
        <w:pStyle w:val="a3"/>
        <w:spacing w:before="0"/>
        <w:ind w:left="0"/>
        <w:rPr>
          <w:w w:val="95"/>
          <w:szCs w:val="22"/>
        </w:rPr>
      </w:pPr>
      <w:r w:rsidRPr="008D339E">
        <w:rPr>
          <w:rFonts w:hint="eastAsia"/>
          <w:w w:val="95"/>
          <w:szCs w:val="22"/>
        </w:rPr>
        <w:drawing>
          <wp:anchor distT="0" distB="0" distL="0" distR="0" simplePos="0" relativeHeight="487593984" behindDoc="0" locked="0" layoutInCell="1" allowOverlap="1">
            <wp:simplePos x="0" y="0"/>
            <wp:positionH relativeFrom="page">
              <wp:posOffset>1259205</wp:posOffset>
            </wp:positionH>
            <wp:positionV relativeFrom="paragraph">
              <wp:posOffset>112395</wp:posOffset>
            </wp:positionV>
            <wp:extent cx="2037080" cy="1009650"/>
            <wp:effectExtent l="19050" t="0" r="1270" b="0"/>
            <wp:wrapNone/>
            <wp:docPr id="2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339E">
        <w:rPr>
          <w:rFonts w:hint="eastAsia"/>
          <w:w w:val="95"/>
          <w:szCs w:val="22"/>
        </w:rPr>
        <w:t>8</w:t>
      </w:r>
      <w:r w:rsidRPr="008D339E">
        <w:rPr>
          <w:w w:val="95"/>
          <w:szCs w:val="22"/>
        </w:rPr>
        <w:t>.</w:t>
      </w:r>
    </w:p>
    <w:p w:rsidR="00EE055A" w:rsidRDefault="00EE055A" w:rsidP="00EE055A">
      <w:pPr>
        <w:pStyle w:val="a3"/>
        <w:spacing w:before="0"/>
      </w:pPr>
    </w:p>
    <w:p w:rsidR="00EE055A" w:rsidRDefault="00EE055A" w:rsidP="00EE055A">
      <w:pPr>
        <w:pStyle w:val="a3"/>
        <w:spacing w:before="0"/>
        <w:ind w:left="0"/>
        <w:rPr>
          <w:sz w:val="20"/>
        </w:rPr>
      </w:pPr>
    </w:p>
    <w:p w:rsidR="00EE055A" w:rsidRDefault="00EE055A" w:rsidP="00EE055A">
      <w:pPr>
        <w:pStyle w:val="a3"/>
        <w:spacing w:before="0"/>
        <w:ind w:left="0"/>
        <w:rPr>
          <w:sz w:val="20"/>
        </w:rPr>
      </w:pPr>
    </w:p>
    <w:p w:rsidR="00EE055A" w:rsidRDefault="00EE055A" w:rsidP="00EE055A">
      <w:pPr>
        <w:pStyle w:val="a3"/>
        <w:spacing w:before="0"/>
        <w:ind w:left="0"/>
        <w:rPr>
          <w:sz w:val="20"/>
        </w:rPr>
      </w:pPr>
    </w:p>
    <w:p w:rsidR="00EE055A" w:rsidRDefault="00EE055A" w:rsidP="00EE055A">
      <w:pPr>
        <w:pStyle w:val="a3"/>
        <w:spacing w:before="0"/>
        <w:ind w:left="0"/>
        <w:rPr>
          <w:sz w:val="20"/>
        </w:rPr>
      </w:pPr>
    </w:p>
    <w:p w:rsidR="00EE055A" w:rsidRPr="00C82F63" w:rsidRDefault="00EE055A" w:rsidP="00EE055A">
      <w:pPr>
        <w:pStyle w:val="a3"/>
        <w:spacing w:before="7"/>
        <w:ind w:left="0"/>
        <w:rPr>
          <w:w w:val="95"/>
          <w:szCs w:val="22"/>
        </w:rPr>
      </w:pPr>
    </w:p>
    <w:p w:rsidR="00EE055A" w:rsidRPr="00C82F63" w:rsidRDefault="00EE055A" w:rsidP="00EE055A">
      <w:pPr>
        <w:pStyle w:val="a3"/>
        <w:tabs>
          <w:tab w:val="left" w:pos="3135"/>
          <w:tab w:val="left" w:pos="5747"/>
          <w:tab w:val="left" w:pos="8360"/>
        </w:tabs>
        <w:spacing w:before="70"/>
        <w:ind w:left="522"/>
        <w:rPr>
          <w:w w:val="95"/>
          <w:szCs w:val="22"/>
        </w:rPr>
      </w:pPr>
      <w:r w:rsidRPr="00C82F63">
        <w:rPr>
          <w:w w:val="95"/>
          <w:szCs w:val="22"/>
        </w:rPr>
        <w:t>A.A</w:t>
      </w:r>
      <w:r w:rsidRPr="00C82F63">
        <w:rPr>
          <w:w w:val="95"/>
          <w:szCs w:val="22"/>
        </w:rPr>
        <w:tab/>
        <w:t>B.B</w:t>
      </w:r>
      <w:r w:rsidRPr="00C82F63">
        <w:rPr>
          <w:w w:val="95"/>
          <w:szCs w:val="22"/>
        </w:rPr>
        <w:tab/>
        <w:t>C.C</w:t>
      </w:r>
      <w:r w:rsidRPr="00C82F63">
        <w:rPr>
          <w:w w:val="95"/>
          <w:szCs w:val="22"/>
        </w:rPr>
        <w:tab/>
        <w:t>D.D</w:t>
      </w:r>
    </w:p>
    <w:p w:rsidR="00EE055A" w:rsidRDefault="00EE055A" w:rsidP="00EE055A">
      <w:pPr>
        <w:pStyle w:val="a3"/>
        <w:spacing w:before="2" w:line="372" w:lineRule="auto"/>
        <w:ind w:right="4810"/>
      </w:pPr>
    </w:p>
    <w:p w:rsidR="00EE055A" w:rsidRPr="00B477BB" w:rsidRDefault="00EE055A" w:rsidP="00EE055A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B477BB">
        <w:rPr>
          <w:w w:val="95"/>
          <w:sz w:val="21"/>
        </w:rPr>
        <w:t>所给的四个选项中，选择最合适的一个填入问号处，使之呈现一定的规律性</w:t>
      </w:r>
      <w:r w:rsidRPr="00B477BB">
        <w:rPr>
          <w:spacing w:val="-10"/>
          <w:w w:val="95"/>
          <w:sz w:val="21"/>
        </w:rPr>
        <w:t>。</w:t>
      </w:r>
    </w:p>
    <w:p w:rsidR="00EE055A" w:rsidRDefault="00EE055A" w:rsidP="00EE055A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592960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49174</wp:posOffset>
            </wp:positionV>
            <wp:extent cx="2813684" cy="960119"/>
            <wp:effectExtent l="0" t="0" r="0" b="0"/>
            <wp:wrapTopAndBottom/>
            <wp:docPr id="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684" cy="960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055A" w:rsidRPr="0030101D" w:rsidRDefault="00EE055A" w:rsidP="00EE055A">
      <w:pPr>
        <w:pStyle w:val="a3"/>
        <w:tabs>
          <w:tab w:val="left" w:pos="3135"/>
          <w:tab w:val="left" w:pos="5747"/>
          <w:tab w:val="left" w:pos="8360"/>
        </w:tabs>
        <w:spacing w:before="86"/>
        <w:ind w:left="522"/>
        <w:rPr>
          <w:w w:val="95"/>
          <w:szCs w:val="22"/>
        </w:rPr>
      </w:pPr>
      <w:r w:rsidRPr="0030101D">
        <w:rPr>
          <w:w w:val="95"/>
          <w:szCs w:val="22"/>
        </w:rPr>
        <w:t>A.A</w:t>
      </w:r>
      <w:r w:rsidRPr="0030101D">
        <w:rPr>
          <w:w w:val="95"/>
          <w:szCs w:val="22"/>
        </w:rPr>
        <w:tab/>
        <w:t>B.B</w:t>
      </w:r>
      <w:r w:rsidRPr="0030101D">
        <w:rPr>
          <w:w w:val="95"/>
          <w:szCs w:val="22"/>
        </w:rPr>
        <w:tab/>
        <w:t>C.C</w:t>
      </w:r>
      <w:r w:rsidRPr="0030101D">
        <w:rPr>
          <w:w w:val="95"/>
          <w:szCs w:val="22"/>
        </w:rPr>
        <w:tab/>
        <w:t>D.D</w:t>
      </w:r>
    </w:p>
    <w:p w:rsidR="00EE055A" w:rsidRDefault="00EE055A" w:rsidP="00EE055A">
      <w:pPr>
        <w:pStyle w:val="a3"/>
        <w:spacing w:before="2"/>
        <w:rPr>
          <w:color w:val="FF0000"/>
          <w:spacing w:val="-10"/>
          <w:w w:val="95"/>
        </w:rPr>
      </w:pPr>
    </w:p>
    <w:p w:rsidR="00EE055A" w:rsidRDefault="00EE055A" w:rsidP="00EE055A">
      <w:pPr>
        <w:tabs>
          <w:tab w:val="left" w:pos="838"/>
        </w:tabs>
        <w:spacing w:before="42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E05072">
        <w:rPr>
          <w:w w:val="95"/>
          <w:sz w:val="21"/>
        </w:rPr>
        <w:t>明成祖登基后曾派郑和出使西洋以加强同海外的联系。下列关于郑和下西洋说法正确的是</w:t>
      </w:r>
      <w:r w:rsidRPr="00E05072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EE055A" w:rsidRDefault="00EE055A" w:rsidP="00EE055A">
      <w:pPr>
        <w:pStyle w:val="a3"/>
        <w:tabs>
          <w:tab w:val="left" w:pos="5538"/>
        </w:tabs>
        <w:ind w:left="522"/>
      </w:pPr>
      <w:r>
        <w:rPr>
          <w:w w:val="95"/>
        </w:rPr>
        <w:t>A.郑和七次下西洋发生于16世纪</w:t>
      </w:r>
      <w:r>
        <w:rPr>
          <w:spacing w:val="-10"/>
          <w:w w:val="95"/>
        </w:rPr>
        <w:t>初</w:t>
      </w:r>
      <w:r>
        <w:tab/>
      </w:r>
      <w:r>
        <w:rPr>
          <w:w w:val="95"/>
        </w:rPr>
        <w:t>B.郑和下西洋最远曾抵达地中</w:t>
      </w:r>
      <w:r>
        <w:rPr>
          <w:spacing w:val="-10"/>
          <w:w w:val="95"/>
        </w:rPr>
        <w:t>海</w:t>
      </w:r>
    </w:p>
    <w:p w:rsidR="00EE055A" w:rsidRDefault="00EE055A" w:rsidP="00EE055A">
      <w:pPr>
        <w:pStyle w:val="a3"/>
        <w:tabs>
          <w:tab w:val="left" w:pos="5538"/>
        </w:tabs>
        <w:ind w:left="522"/>
      </w:pPr>
      <w:r>
        <w:rPr>
          <w:w w:val="95"/>
        </w:rPr>
        <w:t>C.郑和下西洋比哥伦布发现美洲大陆</w:t>
      </w:r>
      <w:r>
        <w:rPr>
          <w:spacing w:val="-10"/>
          <w:w w:val="95"/>
        </w:rPr>
        <w:t>晚</w:t>
      </w:r>
      <w:r>
        <w:tab/>
      </w:r>
      <w:r>
        <w:rPr>
          <w:w w:val="95"/>
        </w:rPr>
        <w:t>D.郑和的航线从西太平洋穿越印度</w:t>
      </w:r>
      <w:r>
        <w:rPr>
          <w:spacing w:val="-10"/>
          <w:w w:val="95"/>
        </w:rPr>
        <w:t>洋</w:t>
      </w:r>
    </w:p>
    <w:p w:rsidR="00EE055A" w:rsidRDefault="00EE055A" w:rsidP="00EE055A">
      <w:pPr>
        <w:pStyle w:val="a3"/>
        <w:spacing w:before="2"/>
      </w:pPr>
    </w:p>
    <w:p w:rsidR="00EE055A" w:rsidRPr="00E05072" w:rsidRDefault="00EE055A" w:rsidP="00EE055A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E05072">
        <w:rPr>
          <w:w w:val="95"/>
          <w:sz w:val="21"/>
        </w:rPr>
        <w:t>关于古代思想家，下列对应错误的是（</w:t>
      </w:r>
      <w:r w:rsidRPr="00E05072">
        <w:rPr>
          <w:spacing w:val="22"/>
          <w:sz w:val="21"/>
        </w:rPr>
        <w:t xml:space="preserve">  </w:t>
      </w:r>
      <w:r w:rsidRPr="00E05072">
        <w:rPr>
          <w:w w:val="95"/>
          <w:sz w:val="21"/>
        </w:rPr>
        <w:t>）</w:t>
      </w:r>
      <w:r w:rsidRPr="00E05072">
        <w:rPr>
          <w:spacing w:val="-10"/>
          <w:w w:val="95"/>
          <w:sz w:val="21"/>
        </w:rPr>
        <w:t>。</w:t>
      </w:r>
    </w:p>
    <w:p w:rsidR="00EE055A" w:rsidRDefault="00EE055A" w:rsidP="00EE055A">
      <w:pPr>
        <w:pStyle w:val="a5"/>
        <w:numPr>
          <w:ilvl w:val="1"/>
          <w:numId w:val="8"/>
        </w:numPr>
        <w:tabs>
          <w:tab w:val="left" w:pos="733"/>
          <w:tab w:val="left" w:pos="6165"/>
        </w:tabs>
        <w:ind w:left="733" w:hanging="211"/>
        <w:rPr>
          <w:sz w:val="21"/>
        </w:rPr>
      </w:pPr>
      <w:r>
        <w:rPr>
          <w:w w:val="95"/>
          <w:sz w:val="21"/>
        </w:rPr>
        <w:t>独与天地精神相往来——荀</w:t>
      </w:r>
      <w:r>
        <w:rPr>
          <w:spacing w:val="-10"/>
          <w:w w:val="95"/>
          <w:sz w:val="21"/>
        </w:rPr>
        <w:t>子</w:t>
      </w:r>
      <w:r>
        <w:rPr>
          <w:sz w:val="21"/>
        </w:rPr>
        <w:tab/>
      </w:r>
      <w:r>
        <w:rPr>
          <w:w w:val="95"/>
          <w:sz w:val="21"/>
        </w:rPr>
        <w:t>B.虽千万人，吾往矣——孟</w:t>
      </w:r>
      <w:r>
        <w:rPr>
          <w:spacing w:val="-10"/>
          <w:w w:val="95"/>
          <w:sz w:val="21"/>
        </w:rPr>
        <w:t>子</w:t>
      </w:r>
    </w:p>
    <w:p w:rsidR="00EE055A" w:rsidRDefault="00EE055A" w:rsidP="00EE055A">
      <w:pPr>
        <w:pStyle w:val="a3"/>
        <w:tabs>
          <w:tab w:val="left" w:pos="6165"/>
        </w:tabs>
        <w:ind w:left="522"/>
      </w:pPr>
      <w:r>
        <w:rPr>
          <w:w w:val="95"/>
        </w:rPr>
        <w:t>C.知其不可而为之——孔</w:t>
      </w:r>
      <w:r>
        <w:rPr>
          <w:spacing w:val="-10"/>
          <w:w w:val="95"/>
        </w:rPr>
        <w:t>子</w:t>
      </w:r>
      <w:r>
        <w:tab/>
      </w:r>
      <w:r>
        <w:rPr>
          <w:w w:val="95"/>
        </w:rPr>
        <w:t>D.摩顶放踵利天下——墨</w:t>
      </w:r>
      <w:r>
        <w:rPr>
          <w:spacing w:val="-10"/>
          <w:w w:val="95"/>
        </w:rPr>
        <w:t>子</w:t>
      </w:r>
    </w:p>
    <w:p w:rsidR="00EE055A" w:rsidRDefault="00EE055A" w:rsidP="00EE055A">
      <w:pPr>
        <w:pStyle w:val="a3"/>
        <w:spacing w:before="2"/>
      </w:pPr>
    </w:p>
    <w:p w:rsidR="00EE055A" w:rsidRPr="00B164DA" w:rsidRDefault="00EE055A" w:rsidP="00EE055A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rFonts w:hint="eastAsia"/>
          <w:w w:val="95"/>
          <w:sz w:val="21"/>
        </w:rPr>
        <w:t>12.</w:t>
      </w:r>
      <w:r w:rsidRPr="00B164DA">
        <w:rPr>
          <w:w w:val="95"/>
          <w:sz w:val="21"/>
        </w:rPr>
        <w:t>根据《数字农业农村发展规划（2019～2025年）》，我国要瞄准农业农村现代化的重大需求，加强关键共性技术攻关，强化战略性前沿性技术超前布局。下列属于我国农业需要重点攻关的关键共性技术的是（    ）。</w:t>
      </w:r>
    </w:p>
    <w:p w:rsidR="00EE055A" w:rsidRPr="00B164DA" w:rsidRDefault="00EE055A" w:rsidP="00EE055A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A：动植物生长信息获取及生产调控机理模型构建</w:t>
      </w:r>
    </w:p>
    <w:p w:rsidR="00EE055A" w:rsidRPr="00B164DA" w:rsidRDefault="00EE055A" w:rsidP="00EE055A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B：农业区块链大规模组网、链上链下数据协同技术</w:t>
      </w:r>
    </w:p>
    <w:p w:rsidR="00EE055A" w:rsidRPr="00B164DA" w:rsidRDefault="00EE055A" w:rsidP="00EE055A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C：高品质、高精度、高可靠、低功耗农业专用传感器</w:t>
      </w:r>
    </w:p>
    <w:p w:rsidR="00EE055A" w:rsidRPr="00B164DA" w:rsidRDefault="00EE055A" w:rsidP="00EE055A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D：适应性强、性价比高、智能决策的新一代农业机器人</w:t>
      </w:r>
    </w:p>
    <w:p w:rsidR="00EE055A" w:rsidRDefault="00EE055A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</w:p>
    <w:p w:rsidR="004F55A5" w:rsidRDefault="004F55A5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</w:p>
    <w:p w:rsidR="00C80C74" w:rsidRDefault="00C80C74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</w:p>
    <w:p w:rsidR="00B340D4" w:rsidRPr="00B340D4" w:rsidRDefault="00B340D4" w:rsidP="00B340D4">
      <w:pPr>
        <w:pStyle w:val="a3"/>
        <w:spacing w:before="0"/>
        <w:ind w:left="0"/>
        <w:jc w:val="center"/>
        <w:rPr>
          <w:rFonts w:hint="eastAsia"/>
          <w:w w:val="99"/>
          <w:sz w:val="24"/>
          <w:szCs w:val="22"/>
        </w:rPr>
      </w:pPr>
      <w:r w:rsidRPr="00B340D4">
        <w:rPr>
          <w:rFonts w:hint="eastAsia"/>
          <w:w w:val="99"/>
          <w:sz w:val="24"/>
          <w:szCs w:val="22"/>
        </w:rPr>
        <w:t>9月6日每日一练参考解析</w:t>
      </w:r>
    </w:p>
    <w:p w:rsidR="00B340D4" w:rsidRDefault="00B340D4">
      <w:pPr>
        <w:pStyle w:val="a3"/>
        <w:spacing w:before="0"/>
        <w:ind w:left="0"/>
        <w:rPr>
          <w:rFonts w:ascii="Times New Roman"/>
          <w:sz w:val="20"/>
        </w:rPr>
      </w:pPr>
    </w:p>
    <w:p w:rsidR="00535C70" w:rsidRPr="00086D60" w:rsidRDefault="00FA095D" w:rsidP="00FA095D">
      <w:pPr>
        <w:tabs>
          <w:tab w:val="left" w:pos="733"/>
        </w:tabs>
        <w:spacing w:before="109" w:line="271" w:lineRule="auto"/>
        <w:ind w:left="-105" w:right="189"/>
        <w:rPr>
          <w:w w:val="99"/>
          <w:sz w:val="21"/>
        </w:rPr>
      </w:pPr>
      <w:r w:rsidRPr="00086D60">
        <w:rPr>
          <w:rFonts w:hint="eastAsia"/>
          <w:w w:val="99"/>
          <w:sz w:val="21"/>
        </w:rPr>
        <w:t>1.</w:t>
      </w:r>
      <w:r w:rsidR="00320619" w:rsidRPr="00086D60">
        <w:rPr>
          <w:w w:val="99"/>
          <w:sz w:val="21"/>
        </w:rPr>
        <w:t>工地仓库里有水泥若干，第一天用掉了前一天剩余库存的</w:t>
      </w:r>
      <m:oMath>
        <m:f>
          <m:fPr>
            <m:ctrlPr>
              <w:rPr>
                <w:rFonts w:ascii="Cambria Math" w:hAnsi="Cambria Math"/>
                <w:w w:val="99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3</m:t>
            </m:r>
          </m:den>
        </m:f>
      </m:oMath>
      <w:r w:rsidR="00320619" w:rsidRPr="00086D60">
        <w:rPr>
          <w:w w:val="99"/>
          <w:sz w:val="21"/>
        </w:rPr>
        <w:t>后又补充了500袋，第二天用掉了第一天剩余库存的</w:t>
      </w:r>
      <m:oMath>
        <m:f>
          <m:fPr>
            <m:ctrlPr>
              <w:rPr>
                <w:rFonts w:ascii="Cambria Math" w:hAnsi="Cambria Math"/>
                <w:w w:val="99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w w:val="99"/>
                <w:sz w:val="21"/>
              </w:rPr>
              <m:t>9</m:t>
            </m:r>
          </m:den>
        </m:f>
      </m:oMath>
      <w:r w:rsidR="00320619" w:rsidRPr="00086D60">
        <w:rPr>
          <w:w w:val="99"/>
          <w:sz w:val="21"/>
        </w:rPr>
        <w:t>后又补充了400袋，此时仓库的水泥库存是原有水泥的2倍，则仓库原有水泥多少</w:t>
      </w:r>
      <w:r w:rsidR="00CD4884">
        <w:rPr>
          <w:rFonts w:hint="eastAsia"/>
          <w:w w:val="99"/>
          <w:sz w:val="21"/>
        </w:rPr>
        <w:t>袋</w:t>
      </w:r>
      <w:r w:rsidR="00320619" w:rsidRPr="00086D60">
        <w:rPr>
          <w:w w:val="99"/>
          <w:sz w:val="21"/>
        </w:rPr>
        <w:t>？（ ）</w:t>
      </w:r>
    </w:p>
    <w:p w:rsidR="00535C70" w:rsidRPr="000A01CC" w:rsidRDefault="00320619">
      <w:pPr>
        <w:pStyle w:val="a3"/>
        <w:tabs>
          <w:tab w:val="left" w:pos="3135"/>
          <w:tab w:val="left" w:pos="5747"/>
          <w:tab w:val="left" w:pos="8360"/>
        </w:tabs>
        <w:spacing w:before="114"/>
        <w:ind w:left="522"/>
        <w:rPr>
          <w:w w:val="99"/>
          <w:szCs w:val="22"/>
        </w:rPr>
      </w:pPr>
      <w:r w:rsidRPr="000A01CC">
        <w:rPr>
          <w:w w:val="99"/>
          <w:szCs w:val="22"/>
        </w:rPr>
        <w:t>A.480</w:t>
      </w:r>
      <w:r w:rsidRPr="000A01CC">
        <w:rPr>
          <w:w w:val="99"/>
          <w:szCs w:val="22"/>
        </w:rPr>
        <w:tab/>
        <w:t>B.540</w:t>
      </w:r>
      <w:r w:rsidRPr="000A01CC">
        <w:rPr>
          <w:w w:val="99"/>
          <w:szCs w:val="22"/>
        </w:rPr>
        <w:tab/>
        <w:t>C.600</w:t>
      </w:r>
      <w:r w:rsidRPr="000A01CC">
        <w:rPr>
          <w:w w:val="99"/>
          <w:szCs w:val="22"/>
        </w:rPr>
        <w:tab/>
        <w:t>D.660</w:t>
      </w:r>
    </w:p>
    <w:p w:rsidR="00535C70" w:rsidRDefault="00320619" w:rsidP="00FA095D">
      <w:pPr>
        <w:pStyle w:val="a3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C</w:t>
      </w:r>
    </w:p>
    <w:p w:rsidR="00535C70" w:rsidRDefault="00320619" w:rsidP="00FA095D">
      <w:pPr>
        <w:pStyle w:val="a3"/>
        <w:tabs>
          <w:tab w:val="left" w:pos="165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本题考查基础应用</w:t>
      </w:r>
      <w:r>
        <w:rPr>
          <w:color w:val="FF0000"/>
          <w:spacing w:val="-10"/>
          <w:w w:val="95"/>
        </w:rPr>
        <w:t>。</w:t>
      </w:r>
    </w:p>
    <w:p w:rsidR="00535C70" w:rsidRPr="00BB192E" w:rsidRDefault="00320619" w:rsidP="00FA095D">
      <w:pPr>
        <w:pStyle w:val="a3"/>
        <w:spacing w:line="372" w:lineRule="auto"/>
        <w:ind w:right="233"/>
        <w:rPr>
          <w:color w:val="FF0000"/>
          <w:w w:val="95"/>
        </w:rPr>
      </w:pPr>
      <w:r w:rsidRPr="00BB192E">
        <w:rPr>
          <w:color w:val="FF0000"/>
          <w:w w:val="95"/>
        </w:rPr>
        <w:t>第一步：审阅题干。本题给出后来仓库的水泥库存与原来仓库水泥库存之间的关系，可通过设未知数列方程求解或直接代入排除。</w:t>
      </w:r>
    </w:p>
    <w:p w:rsidR="00535C70" w:rsidRPr="00BB192E" w:rsidRDefault="00320619" w:rsidP="00FA095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</w:t>
      </w:r>
      <w:r w:rsidRPr="00BB192E">
        <w:rPr>
          <w:color w:val="FF0000"/>
          <w:w w:val="95"/>
        </w:rPr>
        <w:t>：</w:t>
      </w:r>
    </w:p>
    <w:p w:rsidR="00535C70" w:rsidRPr="00BB192E" w:rsidRDefault="00320619" w:rsidP="00FA095D">
      <w:pPr>
        <w:pStyle w:val="a3"/>
        <w:spacing w:before="118" w:line="266" w:lineRule="auto"/>
        <w:ind w:right="318"/>
        <w:rPr>
          <w:color w:val="FF0000"/>
          <w:w w:val="95"/>
        </w:rPr>
      </w:pPr>
      <w:r w:rsidRPr="00BB192E">
        <w:rPr>
          <w:color w:val="FF0000"/>
          <w:w w:val="95"/>
        </w:rPr>
        <w:t>方法一：设仓库原有水泥x袋，则第一天剩余库存为（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3</m:t>
            </m:r>
          </m:den>
        </m:f>
      </m:oMath>
      <w:r w:rsidRPr="00BB192E">
        <w:rPr>
          <w:color w:val="FF0000"/>
          <w:w w:val="95"/>
        </w:rPr>
        <w:t>x＋500）袋，第二天剩余库存为[（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3</m:t>
            </m:r>
          </m:den>
        </m:f>
      </m:oMath>
      <w:r w:rsidRPr="00BB192E">
        <w:rPr>
          <w:color w:val="FF0000"/>
          <w:w w:val="95"/>
        </w:rPr>
        <w:t>x＋ 500）×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9</m:t>
            </m:r>
          </m:den>
        </m:f>
      </m:oMath>
      <w:r w:rsidRPr="00BB192E">
        <w:rPr>
          <w:color w:val="FF0000"/>
          <w:w w:val="95"/>
        </w:rPr>
        <w:t>＋400]袋，根据题意有（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3</m:t>
            </m:r>
          </m:den>
        </m:f>
      </m:oMath>
      <w:r w:rsidRPr="00BB192E">
        <w:rPr>
          <w:color w:val="FF0000"/>
          <w:w w:val="95"/>
        </w:rPr>
        <w:t>x＋500）×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9</m:t>
            </m:r>
          </m:den>
        </m:f>
      </m:oMath>
      <w:r w:rsidRPr="00BB192E">
        <w:rPr>
          <w:color w:val="FF0000"/>
          <w:w w:val="95"/>
        </w:rPr>
        <w:t>＋400=2x，解得x=600。</w:t>
      </w:r>
    </w:p>
    <w:p w:rsidR="00535C70" w:rsidRPr="00BB192E" w:rsidRDefault="00320619" w:rsidP="00FA095D">
      <w:pPr>
        <w:pStyle w:val="a3"/>
        <w:spacing w:before="27"/>
        <w:rPr>
          <w:color w:val="FF0000"/>
          <w:w w:val="95"/>
        </w:rPr>
      </w:pPr>
      <w:r w:rsidRPr="00BB192E">
        <w:rPr>
          <w:color w:val="FF0000"/>
          <w:w w:val="95"/>
        </w:rPr>
        <w:t>故本题选C。</w:t>
      </w:r>
    </w:p>
    <w:p w:rsidR="00535C70" w:rsidRPr="00BB192E" w:rsidRDefault="00320619" w:rsidP="00FA095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方法二：采用代入排除法解题</w:t>
      </w:r>
      <w:r w:rsidRPr="00BB192E">
        <w:rPr>
          <w:color w:val="FF0000"/>
          <w:w w:val="95"/>
        </w:rPr>
        <w:t>。</w:t>
      </w:r>
    </w:p>
    <w:p w:rsidR="00535C70" w:rsidRPr="00BB192E" w:rsidRDefault="00600702" w:rsidP="00BB192E">
      <w:pPr>
        <w:pStyle w:val="a3"/>
        <w:ind w:firstLineChars="300" w:firstLine="596"/>
        <w:rPr>
          <w:color w:val="FF0000"/>
          <w:w w:val="95"/>
        </w:rPr>
      </w:pPr>
      <w:r w:rsidRPr="00600702">
        <w:rPr>
          <w:color w:val="FF0000"/>
          <w:w w:val="95"/>
        </w:rPr>
        <w:pict>
          <v:group id="docshapegroup2" o:spid="_x0000_s2056" style="position:absolute;left:0;text-align:left;margin-left:290.6pt;margin-top:5.95pt;width:7.35pt;height:63.75pt;z-index:-16122880;mso-position-horizontal-relative:page" coordorigin="5812,119" coordsize="147,1275">
            <v:shape id="docshape3" o:spid="_x0000_s2059" type="#_x0000_t75" style="position:absolute;left:5811;top:118;width:147;height:398">
              <v:imagedata r:id="rId14" o:title=""/>
            </v:shape>
            <v:shape id="docshape4" o:spid="_x0000_s2058" type="#_x0000_t75" style="position:absolute;left:5811;top:557;width:147;height:398">
              <v:imagedata r:id="rId14" o:title=""/>
            </v:shape>
            <v:shape id="docshape5" o:spid="_x0000_s2057" type="#_x0000_t75" style="position:absolute;left:5811;top:996;width:147;height:398">
              <v:imagedata r:id="rId14" o:title=""/>
            </v:shape>
            <w10:wrap anchorx="page"/>
          </v:group>
        </w:pict>
      </w:r>
      <w:r w:rsidR="00320619" w:rsidRPr="00BB192E">
        <w:rPr>
          <w:color w:val="FF0000"/>
          <w:w w:val="95"/>
        </w:rPr>
        <w:t>A项代入，第一天后水泥的库存量为480×（1- ）+500=820袋，不是9的倍数，排除；</w:t>
      </w:r>
    </w:p>
    <w:p w:rsidR="00535C70" w:rsidRPr="00BB192E" w:rsidRDefault="00320619" w:rsidP="00BB192E">
      <w:pPr>
        <w:pStyle w:val="a3"/>
        <w:spacing w:before="169"/>
        <w:ind w:firstLineChars="300" w:firstLine="596"/>
        <w:rPr>
          <w:color w:val="FF0000"/>
          <w:w w:val="95"/>
        </w:rPr>
      </w:pPr>
      <w:r w:rsidRPr="00BB192E">
        <w:rPr>
          <w:color w:val="FF0000"/>
          <w:w w:val="95"/>
        </w:rPr>
        <w:t>B项代入，第一天后水泥的库存量为540×（1- ）+500=860袋，不是9的倍数，排除；</w:t>
      </w:r>
    </w:p>
    <w:p w:rsidR="00535C70" w:rsidRPr="00BB192E" w:rsidRDefault="00320619" w:rsidP="00526CDD">
      <w:pPr>
        <w:pStyle w:val="a3"/>
        <w:spacing w:before="170"/>
        <w:ind w:firstLineChars="300" w:firstLine="596"/>
        <w:rPr>
          <w:color w:val="FF0000"/>
          <w:w w:val="95"/>
        </w:rPr>
      </w:pPr>
      <w:r w:rsidRPr="00BB192E">
        <w:rPr>
          <w:color w:val="FF0000"/>
          <w:w w:val="95"/>
        </w:rPr>
        <w:t>C项代入，第一天后水泥的库存量为600×（1- ）+500=900袋，第二天后水泥的库存量为900×（1-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9</m:t>
            </m:r>
          </m:den>
        </m:f>
      </m:oMath>
      <w:r w:rsidRPr="00BB192E">
        <w:rPr>
          <w:color w:val="FF0000"/>
          <w:w w:val="95"/>
        </w:rPr>
        <w:t>）+400=1200袋，是原有水泥的2倍，符合；</w:t>
      </w:r>
    </w:p>
    <w:p w:rsidR="00FA095D" w:rsidRPr="00BB192E" w:rsidRDefault="00320619" w:rsidP="00FA095D">
      <w:pPr>
        <w:pStyle w:val="a3"/>
        <w:spacing w:before="41" w:line="283" w:lineRule="auto"/>
        <w:ind w:right="1001"/>
        <w:rPr>
          <w:color w:val="FF0000"/>
          <w:w w:val="95"/>
        </w:rPr>
      </w:pPr>
      <w:r w:rsidRPr="00BB192E">
        <w:rPr>
          <w:color w:val="FF0000"/>
          <w:w w:val="95"/>
        </w:rPr>
        <w:t>D项代入，第一天后水泥的库存量为660×（1-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3</m:t>
            </m:r>
          </m:den>
        </m:f>
      </m:oMath>
      <w:r w:rsidRPr="00BB192E">
        <w:rPr>
          <w:color w:val="FF0000"/>
          <w:w w:val="95"/>
        </w:rPr>
        <w:t>）+500=940袋，不是9的倍数，排除。</w:t>
      </w:r>
    </w:p>
    <w:p w:rsidR="00535C70" w:rsidRDefault="00320619" w:rsidP="00FA095D">
      <w:pPr>
        <w:pStyle w:val="a3"/>
        <w:spacing w:before="41" w:line="283" w:lineRule="auto"/>
        <w:ind w:right="1001"/>
        <w:rPr>
          <w:color w:val="FF0000"/>
          <w:w w:val="95"/>
        </w:rPr>
      </w:pPr>
      <w:r w:rsidRPr="00BB192E">
        <w:rPr>
          <w:color w:val="FF0000"/>
          <w:w w:val="95"/>
        </w:rPr>
        <w:t>故本题选C。</w:t>
      </w:r>
    </w:p>
    <w:p w:rsidR="00F17E5D" w:rsidRPr="00BB192E" w:rsidRDefault="00F17E5D" w:rsidP="00FA095D">
      <w:pPr>
        <w:pStyle w:val="a3"/>
        <w:spacing w:before="41" w:line="283" w:lineRule="auto"/>
        <w:ind w:right="1001"/>
        <w:rPr>
          <w:color w:val="FF0000"/>
          <w:w w:val="95"/>
        </w:rPr>
      </w:pPr>
    </w:p>
    <w:p w:rsidR="00535C70" w:rsidRPr="000A01CC" w:rsidRDefault="00FA095D" w:rsidP="00FA095D">
      <w:pPr>
        <w:tabs>
          <w:tab w:val="left" w:pos="733"/>
        </w:tabs>
        <w:spacing w:before="102" w:line="372" w:lineRule="auto"/>
        <w:ind w:left="-105" w:right="108"/>
        <w:rPr>
          <w:spacing w:val="-1"/>
          <w:w w:val="99"/>
          <w:sz w:val="21"/>
        </w:rPr>
      </w:pPr>
      <w:r w:rsidRPr="000A01CC">
        <w:rPr>
          <w:rFonts w:hint="eastAsia"/>
          <w:spacing w:val="-1"/>
          <w:w w:val="99"/>
          <w:sz w:val="21"/>
        </w:rPr>
        <w:t>2.</w:t>
      </w:r>
      <w:r w:rsidR="00320619" w:rsidRPr="000A01CC">
        <w:rPr>
          <w:spacing w:val="-1"/>
          <w:w w:val="99"/>
          <w:sz w:val="21"/>
        </w:rPr>
        <w:t xml:space="preserve">编号为1～50的选手参加一个爬楼比赛，楼高为60层。所有选手在第1层均获得一个特别的号 </w:t>
      </w:r>
      <w:r w:rsidR="00320619" w:rsidRPr="00FA095D">
        <w:rPr>
          <w:spacing w:val="-1"/>
          <w:w w:val="99"/>
          <w:sz w:val="21"/>
        </w:rPr>
        <w:t>牌，此后每经过一个楼层，如果选手的编号正好是楼层数的整数倍，就将得到一个特别的号牌。所有选</w:t>
      </w:r>
      <w:r w:rsidR="00320619" w:rsidRPr="000A01CC">
        <w:rPr>
          <w:spacing w:val="-1"/>
          <w:w w:val="99"/>
          <w:sz w:val="21"/>
        </w:rPr>
        <w:t>手都到达终点后，正好持有3个特别号牌的选手有多少人？（ ）</w:t>
      </w:r>
    </w:p>
    <w:p w:rsidR="00535C70" w:rsidRPr="004D21C4" w:rsidRDefault="00320619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spacing w:val="-1"/>
          <w:w w:val="99"/>
          <w:szCs w:val="22"/>
        </w:rPr>
      </w:pPr>
      <w:r w:rsidRPr="004D21C4">
        <w:rPr>
          <w:spacing w:val="-1"/>
          <w:w w:val="99"/>
          <w:szCs w:val="22"/>
        </w:rPr>
        <w:t>A.1</w:t>
      </w:r>
      <w:r w:rsidRPr="004D21C4">
        <w:rPr>
          <w:spacing w:val="-1"/>
          <w:w w:val="99"/>
          <w:szCs w:val="22"/>
        </w:rPr>
        <w:tab/>
        <w:t>B.4</w:t>
      </w:r>
      <w:r w:rsidRPr="004D21C4">
        <w:rPr>
          <w:spacing w:val="-1"/>
          <w:w w:val="99"/>
          <w:szCs w:val="22"/>
        </w:rPr>
        <w:tab/>
        <w:t>C.7</w:t>
      </w:r>
      <w:r w:rsidRPr="004D21C4">
        <w:rPr>
          <w:spacing w:val="-1"/>
          <w:w w:val="99"/>
          <w:szCs w:val="22"/>
        </w:rPr>
        <w:tab/>
        <w:t>D.10</w:t>
      </w:r>
    </w:p>
    <w:p w:rsidR="00535C70" w:rsidRDefault="00320619" w:rsidP="00FA095D">
      <w:pPr>
        <w:pStyle w:val="a3"/>
        <w:spacing w:before="14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535C70" w:rsidRPr="00A369E8" w:rsidRDefault="00320619" w:rsidP="00FA095D">
      <w:pPr>
        <w:pStyle w:val="a3"/>
        <w:tabs>
          <w:tab w:val="left" w:pos="1651"/>
        </w:tabs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A369E8">
        <w:rPr>
          <w:color w:val="FF0000"/>
          <w:w w:val="95"/>
        </w:rPr>
        <w:t>】</w:t>
      </w:r>
      <w:r>
        <w:rPr>
          <w:color w:val="FF0000"/>
          <w:w w:val="95"/>
        </w:rPr>
        <w:t>本题考查约数问题</w:t>
      </w:r>
      <w:r w:rsidRPr="00A369E8">
        <w:rPr>
          <w:color w:val="FF0000"/>
          <w:w w:val="95"/>
        </w:rPr>
        <w:t>。</w:t>
      </w:r>
    </w:p>
    <w:p w:rsidR="00535C70" w:rsidRPr="00A369E8" w:rsidRDefault="00320619" w:rsidP="00FA095D">
      <w:pPr>
        <w:pStyle w:val="a3"/>
        <w:spacing w:line="372" w:lineRule="auto"/>
        <w:ind w:right="173"/>
        <w:rPr>
          <w:color w:val="FF0000"/>
          <w:w w:val="95"/>
        </w:rPr>
      </w:pPr>
      <w:r w:rsidRPr="00A369E8">
        <w:rPr>
          <w:color w:val="FF0000"/>
          <w:w w:val="95"/>
        </w:rPr>
        <w:t>第一步：审阅题干。本题问正好持有3个特别号牌的选手有多少人，即编号的约数只有3个的选手有多少人。</w:t>
      </w:r>
    </w:p>
    <w:p w:rsidR="00FA095D" w:rsidRPr="00A369E8" w:rsidRDefault="00320619" w:rsidP="00FA095D">
      <w:pPr>
        <w:pStyle w:val="a3"/>
        <w:spacing w:before="2" w:line="372" w:lineRule="auto"/>
        <w:ind w:right="238"/>
        <w:rPr>
          <w:color w:val="FF0000"/>
          <w:w w:val="95"/>
        </w:rPr>
      </w:pPr>
      <w:r w:rsidRPr="00A369E8">
        <w:rPr>
          <w:color w:val="FF0000"/>
          <w:w w:val="95"/>
        </w:rPr>
        <w:t>第二步：每个编号都有1和它本身两个约数，正好持有3个特别号牌，说明选手编号除了1和它本 身只能有1个约数，这样的数只能是质数的平方数。50以内质数的平方数有4、9、25、49，共4个。</w:t>
      </w:r>
    </w:p>
    <w:p w:rsidR="00535C70" w:rsidRPr="00A369E8" w:rsidRDefault="00320619" w:rsidP="00FA095D">
      <w:pPr>
        <w:pStyle w:val="a3"/>
        <w:spacing w:before="2" w:line="372" w:lineRule="auto"/>
        <w:ind w:right="238"/>
        <w:rPr>
          <w:color w:val="FF0000"/>
          <w:w w:val="95"/>
        </w:rPr>
      </w:pPr>
      <w:r w:rsidRPr="00A369E8">
        <w:rPr>
          <w:color w:val="FF0000"/>
          <w:w w:val="95"/>
        </w:rPr>
        <w:t>故本题选B。</w:t>
      </w:r>
    </w:p>
    <w:p w:rsidR="00FA095D" w:rsidRDefault="00FA095D" w:rsidP="00FA095D">
      <w:pPr>
        <w:pStyle w:val="a3"/>
        <w:spacing w:before="2" w:line="372" w:lineRule="auto"/>
        <w:ind w:right="238"/>
      </w:pPr>
    </w:p>
    <w:p w:rsidR="00535C70" w:rsidRPr="00FA095D" w:rsidRDefault="00FA095D" w:rsidP="00FA095D">
      <w:pPr>
        <w:tabs>
          <w:tab w:val="left" w:pos="838"/>
        </w:tabs>
        <w:spacing w:before="3"/>
        <w:ind w:left="-105"/>
        <w:rPr>
          <w:sz w:val="21"/>
        </w:rPr>
      </w:pPr>
      <w:r>
        <w:rPr>
          <w:rFonts w:hint="eastAsia"/>
          <w:w w:val="95"/>
          <w:sz w:val="21"/>
        </w:rPr>
        <w:t>3.</w:t>
      </w:r>
      <w:r w:rsidR="00320619" w:rsidRPr="00FA095D">
        <w:rPr>
          <w:w w:val="95"/>
          <w:sz w:val="21"/>
        </w:rPr>
        <w:t>如图，正方体ABCD-A1B1C1D1的棱长为1cm，则三棱锥C-AB1D1的体积是（</w:t>
      </w:r>
      <w:r w:rsidR="00320619" w:rsidRPr="00FA095D">
        <w:rPr>
          <w:spacing w:val="29"/>
          <w:w w:val="150"/>
          <w:sz w:val="21"/>
        </w:rPr>
        <w:t xml:space="preserve">  </w:t>
      </w:r>
      <w:r w:rsidR="00320619" w:rsidRPr="00FA095D">
        <w:rPr>
          <w:w w:val="95"/>
          <w:sz w:val="21"/>
        </w:rPr>
        <w:t>）</w:t>
      </w:r>
      <w:r w:rsidR="00320619" w:rsidRPr="00FA095D">
        <w:rPr>
          <w:spacing w:val="-10"/>
          <w:w w:val="95"/>
          <w:sz w:val="21"/>
        </w:rPr>
        <w:t>。</w:t>
      </w:r>
    </w:p>
    <w:p w:rsidR="00535C70" w:rsidRDefault="00600702">
      <w:pPr>
        <w:pStyle w:val="a3"/>
        <w:spacing w:before="1"/>
        <w:ind w:left="0"/>
        <w:rPr>
          <w:sz w:val="4"/>
        </w:rPr>
      </w:pPr>
      <w:r w:rsidRPr="00600702">
        <w:pict>
          <v:group id="docshapegroup6" o:spid="_x0000_s2050" style="position:absolute;margin-left:62.25pt;margin-top:3.85pt;width:77.9pt;height:156.75pt;z-index:-15725568;mso-wrap-distance-left:0;mso-wrap-distance-right:0;mso-position-horizontal-relative:page" coordorigin="1245,77" coordsize="1558,3135">
            <v:shape id="docshape7" o:spid="_x0000_s2055" type="#_x0000_t75" style="position:absolute;left:1245;top:77;width:1558;height:1819">
              <v:imagedata r:id="rId8" o:title=""/>
            </v:shape>
            <v:shape id="docshape8" o:spid="_x0000_s2054" type="#_x0000_t75" style="position:absolute;left:1872;top:1947;width:95;height:387">
              <v:imagedata r:id="rId9" o:title=""/>
            </v:shape>
            <v:shape id="docshape9" o:spid="_x0000_s2053" type="#_x0000_t75" style="position:absolute;left:1872;top:2386;width:84;height:387">
              <v:imagedata r:id="rId10" o:title=""/>
            </v:shape>
            <v:shape id="docshape10" o:spid="_x0000_s2052" type="#_x0000_t75" style="position:absolute;left:1872;top:2825;width:95;height:387">
              <v:imagedata r:id="rId11" o:title=""/>
            </v:shape>
            <v:shape id="docshape11" o:spid="_x0000_s2051" type="#_x0000_t202" style="position:absolute;left:1245;top:77;width:1558;height:3135" filled="f" stroked="f">
              <v:textbox inset="0,0,0,0">
                <w:txbxContent>
                  <w:p w:rsidR="00535C70" w:rsidRDefault="00535C70">
                    <w:pPr>
                      <w:rPr>
                        <w:sz w:val="20"/>
                      </w:rPr>
                    </w:pPr>
                  </w:p>
                  <w:p w:rsidR="00535C70" w:rsidRDefault="00535C70">
                    <w:pPr>
                      <w:rPr>
                        <w:sz w:val="20"/>
                      </w:rPr>
                    </w:pPr>
                  </w:p>
                  <w:p w:rsidR="00535C70" w:rsidRDefault="00535C70">
                    <w:pPr>
                      <w:rPr>
                        <w:sz w:val="20"/>
                      </w:rPr>
                    </w:pPr>
                  </w:p>
                  <w:p w:rsidR="00535C70" w:rsidRDefault="00535C70">
                    <w:pPr>
                      <w:rPr>
                        <w:sz w:val="20"/>
                      </w:rPr>
                    </w:pPr>
                  </w:p>
                  <w:p w:rsidR="00535C70" w:rsidRDefault="00535C70">
                    <w:pPr>
                      <w:rPr>
                        <w:sz w:val="20"/>
                      </w:rPr>
                    </w:pPr>
                  </w:p>
                  <w:p w:rsidR="00535C70" w:rsidRDefault="00320619">
                    <w:pPr>
                      <w:numPr>
                        <w:ilvl w:val="0"/>
                        <w:numId w:val="5"/>
                      </w:numPr>
                      <w:tabs>
                        <w:tab w:val="left" w:pos="711"/>
                      </w:tabs>
                      <w:spacing w:before="170"/>
                      <w:ind w:hanging="294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  <w:p w:rsidR="00535C70" w:rsidRDefault="00320619">
                    <w:pPr>
                      <w:numPr>
                        <w:ilvl w:val="0"/>
                        <w:numId w:val="5"/>
                      </w:numPr>
                      <w:tabs>
                        <w:tab w:val="left" w:pos="722"/>
                      </w:tabs>
                      <w:spacing w:before="170"/>
                      <w:ind w:left="721" w:hanging="305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  <w:p w:rsidR="00535C70" w:rsidRDefault="00320619">
                    <w:pPr>
                      <w:numPr>
                        <w:ilvl w:val="0"/>
                        <w:numId w:val="5"/>
                      </w:numPr>
                      <w:tabs>
                        <w:tab w:val="left" w:pos="711"/>
                      </w:tabs>
                      <w:spacing w:before="170"/>
                      <w:ind w:hanging="294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  <w:p w:rsidR="00535C70" w:rsidRDefault="00320619">
                    <w:pPr>
                      <w:numPr>
                        <w:ilvl w:val="0"/>
                        <w:numId w:val="5"/>
                      </w:numPr>
                      <w:tabs>
                        <w:tab w:val="left" w:pos="722"/>
                      </w:tabs>
                      <w:spacing w:before="170"/>
                      <w:ind w:left="721" w:hanging="305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t>cm3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5C70" w:rsidRDefault="00320619" w:rsidP="00FA095D">
      <w:pPr>
        <w:pStyle w:val="a3"/>
        <w:spacing w:before="7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7E0FC0" w:rsidRDefault="00320619" w:rsidP="004E0737">
      <w:pPr>
        <w:pStyle w:val="a3"/>
        <w:ind w:left="0"/>
        <w:rPr>
          <w:rFonts w:hint="eastAsia"/>
          <w:color w:val="FF0000"/>
          <w:w w:val="95"/>
        </w:rPr>
      </w:pPr>
      <w:r w:rsidRPr="00AD1090">
        <w:rPr>
          <w:color w:val="FF0000"/>
          <w:w w:val="95"/>
        </w:rPr>
        <w:lastRenderedPageBreak/>
        <w:t>【解析】三棱锥C-AB1D1的六条棱都是正方体的面对角线，为</w:t>
      </w:r>
      <w:r w:rsidRPr="00AD1090">
        <w:rPr>
          <w:noProof/>
          <w:color w:val="FF0000"/>
          <w:w w:val="95"/>
        </w:rPr>
        <w:drawing>
          <wp:inline distT="0" distB="0" distL="0" distR="0">
            <wp:extent cx="112807" cy="139350"/>
            <wp:effectExtent l="0" t="0" r="0" b="0"/>
            <wp:docPr id="8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4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1090">
        <w:rPr>
          <w:color w:val="FF0000"/>
          <w:w w:val="95"/>
        </w:rPr>
        <w:t>cm，根据正四面体的体积公式可</w:t>
      </w:r>
      <w:r w:rsidRPr="00995F9A">
        <w:rPr>
          <w:color w:val="FF0000"/>
          <w:w w:val="95"/>
        </w:rPr>
        <w:t>得，</w:t>
      </w:r>
    </w:p>
    <w:p w:rsidR="00C46A78" w:rsidRDefault="00C46A78">
      <w:pPr>
        <w:pStyle w:val="a3"/>
        <w:spacing w:before="179" w:line="280" w:lineRule="auto"/>
        <w:ind w:right="6681"/>
        <w:rPr>
          <w:rFonts w:hint="eastAsia"/>
          <w:color w:val="FF0000"/>
          <w:w w:val="95"/>
        </w:rPr>
      </w:pPr>
      <w:r>
        <w:rPr>
          <w:rFonts w:hint="eastAsia"/>
          <w:noProof/>
          <w:color w:val="FF0000"/>
          <w:w w:val="95"/>
        </w:rPr>
        <w:drawing>
          <wp:inline distT="0" distB="0" distL="0" distR="0">
            <wp:extent cx="1319524" cy="380476"/>
            <wp:effectExtent l="1905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24" cy="380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C70" w:rsidRDefault="00320619">
      <w:pPr>
        <w:pStyle w:val="a3"/>
        <w:spacing w:before="179" w:line="280" w:lineRule="auto"/>
        <w:ind w:right="6681"/>
        <w:rPr>
          <w:color w:val="FF0000"/>
          <w:spacing w:val="-2"/>
          <w:w w:val="115"/>
        </w:rPr>
      </w:pPr>
      <w:r w:rsidRPr="00995F9A">
        <w:rPr>
          <w:color w:val="FF0000"/>
          <w:w w:val="95"/>
        </w:rPr>
        <w:t>故本题选A。</w:t>
      </w:r>
    </w:p>
    <w:p w:rsidR="004B7CD9" w:rsidRDefault="004B7CD9" w:rsidP="00B477BB">
      <w:pPr>
        <w:tabs>
          <w:tab w:val="left" w:pos="838"/>
        </w:tabs>
        <w:spacing w:line="372" w:lineRule="auto"/>
        <w:ind w:left="-105" w:right="108"/>
        <w:jc w:val="both"/>
        <w:rPr>
          <w:rFonts w:hint="eastAsia"/>
          <w:w w:val="99"/>
          <w:sz w:val="21"/>
        </w:rPr>
      </w:pPr>
    </w:p>
    <w:p w:rsidR="00535C70" w:rsidRPr="00B477BB" w:rsidRDefault="00B477BB" w:rsidP="00B477BB">
      <w:pPr>
        <w:tabs>
          <w:tab w:val="left" w:pos="838"/>
        </w:tabs>
        <w:spacing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320619" w:rsidRPr="00B477BB">
        <w:rPr>
          <w:w w:val="99"/>
          <w:sz w:val="21"/>
        </w:rPr>
        <w:t>生产一件甲产品消耗4份原料A、2份原料B、3份原料C，可获得1.1</w:t>
      </w:r>
      <w:r w:rsidR="00320619" w:rsidRPr="00B477BB">
        <w:rPr>
          <w:spacing w:val="-2"/>
          <w:w w:val="99"/>
          <w:sz w:val="21"/>
        </w:rPr>
        <w:t>万元利润；生产一件乙产品消</w:t>
      </w:r>
      <w:r w:rsidR="00320619" w:rsidRPr="00B477BB">
        <w:rPr>
          <w:w w:val="99"/>
          <w:sz w:val="21"/>
        </w:rPr>
        <w:t>耗3份原料A、5份原料B，可获得1.3万元利润。现有40份原料A、38份原料B、15份原料C</w:t>
      </w:r>
      <w:r w:rsidR="00320619" w:rsidRPr="00B477BB">
        <w:rPr>
          <w:spacing w:val="-3"/>
          <w:w w:val="99"/>
          <w:sz w:val="21"/>
        </w:rPr>
        <w:t>用于生产，问最</w:t>
      </w:r>
      <w:r w:rsidR="00320619" w:rsidRPr="00B477BB">
        <w:rPr>
          <w:w w:val="99"/>
          <w:sz w:val="21"/>
        </w:rPr>
        <w:t>多可获得多少万元利润？（</w:t>
      </w:r>
      <w:r w:rsidR="00320619" w:rsidRPr="00B477BB">
        <w:rPr>
          <w:spacing w:val="-1"/>
          <w:sz w:val="21"/>
        </w:rPr>
        <w:t xml:space="preserve">    </w:t>
      </w:r>
      <w:r w:rsidR="00320619" w:rsidRPr="00B477BB">
        <w:rPr>
          <w:w w:val="99"/>
          <w:sz w:val="21"/>
        </w:rPr>
        <w:t>）</w:t>
      </w:r>
    </w:p>
    <w:p w:rsidR="00535C70" w:rsidRPr="00CF3D65" w:rsidRDefault="00320619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jc w:val="both"/>
        <w:rPr>
          <w:w w:val="99"/>
          <w:szCs w:val="22"/>
        </w:rPr>
      </w:pPr>
      <w:r w:rsidRPr="00CF3D65">
        <w:rPr>
          <w:w w:val="99"/>
          <w:szCs w:val="22"/>
        </w:rPr>
        <w:t>A.10.2</w:t>
      </w:r>
      <w:r w:rsidRPr="00CF3D65">
        <w:rPr>
          <w:w w:val="99"/>
          <w:szCs w:val="22"/>
        </w:rPr>
        <w:tab/>
        <w:t>B.12.0</w:t>
      </w:r>
      <w:r w:rsidRPr="00CF3D65">
        <w:rPr>
          <w:w w:val="99"/>
          <w:szCs w:val="22"/>
        </w:rPr>
        <w:tab/>
        <w:t>C.12.2</w:t>
      </w:r>
      <w:r w:rsidRPr="00CF3D65">
        <w:rPr>
          <w:w w:val="99"/>
          <w:szCs w:val="22"/>
        </w:rPr>
        <w:tab/>
        <w:t>D.12.8</w:t>
      </w:r>
    </w:p>
    <w:p w:rsidR="00535C70" w:rsidRDefault="00320619" w:rsidP="00B477BB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535C70" w:rsidRDefault="00320619" w:rsidP="00B477BB">
      <w:pPr>
        <w:pStyle w:val="a3"/>
      </w:pPr>
      <w:r>
        <w:rPr>
          <w:color w:val="FF0000"/>
          <w:w w:val="95"/>
        </w:rPr>
        <w:t>【解析】本题考查思维统筹</w:t>
      </w:r>
      <w:r>
        <w:rPr>
          <w:color w:val="FF0000"/>
          <w:spacing w:val="-10"/>
          <w:w w:val="95"/>
        </w:rPr>
        <w:t>。</w:t>
      </w:r>
    </w:p>
    <w:p w:rsidR="00535C70" w:rsidRDefault="00320619">
      <w:pPr>
        <w:pStyle w:val="a3"/>
        <w:spacing w:before="45"/>
      </w:pPr>
      <w:r>
        <w:rPr>
          <w:color w:val="FF0000"/>
          <w:w w:val="95"/>
        </w:rPr>
        <w:t>第一步：审阅题干。本题可通过分类讨论解题</w:t>
      </w:r>
      <w:r>
        <w:rPr>
          <w:color w:val="FF0000"/>
          <w:spacing w:val="-10"/>
          <w:w w:val="95"/>
        </w:rPr>
        <w:t>。</w:t>
      </w:r>
    </w:p>
    <w:p w:rsidR="00535C70" w:rsidRDefault="00320619">
      <w:pPr>
        <w:pStyle w:val="a3"/>
        <w:spacing w:before="148" w:line="372" w:lineRule="auto"/>
        <w:ind w:right="212"/>
      </w:pPr>
      <w:r>
        <w:rPr>
          <w:color w:val="FF0000"/>
          <w:w w:val="99"/>
        </w:rPr>
        <w:t>第二步：只有甲产品生产需要原料C，则15份原料C最多可生产5</w:t>
      </w:r>
      <w:r>
        <w:rPr>
          <w:color w:val="FF0000"/>
          <w:spacing w:val="-2"/>
          <w:w w:val="99"/>
        </w:rPr>
        <w:t>件甲产品，若所有原料先生产乙产品，</w:t>
      </w:r>
      <w:r>
        <w:rPr>
          <w:color w:val="FF0000"/>
          <w:w w:val="99"/>
        </w:rPr>
        <w:t>则最多可生产7件乙产品。分下列情况讨论：</w:t>
      </w:r>
    </w:p>
    <w:p w:rsidR="00535C70" w:rsidRDefault="00320619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①若乙产品生产7件，共需要21份原料A、35份原料B，剩余19份原料A、3份原料B、15份原料C，</w:t>
      </w:r>
      <w:r>
        <w:rPr>
          <w:color w:val="FF0000"/>
          <w:spacing w:val="-6"/>
          <w:w w:val="99"/>
        </w:rPr>
        <w:t>最多可</w:t>
      </w:r>
      <w:r>
        <w:rPr>
          <w:color w:val="FF0000"/>
          <w:w w:val="99"/>
        </w:rPr>
        <w:t>生产1件甲产品，此时利润为1.3×7+1.1×1=10.2万元；</w:t>
      </w:r>
    </w:p>
    <w:p w:rsidR="00535C70" w:rsidRDefault="00320619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②若乙产品生产6件，共需要18份原料A、30份原料B，剩余22份原料A、8份原料B、15份原料C，</w:t>
      </w:r>
      <w:r>
        <w:rPr>
          <w:color w:val="FF0000"/>
          <w:spacing w:val="-6"/>
          <w:w w:val="99"/>
        </w:rPr>
        <w:t>最多可</w:t>
      </w:r>
      <w:r>
        <w:rPr>
          <w:color w:val="FF0000"/>
          <w:w w:val="99"/>
        </w:rPr>
        <w:t>生产4件甲产品，此时利润为1.3×6+1.1×4=12.2万元；</w:t>
      </w:r>
    </w:p>
    <w:p w:rsidR="00535C70" w:rsidRDefault="00320619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③若乙产品生产5件，共需要15份原料A、25份原料B，剩余25份原料A、13份原料B、15份原料C，</w:t>
      </w:r>
      <w:r>
        <w:rPr>
          <w:color w:val="FF0000"/>
          <w:spacing w:val="-7"/>
          <w:w w:val="99"/>
        </w:rPr>
        <w:t>最多可</w:t>
      </w:r>
      <w:r>
        <w:rPr>
          <w:color w:val="FF0000"/>
          <w:w w:val="99"/>
        </w:rPr>
        <w:t>生产5件甲产品，此时利润为1.3×5+1.1×5=12万元；</w:t>
      </w:r>
    </w:p>
    <w:p w:rsidR="00535C70" w:rsidRDefault="00320619">
      <w:pPr>
        <w:pStyle w:val="a3"/>
        <w:spacing w:before="2" w:line="372" w:lineRule="auto"/>
        <w:ind w:right="3452"/>
      </w:pPr>
      <w:r>
        <w:rPr>
          <w:color w:val="FF0000"/>
          <w:w w:val="99"/>
        </w:rPr>
        <w:t>④若乙产品生产少于5件，甲产品最多生产5</w:t>
      </w:r>
      <w:r>
        <w:rPr>
          <w:color w:val="FF0000"/>
          <w:spacing w:val="-2"/>
          <w:w w:val="99"/>
        </w:rPr>
        <w:t>件，此时利润将减少。</w:t>
      </w:r>
      <w:r>
        <w:rPr>
          <w:color w:val="FF0000"/>
          <w:w w:val="99"/>
        </w:rPr>
        <w:t>综上，最多可获得12.2万元利润。</w:t>
      </w:r>
    </w:p>
    <w:p w:rsidR="00535C70" w:rsidRDefault="00320619">
      <w:pPr>
        <w:pStyle w:val="a3"/>
        <w:spacing w:before="2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535C70" w:rsidRPr="000A61BA" w:rsidRDefault="00535C70">
      <w:pPr>
        <w:pStyle w:val="a3"/>
        <w:spacing w:before="6"/>
        <w:ind w:left="0"/>
        <w:rPr>
          <w:spacing w:val="-2"/>
          <w:w w:val="95"/>
          <w:szCs w:val="22"/>
        </w:rPr>
      </w:pPr>
    </w:p>
    <w:p w:rsidR="00535C70" w:rsidRPr="000A61BA" w:rsidRDefault="00B477BB" w:rsidP="00B477BB">
      <w:pPr>
        <w:tabs>
          <w:tab w:val="left" w:pos="838"/>
        </w:tabs>
        <w:spacing w:before="70" w:line="372" w:lineRule="auto"/>
        <w:ind w:left="-105" w:right="212"/>
        <w:rPr>
          <w:spacing w:val="-2"/>
          <w:w w:val="95"/>
          <w:sz w:val="21"/>
        </w:rPr>
      </w:pPr>
      <w:r w:rsidRPr="000A61BA">
        <w:rPr>
          <w:rFonts w:hint="eastAsia"/>
          <w:spacing w:val="-2"/>
          <w:w w:val="95"/>
          <w:sz w:val="21"/>
        </w:rPr>
        <w:t>5.</w:t>
      </w:r>
      <w:r w:rsidR="00320619" w:rsidRPr="000A61BA">
        <w:rPr>
          <w:spacing w:val="-2"/>
          <w:w w:val="95"/>
          <w:sz w:val="21"/>
        </w:rPr>
        <w:t xml:space="preserve">气候与经济发展具有密切关系。在欧洲，北部气候较冷的国家总体上比南部国家发达；在美 </w:t>
      </w:r>
      <w:r w:rsidR="00320619" w:rsidRPr="00B477BB">
        <w:rPr>
          <w:spacing w:val="-2"/>
          <w:w w:val="95"/>
          <w:sz w:val="21"/>
        </w:rPr>
        <w:t>洲，加拿大和美国比南部的墨西哥发达；在亚洲，韩国的GDP是东南亚所有国家的总和。之所以有这种</w:t>
      </w:r>
      <w:r w:rsidR="00320619" w:rsidRPr="000A61BA">
        <w:rPr>
          <w:spacing w:val="-2"/>
          <w:w w:val="95"/>
          <w:sz w:val="21"/>
        </w:rPr>
        <w:t>差别，是因为寒冷地区的人们为了生存，大脑会进一步地复杂化；而热带的人们由于食物充足，大脑失去了进一步进化的动力。</w:t>
      </w:r>
    </w:p>
    <w:p w:rsidR="00535C70" w:rsidRPr="000A61BA" w:rsidRDefault="00320619">
      <w:pPr>
        <w:pStyle w:val="a3"/>
        <w:spacing w:before="2"/>
        <w:rPr>
          <w:spacing w:val="-2"/>
          <w:w w:val="95"/>
          <w:szCs w:val="22"/>
        </w:rPr>
      </w:pPr>
      <w:r w:rsidRPr="000A61BA">
        <w:rPr>
          <w:spacing w:val="-2"/>
          <w:w w:val="95"/>
          <w:szCs w:val="22"/>
        </w:rPr>
        <w:t>以下最能削弱上述论断的一项是（  ）。</w:t>
      </w:r>
    </w:p>
    <w:p w:rsidR="000A01CC" w:rsidRDefault="00320619">
      <w:pPr>
        <w:pStyle w:val="a3"/>
        <w:tabs>
          <w:tab w:val="left" w:pos="5329"/>
        </w:tabs>
        <w:spacing w:line="372" w:lineRule="auto"/>
        <w:ind w:left="522" w:right="735"/>
        <w:rPr>
          <w:spacing w:val="-2"/>
          <w:w w:val="95"/>
          <w:szCs w:val="22"/>
        </w:rPr>
      </w:pPr>
      <w:r w:rsidRPr="000A61BA">
        <w:rPr>
          <w:spacing w:val="-2"/>
          <w:w w:val="95"/>
          <w:szCs w:val="22"/>
        </w:rPr>
        <w:t>A.人类共有的惰性使任何地区的人都类似</w:t>
      </w:r>
      <w:r w:rsidRPr="000A61BA">
        <w:rPr>
          <w:spacing w:val="-2"/>
          <w:w w:val="95"/>
          <w:szCs w:val="22"/>
        </w:rPr>
        <w:tab/>
        <w:t xml:space="preserve">B.寒冷地区的人并不比热带的人智商高 </w:t>
      </w:r>
    </w:p>
    <w:p w:rsidR="00535C70" w:rsidRPr="000A61BA" w:rsidRDefault="00320619">
      <w:pPr>
        <w:pStyle w:val="a3"/>
        <w:tabs>
          <w:tab w:val="left" w:pos="5329"/>
        </w:tabs>
        <w:spacing w:line="372" w:lineRule="auto"/>
        <w:ind w:left="522" w:right="735"/>
        <w:rPr>
          <w:spacing w:val="-2"/>
          <w:w w:val="95"/>
          <w:szCs w:val="22"/>
        </w:rPr>
      </w:pPr>
      <w:r w:rsidRPr="000A61BA">
        <w:rPr>
          <w:spacing w:val="-2"/>
          <w:w w:val="95"/>
          <w:szCs w:val="22"/>
        </w:rPr>
        <w:t>C.经济的发达与文化的繁荣没有必然联系</w:t>
      </w:r>
      <w:r w:rsidRPr="000A61BA">
        <w:rPr>
          <w:spacing w:val="-2"/>
          <w:w w:val="95"/>
          <w:szCs w:val="22"/>
        </w:rPr>
        <w:tab/>
        <w:t>D.获取食物并不是人类主要的脑力活动</w:t>
      </w:r>
    </w:p>
    <w:p w:rsidR="00535C70" w:rsidRDefault="00320619" w:rsidP="000A01CC">
      <w:pPr>
        <w:pStyle w:val="a3"/>
        <w:spacing w:before="2" w:line="300" w:lineRule="auto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946807" w:rsidRDefault="00320619" w:rsidP="000A01CC">
      <w:pPr>
        <w:pStyle w:val="a3"/>
        <w:spacing w:line="300" w:lineRule="auto"/>
        <w:ind w:left="108" w:right="6587"/>
        <w:rPr>
          <w:color w:val="FF0000"/>
          <w:w w:val="95"/>
        </w:rPr>
      </w:pPr>
      <w:r w:rsidRPr="00946807">
        <w:rPr>
          <w:color w:val="FF0000"/>
          <w:w w:val="95"/>
        </w:rPr>
        <w:t>【解析】本题考查削弱类。</w:t>
      </w:r>
    </w:p>
    <w:p w:rsidR="00535C70" w:rsidRPr="00946807" w:rsidRDefault="00320619" w:rsidP="000A01CC">
      <w:pPr>
        <w:pStyle w:val="a3"/>
        <w:spacing w:line="300" w:lineRule="auto"/>
        <w:ind w:left="108" w:right="6587"/>
        <w:rPr>
          <w:color w:val="FF0000"/>
          <w:w w:val="95"/>
        </w:rPr>
      </w:pPr>
      <w:r w:rsidRPr="00946807">
        <w:rPr>
          <w:color w:val="FF0000"/>
          <w:w w:val="95"/>
        </w:rPr>
        <w:t>第一步：分析题干论点论据。</w:t>
      </w:r>
    </w:p>
    <w:p w:rsidR="00535C70" w:rsidRPr="00946807" w:rsidRDefault="00320619" w:rsidP="000A01CC">
      <w:pPr>
        <w:pStyle w:val="a3"/>
        <w:spacing w:before="2" w:line="30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t>论点：气候与经济发展具有密切关系，北部寒冷地区比南部地区发达</w:t>
      </w:r>
      <w:r w:rsidRPr="00946807">
        <w:rPr>
          <w:color w:val="FF0000"/>
          <w:w w:val="95"/>
        </w:rPr>
        <w:t>。</w:t>
      </w:r>
    </w:p>
    <w:p w:rsidR="00535C70" w:rsidRPr="00946807" w:rsidRDefault="00320619" w:rsidP="000A01CC">
      <w:pPr>
        <w:pStyle w:val="a3"/>
        <w:spacing w:line="300" w:lineRule="auto"/>
        <w:ind w:left="108" w:right="108"/>
        <w:rPr>
          <w:color w:val="FF0000"/>
          <w:w w:val="95"/>
        </w:rPr>
      </w:pPr>
      <w:r w:rsidRPr="00946807">
        <w:rPr>
          <w:color w:val="FF0000"/>
          <w:w w:val="95"/>
        </w:rPr>
        <w:t>论据：寒冷地区的人们为了生存，大脑会进一步地复杂化，而热带的人们，由于食物充足，大脑失去了进一步进化的动力。</w:t>
      </w:r>
    </w:p>
    <w:p w:rsidR="00535C70" w:rsidRPr="00946807" w:rsidRDefault="00320619" w:rsidP="000A01CC">
      <w:pPr>
        <w:pStyle w:val="a3"/>
        <w:spacing w:before="1" w:line="30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946807">
        <w:rPr>
          <w:color w:val="FF0000"/>
          <w:w w:val="95"/>
        </w:rPr>
        <w:t>。</w:t>
      </w:r>
    </w:p>
    <w:p w:rsidR="00535C70" w:rsidRPr="00946807" w:rsidRDefault="00320619" w:rsidP="000A01CC">
      <w:pPr>
        <w:pStyle w:val="a3"/>
        <w:spacing w:line="30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lastRenderedPageBreak/>
        <w:t>A项：题干未提及人类的惰性，属于无关项，排除</w:t>
      </w:r>
      <w:r w:rsidRPr="00946807">
        <w:rPr>
          <w:color w:val="FF0000"/>
          <w:w w:val="95"/>
        </w:rPr>
        <w:t>。</w:t>
      </w:r>
    </w:p>
    <w:p w:rsidR="00D3688F" w:rsidRDefault="00320619" w:rsidP="000A01CC">
      <w:pPr>
        <w:pStyle w:val="a3"/>
        <w:spacing w:line="300" w:lineRule="auto"/>
        <w:ind w:left="108" w:right="4392"/>
        <w:rPr>
          <w:color w:val="FF0000"/>
          <w:w w:val="95"/>
        </w:rPr>
      </w:pPr>
      <w:r w:rsidRPr="00946807">
        <w:rPr>
          <w:color w:val="FF0000"/>
          <w:w w:val="95"/>
        </w:rPr>
        <w:t xml:space="preserve">B项：智商和大脑复杂化的关系未知，不能削弱，排除。 </w:t>
      </w:r>
    </w:p>
    <w:p w:rsidR="00535C70" w:rsidRPr="00946807" w:rsidRDefault="00320619" w:rsidP="000A01CC">
      <w:pPr>
        <w:pStyle w:val="a3"/>
        <w:spacing w:line="300" w:lineRule="auto"/>
        <w:ind w:left="108" w:right="4392"/>
        <w:rPr>
          <w:color w:val="FF0000"/>
          <w:w w:val="95"/>
        </w:rPr>
      </w:pPr>
      <w:r w:rsidRPr="00946807">
        <w:rPr>
          <w:color w:val="FF0000"/>
          <w:w w:val="95"/>
        </w:rPr>
        <w:t>C项：没有提到与气候的关系，属于无关项，排除。</w:t>
      </w:r>
    </w:p>
    <w:p w:rsidR="00535C70" w:rsidRPr="00946807" w:rsidRDefault="00320619" w:rsidP="000A01CC">
      <w:pPr>
        <w:pStyle w:val="a3"/>
        <w:spacing w:before="2" w:line="300" w:lineRule="auto"/>
        <w:ind w:left="108" w:right="212"/>
        <w:rPr>
          <w:color w:val="FF0000"/>
          <w:w w:val="95"/>
        </w:rPr>
      </w:pPr>
      <w:r w:rsidRPr="00946807">
        <w:rPr>
          <w:color w:val="FF0000"/>
          <w:w w:val="95"/>
        </w:rPr>
        <w:t>D项：获取食物不是人类主要的脑力活动，说明食物的获取对大脑进化的影响不大，削弱了论据，最能削弱题干论点，当选。</w:t>
      </w:r>
    </w:p>
    <w:p w:rsidR="00535C70" w:rsidRPr="00946807" w:rsidRDefault="00320619" w:rsidP="000A01CC">
      <w:pPr>
        <w:pStyle w:val="a3"/>
        <w:spacing w:before="2" w:line="30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946807">
        <w:rPr>
          <w:color w:val="FF0000"/>
          <w:w w:val="95"/>
        </w:rPr>
        <w:t>。</w:t>
      </w:r>
    </w:p>
    <w:p w:rsidR="00B477BB" w:rsidRDefault="00B477BB">
      <w:pPr>
        <w:pStyle w:val="a3"/>
        <w:spacing w:before="2"/>
      </w:pPr>
    </w:p>
    <w:p w:rsidR="00535C70" w:rsidRPr="00CA22BB" w:rsidRDefault="00B477BB" w:rsidP="00B477BB">
      <w:pPr>
        <w:tabs>
          <w:tab w:val="left" w:pos="838"/>
        </w:tabs>
        <w:spacing w:before="45" w:line="372" w:lineRule="auto"/>
        <w:ind w:left="-105" w:right="108"/>
        <w:rPr>
          <w:spacing w:val="-2"/>
          <w:w w:val="95"/>
          <w:sz w:val="21"/>
        </w:rPr>
      </w:pPr>
      <w:r w:rsidRPr="00CA22BB">
        <w:rPr>
          <w:rFonts w:hint="eastAsia"/>
          <w:spacing w:val="-2"/>
          <w:w w:val="95"/>
          <w:sz w:val="21"/>
        </w:rPr>
        <w:t>6.</w:t>
      </w:r>
      <w:r w:rsidR="00320619" w:rsidRPr="00CA22BB">
        <w:rPr>
          <w:spacing w:val="-2"/>
          <w:w w:val="95"/>
          <w:sz w:val="21"/>
        </w:rPr>
        <w:t>统计部门分析指出，尽管随着农村义务教育的普及，农村家庭的教育负担大大减轻，但随着当</w:t>
      </w:r>
      <w:r w:rsidR="00320619" w:rsidRPr="00B477BB">
        <w:rPr>
          <w:spacing w:val="-2"/>
          <w:w w:val="95"/>
          <w:sz w:val="21"/>
        </w:rPr>
        <w:t>代农民观念的改变，他们对教育的认识和消费层次也不断提高。预计未来教育支出在农村家庭总开支中</w:t>
      </w:r>
      <w:r w:rsidR="00320619" w:rsidRPr="00CA22BB">
        <w:rPr>
          <w:spacing w:val="-2"/>
          <w:w w:val="95"/>
          <w:sz w:val="21"/>
        </w:rPr>
        <w:t>的比例还将进一步提高。以下哪项如果为真，最能支持上述观点？（  ）</w:t>
      </w:r>
    </w:p>
    <w:p w:rsidR="00CA22BB" w:rsidRDefault="00320619" w:rsidP="00DF7203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 xml:space="preserve">A.当代农民希望自己的子女能够在农村得到好的教育 </w:t>
      </w:r>
    </w:p>
    <w:p w:rsidR="00CA22BB" w:rsidRDefault="00320619" w:rsidP="00DF7203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 xml:space="preserve">B.当代农民愿意支付更多费用让子女享受优质教育 </w:t>
      </w:r>
    </w:p>
    <w:p w:rsidR="00535C70" w:rsidRPr="00CA22BB" w:rsidRDefault="00320619" w:rsidP="00DF7203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>C.义务教育使得农村孩子都有机会接受教育</w:t>
      </w:r>
    </w:p>
    <w:p w:rsidR="00535C70" w:rsidRPr="00CA22BB" w:rsidRDefault="00320619">
      <w:pPr>
        <w:pStyle w:val="a3"/>
        <w:spacing w:before="3"/>
        <w:ind w:left="522"/>
        <w:rPr>
          <w:spacing w:val="-2"/>
          <w:w w:val="95"/>
          <w:szCs w:val="22"/>
        </w:rPr>
      </w:pPr>
      <w:r w:rsidRPr="00CA22BB">
        <w:rPr>
          <w:spacing w:val="-2"/>
          <w:w w:val="95"/>
          <w:szCs w:val="22"/>
        </w:rPr>
        <w:t>D.未来农村家庭的总开支将会有所增加</w:t>
      </w:r>
    </w:p>
    <w:p w:rsidR="00535C70" w:rsidRDefault="00320619" w:rsidP="00B477BB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B477BB" w:rsidRPr="00BF48D7" w:rsidRDefault="00320619" w:rsidP="00B477BB">
      <w:pPr>
        <w:pStyle w:val="a3"/>
        <w:spacing w:line="372" w:lineRule="auto"/>
        <w:ind w:right="6378"/>
        <w:rPr>
          <w:color w:val="FF0000"/>
          <w:w w:val="95"/>
        </w:rPr>
      </w:pPr>
      <w:r w:rsidRPr="00BF48D7">
        <w:rPr>
          <w:color w:val="FF0000"/>
          <w:w w:val="95"/>
        </w:rPr>
        <w:t>【解析】本题考查加强论证。</w:t>
      </w:r>
    </w:p>
    <w:p w:rsidR="00535C70" w:rsidRPr="00BF48D7" w:rsidRDefault="00320619" w:rsidP="00B477BB">
      <w:pPr>
        <w:pStyle w:val="a3"/>
        <w:spacing w:line="372" w:lineRule="auto"/>
        <w:ind w:right="6378"/>
        <w:rPr>
          <w:color w:val="FF0000"/>
          <w:w w:val="95"/>
        </w:rPr>
      </w:pPr>
      <w:r w:rsidRPr="00BF48D7">
        <w:rPr>
          <w:color w:val="FF0000"/>
          <w:w w:val="95"/>
        </w:rPr>
        <w:t>第一步：分析题干论点论据。</w:t>
      </w:r>
    </w:p>
    <w:p w:rsidR="00BF48D7" w:rsidRDefault="00320619">
      <w:pPr>
        <w:pStyle w:val="a3"/>
        <w:spacing w:before="2" w:line="372" w:lineRule="auto"/>
        <w:ind w:right="3452"/>
        <w:rPr>
          <w:color w:val="FF0000"/>
          <w:w w:val="95"/>
        </w:rPr>
      </w:pPr>
      <w:r w:rsidRPr="00BF48D7">
        <w:rPr>
          <w:color w:val="FF0000"/>
          <w:w w:val="95"/>
        </w:rPr>
        <w:t>论点：未来教育支出在农村家庭总开支中的比例还将进一步提高。</w:t>
      </w:r>
    </w:p>
    <w:p w:rsidR="00535C70" w:rsidRPr="00BF48D7" w:rsidRDefault="00320619">
      <w:pPr>
        <w:pStyle w:val="a3"/>
        <w:spacing w:before="2" w:line="372" w:lineRule="auto"/>
        <w:ind w:right="3452"/>
        <w:rPr>
          <w:color w:val="FF0000"/>
          <w:w w:val="95"/>
        </w:rPr>
      </w:pPr>
      <w:r w:rsidRPr="00BF48D7">
        <w:rPr>
          <w:color w:val="FF0000"/>
          <w:w w:val="95"/>
        </w:rPr>
        <w:t>论据：略。</w:t>
      </w:r>
    </w:p>
    <w:p w:rsidR="00535C70" w:rsidRPr="00BF48D7" w:rsidRDefault="00320619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BF48D7">
        <w:rPr>
          <w:color w:val="FF0000"/>
          <w:w w:val="95"/>
        </w:rPr>
        <w:t>。</w:t>
      </w:r>
    </w:p>
    <w:p w:rsidR="00535C70" w:rsidRPr="00BF48D7" w:rsidRDefault="00320619">
      <w:pPr>
        <w:pStyle w:val="a3"/>
        <w:spacing w:line="372" w:lineRule="auto"/>
        <w:ind w:right="421"/>
        <w:rPr>
          <w:color w:val="FF0000"/>
          <w:w w:val="95"/>
        </w:rPr>
      </w:pPr>
      <w:r w:rsidRPr="00BF48D7">
        <w:rPr>
          <w:color w:val="FF0000"/>
          <w:w w:val="95"/>
        </w:rPr>
        <w:t>A项：讲的是当代农民对孩子受教育水平的期待，与未来农村家庭的教育支出比例没有必然联系，排除。</w:t>
      </w:r>
    </w:p>
    <w:p w:rsidR="00535C70" w:rsidRPr="00BF48D7" w:rsidRDefault="00320619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BF48D7">
        <w:rPr>
          <w:color w:val="FF0000"/>
          <w:w w:val="95"/>
        </w:rPr>
        <w:t>B项：指出当代农民愿意支付更多教育费用，说明未来教育支出比例会进一步提高，最能支持论点，当选。</w:t>
      </w:r>
    </w:p>
    <w:p w:rsidR="00BF48D7" w:rsidRDefault="00320619">
      <w:pPr>
        <w:pStyle w:val="a3"/>
        <w:spacing w:before="2" w:line="372" w:lineRule="auto"/>
        <w:ind w:right="1257"/>
        <w:rPr>
          <w:color w:val="FF0000"/>
          <w:w w:val="95"/>
        </w:rPr>
      </w:pPr>
      <w:r w:rsidRPr="00BF48D7">
        <w:rPr>
          <w:color w:val="FF0000"/>
          <w:w w:val="95"/>
        </w:rPr>
        <w:t xml:space="preserve">C项：讲的是义务教育带来的好处，与未来农村家庭的教育支出比例没有必然联系，排除。  </w:t>
      </w:r>
    </w:p>
    <w:p w:rsidR="00535C70" w:rsidRPr="00BF48D7" w:rsidRDefault="00320619">
      <w:pPr>
        <w:pStyle w:val="a3"/>
        <w:spacing w:before="2" w:line="372" w:lineRule="auto"/>
        <w:ind w:right="1257"/>
        <w:rPr>
          <w:color w:val="FF0000"/>
          <w:w w:val="95"/>
        </w:rPr>
      </w:pPr>
      <w:r w:rsidRPr="00BF48D7">
        <w:rPr>
          <w:color w:val="FF0000"/>
          <w:w w:val="95"/>
        </w:rPr>
        <w:t>D项：指出未来农村家庭总开支将增加，但不代表未来教育支出的比例会提高，排除。</w:t>
      </w:r>
    </w:p>
    <w:p w:rsidR="00535C70" w:rsidRPr="00BF48D7" w:rsidRDefault="00320619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BF48D7">
        <w:rPr>
          <w:color w:val="FF0000"/>
          <w:w w:val="95"/>
        </w:rPr>
        <w:t>。</w:t>
      </w:r>
    </w:p>
    <w:p w:rsidR="00B477BB" w:rsidRDefault="00B477BB">
      <w:pPr>
        <w:pStyle w:val="a3"/>
        <w:spacing w:before="2" w:line="372" w:lineRule="auto"/>
        <w:ind w:right="6064"/>
        <w:jc w:val="both"/>
      </w:pPr>
    </w:p>
    <w:p w:rsidR="00535C70" w:rsidRPr="00B477BB" w:rsidRDefault="00B477BB" w:rsidP="00B477BB">
      <w:pPr>
        <w:tabs>
          <w:tab w:val="left" w:pos="838"/>
        </w:tabs>
        <w:spacing w:before="3"/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320619" w:rsidRPr="00B477BB">
        <w:rPr>
          <w:w w:val="95"/>
          <w:sz w:val="21"/>
        </w:rPr>
        <w:t>航空母舰∶军舰∶海</w:t>
      </w:r>
      <w:r w:rsidR="00320619" w:rsidRPr="00B477BB">
        <w:rPr>
          <w:spacing w:val="-10"/>
          <w:w w:val="95"/>
          <w:sz w:val="21"/>
        </w:rPr>
        <w:t>洋</w:t>
      </w:r>
    </w:p>
    <w:p w:rsidR="00535C70" w:rsidRPr="0036398F" w:rsidRDefault="00320619">
      <w:pPr>
        <w:pStyle w:val="a5"/>
        <w:numPr>
          <w:ilvl w:val="1"/>
          <w:numId w:val="6"/>
        </w:numPr>
        <w:tabs>
          <w:tab w:val="left" w:pos="733"/>
          <w:tab w:val="left" w:pos="6374"/>
        </w:tabs>
        <w:ind w:hanging="211"/>
        <w:rPr>
          <w:w w:val="95"/>
          <w:sz w:val="21"/>
        </w:rPr>
      </w:pPr>
      <w:r>
        <w:rPr>
          <w:w w:val="95"/>
          <w:sz w:val="21"/>
        </w:rPr>
        <w:t>轰炸机∶战斗机∶天</w:t>
      </w:r>
      <w:r w:rsidRPr="0036398F">
        <w:rPr>
          <w:w w:val="95"/>
          <w:sz w:val="21"/>
        </w:rPr>
        <w:t>空</w:t>
      </w:r>
      <w:r w:rsidRPr="0036398F">
        <w:rPr>
          <w:w w:val="95"/>
          <w:sz w:val="21"/>
        </w:rPr>
        <w:tab/>
      </w:r>
      <w:r>
        <w:rPr>
          <w:w w:val="95"/>
          <w:sz w:val="21"/>
        </w:rPr>
        <w:t>B.宇宙飞船∶空间站∶太</w:t>
      </w:r>
      <w:r w:rsidRPr="0036398F">
        <w:rPr>
          <w:w w:val="95"/>
          <w:sz w:val="21"/>
        </w:rPr>
        <w:t>空</w:t>
      </w:r>
    </w:p>
    <w:p w:rsidR="00535C70" w:rsidRPr="0036398F" w:rsidRDefault="00320619">
      <w:pPr>
        <w:pStyle w:val="a3"/>
        <w:tabs>
          <w:tab w:val="left" w:pos="6374"/>
        </w:tabs>
        <w:ind w:left="522"/>
        <w:rPr>
          <w:w w:val="95"/>
          <w:szCs w:val="22"/>
        </w:rPr>
      </w:pPr>
      <w:r w:rsidRPr="0036398F">
        <w:rPr>
          <w:w w:val="95"/>
          <w:szCs w:val="22"/>
        </w:rPr>
        <w:t>C.坦克∶导弹∶陆地</w:t>
      </w:r>
      <w:r w:rsidRPr="0036398F">
        <w:rPr>
          <w:w w:val="95"/>
          <w:szCs w:val="22"/>
        </w:rPr>
        <w:tab/>
        <w:t>D.潜艇∶鱼雷∶海洋</w:t>
      </w:r>
    </w:p>
    <w:p w:rsidR="00535C70" w:rsidRPr="00BA21E6" w:rsidRDefault="00320619" w:rsidP="00981E18">
      <w:pPr>
        <w:pStyle w:val="a3"/>
        <w:spacing w:line="30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BA21E6">
        <w:rPr>
          <w:color w:val="FF0000"/>
          <w:w w:val="95"/>
        </w:rPr>
        <w:t>A</w:t>
      </w:r>
    </w:p>
    <w:p w:rsidR="00535C70" w:rsidRPr="00BA21E6" w:rsidRDefault="00320619" w:rsidP="00981E18">
      <w:pPr>
        <w:pStyle w:val="a3"/>
        <w:spacing w:line="300" w:lineRule="auto"/>
        <w:ind w:left="108"/>
        <w:rPr>
          <w:color w:val="FF0000"/>
          <w:w w:val="95"/>
        </w:rPr>
      </w:pPr>
      <w:r>
        <w:rPr>
          <w:color w:val="FF0000"/>
          <w:w w:val="95"/>
        </w:rPr>
        <w:t>【解析】本题考查种属关系</w:t>
      </w:r>
      <w:r w:rsidRPr="00BA21E6">
        <w:rPr>
          <w:color w:val="FF0000"/>
          <w:w w:val="95"/>
        </w:rPr>
        <w:t>。</w:t>
      </w:r>
    </w:p>
    <w:p w:rsidR="00BA21E6" w:rsidRDefault="00320619" w:rsidP="00981E18">
      <w:pPr>
        <w:pStyle w:val="a3"/>
        <w:spacing w:line="300" w:lineRule="auto"/>
        <w:ind w:left="108" w:right="1153"/>
        <w:rPr>
          <w:color w:val="FF0000"/>
          <w:w w:val="95"/>
        </w:rPr>
      </w:pPr>
      <w:r w:rsidRPr="00BA21E6">
        <w:rPr>
          <w:color w:val="FF0000"/>
          <w:w w:val="95"/>
        </w:rPr>
        <w:t>第一步：分析题干词语间的关系。航空母舰是军舰的一种，在海洋里作战，属于种属关系。</w:t>
      </w:r>
    </w:p>
    <w:p w:rsidR="00535C70" w:rsidRPr="00BA21E6" w:rsidRDefault="00320619" w:rsidP="00981E18">
      <w:pPr>
        <w:pStyle w:val="a3"/>
        <w:spacing w:line="300" w:lineRule="auto"/>
        <w:ind w:left="108" w:right="1153"/>
        <w:rPr>
          <w:color w:val="FF0000"/>
          <w:w w:val="95"/>
        </w:rPr>
      </w:pPr>
      <w:r w:rsidRPr="00BA21E6">
        <w:rPr>
          <w:color w:val="FF0000"/>
          <w:w w:val="95"/>
        </w:rPr>
        <w:t>第二步：分析选项，确定答案。</w:t>
      </w:r>
    </w:p>
    <w:p w:rsidR="00BA21E6" w:rsidRDefault="00320619" w:rsidP="00981E18">
      <w:pPr>
        <w:pStyle w:val="a3"/>
        <w:spacing w:before="1" w:line="300" w:lineRule="auto"/>
        <w:ind w:left="108" w:right="1048"/>
        <w:rPr>
          <w:color w:val="FF0000"/>
          <w:w w:val="95"/>
        </w:rPr>
      </w:pPr>
      <w:r w:rsidRPr="00BA21E6">
        <w:rPr>
          <w:color w:val="FF0000"/>
          <w:w w:val="95"/>
        </w:rPr>
        <w:t xml:space="preserve">A项：轰炸机是战斗机的一种，在天空中作战，属于种属关系，与题干逻辑关系一致，当选。  </w:t>
      </w:r>
    </w:p>
    <w:p w:rsidR="00535C70" w:rsidRPr="00BA21E6" w:rsidRDefault="00320619" w:rsidP="00981E18">
      <w:pPr>
        <w:pStyle w:val="a3"/>
        <w:spacing w:before="1" w:line="300" w:lineRule="auto"/>
        <w:ind w:left="108" w:right="1048"/>
        <w:rPr>
          <w:color w:val="FF0000"/>
          <w:w w:val="95"/>
        </w:rPr>
      </w:pPr>
      <w:r w:rsidRPr="00BA21E6">
        <w:rPr>
          <w:color w:val="FF0000"/>
          <w:w w:val="95"/>
        </w:rPr>
        <w:t>B项：宇宙飞船不是空间站的一种，与题干逻辑关系不一致，排除。</w:t>
      </w:r>
    </w:p>
    <w:p w:rsidR="002B066C" w:rsidRDefault="00320619" w:rsidP="00981E18">
      <w:pPr>
        <w:pStyle w:val="a3"/>
        <w:spacing w:before="2" w:line="300" w:lineRule="auto"/>
        <w:ind w:left="108" w:right="3974"/>
        <w:jc w:val="both"/>
        <w:rPr>
          <w:color w:val="FF0000"/>
          <w:w w:val="95"/>
        </w:rPr>
      </w:pPr>
      <w:r w:rsidRPr="00BA21E6">
        <w:rPr>
          <w:color w:val="FF0000"/>
          <w:w w:val="95"/>
        </w:rPr>
        <w:t xml:space="preserve">C项：坦克不是导弹的一种，与题干逻辑关系不一致，排除。 </w:t>
      </w:r>
    </w:p>
    <w:p w:rsidR="002B066C" w:rsidRDefault="00320619" w:rsidP="00981E18">
      <w:pPr>
        <w:pStyle w:val="a3"/>
        <w:spacing w:before="2" w:line="300" w:lineRule="auto"/>
        <w:ind w:left="108" w:right="3974"/>
        <w:jc w:val="both"/>
        <w:rPr>
          <w:color w:val="FF0000"/>
          <w:w w:val="95"/>
        </w:rPr>
      </w:pPr>
      <w:r w:rsidRPr="00BA21E6">
        <w:rPr>
          <w:color w:val="FF0000"/>
          <w:w w:val="95"/>
        </w:rPr>
        <w:t>D项：潜艇不是鱼雷的一种，与题干逻辑关系不一致，排除。</w:t>
      </w:r>
    </w:p>
    <w:p w:rsidR="00535C70" w:rsidRPr="00BA21E6" w:rsidRDefault="00320619" w:rsidP="00981E18">
      <w:pPr>
        <w:pStyle w:val="a3"/>
        <w:spacing w:before="2" w:line="300" w:lineRule="auto"/>
        <w:ind w:left="108" w:right="3974"/>
        <w:jc w:val="both"/>
        <w:rPr>
          <w:color w:val="FF0000"/>
          <w:w w:val="95"/>
        </w:rPr>
      </w:pPr>
      <w:r w:rsidRPr="00BA21E6">
        <w:rPr>
          <w:color w:val="FF0000"/>
          <w:w w:val="95"/>
        </w:rPr>
        <w:t>故本题选A。</w:t>
      </w:r>
    </w:p>
    <w:p w:rsidR="00535C70" w:rsidRDefault="00535C70">
      <w:pPr>
        <w:pStyle w:val="a3"/>
        <w:spacing w:before="1"/>
        <w:ind w:left="0"/>
        <w:rPr>
          <w:sz w:val="11"/>
        </w:rPr>
      </w:pPr>
    </w:p>
    <w:p w:rsidR="00535C70" w:rsidRPr="00C12B3D" w:rsidRDefault="00B477BB" w:rsidP="00B477BB">
      <w:pPr>
        <w:pStyle w:val="a3"/>
        <w:spacing w:before="0"/>
        <w:rPr>
          <w:w w:val="95"/>
          <w:szCs w:val="22"/>
        </w:rPr>
      </w:pPr>
      <w:r w:rsidRPr="00C12B3D">
        <w:rPr>
          <w:rFonts w:hint="eastAsia"/>
          <w:w w:val="95"/>
          <w:szCs w:val="22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1259205</wp:posOffset>
            </wp:positionH>
            <wp:positionV relativeFrom="paragraph">
              <wp:posOffset>112395</wp:posOffset>
            </wp:positionV>
            <wp:extent cx="2037080" cy="1009650"/>
            <wp:effectExtent l="19050" t="0" r="1270" b="0"/>
            <wp:wrapNone/>
            <wp:docPr id="99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2B3D">
        <w:rPr>
          <w:rFonts w:hint="eastAsia"/>
          <w:w w:val="95"/>
          <w:szCs w:val="22"/>
        </w:rPr>
        <w:t>8</w:t>
      </w:r>
      <w:r w:rsidR="00320619" w:rsidRPr="00C12B3D">
        <w:rPr>
          <w:w w:val="95"/>
          <w:szCs w:val="22"/>
        </w:rPr>
        <w:t>.</w:t>
      </w:r>
    </w:p>
    <w:p w:rsidR="00B477BB" w:rsidRDefault="00B477BB" w:rsidP="00B477BB">
      <w:pPr>
        <w:pStyle w:val="a3"/>
        <w:spacing w:before="0"/>
      </w:pPr>
    </w:p>
    <w:p w:rsidR="00535C70" w:rsidRDefault="00535C70">
      <w:pPr>
        <w:pStyle w:val="a3"/>
        <w:spacing w:before="0"/>
        <w:ind w:left="0"/>
        <w:rPr>
          <w:sz w:val="20"/>
        </w:rPr>
      </w:pPr>
    </w:p>
    <w:p w:rsidR="00535C70" w:rsidRDefault="00535C70">
      <w:pPr>
        <w:pStyle w:val="a3"/>
        <w:spacing w:before="0"/>
        <w:ind w:left="0"/>
        <w:rPr>
          <w:sz w:val="20"/>
        </w:rPr>
      </w:pPr>
    </w:p>
    <w:p w:rsidR="00535C70" w:rsidRDefault="00535C70">
      <w:pPr>
        <w:pStyle w:val="a3"/>
        <w:spacing w:before="0"/>
        <w:ind w:left="0"/>
        <w:rPr>
          <w:sz w:val="20"/>
        </w:rPr>
      </w:pPr>
    </w:p>
    <w:p w:rsidR="00535C70" w:rsidRDefault="00535C70">
      <w:pPr>
        <w:pStyle w:val="a3"/>
        <w:spacing w:before="0"/>
        <w:ind w:left="0"/>
        <w:rPr>
          <w:sz w:val="20"/>
        </w:rPr>
      </w:pPr>
    </w:p>
    <w:p w:rsidR="00535C70" w:rsidRPr="00C82F63" w:rsidRDefault="00535C70">
      <w:pPr>
        <w:pStyle w:val="a3"/>
        <w:spacing w:before="7"/>
        <w:ind w:left="0"/>
        <w:rPr>
          <w:w w:val="95"/>
          <w:szCs w:val="22"/>
        </w:rPr>
      </w:pPr>
    </w:p>
    <w:p w:rsidR="00535C70" w:rsidRPr="00C82F63" w:rsidRDefault="00320619">
      <w:pPr>
        <w:pStyle w:val="a3"/>
        <w:tabs>
          <w:tab w:val="left" w:pos="3135"/>
          <w:tab w:val="left" w:pos="5747"/>
          <w:tab w:val="left" w:pos="8360"/>
        </w:tabs>
        <w:spacing w:before="70"/>
        <w:ind w:left="522"/>
        <w:rPr>
          <w:w w:val="95"/>
          <w:szCs w:val="22"/>
        </w:rPr>
      </w:pPr>
      <w:r w:rsidRPr="00C82F63">
        <w:rPr>
          <w:w w:val="95"/>
          <w:szCs w:val="22"/>
        </w:rPr>
        <w:t>A.A</w:t>
      </w:r>
      <w:r w:rsidRPr="00C82F63">
        <w:rPr>
          <w:w w:val="95"/>
          <w:szCs w:val="22"/>
        </w:rPr>
        <w:tab/>
        <w:t>B.B</w:t>
      </w:r>
      <w:r w:rsidRPr="00C82F63">
        <w:rPr>
          <w:w w:val="95"/>
          <w:szCs w:val="22"/>
        </w:rPr>
        <w:tab/>
        <w:t>C.C</w:t>
      </w:r>
      <w:r w:rsidRPr="00C82F63">
        <w:rPr>
          <w:w w:val="95"/>
          <w:szCs w:val="22"/>
        </w:rPr>
        <w:tab/>
        <w:t>D.D</w:t>
      </w:r>
    </w:p>
    <w:p w:rsidR="00535C70" w:rsidRDefault="00320619" w:rsidP="00B477BB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535C70" w:rsidRDefault="00320619" w:rsidP="00B477BB">
      <w:pPr>
        <w:pStyle w:val="a3"/>
      </w:pPr>
      <w:r>
        <w:rPr>
          <w:color w:val="FF0000"/>
          <w:w w:val="95"/>
        </w:rPr>
        <w:t>【解析】本题考查属性类规律</w:t>
      </w:r>
      <w:r>
        <w:rPr>
          <w:color w:val="FF0000"/>
          <w:spacing w:val="-10"/>
          <w:w w:val="95"/>
        </w:rPr>
        <w:t>。</w:t>
      </w:r>
    </w:p>
    <w:p w:rsidR="00535C70" w:rsidRDefault="00320619">
      <w:pPr>
        <w:pStyle w:val="a3"/>
        <w:spacing w:line="372" w:lineRule="auto"/>
        <w:ind w:right="3034"/>
      </w:pPr>
      <w:r>
        <w:rPr>
          <w:color w:val="FF0000"/>
          <w:spacing w:val="-1"/>
          <w:w w:val="99"/>
        </w:rPr>
        <w:t>第一步：观察图形。题干各图形均既是轴对称图形又是中心对称图形。</w:t>
      </w:r>
      <w:r>
        <w:rPr>
          <w:color w:val="FF0000"/>
          <w:w w:val="99"/>
        </w:rPr>
        <w:t>第二步：分析选项，确定答案。</w:t>
      </w:r>
    </w:p>
    <w:p w:rsidR="00535C70" w:rsidRDefault="00320619">
      <w:pPr>
        <w:pStyle w:val="a3"/>
        <w:spacing w:before="2" w:line="372" w:lineRule="auto"/>
        <w:ind w:right="4810"/>
        <w:jc w:val="both"/>
      </w:pPr>
      <w:r>
        <w:rPr>
          <w:color w:val="FF0000"/>
          <w:spacing w:val="-2"/>
          <w:w w:val="95"/>
        </w:rPr>
        <w:t>A项：只是轴对称图形，不是中心对称图形，排除。</w:t>
      </w:r>
      <w:r>
        <w:rPr>
          <w:color w:val="FF0000"/>
          <w:spacing w:val="80"/>
          <w:w w:val="150"/>
        </w:rPr>
        <w:t xml:space="preserve"> </w:t>
      </w:r>
      <w:r>
        <w:rPr>
          <w:color w:val="FF0000"/>
          <w:spacing w:val="-2"/>
          <w:w w:val="95"/>
        </w:rPr>
        <w:t>B项：只是轴对称图形，不是中心对称图形，排除。</w:t>
      </w:r>
      <w:r>
        <w:rPr>
          <w:color w:val="FF0000"/>
          <w:spacing w:val="80"/>
          <w:w w:val="150"/>
        </w:rPr>
        <w:t xml:space="preserve"> </w:t>
      </w:r>
      <w:r w:rsidRPr="00C82F63">
        <w:rPr>
          <w:color w:val="FF0000"/>
          <w:w w:val="95"/>
        </w:rPr>
        <w:t>C项：既是轴对称图形又是中心对称图形，当选。</w:t>
      </w:r>
    </w:p>
    <w:p w:rsidR="00535C70" w:rsidRDefault="00320619">
      <w:pPr>
        <w:pStyle w:val="a3"/>
        <w:spacing w:before="2" w:line="372" w:lineRule="auto"/>
        <w:ind w:right="4810"/>
        <w:rPr>
          <w:color w:val="FF0000"/>
          <w:w w:val="99"/>
        </w:rPr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项：只是中心对称图形，不是轴对称图形，排除。</w:t>
      </w:r>
      <w:r>
        <w:rPr>
          <w:color w:val="FF0000"/>
          <w:w w:val="99"/>
        </w:rPr>
        <w:t>故本题选C。</w:t>
      </w:r>
    </w:p>
    <w:p w:rsidR="00B477BB" w:rsidRDefault="00B477BB">
      <w:pPr>
        <w:pStyle w:val="a3"/>
        <w:spacing w:before="2" w:line="372" w:lineRule="auto"/>
        <w:ind w:right="4810"/>
      </w:pPr>
    </w:p>
    <w:p w:rsidR="00535C70" w:rsidRPr="00B477BB" w:rsidRDefault="00B477BB" w:rsidP="00B477BB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320619" w:rsidRPr="00B477BB">
        <w:rPr>
          <w:w w:val="95"/>
          <w:sz w:val="21"/>
        </w:rPr>
        <w:t>所给的四个选项中，选择最合适的一个填入问号处，使之呈现一定的规律性</w:t>
      </w:r>
      <w:r w:rsidR="00320619" w:rsidRPr="00B477BB">
        <w:rPr>
          <w:spacing w:val="-10"/>
          <w:w w:val="95"/>
          <w:sz w:val="21"/>
        </w:rPr>
        <w:t>。</w:t>
      </w:r>
    </w:p>
    <w:p w:rsidR="00535C70" w:rsidRDefault="00320619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49174</wp:posOffset>
            </wp:positionV>
            <wp:extent cx="2813684" cy="960119"/>
            <wp:effectExtent l="0" t="0" r="0" b="0"/>
            <wp:wrapTopAndBottom/>
            <wp:docPr id="10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684" cy="960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5C70" w:rsidRPr="0030101D" w:rsidRDefault="00320619">
      <w:pPr>
        <w:pStyle w:val="a3"/>
        <w:tabs>
          <w:tab w:val="left" w:pos="3135"/>
          <w:tab w:val="left" w:pos="5747"/>
          <w:tab w:val="left" w:pos="8360"/>
        </w:tabs>
        <w:spacing w:before="86"/>
        <w:ind w:left="522"/>
        <w:rPr>
          <w:w w:val="95"/>
          <w:szCs w:val="22"/>
        </w:rPr>
      </w:pPr>
      <w:r w:rsidRPr="0030101D">
        <w:rPr>
          <w:w w:val="95"/>
          <w:szCs w:val="22"/>
        </w:rPr>
        <w:t>A.A</w:t>
      </w:r>
      <w:r w:rsidRPr="0030101D">
        <w:rPr>
          <w:w w:val="95"/>
          <w:szCs w:val="22"/>
        </w:rPr>
        <w:tab/>
        <w:t>B.B</w:t>
      </w:r>
      <w:r w:rsidRPr="0030101D">
        <w:rPr>
          <w:w w:val="95"/>
          <w:szCs w:val="22"/>
        </w:rPr>
        <w:tab/>
        <w:t>C.C</w:t>
      </w:r>
      <w:r w:rsidRPr="0030101D">
        <w:rPr>
          <w:w w:val="95"/>
          <w:szCs w:val="22"/>
        </w:rPr>
        <w:tab/>
        <w:t>D.D</w:t>
      </w:r>
    </w:p>
    <w:p w:rsidR="00535C70" w:rsidRDefault="00320619" w:rsidP="00B477BB">
      <w:pPr>
        <w:pStyle w:val="a3"/>
        <w:spacing w:before="14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535C70" w:rsidRDefault="00320619" w:rsidP="00B477BB">
      <w:pPr>
        <w:pStyle w:val="a3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535C70" w:rsidRPr="00055EFA" w:rsidRDefault="00320619">
      <w:pPr>
        <w:pStyle w:val="a3"/>
        <w:spacing w:line="372" w:lineRule="auto"/>
        <w:ind w:right="108"/>
        <w:rPr>
          <w:color w:val="FF0000"/>
          <w:w w:val="95"/>
        </w:rPr>
      </w:pPr>
      <w:r w:rsidRPr="00055EFA">
        <w:rPr>
          <w:color w:val="FF0000"/>
          <w:w w:val="95"/>
        </w:rPr>
        <w:t>第一步：观察图形。题干各组图形中均具有封闭空间，可以考虑数量类规律。题干第一组图形中，各图形的封闭空间数依次为：0、1、2，为等差数列；第二组图形遵循此规律，则问号处图形的封闭空间数应为4。</w:t>
      </w:r>
    </w:p>
    <w:p w:rsidR="00535C70" w:rsidRPr="00055EFA" w:rsidRDefault="00320619">
      <w:pPr>
        <w:pStyle w:val="a3"/>
        <w:spacing w:before="57" w:line="372" w:lineRule="auto"/>
        <w:ind w:right="6587"/>
        <w:rPr>
          <w:color w:val="FF0000"/>
          <w:w w:val="95"/>
        </w:rPr>
      </w:pPr>
      <w:r w:rsidRPr="00055EFA">
        <w:rPr>
          <w:color w:val="FF0000"/>
          <w:w w:val="95"/>
        </w:rPr>
        <w:t>第二步：分析选项，确定答案。 A项：封闭空间数为3，排除。</w:t>
      </w:r>
    </w:p>
    <w:p w:rsidR="00535C70" w:rsidRPr="00055EFA" w:rsidRDefault="00320619">
      <w:pPr>
        <w:pStyle w:val="a3"/>
        <w:spacing w:before="2" w:line="372" w:lineRule="auto"/>
        <w:ind w:right="6796"/>
        <w:jc w:val="both"/>
        <w:rPr>
          <w:color w:val="FF0000"/>
          <w:w w:val="95"/>
        </w:rPr>
      </w:pPr>
      <w:r w:rsidRPr="00055EFA">
        <w:rPr>
          <w:color w:val="FF0000"/>
          <w:w w:val="95"/>
        </w:rPr>
        <w:t>B项：封闭空间数为4，当选。 C项：封闭空间数为2，排除。 D项：封闭空间数为5，排除。故本题选B。</w:t>
      </w:r>
    </w:p>
    <w:p w:rsidR="00B477BB" w:rsidRDefault="00B477BB">
      <w:pPr>
        <w:pStyle w:val="a3"/>
        <w:spacing w:before="2"/>
        <w:rPr>
          <w:color w:val="FF0000"/>
          <w:spacing w:val="-10"/>
          <w:w w:val="95"/>
        </w:rPr>
      </w:pPr>
    </w:p>
    <w:p w:rsidR="00B477BB" w:rsidRDefault="00E05072" w:rsidP="00D9044A">
      <w:pPr>
        <w:tabs>
          <w:tab w:val="left" w:pos="838"/>
        </w:tabs>
        <w:spacing w:before="42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B477BB" w:rsidRPr="00E05072">
        <w:rPr>
          <w:w w:val="95"/>
          <w:sz w:val="21"/>
        </w:rPr>
        <w:t>明成祖登基后曾派郑和出使西洋以加强同海外的联系。下列关于郑和下西洋说法正确的是</w:t>
      </w:r>
      <w:r w:rsidR="00B477BB" w:rsidRPr="00E05072">
        <w:rPr>
          <w:spacing w:val="-10"/>
          <w:w w:val="95"/>
          <w:sz w:val="21"/>
        </w:rPr>
        <w:t>（</w:t>
      </w:r>
      <w:r w:rsidR="00D9044A">
        <w:rPr>
          <w:rFonts w:hint="eastAsia"/>
          <w:spacing w:val="-10"/>
          <w:w w:val="95"/>
          <w:sz w:val="21"/>
        </w:rPr>
        <w:t xml:space="preserve">  </w:t>
      </w:r>
      <w:r w:rsidR="00B477BB">
        <w:rPr>
          <w:w w:val="95"/>
          <w:sz w:val="21"/>
        </w:rPr>
        <w:t>）</w:t>
      </w:r>
      <w:r w:rsidR="00B477BB">
        <w:rPr>
          <w:spacing w:val="-10"/>
          <w:w w:val="95"/>
          <w:sz w:val="21"/>
        </w:rPr>
        <w:t>。</w:t>
      </w:r>
    </w:p>
    <w:p w:rsidR="00B477BB" w:rsidRDefault="00B477BB" w:rsidP="00B477BB">
      <w:pPr>
        <w:pStyle w:val="a3"/>
        <w:tabs>
          <w:tab w:val="left" w:pos="5538"/>
        </w:tabs>
        <w:ind w:left="522"/>
      </w:pPr>
      <w:r>
        <w:rPr>
          <w:w w:val="95"/>
        </w:rPr>
        <w:t>A.郑和七次下西洋发生于16世纪</w:t>
      </w:r>
      <w:r>
        <w:rPr>
          <w:spacing w:val="-10"/>
          <w:w w:val="95"/>
        </w:rPr>
        <w:t>初</w:t>
      </w:r>
      <w:r>
        <w:tab/>
      </w:r>
      <w:r>
        <w:rPr>
          <w:w w:val="95"/>
        </w:rPr>
        <w:t>B.郑和下西洋最远曾抵达地中</w:t>
      </w:r>
      <w:r>
        <w:rPr>
          <w:spacing w:val="-10"/>
          <w:w w:val="95"/>
        </w:rPr>
        <w:t>海</w:t>
      </w:r>
    </w:p>
    <w:p w:rsidR="00B477BB" w:rsidRDefault="00B477BB" w:rsidP="00B477BB">
      <w:pPr>
        <w:pStyle w:val="a3"/>
        <w:tabs>
          <w:tab w:val="left" w:pos="5538"/>
        </w:tabs>
        <w:ind w:left="522"/>
      </w:pPr>
      <w:r>
        <w:rPr>
          <w:w w:val="95"/>
        </w:rPr>
        <w:t>C.郑和下西洋比哥伦布发现美洲大陆</w:t>
      </w:r>
      <w:r>
        <w:rPr>
          <w:spacing w:val="-10"/>
          <w:w w:val="95"/>
        </w:rPr>
        <w:t>晚</w:t>
      </w:r>
      <w:r>
        <w:tab/>
      </w:r>
      <w:r>
        <w:rPr>
          <w:w w:val="95"/>
        </w:rPr>
        <w:t>D.郑和的航线从西太平洋穿越印度</w:t>
      </w:r>
      <w:r>
        <w:rPr>
          <w:spacing w:val="-10"/>
          <w:w w:val="95"/>
        </w:rPr>
        <w:t>洋</w:t>
      </w:r>
    </w:p>
    <w:p w:rsidR="00B477BB" w:rsidRDefault="00B477BB" w:rsidP="00207113">
      <w:pPr>
        <w:pStyle w:val="a3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D</w:t>
      </w:r>
    </w:p>
    <w:p w:rsidR="00B477BB" w:rsidRDefault="00B477BB" w:rsidP="00207113">
      <w:pPr>
        <w:pStyle w:val="a3"/>
      </w:pPr>
      <w:r>
        <w:rPr>
          <w:color w:val="FF0000"/>
          <w:w w:val="95"/>
        </w:rPr>
        <w:t>【解析】郑和七次下西洋发生于公元1405～1433年，是15世纪，A项错误</w:t>
      </w:r>
      <w:r>
        <w:rPr>
          <w:color w:val="FF0000"/>
          <w:spacing w:val="-10"/>
          <w:w w:val="95"/>
        </w:rPr>
        <w:t>；</w:t>
      </w:r>
    </w:p>
    <w:p w:rsidR="00B477BB" w:rsidRDefault="00B477BB" w:rsidP="00B477BB">
      <w:pPr>
        <w:pStyle w:val="a3"/>
        <w:spacing w:before="148" w:line="372" w:lineRule="auto"/>
        <w:ind w:right="212"/>
      </w:pPr>
      <w:r>
        <w:rPr>
          <w:color w:val="FF0000"/>
          <w:w w:val="99"/>
        </w:rPr>
        <w:t>郑和率领两百多艘海船、2.7万多人从太仓的刘家港出发（今江苏太仓市浏河镇），</w:t>
      </w:r>
      <w:r>
        <w:rPr>
          <w:color w:val="FF0000"/>
          <w:spacing w:val="-3"/>
          <w:w w:val="99"/>
        </w:rPr>
        <w:t>从西太平洋穿越印</w:t>
      </w:r>
      <w:r>
        <w:rPr>
          <w:color w:val="FF0000"/>
          <w:w w:val="99"/>
        </w:rPr>
        <w:t>度洋，最远曾抵达东非、红海，B项错误，D项正确；</w:t>
      </w:r>
    </w:p>
    <w:p w:rsidR="00B477BB" w:rsidRDefault="00B477BB" w:rsidP="00B477BB">
      <w:pPr>
        <w:pStyle w:val="a3"/>
        <w:spacing w:before="2" w:line="372" w:lineRule="auto"/>
        <w:ind w:right="3556"/>
      </w:pPr>
      <w:r>
        <w:rPr>
          <w:color w:val="FF0000"/>
          <w:w w:val="99"/>
        </w:rPr>
        <w:t>哥伦布于1492年发现美洲大陆，时间比郑和下西洋晚，C</w:t>
      </w:r>
      <w:r>
        <w:rPr>
          <w:color w:val="FF0000"/>
          <w:spacing w:val="-5"/>
          <w:w w:val="99"/>
        </w:rPr>
        <w:t>项错误。</w:t>
      </w:r>
      <w:r>
        <w:rPr>
          <w:color w:val="FF0000"/>
          <w:w w:val="99"/>
        </w:rPr>
        <w:t>故本题选D。</w:t>
      </w:r>
    </w:p>
    <w:p w:rsidR="00B477BB" w:rsidRDefault="00B477BB">
      <w:pPr>
        <w:pStyle w:val="a3"/>
        <w:spacing w:before="2"/>
      </w:pPr>
    </w:p>
    <w:p w:rsidR="00535C70" w:rsidRPr="00E05072" w:rsidRDefault="00E05072" w:rsidP="00E05072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="00320619" w:rsidRPr="00E05072">
        <w:rPr>
          <w:w w:val="95"/>
          <w:sz w:val="21"/>
        </w:rPr>
        <w:t>关于古代思想家，下列对应错误的是（</w:t>
      </w:r>
      <w:r w:rsidR="00320619" w:rsidRPr="00E05072">
        <w:rPr>
          <w:spacing w:val="22"/>
          <w:sz w:val="21"/>
        </w:rPr>
        <w:t xml:space="preserve">  </w:t>
      </w:r>
      <w:r w:rsidR="00320619" w:rsidRPr="00E05072">
        <w:rPr>
          <w:w w:val="95"/>
          <w:sz w:val="21"/>
        </w:rPr>
        <w:t>）</w:t>
      </w:r>
      <w:r w:rsidR="00320619" w:rsidRPr="00E05072">
        <w:rPr>
          <w:spacing w:val="-10"/>
          <w:w w:val="95"/>
          <w:sz w:val="21"/>
        </w:rPr>
        <w:t>。</w:t>
      </w:r>
    </w:p>
    <w:p w:rsidR="00535C70" w:rsidRDefault="00320619" w:rsidP="00B477BB">
      <w:pPr>
        <w:pStyle w:val="a5"/>
        <w:numPr>
          <w:ilvl w:val="1"/>
          <w:numId w:val="8"/>
        </w:numPr>
        <w:tabs>
          <w:tab w:val="left" w:pos="733"/>
          <w:tab w:val="left" w:pos="6165"/>
        </w:tabs>
        <w:ind w:left="733" w:hanging="211"/>
        <w:rPr>
          <w:sz w:val="21"/>
        </w:rPr>
      </w:pPr>
      <w:r>
        <w:rPr>
          <w:w w:val="95"/>
          <w:sz w:val="21"/>
        </w:rPr>
        <w:t>独与天地精神相往来——荀</w:t>
      </w:r>
      <w:r>
        <w:rPr>
          <w:spacing w:val="-10"/>
          <w:w w:val="95"/>
          <w:sz w:val="21"/>
        </w:rPr>
        <w:t>子</w:t>
      </w:r>
      <w:r>
        <w:rPr>
          <w:sz w:val="21"/>
        </w:rPr>
        <w:tab/>
      </w:r>
      <w:r>
        <w:rPr>
          <w:w w:val="95"/>
          <w:sz w:val="21"/>
        </w:rPr>
        <w:t>B.虽千万人，吾往矣——孟</w:t>
      </w:r>
      <w:r>
        <w:rPr>
          <w:spacing w:val="-10"/>
          <w:w w:val="95"/>
          <w:sz w:val="21"/>
        </w:rPr>
        <w:t>子</w:t>
      </w:r>
    </w:p>
    <w:p w:rsidR="00535C70" w:rsidRDefault="00320619">
      <w:pPr>
        <w:pStyle w:val="a3"/>
        <w:tabs>
          <w:tab w:val="left" w:pos="6165"/>
        </w:tabs>
        <w:ind w:left="522"/>
      </w:pPr>
      <w:r>
        <w:rPr>
          <w:w w:val="95"/>
        </w:rPr>
        <w:t>C.知其不可而为之——孔</w:t>
      </w:r>
      <w:r>
        <w:rPr>
          <w:spacing w:val="-10"/>
          <w:w w:val="95"/>
        </w:rPr>
        <w:t>子</w:t>
      </w:r>
      <w:r>
        <w:tab/>
      </w:r>
      <w:r>
        <w:rPr>
          <w:w w:val="95"/>
        </w:rPr>
        <w:t>D.摩顶放踵利天下——墨</w:t>
      </w:r>
      <w:r>
        <w:rPr>
          <w:spacing w:val="-10"/>
          <w:w w:val="95"/>
        </w:rPr>
        <w:t>子</w:t>
      </w:r>
    </w:p>
    <w:p w:rsidR="00535C70" w:rsidRDefault="00320619" w:rsidP="00B164DA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535C70" w:rsidRDefault="00320619" w:rsidP="00B164DA">
      <w:pPr>
        <w:pStyle w:val="a3"/>
        <w:spacing w:line="372" w:lineRule="auto"/>
        <w:ind w:right="212"/>
      </w:pPr>
      <w:r>
        <w:rPr>
          <w:color w:val="FF0000"/>
          <w:w w:val="99"/>
        </w:rPr>
        <w:t>【解析】A项对应错误，“独与天地精神相往来”出自《庄子·</w:t>
      </w:r>
      <w:r>
        <w:rPr>
          <w:color w:val="FF0000"/>
          <w:spacing w:val="-2"/>
          <w:w w:val="99"/>
        </w:rPr>
        <w:t>天下第三十三》，意思是独自和天</w:t>
      </w:r>
      <w:r>
        <w:rPr>
          <w:color w:val="FF0000"/>
          <w:w w:val="99"/>
        </w:rPr>
        <w:t>地、精神相往来，而不傲视万物，不谴责是非，和世俗一同居处。</w:t>
      </w:r>
    </w:p>
    <w:p w:rsidR="00535C70" w:rsidRDefault="00320619">
      <w:pPr>
        <w:pStyle w:val="a3"/>
        <w:spacing w:before="1" w:line="372" w:lineRule="auto"/>
        <w:ind w:right="212"/>
      </w:pPr>
      <w:r>
        <w:rPr>
          <w:color w:val="FF0000"/>
          <w:w w:val="99"/>
        </w:rPr>
        <w:t>B项对应正确，“虽千万人，吾往矣”出自《孟子·公孙丑上》，意思是纵然面对千万人（阻止），</w:t>
      </w:r>
      <w:r>
        <w:rPr>
          <w:color w:val="FF0000"/>
          <w:spacing w:val="-18"/>
          <w:w w:val="99"/>
        </w:rPr>
        <w:t>我</w:t>
      </w:r>
      <w:r>
        <w:rPr>
          <w:color w:val="FF0000"/>
          <w:w w:val="99"/>
        </w:rPr>
        <w:t>也勇往直前。</w:t>
      </w:r>
    </w:p>
    <w:p w:rsidR="00535C70" w:rsidRDefault="00320619">
      <w:pPr>
        <w:pStyle w:val="a3"/>
        <w:spacing w:before="2"/>
      </w:pPr>
      <w:r>
        <w:rPr>
          <w:color w:val="FF0000"/>
          <w:w w:val="95"/>
        </w:rPr>
        <w:t>C项对应正确，“知其不可而为之”出自《论语·宪问》，意思是明知做不到却偏要去做</w:t>
      </w:r>
      <w:r>
        <w:rPr>
          <w:color w:val="FF0000"/>
          <w:spacing w:val="-10"/>
          <w:w w:val="95"/>
        </w:rPr>
        <w:t>。</w:t>
      </w:r>
    </w:p>
    <w:p w:rsidR="00535C70" w:rsidRDefault="00320619">
      <w:pPr>
        <w:pStyle w:val="a3"/>
        <w:spacing w:line="372" w:lineRule="auto"/>
        <w:ind w:right="212"/>
      </w:pPr>
      <w:r>
        <w:rPr>
          <w:color w:val="FF0000"/>
          <w:w w:val="99"/>
        </w:rPr>
        <w:t>D项对应正确，“摩顶放踵利天下”出自《孟子·</w:t>
      </w:r>
      <w:r>
        <w:rPr>
          <w:color w:val="FF0000"/>
          <w:spacing w:val="-1"/>
          <w:w w:val="99"/>
        </w:rPr>
        <w:t>尽心上》，意思是磨秃头顶，磨破脚跟，只要对天下</w:t>
      </w:r>
      <w:r>
        <w:rPr>
          <w:color w:val="FF0000"/>
          <w:w w:val="99"/>
        </w:rPr>
        <w:t>有利（一切都愿意做），该句是孟子对墨子的一贯主张“兼爱”的评论。</w:t>
      </w:r>
    </w:p>
    <w:p w:rsidR="00535C70" w:rsidRDefault="00320619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B164DA" w:rsidRDefault="00B164DA">
      <w:pPr>
        <w:pStyle w:val="a3"/>
        <w:spacing w:before="2"/>
      </w:pPr>
    </w:p>
    <w:p w:rsidR="00F70154" w:rsidRPr="00B164DA" w:rsidRDefault="00410310" w:rsidP="00F613FC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rFonts w:hint="eastAsia"/>
          <w:w w:val="95"/>
          <w:sz w:val="21"/>
        </w:rPr>
        <w:t>12.</w:t>
      </w:r>
      <w:r w:rsidR="00F70154" w:rsidRPr="00B164DA">
        <w:rPr>
          <w:w w:val="95"/>
          <w:sz w:val="21"/>
        </w:rPr>
        <w:t>根据《数字农业农村发展规划（2019～2025年）》，我国要瞄准农业农村现代化的重大需求，加强关键共性技术攻关，强化战略性前沿性技术超前布局。下列属于我国农业需要重点攻关的关键共性技术的是（    ）。</w:t>
      </w:r>
    </w:p>
    <w:p w:rsidR="00F70154" w:rsidRPr="00B164DA" w:rsidRDefault="00F70154" w:rsidP="00F613FC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A：动植物生长信息获取及生产调控机理模型构建</w:t>
      </w:r>
    </w:p>
    <w:p w:rsidR="00F70154" w:rsidRPr="00B164DA" w:rsidRDefault="00F70154" w:rsidP="00F613FC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B：农业区块链大规模组网、链上链下数据协同技术</w:t>
      </w:r>
    </w:p>
    <w:p w:rsidR="00F70154" w:rsidRPr="00B164DA" w:rsidRDefault="00F70154" w:rsidP="00F613FC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C：高品质、高精度、高可靠、低功耗农业专用传感器</w:t>
      </w:r>
    </w:p>
    <w:p w:rsidR="00F70154" w:rsidRPr="00B164DA" w:rsidRDefault="00F70154" w:rsidP="00F613FC">
      <w:pPr>
        <w:tabs>
          <w:tab w:val="left" w:pos="838"/>
        </w:tabs>
        <w:spacing w:line="300" w:lineRule="auto"/>
        <w:rPr>
          <w:w w:val="95"/>
          <w:sz w:val="21"/>
        </w:rPr>
      </w:pPr>
      <w:r w:rsidRPr="00B164DA">
        <w:rPr>
          <w:w w:val="95"/>
          <w:sz w:val="21"/>
        </w:rPr>
        <w:t>D：适应性强、性价比高、智能决策的新一代农业机器人</w:t>
      </w:r>
    </w:p>
    <w:p w:rsidR="00F70154" w:rsidRPr="00B164DA" w:rsidRDefault="00410310" w:rsidP="00F613FC">
      <w:pPr>
        <w:tabs>
          <w:tab w:val="left" w:pos="838"/>
        </w:tabs>
        <w:spacing w:line="300" w:lineRule="auto"/>
        <w:rPr>
          <w:color w:val="FF0000"/>
          <w:w w:val="99"/>
          <w:sz w:val="21"/>
          <w:szCs w:val="21"/>
        </w:rPr>
      </w:pPr>
      <w:r w:rsidRPr="00B164DA">
        <w:rPr>
          <w:color w:val="FF0000"/>
          <w:w w:val="99"/>
          <w:sz w:val="21"/>
          <w:szCs w:val="21"/>
        </w:rPr>
        <w:t>【</w:t>
      </w:r>
      <w:r w:rsidR="00F70154" w:rsidRPr="00B164DA">
        <w:rPr>
          <w:color w:val="FF0000"/>
          <w:w w:val="99"/>
          <w:sz w:val="21"/>
          <w:szCs w:val="21"/>
        </w:rPr>
        <w:t>答案】 C</w:t>
      </w:r>
    </w:p>
    <w:p w:rsidR="00F70154" w:rsidRPr="00B164DA" w:rsidRDefault="00F70154" w:rsidP="00F613FC">
      <w:pPr>
        <w:spacing w:line="300" w:lineRule="auto"/>
        <w:rPr>
          <w:color w:val="FF0000"/>
          <w:w w:val="99"/>
          <w:sz w:val="21"/>
          <w:szCs w:val="21"/>
        </w:rPr>
      </w:pPr>
      <w:r w:rsidRPr="00B164DA">
        <w:rPr>
          <w:color w:val="FF0000"/>
          <w:w w:val="99"/>
          <w:sz w:val="21"/>
          <w:szCs w:val="21"/>
        </w:rPr>
        <w:t>【解</w:t>
      </w:r>
      <w:r w:rsidR="00410310" w:rsidRPr="00B164DA">
        <w:rPr>
          <w:rFonts w:hint="eastAsia"/>
          <w:color w:val="FF0000"/>
          <w:w w:val="99"/>
          <w:sz w:val="21"/>
          <w:szCs w:val="21"/>
        </w:rPr>
        <w:t>析</w:t>
      </w:r>
      <w:r w:rsidRPr="00B164DA">
        <w:rPr>
          <w:color w:val="FF0000"/>
          <w:w w:val="99"/>
          <w:sz w:val="21"/>
          <w:szCs w:val="21"/>
        </w:rPr>
        <w:t>】</w:t>
      </w:r>
    </w:p>
    <w:p w:rsidR="00F70154" w:rsidRPr="00B164DA" w:rsidRDefault="00F70154" w:rsidP="00F613FC">
      <w:pPr>
        <w:spacing w:line="300" w:lineRule="auto"/>
        <w:rPr>
          <w:color w:val="FF0000"/>
          <w:w w:val="99"/>
          <w:sz w:val="21"/>
          <w:szCs w:val="21"/>
        </w:rPr>
      </w:pPr>
      <w:r w:rsidRPr="00B164DA">
        <w:rPr>
          <w:color w:val="FF0000"/>
          <w:w w:val="99"/>
          <w:sz w:val="21"/>
          <w:szCs w:val="21"/>
        </w:rPr>
        <w:t>A、B、D三项均不属于我国农业需要重点攻关的关键共性技术。</w:t>
      </w:r>
    </w:p>
    <w:p w:rsidR="00F70154" w:rsidRPr="00B164DA" w:rsidRDefault="00F70154" w:rsidP="00F613FC">
      <w:pPr>
        <w:spacing w:line="300" w:lineRule="auto"/>
        <w:rPr>
          <w:color w:val="FF0000"/>
          <w:w w:val="99"/>
          <w:sz w:val="21"/>
          <w:szCs w:val="21"/>
        </w:rPr>
      </w:pPr>
      <w:r w:rsidRPr="00B164DA">
        <w:rPr>
          <w:color w:val="FF0000"/>
          <w:w w:val="99"/>
          <w:sz w:val="21"/>
          <w:szCs w:val="21"/>
        </w:rPr>
        <w:t>C项正确，《数字农业农村发展规划（2019～2025年）》在“六、强化关键技术装备创新”中指出，瞄准农业农村现代化与乡村振兴战略的重大需求，重点攻克高品质、高精度、高可靠、低功耗农业生产环境和动植物生理体征专用传感器，从根本上解决数字农业高通量信息获取难题。</w:t>
      </w:r>
    </w:p>
    <w:p w:rsidR="00F70154" w:rsidRPr="00B164DA" w:rsidRDefault="00F70154" w:rsidP="00F613FC">
      <w:pPr>
        <w:spacing w:line="300" w:lineRule="auto"/>
        <w:rPr>
          <w:color w:val="FF0000"/>
          <w:w w:val="99"/>
          <w:sz w:val="21"/>
          <w:szCs w:val="21"/>
        </w:rPr>
      </w:pPr>
      <w:r w:rsidRPr="00B164DA">
        <w:rPr>
          <w:color w:val="FF0000"/>
          <w:w w:val="99"/>
          <w:sz w:val="21"/>
          <w:szCs w:val="21"/>
        </w:rPr>
        <w:t>故本题选C。</w:t>
      </w:r>
    </w:p>
    <w:p w:rsidR="00535C70" w:rsidRPr="00B164DA" w:rsidRDefault="00535C70" w:rsidP="00F70154">
      <w:pPr>
        <w:tabs>
          <w:tab w:val="left" w:pos="838"/>
          <w:tab w:val="left" w:pos="6479"/>
        </w:tabs>
        <w:rPr>
          <w:color w:val="FF0000"/>
          <w:w w:val="99"/>
          <w:sz w:val="21"/>
          <w:szCs w:val="21"/>
        </w:rPr>
      </w:pPr>
    </w:p>
    <w:sectPr w:rsidR="00535C70" w:rsidRPr="00B164DA" w:rsidSect="00BB0D8E">
      <w:footerReference w:type="default" r:id="rId17"/>
      <w:pgSz w:w="11900" w:h="16840"/>
      <w:pgMar w:top="62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0E5" w:rsidRDefault="00B750E5" w:rsidP="00535C70">
      <w:r>
        <w:separator/>
      </w:r>
    </w:p>
  </w:endnote>
  <w:endnote w:type="continuationSeparator" w:id="0">
    <w:p w:rsidR="00B750E5" w:rsidRDefault="00B750E5" w:rsidP="00535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70" w:rsidRDefault="00600702">
    <w:pPr>
      <w:pStyle w:val="a3"/>
      <w:spacing w:before="0" w:line="14" w:lineRule="auto"/>
      <w:ind w:left="0"/>
      <w:rPr>
        <w:sz w:val="20"/>
      </w:rPr>
    </w:pPr>
    <w:r w:rsidRPr="0060070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535C70" w:rsidRDefault="00600702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320619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4B7CD9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5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0E5" w:rsidRDefault="00B750E5" w:rsidP="00535C70">
      <w:r>
        <w:separator/>
      </w:r>
    </w:p>
  </w:footnote>
  <w:footnote w:type="continuationSeparator" w:id="0">
    <w:p w:rsidR="00B750E5" w:rsidRDefault="00B750E5" w:rsidP="00535C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24501"/>
    <w:multiLevelType w:val="hybridMultilevel"/>
    <w:tmpl w:val="57FA98AE"/>
    <w:lvl w:ilvl="0" w:tplc="B17EC7DC">
      <w:start w:val="38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95CE6D6">
      <w:start w:val="1"/>
      <w:numFmt w:val="upperLetter"/>
      <w:lvlText w:val="%2."/>
      <w:lvlJc w:val="left"/>
      <w:pPr>
        <w:ind w:left="523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3EA80542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ED2A0C1C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DE3883BE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71BCBEB2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4E44115A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F9167952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CC125DBA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abstractNum w:abstractNumId="1">
    <w:nsid w:val="1E670751"/>
    <w:multiLevelType w:val="hybridMultilevel"/>
    <w:tmpl w:val="D1A661D4"/>
    <w:lvl w:ilvl="0" w:tplc="7B5855FA">
      <w:start w:val="34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AF8EE3C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38766856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3B7C6708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0944C47A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17E61328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45B49AEA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8370F748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4EF43732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2">
    <w:nsid w:val="1F0F480F"/>
    <w:multiLevelType w:val="hybridMultilevel"/>
    <w:tmpl w:val="5FE65E9C"/>
    <w:lvl w:ilvl="0" w:tplc="0962313A">
      <w:start w:val="6"/>
      <w:numFmt w:val="decimal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position w:val="2"/>
        <w:sz w:val="19"/>
        <w:szCs w:val="19"/>
        <w:lang w:val="en-US" w:eastAsia="zh-CN" w:bidi="ar-SA"/>
      </w:rPr>
    </w:lvl>
    <w:lvl w:ilvl="1" w:tplc="D910FD0E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93209B9E">
      <w:numFmt w:val="bullet"/>
      <w:lvlText w:val="•"/>
      <w:lvlJc w:val="left"/>
      <w:pPr>
        <w:ind w:left="1726" w:hanging="210"/>
      </w:pPr>
      <w:rPr>
        <w:rFonts w:hint="default"/>
        <w:lang w:val="en-US" w:eastAsia="zh-CN" w:bidi="ar-SA"/>
      </w:rPr>
    </w:lvl>
    <w:lvl w:ilvl="3" w:tplc="9C9463B8">
      <w:numFmt w:val="bullet"/>
      <w:lvlText w:val="•"/>
      <w:lvlJc w:val="left"/>
      <w:pPr>
        <w:ind w:left="2713" w:hanging="210"/>
      </w:pPr>
      <w:rPr>
        <w:rFonts w:hint="default"/>
        <w:lang w:val="en-US" w:eastAsia="zh-CN" w:bidi="ar-SA"/>
      </w:rPr>
    </w:lvl>
    <w:lvl w:ilvl="4" w:tplc="FC529D68">
      <w:numFmt w:val="bullet"/>
      <w:lvlText w:val="•"/>
      <w:lvlJc w:val="left"/>
      <w:pPr>
        <w:ind w:left="3700" w:hanging="210"/>
      </w:pPr>
      <w:rPr>
        <w:rFonts w:hint="default"/>
        <w:lang w:val="en-US" w:eastAsia="zh-CN" w:bidi="ar-SA"/>
      </w:rPr>
    </w:lvl>
    <w:lvl w:ilvl="5" w:tplc="32AC55BA">
      <w:numFmt w:val="bullet"/>
      <w:lvlText w:val="•"/>
      <w:lvlJc w:val="left"/>
      <w:pPr>
        <w:ind w:left="4686" w:hanging="210"/>
      </w:pPr>
      <w:rPr>
        <w:rFonts w:hint="default"/>
        <w:lang w:val="en-US" w:eastAsia="zh-CN" w:bidi="ar-SA"/>
      </w:rPr>
    </w:lvl>
    <w:lvl w:ilvl="6" w:tplc="41BE90A8">
      <w:numFmt w:val="bullet"/>
      <w:lvlText w:val="•"/>
      <w:lvlJc w:val="left"/>
      <w:pPr>
        <w:ind w:left="5673" w:hanging="210"/>
      </w:pPr>
      <w:rPr>
        <w:rFonts w:hint="default"/>
        <w:lang w:val="en-US" w:eastAsia="zh-CN" w:bidi="ar-SA"/>
      </w:rPr>
    </w:lvl>
    <w:lvl w:ilvl="7" w:tplc="EB4C5BF0">
      <w:numFmt w:val="bullet"/>
      <w:lvlText w:val="•"/>
      <w:lvlJc w:val="left"/>
      <w:pPr>
        <w:ind w:left="6660" w:hanging="210"/>
      </w:pPr>
      <w:rPr>
        <w:rFonts w:hint="default"/>
        <w:lang w:val="en-US" w:eastAsia="zh-CN" w:bidi="ar-SA"/>
      </w:rPr>
    </w:lvl>
    <w:lvl w:ilvl="8" w:tplc="72046C70">
      <w:numFmt w:val="bullet"/>
      <w:lvlText w:val="•"/>
      <w:lvlJc w:val="left"/>
      <w:pPr>
        <w:ind w:left="7646" w:hanging="210"/>
      </w:pPr>
      <w:rPr>
        <w:rFonts w:hint="default"/>
        <w:lang w:val="en-US" w:eastAsia="zh-CN" w:bidi="ar-SA"/>
      </w:rPr>
    </w:lvl>
  </w:abstractNum>
  <w:abstractNum w:abstractNumId="3">
    <w:nsid w:val="2E9F415A"/>
    <w:multiLevelType w:val="hybridMultilevel"/>
    <w:tmpl w:val="CBBED9F8"/>
    <w:lvl w:ilvl="0" w:tplc="9A6E1C98">
      <w:start w:val="1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4C2EEA6E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0F044F44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732034D4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0598135E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78E0BB86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BB2C334A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FBD252F6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F9B07290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4">
    <w:nsid w:val="3C043839"/>
    <w:multiLevelType w:val="hybridMultilevel"/>
    <w:tmpl w:val="374018AA"/>
    <w:lvl w:ilvl="0" w:tplc="8266FEE2">
      <w:start w:val="1"/>
      <w:numFmt w:val="decimal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DAE76D4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4880C932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FB325AF0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354E6B16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CB283D28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B1BE5C50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BC9405EE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B5BC8964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5">
    <w:nsid w:val="40234E3C"/>
    <w:multiLevelType w:val="hybridMultilevel"/>
    <w:tmpl w:val="4450292A"/>
    <w:lvl w:ilvl="0" w:tplc="8752B428">
      <w:start w:val="1"/>
      <w:numFmt w:val="upperLetter"/>
      <w:lvlText w:val="%1."/>
      <w:lvlJc w:val="left"/>
      <w:pPr>
        <w:ind w:left="710" w:hanging="293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21"/>
        <w:szCs w:val="21"/>
        <w:lang w:val="en-US" w:eastAsia="zh-CN" w:bidi="ar-SA"/>
      </w:rPr>
    </w:lvl>
    <w:lvl w:ilvl="1" w:tplc="CF1E4C1A">
      <w:numFmt w:val="bullet"/>
      <w:lvlText w:val="•"/>
      <w:lvlJc w:val="left"/>
      <w:pPr>
        <w:ind w:left="803" w:hanging="293"/>
      </w:pPr>
      <w:rPr>
        <w:rFonts w:hint="default"/>
        <w:lang w:val="en-US" w:eastAsia="zh-CN" w:bidi="ar-SA"/>
      </w:rPr>
    </w:lvl>
    <w:lvl w:ilvl="2" w:tplc="05C6B6DE">
      <w:numFmt w:val="bullet"/>
      <w:lvlText w:val="•"/>
      <w:lvlJc w:val="left"/>
      <w:pPr>
        <w:ind w:left="887" w:hanging="293"/>
      </w:pPr>
      <w:rPr>
        <w:rFonts w:hint="default"/>
        <w:lang w:val="en-US" w:eastAsia="zh-CN" w:bidi="ar-SA"/>
      </w:rPr>
    </w:lvl>
    <w:lvl w:ilvl="3" w:tplc="16366E60">
      <w:numFmt w:val="bullet"/>
      <w:lvlText w:val="•"/>
      <w:lvlJc w:val="left"/>
      <w:pPr>
        <w:ind w:left="971" w:hanging="293"/>
      </w:pPr>
      <w:rPr>
        <w:rFonts w:hint="default"/>
        <w:lang w:val="en-US" w:eastAsia="zh-CN" w:bidi="ar-SA"/>
      </w:rPr>
    </w:lvl>
    <w:lvl w:ilvl="4" w:tplc="FB78B974">
      <w:numFmt w:val="bullet"/>
      <w:lvlText w:val="•"/>
      <w:lvlJc w:val="left"/>
      <w:pPr>
        <w:ind w:left="1054" w:hanging="293"/>
      </w:pPr>
      <w:rPr>
        <w:rFonts w:hint="default"/>
        <w:lang w:val="en-US" w:eastAsia="zh-CN" w:bidi="ar-SA"/>
      </w:rPr>
    </w:lvl>
    <w:lvl w:ilvl="5" w:tplc="0E02B578">
      <w:numFmt w:val="bullet"/>
      <w:lvlText w:val="•"/>
      <w:lvlJc w:val="left"/>
      <w:pPr>
        <w:ind w:left="1138" w:hanging="293"/>
      </w:pPr>
      <w:rPr>
        <w:rFonts w:hint="default"/>
        <w:lang w:val="en-US" w:eastAsia="zh-CN" w:bidi="ar-SA"/>
      </w:rPr>
    </w:lvl>
    <w:lvl w:ilvl="6" w:tplc="5016AFDE">
      <w:numFmt w:val="bullet"/>
      <w:lvlText w:val="•"/>
      <w:lvlJc w:val="left"/>
      <w:pPr>
        <w:ind w:left="1222" w:hanging="293"/>
      </w:pPr>
      <w:rPr>
        <w:rFonts w:hint="default"/>
        <w:lang w:val="en-US" w:eastAsia="zh-CN" w:bidi="ar-SA"/>
      </w:rPr>
    </w:lvl>
    <w:lvl w:ilvl="7" w:tplc="526A0338">
      <w:numFmt w:val="bullet"/>
      <w:lvlText w:val="•"/>
      <w:lvlJc w:val="left"/>
      <w:pPr>
        <w:ind w:left="1305" w:hanging="293"/>
      </w:pPr>
      <w:rPr>
        <w:rFonts w:hint="default"/>
        <w:lang w:val="en-US" w:eastAsia="zh-CN" w:bidi="ar-SA"/>
      </w:rPr>
    </w:lvl>
    <w:lvl w:ilvl="8" w:tplc="CCC8C312">
      <w:numFmt w:val="bullet"/>
      <w:lvlText w:val="•"/>
      <w:lvlJc w:val="left"/>
      <w:pPr>
        <w:ind w:left="1389" w:hanging="293"/>
      </w:pPr>
      <w:rPr>
        <w:rFonts w:hint="default"/>
        <w:lang w:val="en-US" w:eastAsia="zh-CN" w:bidi="ar-SA"/>
      </w:rPr>
    </w:lvl>
  </w:abstractNum>
  <w:abstractNum w:abstractNumId="6">
    <w:nsid w:val="68F12B54"/>
    <w:multiLevelType w:val="hybridMultilevel"/>
    <w:tmpl w:val="E87EC532"/>
    <w:lvl w:ilvl="0" w:tplc="8F789894">
      <w:start w:val="27"/>
      <w:numFmt w:val="decimal"/>
      <w:lvlText w:val="%1."/>
      <w:lvlJc w:val="left"/>
      <w:pPr>
        <w:ind w:left="883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8C44286">
      <w:numFmt w:val="bullet"/>
      <w:lvlText w:val="•"/>
      <w:lvlJc w:val="left"/>
      <w:pPr>
        <w:ind w:left="1764" w:hanging="315"/>
      </w:pPr>
      <w:rPr>
        <w:rFonts w:hint="default"/>
        <w:lang w:val="en-US" w:eastAsia="zh-CN" w:bidi="ar-SA"/>
      </w:rPr>
    </w:lvl>
    <w:lvl w:ilvl="2" w:tplc="73E0FC68">
      <w:numFmt w:val="bullet"/>
      <w:lvlText w:val="•"/>
      <w:lvlJc w:val="left"/>
      <w:pPr>
        <w:ind w:left="2642" w:hanging="315"/>
      </w:pPr>
      <w:rPr>
        <w:rFonts w:hint="default"/>
        <w:lang w:val="en-US" w:eastAsia="zh-CN" w:bidi="ar-SA"/>
      </w:rPr>
    </w:lvl>
    <w:lvl w:ilvl="3" w:tplc="E50A601E">
      <w:numFmt w:val="bullet"/>
      <w:lvlText w:val="•"/>
      <w:lvlJc w:val="left"/>
      <w:pPr>
        <w:ind w:left="3520" w:hanging="315"/>
      </w:pPr>
      <w:rPr>
        <w:rFonts w:hint="default"/>
        <w:lang w:val="en-US" w:eastAsia="zh-CN" w:bidi="ar-SA"/>
      </w:rPr>
    </w:lvl>
    <w:lvl w:ilvl="4" w:tplc="FC7E29CC">
      <w:numFmt w:val="bullet"/>
      <w:lvlText w:val="•"/>
      <w:lvlJc w:val="left"/>
      <w:pPr>
        <w:ind w:left="4398" w:hanging="315"/>
      </w:pPr>
      <w:rPr>
        <w:rFonts w:hint="default"/>
        <w:lang w:val="en-US" w:eastAsia="zh-CN" w:bidi="ar-SA"/>
      </w:rPr>
    </w:lvl>
    <w:lvl w:ilvl="5" w:tplc="00DAE88C">
      <w:numFmt w:val="bullet"/>
      <w:lvlText w:val="•"/>
      <w:lvlJc w:val="left"/>
      <w:pPr>
        <w:ind w:left="5276" w:hanging="315"/>
      </w:pPr>
      <w:rPr>
        <w:rFonts w:hint="default"/>
        <w:lang w:val="en-US" w:eastAsia="zh-CN" w:bidi="ar-SA"/>
      </w:rPr>
    </w:lvl>
    <w:lvl w:ilvl="6" w:tplc="E7B828C0">
      <w:numFmt w:val="bullet"/>
      <w:lvlText w:val="•"/>
      <w:lvlJc w:val="left"/>
      <w:pPr>
        <w:ind w:left="6154" w:hanging="315"/>
      </w:pPr>
      <w:rPr>
        <w:rFonts w:hint="default"/>
        <w:lang w:val="en-US" w:eastAsia="zh-CN" w:bidi="ar-SA"/>
      </w:rPr>
    </w:lvl>
    <w:lvl w:ilvl="7" w:tplc="C4AC943C">
      <w:numFmt w:val="bullet"/>
      <w:lvlText w:val="•"/>
      <w:lvlJc w:val="left"/>
      <w:pPr>
        <w:ind w:left="7032" w:hanging="315"/>
      </w:pPr>
      <w:rPr>
        <w:rFonts w:hint="default"/>
        <w:lang w:val="en-US" w:eastAsia="zh-CN" w:bidi="ar-SA"/>
      </w:rPr>
    </w:lvl>
    <w:lvl w:ilvl="8" w:tplc="345AD4C0">
      <w:numFmt w:val="bullet"/>
      <w:lvlText w:val="•"/>
      <w:lvlJc w:val="left"/>
      <w:pPr>
        <w:ind w:left="7910" w:hanging="315"/>
      </w:pPr>
      <w:rPr>
        <w:rFonts w:hint="default"/>
        <w:lang w:val="en-US" w:eastAsia="zh-CN" w:bidi="ar-SA"/>
      </w:rPr>
    </w:lvl>
  </w:abstractNum>
  <w:abstractNum w:abstractNumId="7">
    <w:nsid w:val="6BAD2A09"/>
    <w:multiLevelType w:val="hybridMultilevel"/>
    <w:tmpl w:val="57FA98AE"/>
    <w:lvl w:ilvl="0" w:tplc="B17EC7DC">
      <w:start w:val="38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95CE6D6">
      <w:start w:val="1"/>
      <w:numFmt w:val="upperLetter"/>
      <w:lvlText w:val="%2."/>
      <w:lvlJc w:val="left"/>
      <w:pPr>
        <w:ind w:left="523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3EA80542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ED2A0C1C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DE3883BE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71BCBEB2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4E44115A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F9167952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CC125DBA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535C70"/>
    <w:rsid w:val="000068E6"/>
    <w:rsid w:val="00055EFA"/>
    <w:rsid w:val="00086D60"/>
    <w:rsid w:val="000A01CC"/>
    <w:rsid w:val="000A61BA"/>
    <w:rsid w:val="00153204"/>
    <w:rsid w:val="001B2A8B"/>
    <w:rsid w:val="00207113"/>
    <w:rsid w:val="0022419D"/>
    <w:rsid w:val="00224551"/>
    <w:rsid w:val="00250144"/>
    <w:rsid w:val="002A5075"/>
    <w:rsid w:val="002A5536"/>
    <w:rsid w:val="002B066C"/>
    <w:rsid w:val="002F4EFA"/>
    <w:rsid w:val="0030101D"/>
    <w:rsid w:val="00312BB5"/>
    <w:rsid w:val="00320619"/>
    <w:rsid w:val="00346B96"/>
    <w:rsid w:val="0036398F"/>
    <w:rsid w:val="003B2015"/>
    <w:rsid w:val="003E2FC2"/>
    <w:rsid w:val="003F26EA"/>
    <w:rsid w:val="003F74D6"/>
    <w:rsid w:val="00403716"/>
    <w:rsid w:val="00404BDD"/>
    <w:rsid w:val="00410310"/>
    <w:rsid w:val="004322DD"/>
    <w:rsid w:val="00442A3A"/>
    <w:rsid w:val="004B7CD9"/>
    <w:rsid w:val="004D21C4"/>
    <w:rsid w:val="004E0737"/>
    <w:rsid w:val="004F55A5"/>
    <w:rsid w:val="00505A9F"/>
    <w:rsid w:val="00526CDD"/>
    <w:rsid w:val="00535C70"/>
    <w:rsid w:val="00550DB9"/>
    <w:rsid w:val="005A0884"/>
    <w:rsid w:val="00600702"/>
    <w:rsid w:val="0063178D"/>
    <w:rsid w:val="006333DD"/>
    <w:rsid w:val="0063551E"/>
    <w:rsid w:val="0065203F"/>
    <w:rsid w:val="00672B72"/>
    <w:rsid w:val="006F69E7"/>
    <w:rsid w:val="007028EF"/>
    <w:rsid w:val="00785927"/>
    <w:rsid w:val="007B2F79"/>
    <w:rsid w:val="007E0FC0"/>
    <w:rsid w:val="00813353"/>
    <w:rsid w:val="00881EB4"/>
    <w:rsid w:val="008D339E"/>
    <w:rsid w:val="008D38BA"/>
    <w:rsid w:val="008D623E"/>
    <w:rsid w:val="008E3A3A"/>
    <w:rsid w:val="008F1B93"/>
    <w:rsid w:val="0090525F"/>
    <w:rsid w:val="00932C9F"/>
    <w:rsid w:val="00946807"/>
    <w:rsid w:val="00981E18"/>
    <w:rsid w:val="009834BB"/>
    <w:rsid w:val="00995F9A"/>
    <w:rsid w:val="009F200B"/>
    <w:rsid w:val="00A20DE6"/>
    <w:rsid w:val="00A369E8"/>
    <w:rsid w:val="00A60A16"/>
    <w:rsid w:val="00A8075E"/>
    <w:rsid w:val="00AD1090"/>
    <w:rsid w:val="00B164DA"/>
    <w:rsid w:val="00B340D4"/>
    <w:rsid w:val="00B477BB"/>
    <w:rsid w:val="00B750E5"/>
    <w:rsid w:val="00B94757"/>
    <w:rsid w:val="00BA11C1"/>
    <w:rsid w:val="00BA21E6"/>
    <w:rsid w:val="00BB0D8E"/>
    <w:rsid w:val="00BB192E"/>
    <w:rsid w:val="00BE30EF"/>
    <w:rsid w:val="00BE3345"/>
    <w:rsid w:val="00BF48D7"/>
    <w:rsid w:val="00C12B3D"/>
    <w:rsid w:val="00C45AA4"/>
    <w:rsid w:val="00C463DC"/>
    <w:rsid w:val="00C46A78"/>
    <w:rsid w:val="00C80C74"/>
    <w:rsid w:val="00C82F63"/>
    <w:rsid w:val="00CA22BB"/>
    <w:rsid w:val="00CA49F3"/>
    <w:rsid w:val="00CB0FD4"/>
    <w:rsid w:val="00CB5AE6"/>
    <w:rsid w:val="00CD4884"/>
    <w:rsid w:val="00CF3D65"/>
    <w:rsid w:val="00D15B7A"/>
    <w:rsid w:val="00D27436"/>
    <w:rsid w:val="00D3688F"/>
    <w:rsid w:val="00D9044A"/>
    <w:rsid w:val="00DD1E72"/>
    <w:rsid w:val="00DF7203"/>
    <w:rsid w:val="00E05072"/>
    <w:rsid w:val="00E63B18"/>
    <w:rsid w:val="00EA6F89"/>
    <w:rsid w:val="00EC73E3"/>
    <w:rsid w:val="00EE055A"/>
    <w:rsid w:val="00F17E5D"/>
    <w:rsid w:val="00F23FAE"/>
    <w:rsid w:val="00F45DB4"/>
    <w:rsid w:val="00F50C2A"/>
    <w:rsid w:val="00F613FC"/>
    <w:rsid w:val="00F70154"/>
    <w:rsid w:val="00FA095D"/>
    <w:rsid w:val="00FB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5C70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C463DC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5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5C70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535C70"/>
    <w:pPr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535C70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535C70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535C70"/>
  </w:style>
  <w:style w:type="paragraph" w:styleId="a6">
    <w:name w:val="Balloon Text"/>
    <w:basedOn w:val="a"/>
    <w:link w:val="Char"/>
    <w:uiPriority w:val="99"/>
    <w:semiHidden/>
    <w:unhideWhenUsed/>
    <w:rsid w:val="00BB0D8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B0D8E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6F69E7"/>
    <w:rPr>
      <w:color w:val="808080"/>
    </w:rPr>
  </w:style>
  <w:style w:type="paragraph" w:styleId="a8">
    <w:name w:val="header"/>
    <w:basedOn w:val="a"/>
    <w:link w:val="Char0"/>
    <w:uiPriority w:val="99"/>
    <w:semiHidden/>
    <w:unhideWhenUsed/>
    <w:rsid w:val="00224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224551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Char1"/>
    <w:uiPriority w:val="99"/>
    <w:semiHidden/>
    <w:unhideWhenUsed/>
    <w:rsid w:val="002245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224551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qFormat/>
    <w:rsid w:val="00C463DC"/>
    <w:rPr>
      <w:rFonts w:eastAsia="仿宋" w:cs="宋体"/>
      <w:b/>
      <w:kern w:val="44"/>
      <w:sz w:val="32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1061</Words>
  <Characters>6049</Characters>
  <Application>Microsoft Office Word</Application>
  <DocSecurity>0</DocSecurity>
  <Lines>50</Lines>
  <Paragraphs>14</Paragraphs>
  <ScaleCrop>false</ScaleCrop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100</cp:revision>
  <dcterms:created xsi:type="dcterms:W3CDTF">2023-09-04T06:37:00Z</dcterms:created>
  <dcterms:modified xsi:type="dcterms:W3CDTF">2023-09-05T08:16:00Z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2023-09-04T00:00:00Z</vt:filetime>
  </property>
</Properties>
</file>