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7A7" w:rsidRDefault="00BC1442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A12" w:rsidRDefault="003430B4" w:rsidP="00F67A12">
      <w:pPr>
        <w:pStyle w:val="a3"/>
        <w:spacing w:before="0" w:afterLines="50" w:line="300" w:lineRule="auto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20</w:t>
      </w:r>
      <w:r>
        <w:rPr>
          <w:rFonts w:ascii="Times New Roman" w:hint="eastAsia"/>
          <w:sz w:val="24"/>
        </w:rPr>
        <w:t>日推荐阅读</w:t>
      </w:r>
    </w:p>
    <w:p w:rsidR="009A2EF5" w:rsidRPr="00121035" w:rsidRDefault="009A2EF5" w:rsidP="00F67A12">
      <w:pPr>
        <w:pStyle w:val="a3"/>
        <w:spacing w:before="0" w:afterLines="50" w:line="300" w:lineRule="auto"/>
        <w:ind w:left="0"/>
        <w:jc w:val="center"/>
        <w:rPr>
          <w:rFonts w:ascii="微软雅黑" w:eastAsia="微软雅黑" w:hAnsi="微软雅黑"/>
          <w:b/>
          <w:color w:val="000000"/>
        </w:rPr>
      </w:pPr>
      <w:r w:rsidRPr="00121035">
        <w:rPr>
          <w:rFonts w:ascii="微软雅黑" w:eastAsia="微软雅黑" w:hAnsi="微软雅黑" w:hint="eastAsia"/>
          <w:bCs/>
          <w:color w:val="000000"/>
        </w:rPr>
        <w:t>推动数字经济与现代服务业深度融合</w:t>
      </w:r>
    </w:p>
    <w:p w:rsidR="009A2EF5" w:rsidRPr="000B24E7" w:rsidRDefault="009A2EF5" w:rsidP="00F67A12">
      <w:pPr>
        <w:widowControl/>
        <w:spacing w:afterLines="50" w:line="300" w:lineRule="auto"/>
        <w:ind w:firstLine="420"/>
        <w:rPr>
          <w:rFonts w:ascii="微软雅黑" w:eastAsia="微软雅黑" w:hAnsi="微软雅黑"/>
          <w:color w:val="000000"/>
          <w:sz w:val="20"/>
          <w:szCs w:val="20"/>
        </w:rPr>
      </w:pPr>
      <w:r w:rsidRPr="000B24E7">
        <w:rPr>
          <w:rFonts w:ascii="微软雅黑" w:eastAsia="微软雅黑" w:hAnsi="微软雅黑" w:hint="eastAsia"/>
          <w:color w:val="000000"/>
          <w:sz w:val="20"/>
          <w:szCs w:val="20"/>
        </w:rPr>
        <w:t>习</w:t>
      </w:r>
      <w:r w:rsidR="00523420" w:rsidRPr="000B24E7">
        <w:rPr>
          <w:rFonts w:ascii="微软雅黑" w:eastAsia="微软雅黑" w:hAnsi="微软雅黑" w:hint="eastAsia"/>
          <w:color w:val="000000"/>
          <w:sz w:val="20"/>
          <w:szCs w:val="20"/>
        </w:rPr>
        <w:t>**</w:t>
      </w:r>
      <w:r w:rsidRPr="000B24E7">
        <w:rPr>
          <w:rFonts w:ascii="微软雅黑" w:eastAsia="微软雅黑" w:hAnsi="微软雅黑" w:hint="eastAsia"/>
          <w:color w:val="000000"/>
          <w:sz w:val="20"/>
          <w:szCs w:val="20"/>
        </w:rPr>
        <w:t>总书记强调，“推动数字经济与先进制造业、现代服务业深度融合”。完善服务市场体系、加快服务业提质增效，需充分利用我国超大规模市场优势，以数字经济赋能现代服务业，促进服务业态、服务模式和管理模式创新，充分发挥数字技术对经济发展的放大、叠加、倍增作用。</w:t>
      </w:r>
    </w:p>
    <w:p w:rsidR="009A2EF5" w:rsidRPr="000B24E7" w:rsidRDefault="009A2EF5" w:rsidP="00F67A12">
      <w:pPr>
        <w:widowControl/>
        <w:spacing w:afterLines="50" w:line="300" w:lineRule="auto"/>
        <w:ind w:firstLine="420"/>
        <w:rPr>
          <w:rFonts w:ascii="微软雅黑" w:eastAsia="微软雅黑" w:hAnsi="微软雅黑"/>
          <w:color w:val="000000"/>
          <w:sz w:val="20"/>
          <w:szCs w:val="20"/>
        </w:rPr>
      </w:pPr>
      <w:r w:rsidRPr="000B24E7">
        <w:rPr>
          <w:rFonts w:ascii="微软雅黑" w:eastAsia="微软雅黑" w:hAnsi="微软雅黑" w:hint="eastAsia"/>
          <w:color w:val="000000"/>
          <w:sz w:val="20"/>
          <w:szCs w:val="20"/>
        </w:rPr>
        <w:t>服务业是经济发展的重要引擎。今年上半年我国服务业增加值同比增长6.4%，服务业增长对经济增长贡献率超过60%。推动数字经济与现代服务业深度融合，能够产生强大的资源集聚效应，提高服务业全要素生产率，推动产业链、供应链、价值链优化升级，培育新业态、新模式、新动能，从而更好地创造需求、引领消费。</w:t>
      </w:r>
    </w:p>
    <w:p w:rsidR="009A2EF5" w:rsidRPr="000B24E7" w:rsidRDefault="009A2EF5" w:rsidP="00F67A12">
      <w:pPr>
        <w:widowControl/>
        <w:spacing w:afterLines="50" w:line="300" w:lineRule="auto"/>
        <w:ind w:firstLine="420"/>
        <w:rPr>
          <w:rFonts w:ascii="微软雅黑" w:eastAsia="微软雅黑" w:hAnsi="微软雅黑"/>
          <w:color w:val="000000"/>
          <w:sz w:val="20"/>
          <w:szCs w:val="20"/>
        </w:rPr>
      </w:pPr>
      <w:r w:rsidRPr="000B24E7">
        <w:rPr>
          <w:rFonts w:ascii="微软雅黑" w:eastAsia="微软雅黑" w:hAnsi="微软雅黑" w:hint="eastAsia"/>
          <w:b/>
          <w:color w:val="000000"/>
          <w:sz w:val="20"/>
          <w:szCs w:val="20"/>
        </w:rPr>
        <w:t>在系统布局新型基础设施建设上下足功夫</w:t>
      </w:r>
      <w:r w:rsidRPr="000B24E7">
        <w:rPr>
          <w:rFonts w:ascii="微软雅黑" w:eastAsia="微软雅黑" w:hAnsi="微软雅黑" w:hint="eastAsia"/>
          <w:color w:val="000000"/>
          <w:sz w:val="20"/>
          <w:szCs w:val="20"/>
        </w:rPr>
        <w:t>。新型基础设施是现代化基础设施体系的重要组成部分，为新一轮科技革命和产业变革提供了重要支撑和保障。一方面，要推动大数据、人工智能、云计算、区块链等技术在服务领域加速落地应用，建设便捷高效、成本合理、功能完备的服务业数字化基础设施，实现物流、资金流、信息流集成。另一方面，要积极引导传统服务业“上云用数赋智”，充分利用数字技术对传统基础设施进行改造升级，推动产业乘“云”而上、借“数”转型，更好满足各类消费群体的需求，为经济社会发展和民生改善注入新动能。</w:t>
      </w:r>
    </w:p>
    <w:p w:rsidR="009A2EF5" w:rsidRPr="000B24E7" w:rsidRDefault="009A2EF5" w:rsidP="00F67A12">
      <w:pPr>
        <w:widowControl/>
        <w:spacing w:afterLines="50" w:line="300" w:lineRule="auto"/>
        <w:ind w:firstLine="420"/>
        <w:rPr>
          <w:rFonts w:ascii="微软雅黑" w:eastAsia="微软雅黑" w:hAnsi="微软雅黑"/>
          <w:color w:val="000000"/>
          <w:sz w:val="20"/>
          <w:szCs w:val="20"/>
        </w:rPr>
      </w:pPr>
      <w:r w:rsidRPr="000B24E7">
        <w:rPr>
          <w:rFonts w:ascii="微软雅黑" w:eastAsia="微软雅黑" w:hAnsi="微软雅黑" w:hint="eastAsia"/>
          <w:b/>
          <w:color w:val="000000"/>
          <w:sz w:val="20"/>
          <w:szCs w:val="20"/>
        </w:rPr>
        <w:t>在培育新业态新模式新动能上做好文章。</w:t>
      </w:r>
      <w:r w:rsidRPr="000B24E7">
        <w:rPr>
          <w:rFonts w:ascii="微软雅黑" w:eastAsia="微软雅黑" w:hAnsi="微软雅黑" w:hint="eastAsia"/>
          <w:color w:val="000000"/>
          <w:sz w:val="20"/>
          <w:szCs w:val="20"/>
        </w:rPr>
        <w:t>数字经济的蓬勃发展，改变了服务业传统的经营管理方式，催生出一批新兴服务业态。线上医疗提供远程会诊等服务，缓解了医疗资源分布不均的问题；在线教育提供个性化成长方案，有助于实现因材施教的教育理念；远程办公、异地办理等简化了流程、优化了体验，提高了办事效率。进一步打造多元的数字化应用场景，营造开放、健康、安全的数字生态，才能在深度融合中充分激发服务业企业创新创造潜能，提升服务业发展能级和竞争力。</w:t>
      </w:r>
    </w:p>
    <w:p w:rsidR="00F67A12" w:rsidRPr="000B24E7" w:rsidRDefault="009A2EF5" w:rsidP="00F67A12">
      <w:pPr>
        <w:widowControl/>
        <w:spacing w:afterLines="50" w:line="300" w:lineRule="auto"/>
        <w:ind w:firstLine="420"/>
        <w:rPr>
          <w:rFonts w:ascii="微软雅黑" w:eastAsia="微软雅黑" w:hAnsi="微软雅黑" w:hint="eastAsia"/>
          <w:color w:val="000000"/>
          <w:sz w:val="20"/>
          <w:szCs w:val="20"/>
        </w:rPr>
      </w:pPr>
      <w:r w:rsidRPr="000B24E7">
        <w:rPr>
          <w:rFonts w:ascii="微软雅黑" w:eastAsia="微软雅黑" w:hAnsi="微软雅黑" w:hint="eastAsia"/>
          <w:b/>
          <w:color w:val="000000"/>
          <w:sz w:val="20"/>
          <w:szCs w:val="20"/>
        </w:rPr>
        <w:t>在完善体制机制保障上凝聚合力。</w:t>
      </w:r>
      <w:r w:rsidRPr="000B24E7">
        <w:rPr>
          <w:rFonts w:ascii="微软雅黑" w:eastAsia="微软雅黑" w:hAnsi="微软雅黑" w:hint="eastAsia"/>
          <w:color w:val="000000"/>
          <w:sz w:val="20"/>
          <w:szCs w:val="20"/>
        </w:rPr>
        <w:t>推动数字经济与现代服务业深度融合，既需要精心谋划、全力推进，也离不开各方齐心协力、共同努力。应推动政府与行业协会、企业平台、科研院所等合作研究制定服务业数字化行业标准，不断创新监管理念，优化监管方式，健全政策法规，创造包容审慎的监管环境。与此同时，要强化创新驱动，加快培育服务贸易数字化新动能，推动数据基础制度先行先试改革，促进数字贸易改革创新发展。此外，应注重防范风险，完善数据管理制度，加强消费者权益和隐私保护，建立风险预警与防控机制，为建立更加优质高效、结构合理、竞争力强、包容开放的现代服务业提供坚实保障。</w:t>
      </w:r>
    </w:p>
    <w:p w:rsidR="009A2EF5" w:rsidRPr="00F67A12" w:rsidRDefault="009A2EF5" w:rsidP="00F67A12">
      <w:pPr>
        <w:widowControl/>
        <w:spacing w:afterLines="50" w:line="300" w:lineRule="auto"/>
        <w:ind w:firstLine="420"/>
        <w:jc w:val="right"/>
        <w:rPr>
          <w:rFonts w:ascii="微软雅黑" w:eastAsia="微软雅黑" w:hAnsi="微软雅黑"/>
          <w:color w:val="000000"/>
          <w:sz w:val="18"/>
        </w:rPr>
      </w:pPr>
      <w:r w:rsidRPr="00F67A12">
        <w:rPr>
          <w:rFonts w:ascii="微软雅黑" w:eastAsia="微软雅黑" w:hAnsi="微软雅黑" w:hint="eastAsia"/>
          <w:color w:val="666666"/>
          <w:sz w:val="18"/>
        </w:rPr>
        <w:t>来源：</w:t>
      </w:r>
      <w:hyperlink r:id="rId8" w:tgtFrame="_blank" w:history="1">
        <w:r w:rsidRPr="00F67A12">
          <w:rPr>
            <w:rStyle w:val="aa"/>
            <w:rFonts w:ascii="微软雅黑" w:eastAsia="微软雅黑" w:hAnsi="微软雅黑" w:hint="eastAsia"/>
            <w:color w:val="212121"/>
            <w:sz w:val="18"/>
          </w:rPr>
          <w:t>人民网－人民日报</w:t>
        </w:r>
      </w:hyperlink>
    </w:p>
    <w:p w:rsidR="00B47FF7" w:rsidRPr="00B47FF7" w:rsidRDefault="00B47FF7" w:rsidP="009A2EF5">
      <w:pPr>
        <w:widowControl/>
        <w:shd w:val="clear" w:color="auto" w:fill="FFFFFF"/>
        <w:spacing w:afterLines="50" w:line="300" w:lineRule="auto"/>
        <w:ind w:firstLine="420"/>
        <w:rPr>
          <w:rFonts w:ascii="微软雅黑" w:eastAsia="微软雅黑" w:hAnsi="微软雅黑"/>
          <w:color w:val="333333"/>
          <w:sz w:val="20"/>
          <w:szCs w:val="20"/>
        </w:rPr>
      </w:pPr>
    </w:p>
    <w:p w:rsidR="00E41206" w:rsidRDefault="00E41206" w:rsidP="003430B4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9D069C" w:rsidRDefault="009D069C" w:rsidP="003430B4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9D069C" w:rsidRDefault="009D069C" w:rsidP="003430B4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9D069C" w:rsidRDefault="009D069C" w:rsidP="003430B4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9D069C" w:rsidRDefault="009D069C" w:rsidP="003430B4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9D069C" w:rsidRDefault="009D069C" w:rsidP="003430B4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</w:p>
    <w:p w:rsidR="009D069C" w:rsidRDefault="009D069C" w:rsidP="003430B4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3430B4" w:rsidRDefault="003430B4" w:rsidP="003430B4">
      <w:pPr>
        <w:pStyle w:val="a3"/>
        <w:spacing w:before="5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lastRenderedPageBreak/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20</w:t>
      </w:r>
      <w:r>
        <w:rPr>
          <w:rFonts w:ascii="Times New Roman" w:hint="eastAsia"/>
          <w:sz w:val="24"/>
        </w:rPr>
        <w:t>日每日一练</w:t>
      </w:r>
    </w:p>
    <w:p w:rsidR="00FF1524" w:rsidRPr="00D154D7" w:rsidRDefault="00FF1524" w:rsidP="0043516F">
      <w:pPr>
        <w:tabs>
          <w:tab w:val="left" w:pos="733"/>
        </w:tabs>
        <w:spacing w:line="300" w:lineRule="auto"/>
        <w:ind w:left="-105"/>
        <w:rPr>
          <w:w w:val="95"/>
          <w:sz w:val="21"/>
        </w:rPr>
      </w:pPr>
      <w:r>
        <w:rPr>
          <w:rFonts w:hint="eastAsia"/>
          <w:w w:val="95"/>
          <w:sz w:val="21"/>
        </w:rPr>
        <w:t>1.</w:t>
      </w:r>
      <w:r w:rsidRPr="003233C8">
        <w:rPr>
          <w:w w:val="95"/>
          <w:sz w:val="21"/>
        </w:rPr>
        <w:t>某项工程，甲工程队单独施工需要30天完成，乙工程队单独施工需要25天完成。现甲队单独施</w:t>
      </w:r>
      <w:r w:rsidRPr="003233C8">
        <w:rPr>
          <w:spacing w:val="-10"/>
          <w:w w:val="95"/>
          <w:sz w:val="21"/>
        </w:rPr>
        <w:t>工</w:t>
      </w:r>
      <w:r>
        <w:rPr>
          <w:w w:val="99"/>
        </w:rPr>
        <w:t>4天后改由两</w:t>
      </w:r>
      <w:r w:rsidRPr="00D154D7">
        <w:rPr>
          <w:w w:val="95"/>
          <w:sz w:val="21"/>
        </w:rPr>
        <w:t>队一起施工，期间甲队休息了若干天，最后整个工程共耗时19天完成，问甲队中途休息了几天？（ ）</w:t>
      </w:r>
    </w:p>
    <w:p w:rsidR="00FF1524" w:rsidRPr="00D154D7" w:rsidRDefault="00FF1524" w:rsidP="0043516F">
      <w:pPr>
        <w:pStyle w:val="a3"/>
        <w:tabs>
          <w:tab w:val="left" w:pos="3135"/>
          <w:tab w:val="left" w:pos="5747"/>
          <w:tab w:val="left" w:pos="8360"/>
        </w:tabs>
        <w:spacing w:before="2" w:line="300" w:lineRule="auto"/>
        <w:ind w:left="522"/>
        <w:rPr>
          <w:w w:val="95"/>
          <w:szCs w:val="22"/>
        </w:rPr>
      </w:pPr>
      <w:r w:rsidRPr="00D154D7">
        <w:rPr>
          <w:w w:val="95"/>
          <w:szCs w:val="22"/>
        </w:rPr>
        <w:t>A.1</w:t>
      </w:r>
      <w:r w:rsidRPr="00D154D7">
        <w:rPr>
          <w:w w:val="95"/>
          <w:szCs w:val="22"/>
        </w:rPr>
        <w:tab/>
        <w:t>B.3</w:t>
      </w:r>
      <w:r w:rsidRPr="00D154D7">
        <w:rPr>
          <w:w w:val="95"/>
          <w:szCs w:val="22"/>
        </w:rPr>
        <w:tab/>
        <w:t>C.5</w:t>
      </w:r>
      <w:r w:rsidRPr="00D154D7">
        <w:rPr>
          <w:w w:val="95"/>
          <w:szCs w:val="22"/>
        </w:rPr>
        <w:tab/>
        <w:t>D.7</w:t>
      </w:r>
    </w:p>
    <w:p w:rsidR="00FF1524" w:rsidRDefault="00FF1524" w:rsidP="0043516F">
      <w:pPr>
        <w:pStyle w:val="a3"/>
        <w:spacing w:before="2" w:line="300" w:lineRule="auto"/>
      </w:pPr>
    </w:p>
    <w:p w:rsidR="00FF1524" w:rsidRPr="00720404" w:rsidRDefault="00FF1524" w:rsidP="0043516F">
      <w:pPr>
        <w:tabs>
          <w:tab w:val="left" w:pos="838"/>
        </w:tabs>
        <w:spacing w:line="300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720404">
        <w:rPr>
          <w:w w:val="99"/>
          <w:sz w:val="21"/>
        </w:rPr>
        <w:t>在某公司年终晚会上，所有员工分组表演节目。如果按7男5女搭配分组，则只剩下8</w:t>
      </w:r>
      <w:r w:rsidRPr="00720404">
        <w:rPr>
          <w:spacing w:val="-4"/>
          <w:w w:val="99"/>
          <w:sz w:val="21"/>
        </w:rPr>
        <w:t>名男员工；</w:t>
      </w:r>
      <w:r w:rsidRPr="00720404">
        <w:rPr>
          <w:w w:val="99"/>
          <w:sz w:val="21"/>
        </w:rPr>
        <w:t>如果按9男5女搭配分组，只剩下40名女员工。该公司员工总数为（</w:t>
      </w:r>
      <w:r w:rsidRPr="00720404">
        <w:rPr>
          <w:spacing w:val="-1"/>
          <w:sz w:val="21"/>
        </w:rPr>
        <w:t xml:space="preserve">  </w:t>
      </w:r>
      <w:r w:rsidRPr="00720404">
        <w:rPr>
          <w:w w:val="99"/>
          <w:sz w:val="21"/>
        </w:rPr>
        <w:t>）。</w:t>
      </w:r>
    </w:p>
    <w:p w:rsidR="00FF1524" w:rsidRPr="00D154D7" w:rsidRDefault="00FF1524" w:rsidP="0043516F">
      <w:pPr>
        <w:pStyle w:val="a3"/>
        <w:tabs>
          <w:tab w:val="left" w:pos="3135"/>
          <w:tab w:val="left" w:pos="5747"/>
          <w:tab w:val="left" w:pos="8360"/>
        </w:tabs>
        <w:spacing w:before="2" w:line="300" w:lineRule="auto"/>
        <w:ind w:left="522"/>
        <w:rPr>
          <w:w w:val="99"/>
          <w:szCs w:val="22"/>
        </w:rPr>
      </w:pPr>
      <w:r w:rsidRPr="00D154D7">
        <w:rPr>
          <w:w w:val="99"/>
          <w:szCs w:val="22"/>
        </w:rPr>
        <w:t>A.446</w:t>
      </w:r>
      <w:r w:rsidRPr="00D154D7">
        <w:rPr>
          <w:w w:val="99"/>
          <w:szCs w:val="22"/>
        </w:rPr>
        <w:tab/>
        <w:t>B.488</w:t>
      </w:r>
      <w:r w:rsidRPr="00D154D7">
        <w:rPr>
          <w:w w:val="99"/>
          <w:szCs w:val="22"/>
        </w:rPr>
        <w:tab/>
        <w:t>C.508</w:t>
      </w:r>
      <w:r w:rsidRPr="00D154D7">
        <w:rPr>
          <w:w w:val="99"/>
          <w:szCs w:val="22"/>
        </w:rPr>
        <w:tab/>
        <w:t>D.576</w:t>
      </w:r>
    </w:p>
    <w:p w:rsidR="00FF1524" w:rsidRDefault="00FF1524" w:rsidP="0043516F">
      <w:pPr>
        <w:tabs>
          <w:tab w:val="left" w:pos="838"/>
        </w:tabs>
        <w:spacing w:before="2" w:line="300" w:lineRule="auto"/>
        <w:ind w:left="-105" w:right="108"/>
        <w:jc w:val="both"/>
        <w:rPr>
          <w:w w:val="99"/>
          <w:sz w:val="21"/>
        </w:rPr>
      </w:pPr>
    </w:p>
    <w:p w:rsidR="00FF1524" w:rsidRPr="00720404" w:rsidRDefault="00FF1524" w:rsidP="0043516F">
      <w:pPr>
        <w:tabs>
          <w:tab w:val="left" w:pos="838"/>
        </w:tabs>
        <w:spacing w:before="2" w:line="300" w:lineRule="auto"/>
        <w:ind w:left="-10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3.</w:t>
      </w:r>
      <w:r w:rsidRPr="00720404">
        <w:rPr>
          <w:w w:val="99"/>
          <w:sz w:val="21"/>
        </w:rPr>
        <w:t>某公交车停车场内停着10辆公交车，上午7</w:t>
      </w:r>
      <w:r w:rsidRPr="00720404">
        <w:rPr>
          <w:spacing w:val="-1"/>
          <w:w w:val="99"/>
          <w:sz w:val="21"/>
        </w:rPr>
        <w:t>点整有一辆公交车进入停车场，同时有一辆公交车离</w:t>
      </w:r>
      <w:r w:rsidRPr="00720404">
        <w:rPr>
          <w:w w:val="99"/>
          <w:sz w:val="21"/>
        </w:rPr>
        <w:t>开停车场，以后每隔12分钟都有一辆公交车驶入停车场，每隔10</w:t>
      </w:r>
      <w:r w:rsidRPr="00720404">
        <w:rPr>
          <w:spacing w:val="-2"/>
          <w:w w:val="99"/>
          <w:sz w:val="21"/>
        </w:rPr>
        <w:t>分钟有一辆公交车离开停车场，则到当</w:t>
      </w:r>
      <w:r w:rsidRPr="00720404">
        <w:rPr>
          <w:w w:val="99"/>
          <w:sz w:val="21"/>
        </w:rPr>
        <w:t>天下午什么时候停车场里的公交车全都开出？（</w:t>
      </w:r>
      <w:r w:rsidRPr="00720404">
        <w:rPr>
          <w:spacing w:val="-1"/>
          <w:sz w:val="21"/>
        </w:rPr>
        <w:t xml:space="preserve">    </w:t>
      </w:r>
      <w:r w:rsidRPr="00720404">
        <w:rPr>
          <w:w w:val="99"/>
          <w:sz w:val="21"/>
        </w:rPr>
        <w:t>）</w:t>
      </w:r>
    </w:p>
    <w:p w:rsidR="00FF1524" w:rsidRPr="00D154D7" w:rsidRDefault="00FF1524" w:rsidP="0043516F">
      <w:pPr>
        <w:pStyle w:val="a3"/>
        <w:tabs>
          <w:tab w:val="left" w:pos="3030"/>
          <w:tab w:val="left" w:pos="5538"/>
          <w:tab w:val="left" w:pos="8046"/>
        </w:tabs>
        <w:spacing w:before="3" w:line="300" w:lineRule="auto"/>
        <w:ind w:left="522"/>
        <w:jc w:val="both"/>
        <w:rPr>
          <w:w w:val="99"/>
          <w:szCs w:val="22"/>
        </w:rPr>
      </w:pPr>
      <w:r w:rsidRPr="00D154D7">
        <w:rPr>
          <w:w w:val="99"/>
          <w:szCs w:val="22"/>
        </w:rPr>
        <w:t>A.4:30</w:t>
      </w:r>
      <w:r w:rsidRPr="00D154D7">
        <w:rPr>
          <w:w w:val="99"/>
          <w:szCs w:val="22"/>
        </w:rPr>
        <w:tab/>
        <w:t>B.4:50</w:t>
      </w:r>
      <w:r w:rsidRPr="00D154D7">
        <w:rPr>
          <w:w w:val="99"/>
          <w:szCs w:val="22"/>
        </w:rPr>
        <w:tab/>
        <w:t>C.5:00</w:t>
      </w:r>
      <w:r w:rsidRPr="00D154D7">
        <w:rPr>
          <w:w w:val="99"/>
          <w:szCs w:val="22"/>
        </w:rPr>
        <w:tab/>
        <w:t>D.4:10</w:t>
      </w:r>
    </w:p>
    <w:p w:rsidR="00FF1524" w:rsidRDefault="00FF1524" w:rsidP="0043516F">
      <w:pPr>
        <w:pStyle w:val="a3"/>
        <w:spacing w:line="300" w:lineRule="auto"/>
      </w:pPr>
    </w:p>
    <w:p w:rsidR="00FF1524" w:rsidRPr="00D154D7" w:rsidRDefault="00FF1524" w:rsidP="0043516F">
      <w:pPr>
        <w:tabs>
          <w:tab w:val="left" w:pos="838"/>
        </w:tabs>
        <w:spacing w:line="300" w:lineRule="auto"/>
        <w:ind w:left="-105" w:right="212"/>
        <w:rPr>
          <w:spacing w:val="-1"/>
          <w:w w:val="99"/>
          <w:sz w:val="21"/>
        </w:rPr>
      </w:pPr>
      <w:r>
        <w:rPr>
          <w:rFonts w:hint="eastAsia"/>
          <w:w w:val="99"/>
          <w:sz w:val="21"/>
        </w:rPr>
        <w:t>4.</w:t>
      </w:r>
      <w:r w:rsidRPr="00C75AED">
        <w:rPr>
          <w:w w:val="99"/>
          <w:sz w:val="21"/>
        </w:rPr>
        <w:t>某办公室接到15</w:t>
      </w:r>
      <w:r w:rsidRPr="00C75AED">
        <w:rPr>
          <w:spacing w:val="-1"/>
          <w:w w:val="99"/>
          <w:sz w:val="21"/>
        </w:rPr>
        <w:t>份公文的处理任务，分配给甲、乙、丙三名工作人员处理。假如每名工作人员</w:t>
      </w:r>
      <w:r w:rsidRPr="00C75AED">
        <w:rPr>
          <w:w w:val="99"/>
          <w:sz w:val="21"/>
        </w:rPr>
        <w:t>处理的公</w:t>
      </w:r>
      <w:r w:rsidRPr="00D154D7">
        <w:rPr>
          <w:spacing w:val="-1"/>
          <w:w w:val="99"/>
          <w:sz w:val="21"/>
        </w:rPr>
        <w:t>文份数不得少于3份，也不得多于10份，则共有（ ）种分配方式。</w:t>
      </w:r>
    </w:p>
    <w:p w:rsidR="00FF1524" w:rsidRPr="00D154D7" w:rsidRDefault="00FF1524" w:rsidP="0043516F">
      <w:pPr>
        <w:pStyle w:val="a3"/>
        <w:tabs>
          <w:tab w:val="left" w:pos="3239"/>
          <w:tab w:val="left" w:pos="5956"/>
          <w:tab w:val="left" w:pos="8673"/>
        </w:tabs>
        <w:spacing w:before="0" w:line="300" w:lineRule="auto"/>
        <w:ind w:left="522"/>
        <w:rPr>
          <w:spacing w:val="-1"/>
          <w:w w:val="99"/>
          <w:szCs w:val="22"/>
        </w:rPr>
      </w:pPr>
      <w:r w:rsidRPr="00D154D7">
        <w:rPr>
          <w:spacing w:val="-1"/>
          <w:w w:val="99"/>
          <w:szCs w:val="22"/>
        </w:rPr>
        <w:t>A.15</w:t>
      </w:r>
      <w:r w:rsidRPr="00D154D7">
        <w:rPr>
          <w:spacing w:val="-1"/>
          <w:w w:val="99"/>
          <w:szCs w:val="22"/>
        </w:rPr>
        <w:tab/>
        <w:t>B.18</w:t>
      </w:r>
      <w:r w:rsidRPr="00D154D7">
        <w:rPr>
          <w:spacing w:val="-1"/>
          <w:w w:val="99"/>
          <w:szCs w:val="22"/>
        </w:rPr>
        <w:tab/>
        <w:t>C.21</w:t>
      </w:r>
      <w:r w:rsidRPr="00D154D7">
        <w:rPr>
          <w:spacing w:val="-1"/>
          <w:w w:val="99"/>
          <w:szCs w:val="22"/>
        </w:rPr>
        <w:tab/>
        <w:t>D.28</w:t>
      </w:r>
    </w:p>
    <w:p w:rsidR="00FF1524" w:rsidRDefault="00FF1524" w:rsidP="0043516F">
      <w:pPr>
        <w:pStyle w:val="a3"/>
        <w:spacing w:before="6" w:line="300" w:lineRule="auto"/>
        <w:ind w:left="0"/>
        <w:rPr>
          <w:b/>
          <w:sz w:val="22"/>
        </w:rPr>
      </w:pPr>
    </w:p>
    <w:p w:rsidR="00FF1524" w:rsidRPr="007B489F" w:rsidRDefault="00FF1524" w:rsidP="0043516F">
      <w:pPr>
        <w:tabs>
          <w:tab w:val="left" w:pos="838"/>
        </w:tabs>
        <w:spacing w:before="70" w:line="300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Pr="007B489F">
        <w:rPr>
          <w:w w:val="99"/>
          <w:sz w:val="21"/>
        </w:rPr>
        <w:t>配方奶被阪崎肠杆菌污染主要有两个来源：一是奶粉本身就含有少量阪崎肠杆菌；二是通过周围的环境和被细菌污染的器具或者双手进入配方奶。因此，世界卫生组织建议用不低于70</w:t>
      </w:r>
      <w:r w:rsidRPr="007B489F">
        <w:rPr>
          <w:spacing w:val="-4"/>
          <w:w w:val="99"/>
          <w:sz w:val="21"/>
        </w:rPr>
        <w:t>摄氏度的水来</w:t>
      </w:r>
      <w:r w:rsidRPr="007B489F">
        <w:rPr>
          <w:w w:val="99"/>
          <w:sz w:val="21"/>
        </w:rPr>
        <w:t>冲调婴儿的配方奶。</w:t>
      </w:r>
    </w:p>
    <w:p w:rsidR="00FF1524" w:rsidRDefault="00FF1524" w:rsidP="0043516F">
      <w:pPr>
        <w:pStyle w:val="a3"/>
        <w:spacing w:before="3" w:line="300" w:lineRule="auto"/>
      </w:pPr>
      <w:r>
        <w:rPr>
          <w:w w:val="95"/>
        </w:rPr>
        <w:t>以下陈述如果为真，哪项是上述结论的前提？（</w:t>
      </w:r>
      <w:r>
        <w:rPr>
          <w:spacing w:val="35"/>
        </w:rPr>
        <w:t xml:space="preserve">  </w:t>
      </w:r>
      <w:r>
        <w:rPr>
          <w:spacing w:val="-10"/>
          <w:w w:val="95"/>
        </w:rPr>
        <w:t>）</w:t>
      </w:r>
    </w:p>
    <w:p w:rsidR="00FF1524" w:rsidRDefault="00FF1524" w:rsidP="0043516F">
      <w:pPr>
        <w:pStyle w:val="a3"/>
        <w:tabs>
          <w:tab w:val="left" w:pos="5329"/>
        </w:tabs>
        <w:spacing w:line="300" w:lineRule="auto"/>
        <w:ind w:left="522" w:right="735"/>
        <w:rPr>
          <w:w w:val="99"/>
          <w:szCs w:val="22"/>
        </w:rPr>
      </w:pPr>
      <w:r w:rsidRPr="00D154D7">
        <w:rPr>
          <w:w w:val="99"/>
          <w:szCs w:val="22"/>
        </w:rPr>
        <w:t>A.婴幼儿腹泻的主要原因是阪崎肠杆菌</w:t>
      </w:r>
      <w:r w:rsidRPr="00D154D7">
        <w:rPr>
          <w:w w:val="99"/>
          <w:szCs w:val="22"/>
        </w:rPr>
        <w:tab/>
        <w:t>B.70摄氏度以上的水可杀死阪崎肠杆菌 C.水温低于70摄氏度不会影响奶粉的营养</w:t>
      </w:r>
      <w:r w:rsidRPr="00D154D7">
        <w:rPr>
          <w:w w:val="99"/>
          <w:szCs w:val="22"/>
        </w:rPr>
        <w:tab/>
        <w:t>D.绝大多数细菌无法在沸水中存活</w:t>
      </w:r>
    </w:p>
    <w:p w:rsidR="00FF1524" w:rsidRPr="00D154D7" w:rsidRDefault="00FF1524" w:rsidP="0043516F">
      <w:pPr>
        <w:pStyle w:val="a3"/>
        <w:tabs>
          <w:tab w:val="left" w:pos="5329"/>
        </w:tabs>
        <w:spacing w:line="300" w:lineRule="auto"/>
        <w:ind w:left="522" w:right="735"/>
        <w:rPr>
          <w:w w:val="99"/>
          <w:szCs w:val="22"/>
        </w:rPr>
      </w:pPr>
    </w:p>
    <w:p w:rsidR="00FF1524" w:rsidRPr="007B489F" w:rsidRDefault="00FF1524" w:rsidP="0043516F">
      <w:pPr>
        <w:tabs>
          <w:tab w:val="left" w:pos="838"/>
        </w:tabs>
        <w:spacing w:before="2" w:line="300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Pr="007B489F">
        <w:rPr>
          <w:w w:val="99"/>
          <w:sz w:val="21"/>
        </w:rPr>
        <w:t>对气候变暖的治理应当是为二氧化碳找出路，而不仅仅是减少排放或简单地掩埋它，为此科学</w:t>
      </w:r>
      <w:r w:rsidRPr="007B489F">
        <w:rPr>
          <w:spacing w:val="-1"/>
          <w:w w:val="99"/>
          <w:sz w:val="21"/>
        </w:rPr>
        <w:t>家提出富碳农业的理念，将人类活动特别是工业生产中产生的二氧化碳捕集后，以高于大气中二氧化碳含量几倍的浓度，释放在密闭的人造气候小区域中，利用相关科学技术，创造一个高效率的光合作用环</w:t>
      </w:r>
      <w:r w:rsidRPr="007B489F">
        <w:rPr>
          <w:w w:val="99"/>
          <w:sz w:val="21"/>
        </w:rPr>
        <w:t>境，从而极大提高农林作物的产量，科学家认为富碳农业将成为解决气候变暖问题的重要途径。</w:t>
      </w:r>
    </w:p>
    <w:p w:rsidR="00FF1524" w:rsidRDefault="00FF1524" w:rsidP="0043516F">
      <w:pPr>
        <w:pStyle w:val="a3"/>
        <w:spacing w:before="4" w:line="300" w:lineRule="auto"/>
      </w:pPr>
      <w:r>
        <w:rPr>
          <w:w w:val="95"/>
        </w:rPr>
        <w:t>下列陈述如果为真，哪项最能支持科学家的结论？（</w:t>
      </w:r>
      <w:r>
        <w:rPr>
          <w:spacing w:val="43"/>
        </w:rPr>
        <w:t xml:space="preserve">  </w:t>
      </w:r>
      <w:r>
        <w:rPr>
          <w:spacing w:val="-10"/>
          <w:w w:val="95"/>
        </w:rPr>
        <w:t>）</w:t>
      </w:r>
    </w:p>
    <w:p w:rsidR="00FF1524" w:rsidRPr="00D154D7" w:rsidRDefault="00FF1524" w:rsidP="0043516F">
      <w:pPr>
        <w:pStyle w:val="a3"/>
        <w:spacing w:line="300" w:lineRule="auto"/>
        <w:ind w:left="522" w:right="3243"/>
        <w:rPr>
          <w:spacing w:val="-1"/>
          <w:w w:val="99"/>
          <w:szCs w:val="22"/>
        </w:rPr>
      </w:pPr>
      <w:r w:rsidRPr="00D154D7">
        <w:rPr>
          <w:spacing w:val="-1"/>
          <w:w w:val="99"/>
          <w:szCs w:val="22"/>
        </w:rPr>
        <w:t xml:space="preserve">A.传统农业需要使用阳光下的土地，而富碳农业可以不受此限制 </w:t>
      </w:r>
    </w:p>
    <w:p w:rsidR="00FF1524" w:rsidRPr="00D154D7" w:rsidRDefault="00FF1524" w:rsidP="0043516F">
      <w:pPr>
        <w:pStyle w:val="a3"/>
        <w:spacing w:line="300" w:lineRule="auto"/>
        <w:ind w:left="522" w:right="3243"/>
        <w:rPr>
          <w:spacing w:val="-1"/>
          <w:w w:val="99"/>
          <w:szCs w:val="22"/>
        </w:rPr>
      </w:pPr>
      <w:r w:rsidRPr="00D154D7">
        <w:rPr>
          <w:spacing w:val="-1"/>
          <w:w w:val="99"/>
          <w:szCs w:val="22"/>
        </w:rPr>
        <w:t>B.人造气候区域很难高效地使用太阳光来促进光合作用的发生</w:t>
      </w:r>
    </w:p>
    <w:p w:rsidR="00FF1524" w:rsidRPr="00D154D7" w:rsidRDefault="00FF1524" w:rsidP="0043516F">
      <w:pPr>
        <w:pStyle w:val="a3"/>
        <w:spacing w:before="2" w:line="300" w:lineRule="auto"/>
        <w:ind w:left="522" w:right="2198"/>
        <w:rPr>
          <w:spacing w:val="-1"/>
          <w:w w:val="99"/>
          <w:szCs w:val="22"/>
        </w:rPr>
      </w:pPr>
      <w:r w:rsidRPr="00D154D7">
        <w:rPr>
          <w:spacing w:val="-1"/>
          <w:w w:val="99"/>
          <w:szCs w:val="22"/>
        </w:rPr>
        <w:t xml:space="preserve">C.现代技术能以较低的成本实现二氧化碳的捕集、运输和在密闭场所的释放 </w:t>
      </w:r>
    </w:p>
    <w:p w:rsidR="00FF1524" w:rsidRPr="00D154D7" w:rsidRDefault="00FF1524" w:rsidP="0043516F">
      <w:pPr>
        <w:pStyle w:val="a3"/>
        <w:spacing w:before="2" w:line="300" w:lineRule="auto"/>
        <w:ind w:left="522" w:right="2198"/>
        <w:rPr>
          <w:spacing w:val="-1"/>
          <w:w w:val="99"/>
          <w:szCs w:val="22"/>
        </w:rPr>
      </w:pPr>
      <w:r w:rsidRPr="00D154D7">
        <w:rPr>
          <w:spacing w:val="-1"/>
          <w:w w:val="99"/>
          <w:szCs w:val="22"/>
        </w:rPr>
        <w:t>D.富碳农业可以利用盐碱地、沙漠地、荒漠地等解决土地短缺问题</w:t>
      </w:r>
    </w:p>
    <w:p w:rsidR="00FF1524" w:rsidRDefault="00FF1524" w:rsidP="0043516F">
      <w:pPr>
        <w:pStyle w:val="a3"/>
        <w:spacing w:before="2" w:line="300" w:lineRule="auto"/>
      </w:pPr>
    </w:p>
    <w:p w:rsidR="00FF1524" w:rsidRPr="007B489F" w:rsidRDefault="00FF1524" w:rsidP="0043516F">
      <w:pPr>
        <w:tabs>
          <w:tab w:val="left" w:pos="838"/>
        </w:tabs>
        <w:spacing w:line="300" w:lineRule="auto"/>
        <w:ind w:left="-105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7B489F">
        <w:rPr>
          <w:w w:val="95"/>
          <w:sz w:val="21"/>
        </w:rPr>
        <w:t>航空母舰∶军舰∶海</w:t>
      </w:r>
      <w:r w:rsidRPr="007B489F">
        <w:rPr>
          <w:spacing w:val="-10"/>
          <w:w w:val="95"/>
          <w:sz w:val="21"/>
        </w:rPr>
        <w:t>洋</w:t>
      </w:r>
    </w:p>
    <w:p w:rsidR="00FF1524" w:rsidRPr="00D154D7" w:rsidRDefault="00FF1524" w:rsidP="0043516F">
      <w:pPr>
        <w:tabs>
          <w:tab w:val="left" w:pos="733"/>
          <w:tab w:val="left" w:pos="6374"/>
        </w:tabs>
        <w:spacing w:line="300" w:lineRule="auto"/>
        <w:ind w:left="522"/>
        <w:rPr>
          <w:sz w:val="21"/>
        </w:rPr>
      </w:pPr>
      <w:r>
        <w:rPr>
          <w:rFonts w:hint="eastAsia"/>
          <w:w w:val="95"/>
          <w:sz w:val="21"/>
        </w:rPr>
        <w:t>A.</w:t>
      </w:r>
      <w:r w:rsidRPr="00D154D7">
        <w:rPr>
          <w:w w:val="95"/>
          <w:sz w:val="21"/>
        </w:rPr>
        <w:t>轰炸机∶战斗机∶天空</w:t>
      </w:r>
      <w:r w:rsidRPr="00D154D7">
        <w:rPr>
          <w:sz w:val="21"/>
        </w:rPr>
        <w:tab/>
      </w:r>
      <w:r w:rsidRPr="00D154D7">
        <w:rPr>
          <w:w w:val="95"/>
          <w:sz w:val="21"/>
        </w:rPr>
        <w:t>B.宇宙飞船∶空间站∶太</w:t>
      </w:r>
      <w:r w:rsidRPr="00D154D7">
        <w:rPr>
          <w:spacing w:val="-10"/>
          <w:w w:val="95"/>
          <w:sz w:val="21"/>
        </w:rPr>
        <w:t>空</w:t>
      </w:r>
    </w:p>
    <w:p w:rsidR="00FF1524" w:rsidRDefault="00FF1524" w:rsidP="0043516F">
      <w:pPr>
        <w:pStyle w:val="a3"/>
        <w:tabs>
          <w:tab w:val="left" w:pos="6374"/>
        </w:tabs>
        <w:spacing w:line="300" w:lineRule="auto"/>
        <w:ind w:left="522"/>
      </w:pPr>
      <w:r>
        <w:rPr>
          <w:w w:val="95"/>
        </w:rPr>
        <w:t>C.坦克∶导弹∶陆</w:t>
      </w:r>
      <w:r>
        <w:rPr>
          <w:spacing w:val="-10"/>
          <w:w w:val="95"/>
        </w:rPr>
        <w:t>地</w:t>
      </w:r>
      <w:r>
        <w:tab/>
      </w:r>
      <w:r>
        <w:rPr>
          <w:w w:val="95"/>
        </w:rPr>
        <w:t>D.潜艇∶鱼雷∶海</w:t>
      </w:r>
      <w:r>
        <w:rPr>
          <w:spacing w:val="-10"/>
          <w:w w:val="95"/>
        </w:rPr>
        <w:t>洋</w:t>
      </w:r>
    </w:p>
    <w:p w:rsidR="00FF1524" w:rsidRDefault="00FF1524" w:rsidP="0043516F">
      <w:pPr>
        <w:pStyle w:val="a3"/>
        <w:spacing w:before="2" w:line="300" w:lineRule="auto"/>
      </w:pPr>
    </w:p>
    <w:p w:rsidR="00FF1524" w:rsidRPr="001142FC" w:rsidRDefault="00FF1524" w:rsidP="0043516F">
      <w:pPr>
        <w:tabs>
          <w:tab w:val="left" w:pos="838"/>
        </w:tabs>
        <w:spacing w:before="70" w:line="300" w:lineRule="auto"/>
        <w:rPr>
          <w:sz w:val="21"/>
        </w:rPr>
      </w:pPr>
      <w:r w:rsidRPr="001142FC">
        <w:rPr>
          <w:rFonts w:hint="eastAsia"/>
          <w:w w:val="95"/>
          <w:sz w:val="21"/>
        </w:rPr>
        <w:t>8.</w:t>
      </w:r>
      <w:r w:rsidRPr="001142FC">
        <w:rPr>
          <w:w w:val="95"/>
          <w:sz w:val="21"/>
        </w:rPr>
        <w:t>从所给的四个选项中，选择最合适的一个填入问号处，使之呈现一定的规律性</w:t>
      </w:r>
      <w:r w:rsidRPr="001142FC">
        <w:rPr>
          <w:spacing w:val="-10"/>
          <w:w w:val="95"/>
          <w:sz w:val="21"/>
        </w:rPr>
        <w:t>。</w:t>
      </w:r>
    </w:p>
    <w:p w:rsidR="00FF1524" w:rsidRDefault="00FF1524" w:rsidP="0043516F">
      <w:pPr>
        <w:pStyle w:val="a3"/>
        <w:spacing w:before="10" w:line="300" w:lineRule="auto"/>
        <w:ind w:left="0"/>
        <w:rPr>
          <w:sz w:val="5"/>
        </w:rPr>
      </w:pPr>
      <w:r>
        <w:rPr>
          <w:noProof/>
        </w:rPr>
        <w:lastRenderedPageBreak/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803846</wp:posOffset>
            </wp:positionH>
            <wp:positionV relativeFrom="paragraph">
              <wp:posOffset>62281</wp:posOffset>
            </wp:positionV>
            <wp:extent cx="2486977" cy="1040130"/>
            <wp:effectExtent l="0" t="0" r="0" b="0"/>
            <wp:wrapTopAndBottom/>
            <wp:docPr id="3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6977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1524" w:rsidRPr="00D154D7" w:rsidRDefault="00FF1524" w:rsidP="0043516F">
      <w:pPr>
        <w:pStyle w:val="a3"/>
        <w:tabs>
          <w:tab w:val="left" w:pos="3135"/>
          <w:tab w:val="left" w:pos="5747"/>
          <w:tab w:val="left" w:pos="8360"/>
        </w:tabs>
        <w:spacing w:before="64" w:line="300" w:lineRule="auto"/>
        <w:ind w:left="522"/>
        <w:rPr>
          <w:w w:val="95"/>
          <w:szCs w:val="22"/>
        </w:rPr>
      </w:pPr>
      <w:r w:rsidRPr="00D154D7">
        <w:rPr>
          <w:w w:val="95"/>
          <w:szCs w:val="22"/>
        </w:rPr>
        <w:t>A.A</w:t>
      </w:r>
      <w:r w:rsidRPr="00D154D7">
        <w:rPr>
          <w:w w:val="95"/>
          <w:szCs w:val="22"/>
        </w:rPr>
        <w:tab/>
        <w:t>B.B</w:t>
      </w:r>
      <w:r w:rsidRPr="00D154D7">
        <w:rPr>
          <w:w w:val="95"/>
          <w:szCs w:val="22"/>
        </w:rPr>
        <w:tab/>
        <w:t>C.C</w:t>
      </w:r>
      <w:r w:rsidRPr="00D154D7">
        <w:rPr>
          <w:w w:val="95"/>
          <w:szCs w:val="22"/>
        </w:rPr>
        <w:tab/>
        <w:t>D.D</w:t>
      </w:r>
    </w:p>
    <w:p w:rsidR="00FF1524" w:rsidRDefault="00FF1524" w:rsidP="0043516F">
      <w:pPr>
        <w:pStyle w:val="a3"/>
        <w:spacing w:before="2" w:line="300" w:lineRule="auto"/>
        <w:ind w:right="6900"/>
      </w:pPr>
    </w:p>
    <w:p w:rsidR="00FF1524" w:rsidRPr="007B489F" w:rsidRDefault="00FF1524" w:rsidP="0043516F">
      <w:pPr>
        <w:tabs>
          <w:tab w:val="left" w:pos="838"/>
        </w:tabs>
        <w:spacing w:before="2" w:line="300" w:lineRule="auto"/>
        <w:ind w:left="-105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7B489F">
        <w:rPr>
          <w:w w:val="95"/>
          <w:sz w:val="21"/>
        </w:rPr>
        <w:t>从所给的四个选项中，选择最合适的一个填入问号处，使之呈现一定的规律性</w:t>
      </w:r>
      <w:r w:rsidRPr="007B489F">
        <w:rPr>
          <w:spacing w:val="-10"/>
          <w:w w:val="95"/>
          <w:sz w:val="21"/>
        </w:rPr>
        <w:t>。</w:t>
      </w:r>
    </w:p>
    <w:p w:rsidR="00FF1524" w:rsidRDefault="00FF1524" w:rsidP="0043516F">
      <w:pPr>
        <w:pStyle w:val="a3"/>
        <w:spacing w:before="1" w:line="300" w:lineRule="auto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803846</wp:posOffset>
            </wp:positionH>
            <wp:positionV relativeFrom="paragraph">
              <wp:posOffset>48891</wp:posOffset>
            </wp:positionV>
            <wp:extent cx="2440305" cy="853440"/>
            <wp:effectExtent l="0" t="0" r="0" b="0"/>
            <wp:wrapTopAndBottom/>
            <wp:docPr id="4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030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1524" w:rsidRPr="00D154D7" w:rsidRDefault="00FF1524" w:rsidP="0043516F">
      <w:pPr>
        <w:pStyle w:val="a3"/>
        <w:tabs>
          <w:tab w:val="left" w:pos="3135"/>
          <w:tab w:val="left" w:pos="5747"/>
          <w:tab w:val="left" w:pos="8360"/>
        </w:tabs>
        <w:spacing w:before="86" w:line="300" w:lineRule="auto"/>
        <w:ind w:left="522"/>
        <w:rPr>
          <w:w w:val="95"/>
          <w:szCs w:val="22"/>
        </w:rPr>
      </w:pPr>
      <w:r w:rsidRPr="00D154D7">
        <w:rPr>
          <w:w w:val="95"/>
          <w:szCs w:val="22"/>
        </w:rPr>
        <w:t>A.A</w:t>
      </w:r>
      <w:r w:rsidRPr="00D154D7">
        <w:rPr>
          <w:w w:val="95"/>
          <w:szCs w:val="22"/>
        </w:rPr>
        <w:tab/>
        <w:t>B.B</w:t>
      </w:r>
      <w:r w:rsidRPr="00D154D7">
        <w:rPr>
          <w:w w:val="95"/>
          <w:szCs w:val="22"/>
        </w:rPr>
        <w:tab/>
        <w:t>C.C</w:t>
      </w:r>
      <w:r w:rsidRPr="00D154D7">
        <w:rPr>
          <w:w w:val="95"/>
          <w:szCs w:val="22"/>
        </w:rPr>
        <w:tab/>
        <w:t>D.D</w:t>
      </w:r>
    </w:p>
    <w:p w:rsidR="00FF1524" w:rsidRDefault="00FF1524" w:rsidP="0043516F">
      <w:pPr>
        <w:tabs>
          <w:tab w:val="left" w:pos="838"/>
          <w:tab w:val="left" w:pos="3344"/>
        </w:tabs>
        <w:spacing w:line="300" w:lineRule="auto"/>
        <w:rPr>
          <w:w w:val="95"/>
          <w:sz w:val="21"/>
        </w:rPr>
      </w:pPr>
    </w:p>
    <w:p w:rsidR="00FF1524" w:rsidRPr="007B489F" w:rsidRDefault="00FF1524" w:rsidP="0043516F">
      <w:pPr>
        <w:tabs>
          <w:tab w:val="left" w:pos="838"/>
          <w:tab w:val="left" w:pos="3344"/>
        </w:tabs>
        <w:spacing w:line="300" w:lineRule="auto"/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7B489F">
        <w:rPr>
          <w:w w:val="95"/>
          <w:sz w:val="21"/>
        </w:rPr>
        <w:t>下列说法不正确的是</w:t>
      </w:r>
      <w:r w:rsidRPr="007B489F">
        <w:rPr>
          <w:spacing w:val="-10"/>
          <w:w w:val="95"/>
          <w:sz w:val="21"/>
        </w:rPr>
        <w:t>（</w:t>
      </w:r>
      <w:r w:rsidRPr="007B489F">
        <w:rPr>
          <w:sz w:val="21"/>
        </w:rPr>
        <w:tab/>
      </w:r>
      <w:r w:rsidRPr="007B489F">
        <w:rPr>
          <w:w w:val="95"/>
          <w:sz w:val="21"/>
        </w:rPr>
        <w:t>）</w:t>
      </w:r>
      <w:r w:rsidRPr="007B489F">
        <w:rPr>
          <w:spacing w:val="-10"/>
          <w:sz w:val="21"/>
        </w:rPr>
        <w:t>。</w:t>
      </w:r>
    </w:p>
    <w:p w:rsidR="00FF1524" w:rsidRDefault="00FF1524" w:rsidP="0043516F">
      <w:pPr>
        <w:pStyle w:val="a3"/>
        <w:tabs>
          <w:tab w:val="left" w:pos="5747"/>
        </w:tabs>
        <w:spacing w:line="300" w:lineRule="auto"/>
        <w:ind w:left="522" w:right="735"/>
      </w:pPr>
      <w:r w:rsidRPr="00D154D7">
        <w:rPr>
          <w:w w:val="95"/>
          <w:szCs w:val="22"/>
        </w:rPr>
        <w:t>A.宇宙中的星球除了恒星外都不会发光</w:t>
      </w:r>
      <w:r w:rsidRPr="00D154D7">
        <w:rPr>
          <w:w w:val="95"/>
          <w:szCs w:val="22"/>
        </w:rPr>
        <w:tab/>
        <w:t xml:space="preserve">B.太阳黑子会对地球磁场产生干扰 </w:t>
      </w:r>
      <w:r>
        <w:rPr>
          <w:w w:val="95"/>
        </w:rPr>
        <w:t>C.太阳系中距离太阳最远的行星是冥王</w:t>
      </w:r>
      <w:r>
        <w:rPr>
          <w:spacing w:val="-10"/>
          <w:w w:val="95"/>
        </w:rPr>
        <w:t>星</w:t>
      </w:r>
      <w:r>
        <w:tab/>
      </w:r>
      <w:r>
        <w:rPr>
          <w:w w:val="95"/>
        </w:rPr>
        <w:t>D.春分时，太阳光直射在赤道附</w:t>
      </w:r>
      <w:r>
        <w:rPr>
          <w:spacing w:val="-10"/>
          <w:w w:val="95"/>
        </w:rPr>
        <w:t>近</w:t>
      </w:r>
    </w:p>
    <w:p w:rsidR="00FF1524" w:rsidRDefault="00FF1524" w:rsidP="0043516F">
      <w:pPr>
        <w:pStyle w:val="a3"/>
        <w:spacing w:before="3" w:line="300" w:lineRule="auto"/>
      </w:pPr>
    </w:p>
    <w:p w:rsidR="00FF1524" w:rsidRPr="007B489F" w:rsidRDefault="00FF1524" w:rsidP="0043516F">
      <w:pPr>
        <w:tabs>
          <w:tab w:val="left" w:pos="838"/>
          <w:tab w:val="left" w:pos="4386"/>
        </w:tabs>
        <w:spacing w:line="300" w:lineRule="auto"/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7B489F">
        <w:rPr>
          <w:w w:val="95"/>
          <w:sz w:val="21"/>
        </w:rPr>
        <w:t>关于生活常识，下列表述不正确的是</w:t>
      </w:r>
      <w:r w:rsidRPr="007B489F">
        <w:rPr>
          <w:spacing w:val="-10"/>
          <w:w w:val="95"/>
          <w:sz w:val="21"/>
        </w:rPr>
        <w:t>（</w:t>
      </w:r>
      <w:r>
        <w:rPr>
          <w:rFonts w:hint="eastAsia"/>
          <w:sz w:val="21"/>
        </w:rPr>
        <w:t xml:space="preserve">  </w:t>
      </w:r>
      <w:r w:rsidRPr="007B489F">
        <w:rPr>
          <w:w w:val="95"/>
          <w:sz w:val="21"/>
        </w:rPr>
        <w:t>）</w:t>
      </w:r>
      <w:r w:rsidRPr="007B489F">
        <w:rPr>
          <w:spacing w:val="-10"/>
          <w:sz w:val="21"/>
        </w:rPr>
        <w:t>。</w:t>
      </w:r>
    </w:p>
    <w:p w:rsidR="00FF1524" w:rsidRDefault="00FF1524" w:rsidP="0043516F">
      <w:pPr>
        <w:tabs>
          <w:tab w:val="left" w:pos="733"/>
        </w:tabs>
        <w:spacing w:line="300" w:lineRule="auto"/>
        <w:ind w:left="-1" w:right="2407"/>
        <w:rPr>
          <w:spacing w:val="-2"/>
          <w:w w:val="95"/>
          <w:sz w:val="21"/>
        </w:rPr>
      </w:pPr>
      <w:r>
        <w:rPr>
          <w:rFonts w:hint="eastAsia"/>
          <w:spacing w:val="-2"/>
          <w:w w:val="95"/>
          <w:sz w:val="21"/>
        </w:rPr>
        <w:t>A.</w:t>
      </w:r>
      <w:r w:rsidRPr="00343263">
        <w:rPr>
          <w:spacing w:val="-2"/>
          <w:w w:val="95"/>
          <w:sz w:val="21"/>
        </w:rPr>
        <w:t xml:space="preserve">空腹吃进大量柿子，会与胃酸凝结成块，形成柿石，引起胃痛、呕吐 </w:t>
      </w:r>
    </w:p>
    <w:p w:rsidR="00FF1524" w:rsidRDefault="00FF1524" w:rsidP="0043516F">
      <w:pPr>
        <w:tabs>
          <w:tab w:val="left" w:pos="733"/>
        </w:tabs>
        <w:spacing w:line="300" w:lineRule="auto"/>
        <w:ind w:left="-1" w:right="2407"/>
        <w:rPr>
          <w:spacing w:val="-2"/>
          <w:w w:val="95"/>
          <w:sz w:val="21"/>
        </w:rPr>
      </w:pPr>
      <w:r w:rsidRPr="00343263">
        <w:rPr>
          <w:spacing w:val="-2"/>
          <w:w w:val="95"/>
          <w:sz w:val="21"/>
        </w:rPr>
        <w:t xml:space="preserve">B.煮肉时，把肉放入热水中煮则汤味鲜美，放在冷水里慢慢煮则肉味鲜美 </w:t>
      </w:r>
    </w:p>
    <w:p w:rsidR="00FF1524" w:rsidRPr="00343263" w:rsidRDefault="00FF1524" w:rsidP="0043516F">
      <w:pPr>
        <w:tabs>
          <w:tab w:val="left" w:pos="733"/>
        </w:tabs>
        <w:spacing w:line="300" w:lineRule="auto"/>
        <w:ind w:left="-1" w:right="2407"/>
        <w:rPr>
          <w:spacing w:val="-2"/>
          <w:w w:val="95"/>
          <w:sz w:val="21"/>
        </w:rPr>
      </w:pPr>
      <w:r w:rsidRPr="00343263">
        <w:rPr>
          <w:spacing w:val="-2"/>
          <w:w w:val="95"/>
          <w:sz w:val="21"/>
        </w:rPr>
        <w:t>C.吃过大蒜后，喝杯牛奶，可减少大蒜残留在口中的异味</w:t>
      </w:r>
    </w:p>
    <w:p w:rsidR="00FF1524" w:rsidRDefault="00FF1524" w:rsidP="0043516F">
      <w:pPr>
        <w:pStyle w:val="a3"/>
        <w:spacing w:before="3" w:line="300" w:lineRule="auto"/>
        <w:ind w:left="0"/>
        <w:rPr>
          <w:spacing w:val="-2"/>
          <w:w w:val="95"/>
          <w:szCs w:val="22"/>
        </w:rPr>
      </w:pPr>
      <w:r w:rsidRPr="00343263">
        <w:rPr>
          <w:spacing w:val="-2"/>
          <w:w w:val="95"/>
          <w:szCs w:val="22"/>
        </w:rPr>
        <w:t>D.自来水中含有氯，煮饭时它会破坏粮食中所含的维生素B1</w:t>
      </w:r>
    </w:p>
    <w:p w:rsidR="00FF1524" w:rsidRDefault="00FF1524" w:rsidP="0043516F">
      <w:pPr>
        <w:pStyle w:val="a3"/>
        <w:spacing w:before="3" w:line="300" w:lineRule="auto"/>
        <w:ind w:left="0"/>
        <w:rPr>
          <w:spacing w:val="-2"/>
          <w:w w:val="95"/>
          <w:szCs w:val="22"/>
        </w:rPr>
      </w:pPr>
    </w:p>
    <w:p w:rsidR="00FF1524" w:rsidRDefault="00FF1524" w:rsidP="0043516F">
      <w:pPr>
        <w:pStyle w:val="a3"/>
        <w:spacing w:before="3" w:line="300" w:lineRule="auto"/>
        <w:ind w:left="0"/>
        <w:rPr>
          <w:spacing w:val="-2"/>
          <w:w w:val="95"/>
          <w:szCs w:val="22"/>
        </w:rPr>
      </w:pPr>
      <w:r>
        <w:rPr>
          <w:rFonts w:hint="eastAsia"/>
          <w:spacing w:val="-2"/>
          <w:w w:val="95"/>
          <w:szCs w:val="22"/>
        </w:rPr>
        <w:t>12.关于史记记载的内容，下列对应正确的是（   ）。</w:t>
      </w:r>
    </w:p>
    <w:p w:rsidR="00FF1524" w:rsidRDefault="00FF1524" w:rsidP="0043516F">
      <w:pPr>
        <w:pStyle w:val="a3"/>
        <w:spacing w:before="3" w:line="300" w:lineRule="auto"/>
        <w:ind w:left="0"/>
        <w:rPr>
          <w:spacing w:val="-2"/>
          <w:w w:val="95"/>
          <w:szCs w:val="22"/>
        </w:rPr>
      </w:pPr>
      <w:r>
        <w:rPr>
          <w:rFonts w:hint="eastAsia"/>
          <w:spacing w:val="-2"/>
          <w:w w:val="95"/>
          <w:szCs w:val="22"/>
        </w:rPr>
        <w:t>A.《史记》：李斯主张郡县制                               B.《汉书》：孔融讨伐黄巾军</w:t>
      </w:r>
    </w:p>
    <w:p w:rsidR="00FF1524" w:rsidRPr="00343263" w:rsidRDefault="00FF1524" w:rsidP="0043516F">
      <w:pPr>
        <w:pStyle w:val="a3"/>
        <w:spacing w:before="3" w:line="300" w:lineRule="auto"/>
        <w:ind w:left="0"/>
        <w:rPr>
          <w:spacing w:val="-2"/>
          <w:w w:val="95"/>
          <w:szCs w:val="22"/>
        </w:rPr>
      </w:pPr>
      <w:r>
        <w:rPr>
          <w:rFonts w:hint="eastAsia"/>
          <w:spacing w:val="-2"/>
          <w:w w:val="95"/>
          <w:szCs w:val="22"/>
        </w:rPr>
        <w:t xml:space="preserve">C.《后汉书》：梁武帝舍身佛寺                            </w:t>
      </w:r>
      <w:r w:rsidR="00FD2F62">
        <w:rPr>
          <w:rFonts w:hint="eastAsia"/>
          <w:spacing w:val="-2"/>
          <w:w w:val="95"/>
          <w:szCs w:val="22"/>
        </w:rPr>
        <w:t xml:space="preserve"> </w:t>
      </w:r>
      <w:r>
        <w:rPr>
          <w:rFonts w:hint="eastAsia"/>
          <w:spacing w:val="-2"/>
          <w:w w:val="95"/>
          <w:szCs w:val="22"/>
        </w:rPr>
        <w:t>D.《三国志》：王羲之泛舟东海</w:t>
      </w:r>
    </w:p>
    <w:p w:rsidR="00FF1524" w:rsidRDefault="00FF1524" w:rsidP="003430B4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43516F" w:rsidRDefault="0043516F" w:rsidP="003430B4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3233C8" w:rsidRDefault="003430B4" w:rsidP="003430B4">
      <w:pPr>
        <w:pStyle w:val="a3"/>
        <w:spacing w:before="5"/>
        <w:ind w:left="0"/>
        <w:jc w:val="center"/>
        <w:rPr>
          <w:color w:val="FF0000"/>
          <w:spacing w:val="-10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20</w:t>
      </w:r>
      <w:r>
        <w:rPr>
          <w:rFonts w:ascii="Times New Roman" w:hint="eastAsia"/>
          <w:sz w:val="24"/>
        </w:rPr>
        <w:t>日每日一练参考解析</w:t>
      </w:r>
    </w:p>
    <w:p w:rsidR="003430B4" w:rsidRDefault="003430B4">
      <w:pPr>
        <w:pStyle w:val="a3"/>
        <w:spacing w:before="2"/>
        <w:rPr>
          <w:color w:val="FF0000"/>
          <w:spacing w:val="-10"/>
        </w:rPr>
      </w:pPr>
    </w:p>
    <w:p w:rsidR="003233C8" w:rsidRPr="00D154D7" w:rsidRDefault="00720404" w:rsidP="003233C8">
      <w:pPr>
        <w:tabs>
          <w:tab w:val="left" w:pos="733"/>
        </w:tabs>
        <w:ind w:left="-105"/>
        <w:rPr>
          <w:w w:val="95"/>
          <w:sz w:val="21"/>
        </w:rPr>
      </w:pPr>
      <w:r>
        <w:rPr>
          <w:rFonts w:hint="eastAsia"/>
          <w:w w:val="95"/>
          <w:sz w:val="21"/>
        </w:rPr>
        <w:t>1</w:t>
      </w:r>
      <w:r w:rsidR="003233C8">
        <w:rPr>
          <w:rFonts w:hint="eastAsia"/>
          <w:w w:val="95"/>
          <w:sz w:val="21"/>
        </w:rPr>
        <w:t>.</w:t>
      </w:r>
      <w:r w:rsidR="003233C8" w:rsidRPr="003233C8">
        <w:rPr>
          <w:w w:val="95"/>
          <w:sz w:val="21"/>
        </w:rPr>
        <w:t>某项工程，甲工程队单独施工需要30天完成，乙工程队单独施工需要25天完成。现甲队单独施</w:t>
      </w:r>
      <w:r w:rsidR="003233C8" w:rsidRPr="003233C8">
        <w:rPr>
          <w:spacing w:val="-10"/>
          <w:w w:val="95"/>
          <w:sz w:val="21"/>
        </w:rPr>
        <w:t>工</w:t>
      </w:r>
      <w:r w:rsidR="003233C8">
        <w:rPr>
          <w:w w:val="99"/>
        </w:rPr>
        <w:t>4天后改由两</w:t>
      </w:r>
      <w:r w:rsidR="003233C8" w:rsidRPr="00D154D7">
        <w:rPr>
          <w:w w:val="95"/>
          <w:sz w:val="21"/>
        </w:rPr>
        <w:t>队一起施工，期间甲队休息了若干天，最后整个工程共耗时19天完成，问甲队中途休息了几天？（ ）</w:t>
      </w:r>
    </w:p>
    <w:p w:rsidR="003233C8" w:rsidRPr="00D154D7" w:rsidRDefault="003233C8" w:rsidP="003233C8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  <w:rPr>
          <w:w w:val="95"/>
          <w:szCs w:val="22"/>
        </w:rPr>
      </w:pPr>
      <w:r w:rsidRPr="00D154D7">
        <w:rPr>
          <w:w w:val="95"/>
          <w:szCs w:val="22"/>
        </w:rPr>
        <w:t>A.1</w:t>
      </w:r>
      <w:r w:rsidRPr="00D154D7">
        <w:rPr>
          <w:w w:val="95"/>
          <w:szCs w:val="22"/>
        </w:rPr>
        <w:tab/>
        <w:t>B.3</w:t>
      </w:r>
      <w:r w:rsidRPr="00D154D7">
        <w:rPr>
          <w:w w:val="95"/>
          <w:szCs w:val="22"/>
        </w:rPr>
        <w:tab/>
        <w:t>C.5</w:t>
      </w:r>
      <w:r w:rsidRPr="00D154D7">
        <w:rPr>
          <w:w w:val="95"/>
          <w:szCs w:val="22"/>
        </w:rPr>
        <w:tab/>
        <w:t>D.7</w:t>
      </w:r>
    </w:p>
    <w:p w:rsidR="003233C8" w:rsidRDefault="003233C8" w:rsidP="00A65E2D">
      <w:pPr>
        <w:pStyle w:val="a3"/>
        <w:spacing w:before="148"/>
        <w:ind w:left="0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3233C8" w:rsidRDefault="003233C8" w:rsidP="00A65E2D">
      <w:pPr>
        <w:pStyle w:val="a3"/>
        <w:ind w:left="0"/>
      </w:pPr>
      <w:r>
        <w:rPr>
          <w:color w:val="FF0000"/>
          <w:w w:val="95"/>
        </w:rPr>
        <w:t>【解析】本题考查赋值工作量问题</w:t>
      </w:r>
      <w:r>
        <w:rPr>
          <w:color w:val="FF0000"/>
          <w:spacing w:val="-10"/>
          <w:w w:val="95"/>
        </w:rPr>
        <w:t>。</w:t>
      </w:r>
    </w:p>
    <w:p w:rsidR="003233C8" w:rsidRDefault="003233C8" w:rsidP="00A65E2D">
      <w:pPr>
        <w:pStyle w:val="a3"/>
        <w:spacing w:line="372" w:lineRule="auto"/>
        <w:ind w:left="0" w:right="317"/>
      </w:pPr>
      <w:r>
        <w:rPr>
          <w:color w:val="FF0000"/>
          <w:spacing w:val="-1"/>
          <w:w w:val="99"/>
        </w:rPr>
        <w:t>第一步：审阅题干。题干给出了两个工程队单独施工需要的时间，则可赋值工作量，从而得出工作效</w:t>
      </w:r>
      <w:r>
        <w:rPr>
          <w:color w:val="FF0000"/>
          <w:w w:val="99"/>
        </w:rPr>
        <w:t>率。</w:t>
      </w:r>
    </w:p>
    <w:p w:rsidR="003233C8" w:rsidRDefault="003233C8" w:rsidP="00A65E2D">
      <w:pPr>
        <w:pStyle w:val="a3"/>
        <w:spacing w:before="2" w:line="372" w:lineRule="auto"/>
        <w:ind w:left="0" w:right="108"/>
      </w:pPr>
      <w:r>
        <w:rPr>
          <w:color w:val="FF0000"/>
          <w:w w:val="99"/>
        </w:rPr>
        <w:t>第二步：设该项工程的工作总量为150（30和25的最小公倍数），则甲工程队的工作效率为</w:t>
      </w:r>
      <w:r>
        <w:rPr>
          <w:color w:val="FF0000"/>
          <w:spacing w:val="-2"/>
          <w:w w:val="99"/>
        </w:rPr>
        <w:t>150÷30=5，</w:t>
      </w:r>
      <w:r>
        <w:rPr>
          <w:color w:val="FF0000"/>
          <w:w w:val="99"/>
        </w:rPr>
        <w:t>乙工程队的工作效率为150÷25=6。</w:t>
      </w:r>
    </w:p>
    <w:p w:rsidR="003233C8" w:rsidRDefault="003233C8" w:rsidP="00A65E2D">
      <w:pPr>
        <w:pStyle w:val="a3"/>
        <w:spacing w:before="2" w:line="372" w:lineRule="auto"/>
        <w:ind w:left="0" w:right="108"/>
      </w:pPr>
      <w:r>
        <w:rPr>
          <w:color w:val="FF0000"/>
          <w:w w:val="99"/>
        </w:rPr>
        <w:t>乙工程队工作了19-4=15天，完成的工作量为6×15=90，还剩150-90=60</w:t>
      </w:r>
      <w:r>
        <w:rPr>
          <w:color w:val="FF0000"/>
          <w:spacing w:val="-2"/>
          <w:w w:val="99"/>
        </w:rPr>
        <w:t>需要甲工程队完成，甲工程队需</w:t>
      </w:r>
      <w:r>
        <w:rPr>
          <w:color w:val="FF0000"/>
          <w:w w:val="99"/>
        </w:rPr>
        <w:t>要工作60÷5=12天。因此甲工程队中途休息了19-12=7天。</w:t>
      </w:r>
    </w:p>
    <w:p w:rsidR="003233C8" w:rsidRDefault="003233C8" w:rsidP="00A65E2D">
      <w:pPr>
        <w:pStyle w:val="a3"/>
        <w:spacing w:before="2"/>
        <w:ind w:left="0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3233C8" w:rsidRDefault="003233C8">
      <w:pPr>
        <w:pStyle w:val="a3"/>
        <w:spacing w:before="2"/>
      </w:pPr>
    </w:p>
    <w:p w:rsidR="00C437A7" w:rsidRPr="00720404" w:rsidRDefault="00720404" w:rsidP="00720404">
      <w:pPr>
        <w:tabs>
          <w:tab w:val="left" w:pos="838"/>
        </w:tabs>
        <w:spacing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BC1442" w:rsidRPr="00720404">
        <w:rPr>
          <w:w w:val="99"/>
          <w:sz w:val="21"/>
        </w:rPr>
        <w:t>在某公司年终晚会上，所有员工分组表演节目。如果按7男5女搭配分组，则只剩下8</w:t>
      </w:r>
      <w:r w:rsidR="00BC1442" w:rsidRPr="00720404">
        <w:rPr>
          <w:spacing w:val="-4"/>
          <w:w w:val="99"/>
          <w:sz w:val="21"/>
        </w:rPr>
        <w:t>名男员工；</w:t>
      </w:r>
      <w:r w:rsidR="00BC1442" w:rsidRPr="00720404">
        <w:rPr>
          <w:w w:val="99"/>
          <w:sz w:val="21"/>
        </w:rPr>
        <w:t>如果按9男5女搭配分组，只剩下40名女员工。该公司员工总数为（</w:t>
      </w:r>
      <w:r w:rsidR="00BC1442" w:rsidRPr="00720404">
        <w:rPr>
          <w:spacing w:val="-1"/>
          <w:sz w:val="21"/>
        </w:rPr>
        <w:t xml:space="preserve">  </w:t>
      </w:r>
      <w:r w:rsidR="00BC1442" w:rsidRPr="00720404">
        <w:rPr>
          <w:w w:val="99"/>
          <w:sz w:val="21"/>
        </w:rPr>
        <w:t>）。</w:t>
      </w:r>
    </w:p>
    <w:p w:rsidR="00C437A7" w:rsidRPr="00D154D7" w:rsidRDefault="00BC1442">
      <w:pPr>
        <w:pStyle w:val="a3"/>
        <w:tabs>
          <w:tab w:val="left" w:pos="3135"/>
          <w:tab w:val="left" w:pos="5747"/>
          <w:tab w:val="left" w:pos="8360"/>
        </w:tabs>
        <w:spacing w:before="2"/>
        <w:ind w:left="522"/>
        <w:rPr>
          <w:w w:val="99"/>
          <w:szCs w:val="22"/>
        </w:rPr>
      </w:pPr>
      <w:r w:rsidRPr="00D154D7">
        <w:rPr>
          <w:w w:val="99"/>
          <w:szCs w:val="22"/>
        </w:rPr>
        <w:t>A.446</w:t>
      </w:r>
      <w:r w:rsidRPr="00D154D7">
        <w:rPr>
          <w:w w:val="99"/>
          <w:szCs w:val="22"/>
        </w:rPr>
        <w:tab/>
        <w:t>B.488</w:t>
      </w:r>
      <w:r w:rsidRPr="00D154D7">
        <w:rPr>
          <w:w w:val="99"/>
          <w:szCs w:val="22"/>
        </w:rPr>
        <w:tab/>
        <w:t>C.508</w:t>
      </w:r>
      <w:r w:rsidRPr="00D154D7">
        <w:rPr>
          <w:w w:val="99"/>
          <w:szCs w:val="22"/>
        </w:rPr>
        <w:tab/>
        <w:t>D.576</w:t>
      </w:r>
    </w:p>
    <w:p w:rsidR="00C437A7" w:rsidRDefault="00BC1442" w:rsidP="00A65E2D">
      <w:pPr>
        <w:pStyle w:val="a3"/>
        <w:spacing w:before="148"/>
        <w:ind w:left="0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C437A7" w:rsidRDefault="00BC1442" w:rsidP="00A65E2D">
      <w:pPr>
        <w:pStyle w:val="a3"/>
        <w:ind w:left="0"/>
      </w:pPr>
      <w:r>
        <w:rPr>
          <w:color w:val="FF0000"/>
          <w:w w:val="95"/>
        </w:rPr>
        <w:t>【解析】排除法。根据题意可知，该公司员工总数减去8后能被12整除，减去40后能被14整除</w:t>
      </w:r>
      <w:r>
        <w:rPr>
          <w:color w:val="FF0000"/>
          <w:spacing w:val="-10"/>
          <w:w w:val="95"/>
        </w:rPr>
        <w:t>。</w:t>
      </w:r>
    </w:p>
    <w:p w:rsidR="00C437A7" w:rsidRDefault="00BC1442" w:rsidP="00A65E2D">
      <w:pPr>
        <w:pStyle w:val="a3"/>
        <w:ind w:left="0"/>
      </w:pPr>
      <w:r>
        <w:rPr>
          <w:color w:val="FF0000"/>
          <w:w w:val="95"/>
        </w:rPr>
        <w:t>A项，446-8=438，不能被12整除，排除</w:t>
      </w:r>
      <w:r>
        <w:rPr>
          <w:color w:val="FF0000"/>
          <w:spacing w:val="-10"/>
          <w:w w:val="95"/>
        </w:rPr>
        <w:t>。</w:t>
      </w:r>
    </w:p>
    <w:p w:rsidR="00C437A7" w:rsidRDefault="00BC1442" w:rsidP="00A65E2D">
      <w:pPr>
        <w:pStyle w:val="a3"/>
        <w:spacing w:line="297" w:lineRule="auto"/>
        <w:ind w:left="0" w:right="3452"/>
        <w:rPr>
          <w:color w:val="FF0000"/>
          <w:w w:val="99"/>
        </w:rPr>
      </w:pPr>
      <w:r>
        <w:rPr>
          <w:color w:val="FF0000"/>
          <w:w w:val="99"/>
        </w:rPr>
        <w:t>B项，488-8=480，能被12整除；488-40=448，能被14</w:t>
      </w:r>
      <w:r>
        <w:rPr>
          <w:color w:val="FF0000"/>
          <w:spacing w:val="-4"/>
          <w:w w:val="99"/>
        </w:rPr>
        <w:t>整除，符合。</w:t>
      </w:r>
      <w:r>
        <w:rPr>
          <w:color w:val="FF0000"/>
          <w:w w:val="99"/>
        </w:rPr>
        <w:t>故本题选B。</w:t>
      </w:r>
    </w:p>
    <w:p w:rsidR="00720404" w:rsidRDefault="00720404">
      <w:pPr>
        <w:pStyle w:val="a3"/>
        <w:spacing w:line="297" w:lineRule="auto"/>
        <w:ind w:right="3452"/>
      </w:pPr>
    </w:p>
    <w:p w:rsidR="00C437A7" w:rsidRPr="00720404" w:rsidRDefault="00720404" w:rsidP="00720404">
      <w:pPr>
        <w:tabs>
          <w:tab w:val="left" w:pos="838"/>
        </w:tabs>
        <w:spacing w:before="2" w:line="372" w:lineRule="auto"/>
        <w:ind w:left="-10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3.</w:t>
      </w:r>
      <w:r w:rsidR="00BC1442" w:rsidRPr="00720404">
        <w:rPr>
          <w:w w:val="99"/>
          <w:sz w:val="21"/>
        </w:rPr>
        <w:t>某公交车停车场内停着10辆公交车，上午7</w:t>
      </w:r>
      <w:r w:rsidR="00BC1442" w:rsidRPr="00720404">
        <w:rPr>
          <w:spacing w:val="-1"/>
          <w:w w:val="99"/>
          <w:sz w:val="21"/>
        </w:rPr>
        <w:t>点整有一辆公交车进入停车场，同时有一辆公交车离</w:t>
      </w:r>
      <w:r w:rsidR="00BC1442" w:rsidRPr="00720404">
        <w:rPr>
          <w:w w:val="99"/>
          <w:sz w:val="21"/>
        </w:rPr>
        <w:t>开停车场，以后每隔12分钟都有一辆公交车驶入停车场，每隔10</w:t>
      </w:r>
      <w:r w:rsidR="00BC1442" w:rsidRPr="00720404">
        <w:rPr>
          <w:spacing w:val="-2"/>
          <w:w w:val="99"/>
          <w:sz w:val="21"/>
        </w:rPr>
        <w:t>分钟有一辆公交车离开停车场，则到当</w:t>
      </w:r>
      <w:r w:rsidR="00BC1442" w:rsidRPr="00720404">
        <w:rPr>
          <w:w w:val="99"/>
          <w:sz w:val="21"/>
        </w:rPr>
        <w:t>天下午什么时候停车场里的公交车全都开出？（</w:t>
      </w:r>
      <w:r w:rsidR="00BC1442" w:rsidRPr="00720404">
        <w:rPr>
          <w:spacing w:val="-1"/>
          <w:sz w:val="21"/>
        </w:rPr>
        <w:t xml:space="preserve">    </w:t>
      </w:r>
      <w:r w:rsidR="00BC1442" w:rsidRPr="00720404">
        <w:rPr>
          <w:w w:val="99"/>
          <w:sz w:val="21"/>
        </w:rPr>
        <w:t>）</w:t>
      </w:r>
    </w:p>
    <w:p w:rsidR="00C437A7" w:rsidRPr="00D154D7" w:rsidRDefault="00BC1442">
      <w:pPr>
        <w:pStyle w:val="a3"/>
        <w:tabs>
          <w:tab w:val="left" w:pos="3030"/>
          <w:tab w:val="left" w:pos="5538"/>
          <w:tab w:val="left" w:pos="8046"/>
        </w:tabs>
        <w:spacing w:before="3"/>
        <w:ind w:left="522"/>
        <w:jc w:val="both"/>
        <w:rPr>
          <w:w w:val="99"/>
          <w:szCs w:val="22"/>
        </w:rPr>
      </w:pPr>
      <w:r w:rsidRPr="00D154D7">
        <w:rPr>
          <w:w w:val="99"/>
          <w:szCs w:val="22"/>
        </w:rPr>
        <w:t>A.4:30</w:t>
      </w:r>
      <w:r w:rsidRPr="00D154D7">
        <w:rPr>
          <w:w w:val="99"/>
          <w:szCs w:val="22"/>
        </w:rPr>
        <w:tab/>
        <w:t>B.4:50</w:t>
      </w:r>
      <w:r w:rsidRPr="00D154D7">
        <w:rPr>
          <w:w w:val="99"/>
          <w:szCs w:val="22"/>
        </w:rPr>
        <w:tab/>
        <w:t>C.5:00</w:t>
      </w:r>
      <w:r w:rsidRPr="00D154D7">
        <w:rPr>
          <w:w w:val="99"/>
          <w:szCs w:val="22"/>
        </w:rPr>
        <w:tab/>
        <w:t>D.4:10</w:t>
      </w:r>
    </w:p>
    <w:p w:rsidR="00C437A7" w:rsidRDefault="00BC1442" w:rsidP="00A65E2D">
      <w:pPr>
        <w:pStyle w:val="a3"/>
        <w:ind w:left="0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C437A7" w:rsidRDefault="00BC1442" w:rsidP="00A65E2D">
      <w:pPr>
        <w:pStyle w:val="a3"/>
        <w:spacing w:line="372" w:lineRule="auto"/>
        <w:ind w:left="0" w:right="108"/>
      </w:pPr>
      <w:r>
        <w:rPr>
          <w:color w:val="FF0000"/>
          <w:w w:val="99"/>
        </w:rPr>
        <w:t>【解析】先考虑60（12和10的最小公倍数）分钟内的情况。即一个小时内，驶入60÷12=5辆公交 车，离开60÷10=6辆，则一小时停车场内公交车减少一辆。9小时后，停车场内只剩1辆公交车，且10</w:t>
      </w:r>
      <w:r>
        <w:rPr>
          <w:color w:val="FF0000"/>
          <w:spacing w:val="-19"/>
          <w:w w:val="99"/>
        </w:rPr>
        <w:t>分</w:t>
      </w:r>
      <w:r>
        <w:rPr>
          <w:color w:val="FF0000"/>
          <w:w w:val="99"/>
        </w:rPr>
        <w:t>钟后离开，即9小时10分钟后停车场内公交车全部开出。因此当天下午4点10</w:t>
      </w:r>
      <w:r>
        <w:rPr>
          <w:color w:val="FF0000"/>
          <w:spacing w:val="-2"/>
          <w:w w:val="99"/>
        </w:rPr>
        <w:t>分时停车场里的公交车全部</w:t>
      </w:r>
      <w:r>
        <w:rPr>
          <w:color w:val="FF0000"/>
          <w:w w:val="95"/>
        </w:rPr>
        <w:t>开出</w:t>
      </w:r>
      <w:r>
        <w:rPr>
          <w:color w:val="FF0000"/>
          <w:spacing w:val="-10"/>
          <w:w w:val="95"/>
        </w:rPr>
        <w:t>。</w:t>
      </w:r>
    </w:p>
    <w:p w:rsidR="00C437A7" w:rsidRDefault="00BC1442" w:rsidP="00A65E2D">
      <w:pPr>
        <w:pStyle w:val="a3"/>
        <w:ind w:left="0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720404" w:rsidRDefault="00720404">
      <w:pPr>
        <w:pStyle w:val="a3"/>
      </w:pPr>
    </w:p>
    <w:p w:rsidR="007E4047" w:rsidRPr="00D154D7" w:rsidRDefault="00C75AED" w:rsidP="00C75AED">
      <w:pPr>
        <w:tabs>
          <w:tab w:val="left" w:pos="838"/>
        </w:tabs>
        <w:spacing w:line="372" w:lineRule="auto"/>
        <w:ind w:left="-105" w:right="212"/>
        <w:rPr>
          <w:spacing w:val="-1"/>
          <w:w w:val="99"/>
          <w:sz w:val="21"/>
        </w:rPr>
      </w:pPr>
      <w:r>
        <w:rPr>
          <w:rFonts w:hint="eastAsia"/>
          <w:w w:val="99"/>
          <w:sz w:val="21"/>
        </w:rPr>
        <w:t>4.</w:t>
      </w:r>
      <w:r w:rsidR="007E4047" w:rsidRPr="00C75AED">
        <w:rPr>
          <w:w w:val="99"/>
          <w:sz w:val="21"/>
        </w:rPr>
        <w:t>某办公室接到15</w:t>
      </w:r>
      <w:r w:rsidR="007E4047" w:rsidRPr="00C75AED">
        <w:rPr>
          <w:spacing w:val="-1"/>
          <w:w w:val="99"/>
          <w:sz w:val="21"/>
        </w:rPr>
        <w:t>份公文的处理任务，分配给甲、乙、丙三名工作人员处理。假如每名工作人员</w:t>
      </w:r>
      <w:r w:rsidR="007E4047" w:rsidRPr="00C75AED">
        <w:rPr>
          <w:w w:val="99"/>
          <w:sz w:val="21"/>
        </w:rPr>
        <w:t>处理的公</w:t>
      </w:r>
      <w:r w:rsidR="007E4047" w:rsidRPr="00D154D7">
        <w:rPr>
          <w:spacing w:val="-1"/>
          <w:w w:val="99"/>
          <w:sz w:val="21"/>
        </w:rPr>
        <w:t>文份数不得少于3份，也不得多于10份，则共有（ ）种分配方式。</w:t>
      </w:r>
    </w:p>
    <w:p w:rsidR="007E4047" w:rsidRPr="00D154D7" w:rsidRDefault="007E4047" w:rsidP="007E4047">
      <w:pPr>
        <w:pStyle w:val="a3"/>
        <w:tabs>
          <w:tab w:val="left" w:pos="3239"/>
          <w:tab w:val="left" w:pos="5956"/>
          <w:tab w:val="left" w:pos="8673"/>
        </w:tabs>
        <w:spacing w:before="0"/>
        <w:ind w:left="522"/>
        <w:rPr>
          <w:spacing w:val="-1"/>
          <w:w w:val="99"/>
          <w:szCs w:val="22"/>
        </w:rPr>
      </w:pPr>
      <w:r w:rsidRPr="00D154D7">
        <w:rPr>
          <w:spacing w:val="-1"/>
          <w:w w:val="99"/>
          <w:szCs w:val="22"/>
        </w:rPr>
        <w:t>A.15</w:t>
      </w:r>
      <w:r w:rsidRPr="00D154D7">
        <w:rPr>
          <w:spacing w:val="-1"/>
          <w:w w:val="99"/>
          <w:szCs w:val="22"/>
        </w:rPr>
        <w:tab/>
        <w:t>B.18</w:t>
      </w:r>
      <w:r w:rsidRPr="00D154D7">
        <w:rPr>
          <w:spacing w:val="-1"/>
          <w:w w:val="99"/>
          <w:szCs w:val="22"/>
        </w:rPr>
        <w:tab/>
        <w:t>C.21</w:t>
      </w:r>
      <w:r w:rsidRPr="00D154D7">
        <w:rPr>
          <w:spacing w:val="-1"/>
          <w:w w:val="99"/>
          <w:szCs w:val="22"/>
        </w:rPr>
        <w:tab/>
        <w:t>D.28</w:t>
      </w:r>
    </w:p>
    <w:p w:rsidR="007E4047" w:rsidRPr="00D154D7" w:rsidRDefault="007E4047" w:rsidP="00A65E2D">
      <w:pPr>
        <w:pStyle w:val="a3"/>
        <w:ind w:left="0"/>
        <w:rPr>
          <w:color w:val="FF0000"/>
          <w:w w:val="95"/>
        </w:rPr>
      </w:pPr>
      <w:r>
        <w:rPr>
          <w:color w:val="FF0000"/>
          <w:w w:val="95"/>
        </w:rPr>
        <w:t>【答案】</w:t>
      </w:r>
      <w:r w:rsidRPr="00D154D7">
        <w:rPr>
          <w:color w:val="FF0000"/>
          <w:w w:val="95"/>
        </w:rPr>
        <w:t>D</w:t>
      </w:r>
    </w:p>
    <w:p w:rsidR="00D154D7" w:rsidRDefault="007E4047" w:rsidP="0043516F">
      <w:pPr>
        <w:pStyle w:val="a3"/>
        <w:spacing w:line="300" w:lineRule="auto"/>
        <w:ind w:left="0" w:right="139"/>
        <w:rPr>
          <w:color w:val="FF0000"/>
          <w:w w:val="95"/>
        </w:rPr>
      </w:pPr>
      <w:r w:rsidRPr="00D154D7">
        <w:rPr>
          <w:color w:val="FF0000"/>
          <w:w w:val="95"/>
        </w:rPr>
        <w:t>【解析】先每个人分2份，还剩下15-（2×3）=9份，将这9份公文分给3人且保证每人至少1份，利用隔板法。在9份公文形成的8个“空”中插入2个隔板，有</w:t>
      </w:r>
      <w:r w:rsidRPr="00D154D7">
        <w:rPr>
          <w:noProof/>
          <w:color w:val="FF0000"/>
          <w:w w:val="95"/>
        </w:rPr>
        <w:drawing>
          <wp:inline distT="0" distB="0" distL="0" distR="0">
            <wp:extent cx="107143" cy="121429"/>
            <wp:effectExtent l="19050" t="0" r="7157" b="0"/>
            <wp:docPr id="2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143" cy="12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54D7">
        <w:rPr>
          <w:color w:val="FF0000"/>
          <w:w w:val="95"/>
        </w:rPr>
        <w:t>=28种方法。剩余的9份公文分成3组后，最多的1组有7份，即每名工作人员处理的公文分数最多为9份，符合题意。因此题干所求为28。</w:t>
      </w:r>
    </w:p>
    <w:p w:rsidR="007E4047" w:rsidRPr="00D154D7" w:rsidRDefault="007E4047" w:rsidP="0043516F">
      <w:pPr>
        <w:pStyle w:val="a3"/>
        <w:spacing w:line="300" w:lineRule="auto"/>
        <w:ind w:left="0" w:right="139"/>
        <w:rPr>
          <w:color w:val="FF0000"/>
          <w:w w:val="95"/>
        </w:rPr>
      </w:pPr>
      <w:r w:rsidRPr="00D154D7">
        <w:rPr>
          <w:color w:val="FF0000"/>
          <w:w w:val="95"/>
        </w:rPr>
        <w:t>故本题选D。</w:t>
      </w:r>
    </w:p>
    <w:p w:rsidR="00C437A7" w:rsidRDefault="00C437A7" w:rsidP="0043516F">
      <w:pPr>
        <w:pStyle w:val="a3"/>
        <w:spacing w:before="6" w:line="300" w:lineRule="auto"/>
        <w:ind w:left="0"/>
        <w:rPr>
          <w:b/>
          <w:sz w:val="22"/>
        </w:rPr>
      </w:pPr>
    </w:p>
    <w:p w:rsidR="00C437A7" w:rsidRPr="007B489F" w:rsidRDefault="007B489F" w:rsidP="0043516F">
      <w:pPr>
        <w:tabs>
          <w:tab w:val="left" w:pos="838"/>
        </w:tabs>
        <w:spacing w:before="70" w:line="300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="00BC1442" w:rsidRPr="007B489F">
        <w:rPr>
          <w:w w:val="99"/>
          <w:sz w:val="21"/>
        </w:rPr>
        <w:t>配方奶被阪崎肠杆菌污染主要有两个来源：一是奶粉本身就含有少量阪崎肠杆菌；二是通过周围的环境和被细菌污染的器具或者双手进入配方奶。因此，世界卫生组织建议用不低于70</w:t>
      </w:r>
      <w:r w:rsidR="00BC1442" w:rsidRPr="007B489F">
        <w:rPr>
          <w:spacing w:val="-4"/>
          <w:w w:val="99"/>
          <w:sz w:val="21"/>
        </w:rPr>
        <w:t>摄氏度的水来</w:t>
      </w:r>
      <w:r w:rsidR="00BC1442" w:rsidRPr="007B489F">
        <w:rPr>
          <w:w w:val="99"/>
          <w:sz w:val="21"/>
        </w:rPr>
        <w:t>冲调婴儿的配方奶。</w:t>
      </w:r>
    </w:p>
    <w:p w:rsidR="00C437A7" w:rsidRDefault="00BC1442" w:rsidP="0043516F">
      <w:pPr>
        <w:pStyle w:val="a3"/>
        <w:spacing w:before="3" w:line="300" w:lineRule="auto"/>
      </w:pPr>
      <w:r>
        <w:rPr>
          <w:w w:val="95"/>
        </w:rPr>
        <w:t>以下陈述如果为真，哪项是上述结论的前提？（</w:t>
      </w:r>
      <w:r>
        <w:rPr>
          <w:spacing w:val="35"/>
        </w:rPr>
        <w:t xml:space="preserve">  </w:t>
      </w:r>
      <w:r>
        <w:rPr>
          <w:spacing w:val="-10"/>
          <w:w w:val="95"/>
        </w:rPr>
        <w:t>）</w:t>
      </w:r>
    </w:p>
    <w:p w:rsidR="00C437A7" w:rsidRPr="00D154D7" w:rsidRDefault="00BC1442" w:rsidP="0043516F">
      <w:pPr>
        <w:pStyle w:val="a3"/>
        <w:tabs>
          <w:tab w:val="left" w:pos="5329"/>
        </w:tabs>
        <w:spacing w:line="300" w:lineRule="auto"/>
        <w:ind w:left="522" w:right="735"/>
        <w:rPr>
          <w:w w:val="99"/>
          <w:szCs w:val="22"/>
        </w:rPr>
      </w:pPr>
      <w:r w:rsidRPr="00D154D7">
        <w:rPr>
          <w:w w:val="99"/>
          <w:szCs w:val="22"/>
        </w:rPr>
        <w:t>A.婴幼儿腹泻的主要原因是阪崎肠杆菌</w:t>
      </w:r>
      <w:r w:rsidRPr="00D154D7">
        <w:rPr>
          <w:w w:val="99"/>
          <w:szCs w:val="22"/>
        </w:rPr>
        <w:tab/>
        <w:t>B.70摄氏度以上的水可杀死阪崎肠杆菌 C.水温低于70摄氏度不会影响奶粉的营养</w:t>
      </w:r>
      <w:r w:rsidRPr="00D154D7">
        <w:rPr>
          <w:w w:val="99"/>
          <w:szCs w:val="22"/>
        </w:rPr>
        <w:tab/>
        <w:t>D.绝大多数细菌无法在沸水中存活</w:t>
      </w:r>
    </w:p>
    <w:p w:rsidR="00C437A7" w:rsidRDefault="00BC1442" w:rsidP="0043516F">
      <w:pPr>
        <w:pStyle w:val="a3"/>
        <w:spacing w:before="2" w:line="300" w:lineRule="auto"/>
        <w:ind w:left="0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1B3EE0" w:rsidRPr="00D154D7" w:rsidRDefault="00BC1442" w:rsidP="0043516F">
      <w:pPr>
        <w:pStyle w:val="a3"/>
        <w:spacing w:line="300" w:lineRule="auto"/>
        <w:ind w:left="0" w:right="6587"/>
        <w:rPr>
          <w:color w:val="FF0000"/>
          <w:w w:val="95"/>
        </w:rPr>
      </w:pPr>
      <w:r w:rsidRPr="00D154D7">
        <w:rPr>
          <w:color w:val="FF0000"/>
          <w:w w:val="95"/>
        </w:rPr>
        <w:t>【解析】本题考查前提类。</w:t>
      </w:r>
    </w:p>
    <w:p w:rsidR="00C437A7" w:rsidRPr="00D154D7" w:rsidRDefault="00BC1442" w:rsidP="0043516F">
      <w:pPr>
        <w:pStyle w:val="a3"/>
        <w:spacing w:line="300" w:lineRule="auto"/>
        <w:ind w:left="0" w:right="6587"/>
        <w:rPr>
          <w:color w:val="FF0000"/>
          <w:w w:val="95"/>
        </w:rPr>
      </w:pPr>
      <w:r w:rsidRPr="00D154D7">
        <w:rPr>
          <w:color w:val="FF0000"/>
          <w:w w:val="95"/>
        </w:rPr>
        <w:lastRenderedPageBreak/>
        <w:t>第一步：分析题干论点论据。</w:t>
      </w:r>
    </w:p>
    <w:p w:rsidR="00C437A7" w:rsidRPr="00D154D7" w:rsidRDefault="00BC1442" w:rsidP="0043516F">
      <w:pPr>
        <w:pStyle w:val="a3"/>
        <w:spacing w:before="2" w:line="300" w:lineRule="auto"/>
        <w:ind w:left="0"/>
        <w:rPr>
          <w:color w:val="FF0000"/>
          <w:w w:val="95"/>
        </w:rPr>
      </w:pPr>
      <w:r>
        <w:rPr>
          <w:color w:val="FF0000"/>
          <w:w w:val="95"/>
        </w:rPr>
        <w:t>论点：世界卫生组织建议用不低于70摄氏度的水来冲调婴儿的配方奶</w:t>
      </w:r>
      <w:r w:rsidRPr="00D154D7">
        <w:rPr>
          <w:color w:val="FF0000"/>
          <w:w w:val="95"/>
        </w:rPr>
        <w:t>。</w:t>
      </w:r>
    </w:p>
    <w:p w:rsidR="00C437A7" w:rsidRPr="00D154D7" w:rsidRDefault="00BC1442" w:rsidP="0043516F">
      <w:pPr>
        <w:pStyle w:val="a3"/>
        <w:spacing w:before="148" w:line="300" w:lineRule="auto"/>
        <w:ind w:left="0" w:right="108"/>
        <w:rPr>
          <w:color w:val="FF0000"/>
          <w:w w:val="95"/>
        </w:rPr>
      </w:pPr>
      <w:r w:rsidRPr="00D154D7">
        <w:rPr>
          <w:color w:val="FF0000"/>
          <w:w w:val="95"/>
        </w:rPr>
        <w:t>论据：配方奶被阪崎肠杆菌污染主要有两个来源：一是奶粉本身就含有少量阪崎肠杆菌；二是通过周围的环境和被细菌污染的器具或者双手进入配方奶。</w:t>
      </w:r>
    </w:p>
    <w:p w:rsidR="00C437A7" w:rsidRPr="00D154D7" w:rsidRDefault="00BC1442" w:rsidP="0043516F">
      <w:pPr>
        <w:pStyle w:val="a3"/>
        <w:spacing w:before="2" w:line="300" w:lineRule="auto"/>
        <w:ind w:left="0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D154D7">
        <w:rPr>
          <w:color w:val="FF0000"/>
          <w:w w:val="95"/>
        </w:rPr>
        <w:t>。</w:t>
      </w:r>
    </w:p>
    <w:p w:rsidR="00C437A7" w:rsidRPr="00D154D7" w:rsidRDefault="00BC1442" w:rsidP="0043516F">
      <w:pPr>
        <w:pStyle w:val="a3"/>
        <w:spacing w:line="300" w:lineRule="auto"/>
        <w:ind w:left="0"/>
        <w:rPr>
          <w:color w:val="FF0000"/>
          <w:w w:val="95"/>
        </w:rPr>
      </w:pPr>
      <w:r>
        <w:rPr>
          <w:color w:val="FF0000"/>
          <w:w w:val="95"/>
        </w:rPr>
        <w:t>A项：婴幼儿腹泻的主要原因与是否要用不低于70摄氏度的水来冲调婴儿的配方奶无关，排除</w:t>
      </w:r>
      <w:r w:rsidRPr="00D154D7">
        <w:rPr>
          <w:color w:val="FF0000"/>
          <w:w w:val="95"/>
        </w:rPr>
        <w:t>。</w:t>
      </w:r>
    </w:p>
    <w:p w:rsidR="00C437A7" w:rsidRPr="00D154D7" w:rsidRDefault="00BC1442" w:rsidP="0043516F">
      <w:pPr>
        <w:pStyle w:val="a3"/>
        <w:spacing w:line="300" w:lineRule="auto"/>
        <w:ind w:left="0" w:right="212"/>
        <w:rPr>
          <w:color w:val="FF0000"/>
          <w:w w:val="95"/>
        </w:rPr>
      </w:pPr>
      <w:r w:rsidRPr="00D154D7">
        <w:rPr>
          <w:color w:val="FF0000"/>
          <w:w w:val="95"/>
        </w:rPr>
        <w:t>B项：建立论据中“阪崎肠杆菌”和论点中“不低于70摄氏度的水”之间的联系，属于搭桥项，是题干论点成立的前提，当选。</w:t>
      </w:r>
    </w:p>
    <w:p w:rsidR="00C437A7" w:rsidRPr="00D154D7" w:rsidRDefault="00BC1442" w:rsidP="0043516F">
      <w:pPr>
        <w:pStyle w:val="a3"/>
        <w:spacing w:before="45" w:line="300" w:lineRule="auto"/>
        <w:ind w:left="0"/>
        <w:rPr>
          <w:color w:val="FF0000"/>
          <w:w w:val="95"/>
        </w:rPr>
      </w:pPr>
      <w:r>
        <w:rPr>
          <w:color w:val="FF0000"/>
          <w:w w:val="95"/>
        </w:rPr>
        <w:t>C项：是否影响奶粉的营养，与是否要用不低于70摄氏度的水来冲调婴儿的配方奶无关，排除</w:t>
      </w:r>
      <w:r w:rsidRPr="00D154D7">
        <w:rPr>
          <w:color w:val="FF0000"/>
          <w:w w:val="95"/>
        </w:rPr>
        <w:t>。</w:t>
      </w:r>
    </w:p>
    <w:p w:rsidR="00D154D7" w:rsidRDefault="00BC1442" w:rsidP="0043516F">
      <w:pPr>
        <w:pStyle w:val="a3"/>
        <w:spacing w:line="300" w:lineRule="auto"/>
        <w:ind w:left="0" w:right="630"/>
        <w:rPr>
          <w:color w:val="FF0000"/>
          <w:w w:val="95"/>
        </w:rPr>
      </w:pPr>
      <w:r w:rsidRPr="00D154D7">
        <w:rPr>
          <w:color w:val="FF0000"/>
          <w:w w:val="95"/>
        </w:rPr>
        <w:t>D项：细菌能否在沸水中存活，与是否要用不低于70摄氏度的水来冲调婴儿的配方奶无关，排除。</w:t>
      </w:r>
    </w:p>
    <w:p w:rsidR="00C437A7" w:rsidRDefault="00BC1442" w:rsidP="0043516F">
      <w:pPr>
        <w:pStyle w:val="a3"/>
        <w:spacing w:line="300" w:lineRule="auto"/>
        <w:ind w:left="0" w:right="630"/>
        <w:rPr>
          <w:color w:val="FF0000"/>
          <w:w w:val="95"/>
        </w:rPr>
      </w:pPr>
      <w:r w:rsidRPr="00D154D7">
        <w:rPr>
          <w:color w:val="FF0000"/>
          <w:w w:val="95"/>
        </w:rPr>
        <w:t>故本题选B。</w:t>
      </w:r>
    </w:p>
    <w:p w:rsidR="0043516F" w:rsidRPr="00D154D7" w:rsidRDefault="0043516F" w:rsidP="0043516F">
      <w:pPr>
        <w:pStyle w:val="a3"/>
        <w:spacing w:line="300" w:lineRule="auto"/>
        <w:ind w:left="0" w:right="630"/>
        <w:rPr>
          <w:color w:val="FF0000"/>
          <w:w w:val="95"/>
        </w:rPr>
      </w:pPr>
    </w:p>
    <w:p w:rsidR="00C437A7" w:rsidRPr="007B489F" w:rsidRDefault="007B489F" w:rsidP="0043516F">
      <w:pPr>
        <w:tabs>
          <w:tab w:val="left" w:pos="838"/>
        </w:tabs>
        <w:spacing w:before="2" w:line="300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="00BC1442" w:rsidRPr="007B489F">
        <w:rPr>
          <w:w w:val="99"/>
          <w:sz w:val="21"/>
        </w:rPr>
        <w:t>对气候变暖的治理应当是为二氧化碳找出路，而不仅仅是减少排放或简单地掩埋它，为此科学</w:t>
      </w:r>
      <w:r w:rsidR="00BC1442" w:rsidRPr="007B489F">
        <w:rPr>
          <w:spacing w:val="-1"/>
          <w:w w:val="99"/>
          <w:sz w:val="21"/>
        </w:rPr>
        <w:t>家提出富碳农业的理念，将人类活动特别是工业生产中产生的二氧化碳捕集后，以高于大气中二氧化碳含量几倍的浓度，释放在密闭的人造气候小区域中，利用相关科学技术，创造一个高效率的光合作用环</w:t>
      </w:r>
      <w:r w:rsidR="00BC1442" w:rsidRPr="007B489F">
        <w:rPr>
          <w:w w:val="99"/>
          <w:sz w:val="21"/>
        </w:rPr>
        <w:t>境，从而极大提高农林作物的产量，科学家认为富碳农业将成为解决气候变暖问题的重要途径。</w:t>
      </w:r>
    </w:p>
    <w:p w:rsidR="00C437A7" w:rsidRDefault="00BC1442" w:rsidP="0043516F">
      <w:pPr>
        <w:pStyle w:val="a3"/>
        <w:spacing w:before="4" w:line="300" w:lineRule="auto"/>
      </w:pPr>
      <w:r>
        <w:rPr>
          <w:w w:val="95"/>
        </w:rPr>
        <w:t>下列陈述如果为真，哪项最能支持科学家的结论？（</w:t>
      </w:r>
      <w:r>
        <w:rPr>
          <w:spacing w:val="43"/>
        </w:rPr>
        <w:t xml:space="preserve">  </w:t>
      </w:r>
      <w:r>
        <w:rPr>
          <w:spacing w:val="-10"/>
          <w:w w:val="95"/>
        </w:rPr>
        <w:t>）</w:t>
      </w:r>
    </w:p>
    <w:p w:rsidR="00D154D7" w:rsidRPr="00D154D7" w:rsidRDefault="00BC1442" w:rsidP="0043516F">
      <w:pPr>
        <w:pStyle w:val="a3"/>
        <w:spacing w:line="300" w:lineRule="auto"/>
        <w:ind w:left="522" w:right="3243"/>
        <w:rPr>
          <w:spacing w:val="-1"/>
          <w:w w:val="99"/>
          <w:szCs w:val="22"/>
        </w:rPr>
      </w:pPr>
      <w:r w:rsidRPr="00D154D7">
        <w:rPr>
          <w:spacing w:val="-1"/>
          <w:w w:val="99"/>
          <w:szCs w:val="22"/>
        </w:rPr>
        <w:t xml:space="preserve">A.传统农业需要使用阳光下的土地，而富碳农业可以不受此限制 </w:t>
      </w:r>
    </w:p>
    <w:p w:rsidR="00C437A7" w:rsidRPr="00D154D7" w:rsidRDefault="00BC1442" w:rsidP="0043516F">
      <w:pPr>
        <w:pStyle w:val="a3"/>
        <w:spacing w:line="300" w:lineRule="auto"/>
        <w:ind w:left="522" w:right="3243"/>
        <w:rPr>
          <w:spacing w:val="-1"/>
          <w:w w:val="99"/>
          <w:szCs w:val="22"/>
        </w:rPr>
      </w:pPr>
      <w:r w:rsidRPr="00D154D7">
        <w:rPr>
          <w:spacing w:val="-1"/>
          <w:w w:val="99"/>
          <w:szCs w:val="22"/>
        </w:rPr>
        <w:t>B.人造气候区域很难高效地使用太阳光来促进光合作用的发生</w:t>
      </w:r>
    </w:p>
    <w:p w:rsidR="00D154D7" w:rsidRPr="00D154D7" w:rsidRDefault="00BC1442" w:rsidP="0043516F">
      <w:pPr>
        <w:pStyle w:val="a3"/>
        <w:spacing w:before="2" w:line="300" w:lineRule="auto"/>
        <w:ind w:left="522" w:right="2198"/>
        <w:rPr>
          <w:spacing w:val="-1"/>
          <w:w w:val="99"/>
          <w:szCs w:val="22"/>
        </w:rPr>
      </w:pPr>
      <w:r w:rsidRPr="00D154D7">
        <w:rPr>
          <w:spacing w:val="-1"/>
          <w:w w:val="99"/>
          <w:szCs w:val="22"/>
        </w:rPr>
        <w:t xml:space="preserve">C.现代技术能以较低的成本实现二氧化碳的捕集、运输和在密闭场所的释放 </w:t>
      </w:r>
    </w:p>
    <w:p w:rsidR="00C437A7" w:rsidRPr="00D154D7" w:rsidRDefault="00BC1442" w:rsidP="0043516F">
      <w:pPr>
        <w:pStyle w:val="a3"/>
        <w:spacing w:before="2" w:line="300" w:lineRule="auto"/>
        <w:ind w:left="522" w:right="2198"/>
        <w:rPr>
          <w:spacing w:val="-1"/>
          <w:w w:val="99"/>
          <w:szCs w:val="22"/>
        </w:rPr>
      </w:pPr>
      <w:r w:rsidRPr="00D154D7">
        <w:rPr>
          <w:spacing w:val="-1"/>
          <w:w w:val="99"/>
          <w:szCs w:val="22"/>
        </w:rPr>
        <w:t>D.富碳农业可以利用盐碱地、沙漠地、荒漠地等解决土地短缺问题</w:t>
      </w:r>
    </w:p>
    <w:p w:rsidR="00C437A7" w:rsidRPr="00D154D7" w:rsidRDefault="00BC1442" w:rsidP="0043516F">
      <w:pPr>
        <w:pStyle w:val="a3"/>
        <w:spacing w:before="2" w:line="300" w:lineRule="auto"/>
        <w:ind w:left="0"/>
        <w:rPr>
          <w:color w:val="FF0000"/>
          <w:spacing w:val="-1"/>
          <w:w w:val="99"/>
          <w:szCs w:val="22"/>
        </w:rPr>
      </w:pPr>
      <w:r w:rsidRPr="00D154D7">
        <w:rPr>
          <w:color w:val="FF0000"/>
          <w:spacing w:val="-1"/>
          <w:w w:val="99"/>
          <w:szCs w:val="22"/>
        </w:rPr>
        <w:t>【答案】C</w:t>
      </w:r>
    </w:p>
    <w:p w:rsidR="001B3EE0" w:rsidRPr="00D154D7" w:rsidRDefault="00BC1442" w:rsidP="0043516F">
      <w:pPr>
        <w:pStyle w:val="a3"/>
        <w:spacing w:line="300" w:lineRule="auto"/>
        <w:ind w:left="0" w:right="6587"/>
        <w:rPr>
          <w:color w:val="FF0000"/>
          <w:spacing w:val="-1"/>
          <w:w w:val="99"/>
          <w:szCs w:val="22"/>
        </w:rPr>
      </w:pPr>
      <w:r w:rsidRPr="00D154D7">
        <w:rPr>
          <w:color w:val="FF0000"/>
          <w:spacing w:val="-1"/>
          <w:w w:val="99"/>
          <w:szCs w:val="22"/>
        </w:rPr>
        <w:t>【解析】本题考查加强类。</w:t>
      </w:r>
    </w:p>
    <w:p w:rsidR="00C437A7" w:rsidRPr="00D154D7" w:rsidRDefault="00BC1442" w:rsidP="0043516F">
      <w:pPr>
        <w:pStyle w:val="a3"/>
        <w:spacing w:line="300" w:lineRule="auto"/>
        <w:ind w:right="6587"/>
        <w:rPr>
          <w:color w:val="FF0000"/>
          <w:spacing w:val="-1"/>
          <w:w w:val="99"/>
          <w:szCs w:val="22"/>
        </w:rPr>
      </w:pPr>
      <w:r w:rsidRPr="00D154D7">
        <w:rPr>
          <w:color w:val="FF0000"/>
          <w:spacing w:val="-1"/>
          <w:w w:val="99"/>
          <w:szCs w:val="22"/>
        </w:rPr>
        <w:t>第一步：分析题干论点论据。</w:t>
      </w:r>
    </w:p>
    <w:p w:rsidR="00C437A7" w:rsidRPr="00D154D7" w:rsidRDefault="00BC1442" w:rsidP="0043516F">
      <w:pPr>
        <w:pStyle w:val="a3"/>
        <w:spacing w:before="2" w:line="300" w:lineRule="auto"/>
        <w:rPr>
          <w:color w:val="FF0000"/>
          <w:spacing w:val="-1"/>
          <w:w w:val="99"/>
          <w:szCs w:val="22"/>
        </w:rPr>
      </w:pPr>
      <w:r w:rsidRPr="00D154D7">
        <w:rPr>
          <w:color w:val="FF0000"/>
          <w:spacing w:val="-1"/>
          <w:w w:val="99"/>
          <w:szCs w:val="22"/>
        </w:rPr>
        <w:t>论点：富碳农业将成为解决气候变暖问题的重要途径。</w:t>
      </w:r>
    </w:p>
    <w:p w:rsidR="00C437A7" w:rsidRPr="00D154D7" w:rsidRDefault="00BC1442" w:rsidP="0043516F">
      <w:pPr>
        <w:pStyle w:val="a3"/>
        <w:spacing w:line="300" w:lineRule="auto"/>
        <w:ind w:right="108"/>
        <w:jc w:val="both"/>
        <w:rPr>
          <w:color w:val="FF0000"/>
          <w:spacing w:val="-1"/>
          <w:w w:val="99"/>
          <w:szCs w:val="22"/>
        </w:rPr>
      </w:pPr>
      <w:r w:rsidRPr="00D154D7">
        <w:rPr>
          <w:color w:val="FF0000"/>
          <w:spacing w:val="-1"/>
          <w:w w:val="99"/>
          <w:szCs w:val="22"/>
        </w:rPr>
        <w:t>论据：将人类活动特别是工业生产中产生的二氧化碳捕集后，以高于大气中二氧化碳含量几倍的浓度，释放在密闭的人造气候小区域中，利用相关科学技术，创造一个高效率的光合作用环境，从而极大提高农林作物的产量。</w:t>
      </w:r>
    </w:p>
    <w:p w:rsidR="00C437A7" w:rsidRPr="00D154D7" w:rsidRDefault="00BC1442" w:rsidP="0043516F">
      <w:pPr>
        <w:pStyle w:val="a3"/>
        <w:spacing w:before="2" w:line="300" w:lineRule="auto"/>
        <w:rPr>
          <w:color w:val="FF0000"/>
          <w:spacing w:val="-1"/>
          <w:w w:val="99"/>
          <w:szCs w:val="22"/>
        </w:rPr>
      </w:pPr>
      <w:r w:rsidRPr="00D154D7">
        <w:rPr>
          <w:color w:val="FF0000"/>
          <w:spacing w:val="-1"/>
          <w:w w:val="99"/>
          <w:szCs w:val="22"/>
        </w:rPr>
        <w:t>第二步：分析选项，确定答案。</w:t>
      </w:r>
    </w:p>
    <w:p w:rsidR="00C437A7" w:rsidRPr="00D154D7" w:rsidRDefault="00BC1442" w:rsidP="0043516F">
      <w:pPr>
        <w:pStyle w:val="a3"/>
        <w:spacing w:line="300" w:lineRule="auto"/>
        <w:rPr>
          <w:color w:val="FF0000"/>
          <w:spacing w:val="-1"/>
          <w:w w:val="99"/>
          <w:szCs w:val="22"/>
        </w:rPr>
      </w:pPr>
      <w:r w:rsidRPr="00D154D7">
        <w:rPr>
          <w:color w:val="FF0000"/>
          <w:spacing w:val="-1"/>
          <w:w w:val="99"/>
          <w:szCs w:val="22"/>
        </w:rPr>
        <w:t>A项：富碳农业不受土地限制，与富碳农业能否解决气候变暖问题无关，排除。</w:t>
      </w:r>
    </w:p>
    <w:p w:rsidR="00D154D7" w:rsidRPr="00D154D7" w:rsidRDefault="00BC1442" w:rsidP="0043516F">
      <w:pPr>
        <w:pStyle w:val="a3"/>
        <w:spacing w:line="300" w:lineRule="auto"/>
        <w:ind w:right="1257"/>
        <w:rPr>
          <w:color w:val="FF0000"/>
          <w:spacing w:val="-1"/>
          <w:w w:val="99"/>
          <w:szCs w:val="22"/>
        </w:rPr>
      </w:pPr>
      <w:r w:rsidRPr="00D154D7">
        <w:rPr>
          <w:color w:val="FF0000"/>
          <w:spacing w:val="-1"/>
          <w:w w:val="99"/>
          <w:szCs w:val="22"/>
        </w:rPr>
        <w:t xml:space="preserve">B项：人造气候区域很难高效促进光合作用，说明富碳农业的局限性，属于削弱项，排除。  </w:t>
      </w:r>
    </w:p>
    <w:p w:rsidR="00C437A7" w:rsidRPr="00D154D7" w:rsidRDefault="00BC1442" w:rsidP="0043516F">
      <w:pPr>
        <w:pStyle w:val="a3"/>
        <w:spacing w:line="300" w:lineRule="auto"/>
        <w:ind w:right="1257"/>
        <w:rPr>
          <w:color w:val="FF0000"/>
          <w:spacing w:val="-1"/>
          <w:w w:val="99"/>
          <w:szCs w:val="22"/>
        </w:rPr>
      </w:pPr>
      <w:r w:rsidRPr="00D154D7">
        <w:rPr>
          <w:color w:val="FF0000"/>
          <w:spacing w:val="-1"/>
          <w:w w:val="99"/>
          <w:szCs w:val="22"/>
        </w:rPr>
        <w:t>C项：指出富碳农业的可操作性，最能加强题干论点，当选。</w:t>
      </w:r>
    </w:p>
    <w:p w:rsidR="00C437A7" w:rsidRPr="00D154D7" w:rsidRDefault="00BC1442" w:rsidP="0043516F">
      <w:pPr>
        <w:pStyle w:val="a3"/>
        <w:spacing w:before="2" w:line="300" w:lineRule="auto"/>
        <w:ind w:right="1884"/>
        <w:rPr>
          <w:color w:val="FF0000"/>
          <w:spacing w:val="-1"/>
          <w:w w:val="99"/>
          <w:szCs w:val="22"/>
        </w:rPr>
      </w:pPr>
      <w:r w:rsidRPr="00D154D7">
        <w:rPr>
          <w:color w:val="FF0000"/>
          <w:spacing w:val="-1"/>
          <w:w w:val="99"/>
          <w:szCs w:val="22"/>
        </w:rPr>
        <w:t>D项：富碳农业解决土地短缺问题，与富碳农业能否解决气候变暖问题无关，排除。故本题选C。</w:t>
      </w:r>
    </w:p>
    <w:p w:rsidR="001B3EE0" w:rsidRDefault="001B3EE0" w:rsidP="0043516F">
      <w:pPr>
        <w:pStyle w:val="a3"/>
        <w:spacing w:before="2" w:line="300" w:lineRule="auto"/>
      </w:pPr>
    </w:p>
    <w:p w:rsidR="00C437A7" w:rsidRPr="007B489F" w:rsidRDefault="007B489F" w:rsidP="0043516F">
      <w:pPr>
        <w:tabs>
          <w:tab w:val="left" w:pos="838"/>
        </w:tabs>
        <w:spacing w:line="300" w:lineRule="auto"/>
        <w:ind w:left="-105"/>
        <w:rPr>
          <w:sz w:val="21"/>
        </w:rPr>
      </w:pPr>
      <w:r>
        <w:rPr>
          <w:rFonts w:hint="eastAsia"/>
          <w:w w:val="95"/>
          <w:sz w:val="21"/>
        </w:rPr>
        <w:t>7.</w:t>
      </w:r>
      <w:r w:rsidR="00BC1442" w:rsidRPr="007B489F">
        <w:rPr>
          <w:w w:val="95"/>
          <w:sz w:val="21"/>
        </w:rPr>
        <w:t>航空母舰∶军舰∶海</w:t>
      </w:r>
      <w:r w:rsidR="00BC1442" w:rsidRPr="007B489F">
        <w:rPr>
          <w:spacing w:val="-10"/>
          <w:w w:val="95"/>
          <w:sz w:val="21"/>
        </w:rPr>
        <w:t>洋</w:t>
      </w:r>
    </w:p>
    <w:p w:rsidR="00C437A7" w:rsidRPr="00D154D7" w:rsidRDefault="00D154D7" w:rsidP="0043516F">
      <w:pPr>
        <w:tabs>
          <w:tab w:val="left" w:pos="733"/>
          <w:tab w:val="left" w:pos="6374"/>
        </w:tabs>
        <w:spacing w:line="300" w:lineRule="auto"/>
        <w:ind w:left="522"/>
        <w:rPr>
          <w:sz w:val="21"/>
        </w:rPr>
      </w:pPr>
      <w:r>
        <w:rPr>
          <w:rFonts w:hint="eastAsia"/>
          <w:w w:val="95"/>
          <w:sz w:val="21"/>
        </w:rPr>
        <w:t>A.</w:t>
      </w:r>
      <w:r w:rsidR="00BC1442" w:rsidRPr="00D154D7">
        <w:rPr>
          <w:w w:val="95"/>
          <w:sz w:val="21"/>
        </w:rPr>
        <w:t>轰炸机∶战斗机∶天空</w:t>
      </w:r>
      <w:r w:rsidR="00BC1442" w:rsidRPr="00D154D7">
        <w:rPr>
          <w:sz w:val="21"/>
        </w:rPr>
        <w:tab/>
      </w:r>
      <w:r w:rsidR="00BC1442" w:rsidRPr="00D154D7">
        <w:rPr>
          <w:w w:val="95"/>
          <w:sz w:val="21"/>
        </w:rPr>
        <w:t>B.宇宙飞船∶空间站∶太</w:t>
      </w:r>
      <w:r w:rsidR="00BC1442" w:rsidRPr="00D154D7">
        <w:rPr>
          <w:spacing w:val="-10"/>
          <w:w w:val="95"/>
          <w:sz w:val="21"/>
        </w:rPr>
        <w:t>空</w:t>
      </w:r>
    </w:p>
    <w:p w:rsidR="00C437A7" w:rsidRDefault="00BC1442" w:rsidP="0043516F">
      <w:pPr>
        <w:pStyle w:val="a3"/>
        <w:tabs>
          <w:tab w:val="left" w:pos="6374"/>
        </w:tabs>
        <w:spacing w:line="300" w:lineRule="auto"/>
        <w:ind w:left="522"/>
      </w:pPr>
      <w:r>
        <w:rPr>
          <w:w w:val="95"/>
        </w:rPr>
        <w:lastRenderedPageBreak/>
        <w:t>C.坦克∶导弹∶陆</w:t>
      </w:r>
      <w:r>
        <w:rPr>
          <w:spacing w:val="-10"/>
          <w:w w:val="95"/>
        </w:rPr>
        <w:t>地</w:t>
      </w:r>
      <w:r>
        <w:tab/>
      </w:r>
      <w:r>
        <w:rPr>
          <w:w w:val="95"/>
        </w:rPr>
        <w:t>D.潜艇∶鱼雷∶海</w:t>
      </w:r>
      <w:r>
        <w:rPr>
          <w:spacing w:val="-10"/>
          <w:w w:val="95"/>
        </w:rPr>
        <w:t>洋</w:t>
      </w:r>
    </w:p>
    <w:p w:rsidR="00C437A7" w:rsidRDefault="00BC1442" w:rsidP="0043516F">
      <w:pPr>
        <w:pStyle w:val="a3"/>
        <w:spacing w:line="300" w:lineRule="auto"/>
        <w:ind w:left="0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C437A7" w:rsidRPr="00D154D7" w:rsidRDefault="00BC1442" w:rsidP="0043516F">
      <w:pPr>
        <w:pStyle w:val="a3"/>
        <w:spacing w:line="300" w:lineRule="auto"/>
        <w:ind w:left="0"/>
        <w:rPr>
          <w:color w:val="FF0000"/>
          <w:w w:val="95"/>
        </w:rPr>
      </w:pPr>
      <w:r>
        <w:rPr>
          <w:color w:val="FF0000"/>
          <w:w w:val="95"/>
        </w:rPr>
        <w:t>【解析】本题考查种属关系</w:t>
      </w:r>
      <w:r w:rsidRPr="00D154D7">
        <w:rPr>
          <w:color w:val="FF0000"/>
          <w:w w:val="95"/>
        </w:rPr>
        <w:t>。</w:t>
      </w:r>
    </w:p>
    <w:p w:rsidR="00C437A7" w:rsidRPr="00D154D7" w:rsidRDefault="00BC1442" w:rsidP="0043516F">
      <w:pPr>
        <w:pStyle w:val="a3"/>
        <w:spacing w:line="300" w:lineRule="auto"/>
        <w:ind w:right="1153"/>
        <w:rPr>
          <w:color w:val="FF0000"/>
          <w:w w:val="95"/>
        </w:rPr>
      </w:pPr>
      <w:r w:rsidRPr="00D154D7">
        <w:rPr>
          <w:color w:val="FF0000"/>
          <w:w w:val="95"/>
        </w:rPr>
        <w:t>第一步：分析题干词语间的关系。航空母舰是军舰的一种，在海洋里作战，属于种属关系。第二步：分析选项，确定答案。</w:t>
      </w:r>
    </w:p>
    <w:p w:rsidR="00D154D7" w:rsidRDefault="00BC1442" w:rsidP="0043516F">
      <w:pPr>
        <w:pStyle w:val="a3"/>
        <w:spacing w:before="2" w:line="300" w:lineRule="auto"/>
        <w:ind w:right="1048"/>
        <w:rPr>
          <w:color w:val="FF0000"/>
          <w:w w:val="95"/>
        </w:rPr>
      </w:pPr>
      <w:r w:rsidRPr="00D154D7">
        <w:rPr>
          <w:color w:val="FF0000"/>
          <w:w w:val="95"/>
        </w:rPr>
        <w:t xml:space="preserve">A项：轰炸机是战斗机的一种，在天空中作战，属于种属关系，与题干逻辑关系一致，当选。  </w:t>
      </w:r>
    </w:p>
    <w:p w:rsidR="00C437A7" w:rsidRPr="00D154D7" w:rsidRDefault="00BC1442" w:rsidP="0043516F">
      <w:pPr>
        <w:pStyle w:val="a3"/>
        <w:spacing w:before="2" w:line="300" w:lineRule="auto"/>
        <w:ind w:right="1048"/>
        <w:rPr>
          <w:color w:val="FF0000"/>
          <w:w w:val="95"/>
        </w:rPr>
      </w:pPr>
      <w:r w:rsidRPr="00D154D7">
        <w:rPr>
          <w:color w:val="FF0000"/>
          <w:w w:val="95"/>
        </w:rPr>
        <w:t>B项：宇宙飞船不是空间站的一种，与题干逻辑关系不一致，排除。</w:t>
      </w:r>
    </w:p>
    <w:p w:rsidR="001B3EE0" w:rsidRPr="00D154D7" w:rsidRDefault="00BC1442" w:rsidP="0043516F">
      <w:pPr>
        <w:pStyle w:val="a3"/>
        <w:spacing w:before="2" w:line="300" w:lineRule="auto"/>
        <w:rPr>
          <w:color w:val="FF0000"/>
          <w:w w:val="95"/>
        </w:rPr>
      </w:pPr>
      <w:r>
        <w:rPr>
          <w:color w:val="FF0000"/>
          <w:w w:val="95"/>
        </w:rPr>
        <w:t>C项：坦克不是导弹的一种，与题干逻辑关系不一致，排除</w:t>
      </w:r>
      <w:r w:rsidRPr="00D154D7">
        <w:rPr>
          <w:color w:val="FF0000"/>
          <w:w w:val="95"/>
        </w:rPr>
        <w:t>。</w:t>
      </w:r>
    </w:p>
    <w:p w:rsidR="001B3EE0" w:rsidRPr="00D154D7" w:rsidRDefault="00BC1442" w:rsidP="0043516F">
      <w:pPr>
        <w:pStyle w:val="a3"/>
        <w:spacing w:before="2" w:line="300" w:lineRule="auto"/>
        <w:rPr>
          <w:color w:val="FF0000"/>
          <w:w w:val="95"/>
        </w:rPr>
      </w:pPr>
      <w:r w:rsidRPr="00D154D7">
        <w:rPr>
          <w:color w:val="FF0000"/>
          <w:w w:val="95"/>
        </w:rPr>
        <w:t>D项：潜艇不是鱼雷的一种，与题干逻辑关系不一致，排除。</w:t>
      </w:r>
    </w:p>
    <w:p w:rsidR="00C437A7" w:rsidRPr="00D154D7" w:rsidRDefault="00BC1442" w:rsidP="0043516F">
      <w:pPr>
        <w:pStyle w:val="a3"/>
        <w:spacing w:before="2" w:line="300" w:lineRule="auto"/>
        <w:rPr>
          <w:color w:val="FF0000"/>
          <w:w w:val="95"/>
        </w:rPr>
      </w:pPr>
      <w:r w:rsidRPr="00D154D7">
        <w:rPr>
          <w:color w:val="FF0000"/>
          <w:w w:val="95"/>
        </w:rPr>
        <w:t>故本题选A。</w:t>
      </w:r>
    </w:p>
    <w:p w:rsidR="001B3EE0" w:rsidRDefault="001B3EE0" w:rsidP="0043516F">
      <w:pPr>
        <w:pStyle w:val="a3"/>
        <w:spacing w:before="2" w:line="300" w:lineRule="auto"/>
      </w:pPr>
    </w:p>
    <w:p w:rsidR="00C437A7" w:rsidRPr="007B489F" w:rsidRDefault="007B489F" w:rsidP="0043516F">
      <w:pPr>
        <w:pStyle w:val="a5"/>
        <w:tabs>
          <w:tab w:val="left" w:pos="838"/>
        </w:tabs>
        <w:spacing w:before="70" w:line="300" w:lineRule="auto"/>
        <w:ind w:left="255" w:firstLine="0"/>
        <w:rPr>
          <w:sz w:val="21"/>
        </w:rPr>
      </w:pPr>
      <w:r>
        <w:rPr>
          <w:rFonts w:hint="eastAsia"/>
          <w:w w:val="95"/>
          <w:sz w:val="21"/>
        </w:rPr>
        <w:t>8.</w:t>
      </w:r>
      <w:r w:rsidR="00BC1442" w:rsidRPr="007B489F">
        <w:rPr>
          <w:w w:val="95"/>
          <w:sz w:val="21"/>
        </w:rPr>
        <w:t>从所给的四个选项中，选择最合适的一个填入问号处，使之呈现一定的规律性</w:t>
      </w:r>
      <w:r w:rsidR="00BC1442" w:rsidRPr="007B489F">
        <w:rPr>
          <w:spacing w:val="-10"/>
          <w:w w:val="95"/>
          <w:sz w:val="21"/>
        </w:rPr>
        <w:t>。</w:t>
      </w:r>
    </w:p>
    <w:p w:rsidR="00C437A7" w:rsidRDefault="00BC1442" w:rsidP="0043516F">
      <w:pPr>
        <w:pStyle w:val="a3"/>
        <w:spacing w:before="10" w:line="300" w:lineRule="auto"/>
        <w:ind w:left="0"/>
        <w:rPr>
          <w:sz w:val="5"/>
        </w:rPr>
      </w:pP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803846</wp:posOffset>
            </wp:positionH>
            <wp:positionV relativeFrom="paragraph">
              <wp:posOffset>62281</wp:posOffset>
            </wp:positionV>
            <wp:extent cx="2486977" cy="1040130"/>
            <wp:effectExtent l="0" t="0" r="0" b="0"/>
            <wp:wrapTopAndBottom/>
            <wp:docPr id="61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6977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437A7" w:rsidRPr="00D154D7" w:rsidRDefault="00BC1442" w:rsidP="0043516F">
      <w:pPr>
        <w:pStyle w:val="a3"/>
        <w:tabs>
          <w:tab w:val="left" w:pos="3135"/>
          <w:tab w:val="left" w:pos="5747"/>
          <w:tab w:val="left" w:pos="8360"/>
        </w:tabs>
        <w:spacing w:before="64" w:line="300" w:lineRule="auto"/>
        <w:ind w:left="522"/>
        <w:rPr>
          <w:w w:val="95"/>
          <w:szCs w:val="22"/>
        </w:rPr>
      </w:pPr>
      <w:r w:rsidRPr="00D154D7">
        <w:rPr>
          <w:w w:val="95"/>
          <w:szCs w:val="22"/>
        </w:rPr>
        <w:t>A.A</w:t>
      </w:r>
      <w:r w:rsidRPr="00D154D7">
        <w:rPr>
          <w:w w:val="95"/>
          <w:szCs w:val="22"/>
        </w:rPr>
        <w:tab/>
        <w:t>B.B</w:t>
      </w:r>
      <w:r w:rsidRPr="00D154D7">
        <w:rPr>
          <w:w w:val="95"/>
          <w:szCs w:val="22"/>
        </w:rPr>
        <w:tab/>
        <w:t>C.C</w:t>
      </w:r>
      <w:r w:rsidRPr="00D154D7">
        <w:rPr>
          <w:w w:val="95"/>
          <w:szCs w:val="22"/>
        </w:rPr>
        <w:tab/>
        <w:t>D.D</w:t>
      </w:r>
    </w:p>
    <w:p w:rsidR="00C437A7" w:rsidRDefault="00BC1442" w:rsidP="0043516F">
      <w:pPr>
        <w:pStyle w:val="a3"/>
        <w:spacing w:line="300" w:lineRule="auto"/>
        <w:ind w:left="0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C437A7" w:rsidRPr="00D154D7" w:rsidRDefault="00BC1442" w:rsidP="0043516F">
      <w:pPr>
        <w:pStyle w:val="a3"/>
        <w:spacing w:line="300" w:lineRule="auto"/>
        <w:ind w:left="0"/>
        <w:rPr>
          <w:color w:val="FF0000"/>
          <w:w w:val="95"/>
        </w:rPr>
      </w:pPr>
      <w:r>
        <w:rPr>
          <w:color w:val="FF0000"/>
          <w:w w:val="95"/>
        </w:rPr>
        <w:t>【解析】本题考查形状类规律</w:t>
      </w:r>
      <w:r w:rsidRPr="00D154D7">
        <w:rPr>
          <w:color w:val="FF0000"/>
          <w:w w:val="95"/>
        </w:rPr>
        <w:t>。</w:t>
      </w:r>
    </w:p>
    <w:p w:rsidR="00C437A7" w:rsidRPr="00D154D7" w:rsidRDefault="00BC1442" w:rsidP="0043516F">
      <w:pPr>
        <w:pStyle w:val="a3"/>
        <w:spacing w:line="300" w:lineRule="auto"/>
        <w:ind w:right="212"/>
        <w:rPr>
          <w:color w:val="FF0000"/>
          <w:w w:val="95"/>
        </w:rPr>
      </w:pPr>
      <w:r w:rsidRPr="00D154D7">
        <w:rPr>
          <w:color w:val="FF0000"/>
          <w:w w:val="95"/>
        </w:rPr>
        <w:t>第一步：观察图形。题干各图形元素组成类似，可以考虑图形形状类规律。每行图形均包含2个五角 星、3个斜线阴影部分、4个小圆圈和三个空白部分，第三行还缺少1个五角星、1个斜线阴影部分和1个空白部分，则问号处图形应含有1个五角星、1个斜线阴影部分和1个空白部分。第二步：分析选项，确定答案。</w:t>
      </w:r>
    </w:p>
    <w:p w:rsidR="00C437A7" w:rsidRPr="00D154D7" w:rsidRDefault="00BC1442" w:rsidP="0043516F">
      <w:pPr>
        <w:pStyle w:val="a3"/>
        <w:spacing w:before="2" w:line="300" w:lineRule="auto"/>
        <w:rPr>
          <w:color w:val="FF0000"/>
          <w:w w:val="95"/>
        </w:rPr>
      </w:pPr>
      <w:r>
        <w:rPr>
          <w:color w:val="FF0000"/>
          <w:w w:val="95"/>
        </w:rPr>
        <w:t>A项：缺少斜线阴影部分，排除</w:t>
      </w:r>
      <w:r w:rsidRPr="00D154D7">
        <w:rPr>
          <w:color w:val="FF0000"/>
          <w:w w:val="95"/>
        </w:rPr>
        <w:t>。</w:t>
      </w:r>
    </w:p>
    <w:p w:rsidR="00C437A7" w:rsidRPr="00D154D7" w:rsidRDefault="00BC1442" w:rsidP="0043516F">
      <w:pPr>
        <w:pStyle w:val="a3"/>
        <w:spacing w:line="300" w:lineRule="auto"/>
        <w:ind w:right="3661"/>
        <w:rPr>
          <w:color w:val="FF0000"/>
          <w:w w:val="95"/>
        </w:rPr>
      </w:pPr>
      <w:r w:rsidRPr="00D154D7">
        <w:rPr>
          <w:color w:val="FF0000"/>
          <w:w w:val="95"/>
        </w:rPr>
        <w:t>B项：含有1个五角星、1个斜线阴影部分和1个空白部分，当选。  C项：缺少斜线阴影部分，排除。</w:t>
      </w:r>
    </w:p>
    <w:p w:rsidR="00C437A7" w:rsidRPr="00D154D7" w:rsidRDefault="00BC1442" w:rsidP="0043516F">
      <w:pPr>
        <w:pStyle w:val="a3"/>
        <w:spacing w:before="2" w:line="300" w:lineRule="auto"/>
        <w:ind w:right="6900"/>
        <w:rPr>
          <w:color w:val="FF0000"/>
          <w:w w:val="95"/>
        </w:rPr>
      </w:pPr>
      <w:r w:rsidRPr="00D154D7">
        <w:rPr>
          <w:color w:val="FF0000"/>
          <w:w w:val="95"/>
        </w:rPr>
        <w:t>D项：缺少空白部分，排除。故本题选B。</w:t>
      </w:r>
    </w:p>
    <w:p w:rsidR="001B3EE0" w:rsidRDefault="001B3EE0" w:rsidP="0043516F">
      <w:pPr>
        <w:pStyle w:val="a3"/>
        <w:spacing w:before="2" w:line="300" w:lineRule="auto"/>
        <w:ind w:right="6900"/>
      </w:pPr>
    </w:p>
    <w:p w:rsidR="00C437A7" w:rsidRPr="007B489F" w:rsidRDefault="007B489F" w:rsidP="0043516F">
      <w:pPr>
        <w:tabs>
          <w:tab w:val="left" w:pos="838"/>
        </w:tabs>
        <w:spacing w:before="2" w:line="300" w:lineRule="auto"/>
        <w:ind w:left="-105"/>
        <w:rPr>
          <w:sz w:val="21"/>
        </w:rPr>
      </w:pPr>
      <w:r>
        <w:rPr>
          <w:rFonts w:hint="eastAsia"/>
          <w:w w:val="95"/>
          <w:sz w:val="21"/>
        </w:rPr>
        <w:t>9.</w:t>
      </w:r>
      <w:r w:rsidR="00BC1442" w:rsidRPr="007B489F">
        <w:rPr>
          <w:w w:val="95"/>
          <w:sz w:val="21"/>
        </w:rPr>
        <w:t>从所给的四个选项中，选择最合适的一个填入问号处，使之呈现一定的规律性</w:t>
      </w:r>
      <w:r w:rsidR="00BC1442" w:rsidRPr="007B489F">
        <w:rPr>
          <w:spacing w:val="-10"/>
          <w:w w:val="95"/>
          <w:sz w:val="21"/>
        </w:rPr>
        <w:t>。</w:t>
      </w:r>
    </w:p>
    <w:p w:rsidR="00C437A7" w:rsidRDefault="00BC1442" w:rsidP="0043516F">
      <w:pPr>
        <w:pStyle w:val="a3"/>
        <w:spacing w:before="1" w:line="300" w:lineRule="auto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803846</wp:posOffset>
            </wp:positionH>
            <wp:positionV relativeFrom="paragraph">
              <wp:posOffset>48891</wp:posOffset>
            </wp:positionV>
            <wp:extent cx="2440305" cy="853440"/>
            <wp:effectExtent l="0" t="0" r="0" b="0"/>
            <wp:wrapTopAndBottom/>
            <wp:docPr id="63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030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437A7" w:rsidRPr="00D154D7" w:rsidRDefault="00BC1442" w:rsidP="0043516F">
      <w:pPr>
        <w:pStyle w:val="a3"/>
        <w:tabs>
          <w:tab w:val="left" w:pos="3135"/>
          <w:tab w:val="left" w:pos="5747"/>
          <w:tab w:val="left" w:pos="8360"/>
        </w:tabs>
        <w:spacing w:before="86" w:line="300" w:lineRule="auto"/>
        <w:ind w:left="522"/>
        <w:rPr>
          <w:w w:val="95"/>
          <w:szCs w:val="22"/>
        </w:rPr>
      </w:pPr>
      <w:r w:rsidRPr="00D154D7">
        <w:rPr>
          <w:w w:val="95"/>
          <w:szCs w:val="22"/>
        </w:rPr>
        <w:t>A.A</w:t>
      </w:r>
      <w:r w:rsidRPr="00D154D7">
        <w:rPr>
          <w:w w:val="95"/>
          <w:szCs w:val="22"/>
        </w:rPr>
        <w:tab/>
        <w:t>B.B</w:t>
      </w:r>
      <w:r w:rsidRPr="00D154D7">
        <w:rPr>
          <w:w w:val="95"/>
          <w:szCs w:val="22"/>
        </w:rPr>
        <w:tab/>
        <w:t>C.C</w:t>
      </w:r>
      <w:r w:rsidRPr="00D154D7">
        <w:rPr>
          <w:w w:val="95"/>
          <w:szCs w:val="22"/>
        </w:rPr>
        <w:tab/>
        <w:t>D.D</w:t>
      </w:r>
    </w:p>
    <w:p w:rsidR="00C437A7" w:rsidRDefault="00BC1442" w:rsidP="0043516F">
      <w:pPr>
        <w:pStyle w:val="a3"/>
        <w:spacing w:line="300" w:lineRule="auto"/>
        <w:ind w:left="0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C437A7" w:rsidRDefault="00BC1442" w:rsidP="0043516F">
      <w:pPr>
        <w:pStyle w:val="a3"/>
        <w:spacing w:line="300" w:lineRule="auto"/>
        <w:ind w:left="0"/>
      </w:pPr>
      <w:r>
        <w:rPr>
          <w:color w:val="FF0000"/>
          <w:w w:val="95"/>
        </w:rPr>
        <w:t>【解析】本题考查数量类规律</w:t>
      </w:r>
      <w:r>
        <w:rPr>
          <w:color w:val="FF0000"/>
          <w:spacing w:val="-10"/>
          <w:w w:val="95"/>
        </w:rPr>
        <w:t>。</w:t>
      </w:r>
    </w:p>
    <w:p w:rsidR="00C437A7" w:rsidRPr="00D154D7" w:rsidRDefault="00BC1442" w:rsidP="0043516F">
      <w:pPr>
        <w:pStyle w:val="a3"/>
        <w:spacing w:line="300" w:lineRule="auto"/>
        <w:ind w:right="108"/>
        <w:rPr>
          <w:color w:val="FF0000"/>
          <w:w w:val="95"/>
        </w:rPr>
      </w:pPr>
      <w:r w:rsidRPr="00D154D7">
        <w:rPr>
          <w:color w:val="FF0000"/>
          <w:w w:val="95"/>
        </w:rPr>
        <w:t>第一步：观察图形。题干都为线条图形，线条方式比较多样，考虑数量类规律。第一组图形的笔画数均为3，第二组图形的笔画数均为2，则问号处图形的笔画数应为2。</w:t>
      </w:r>
    </w:p>
    <w:p w:rsidR="00C437A7" w:rsidRPr="00D154D7" w:rsidRDefault="00BC1442" w:rsidP="0043516F">
      <w:pPr>
        <w:pStyle w:val="a3"/>
        <w:spacing w:before="2" w:line="300" w:lineRule="auto"/>
        <w:ind w:right="6587"/>
        <w:rPr>
          <w:color w:val="FF0000"/>
          <w:w w:val="95"/>
        </w:rPr>
      </w:pPr>
      <w:r w:rsidRPr="00D154D7">
        <w:rPr>
          <w:color w:val="FF0000"/>
          <w:w w:val="95"/>
        </w:rPr>
        <w:lastRenderedPageBreak/>
        <w:t>第二步：分析选项，确定答案。 A项：笔画数为1，排除。</w:t>
      </w:r>
    </w:p>
    <w:p w:rsidR="00C437A7" w:rsidRPr="00D154D7" w:rsidRDefault="00BC1442" w:rsidP="0043516F">
      <w:pPr>
        <w:pStyle w:val="a3"/>
        <w:spacing w:before="2" w:line="300" w:lineRule="auto"/>
        <w:ind w:right="7214"/>
        <w:jc w:val="both"/>
        <w:rPr>
          <w:color w:val="FF0000"/>
          <w:w w:val="95"/>
        </w:rPr>
      </w:pPr>
      <w:r w:rsidRPr="00D154D7">
        <w:rPr>
          <w:color w:val="FF0000"/>
          <w:w w:val="95"/>
        </w:rPr>
        <w:t>B项：笔画数为1，排除。 C项：笔画数为1，排除。 D项：笔画数为2，当选。故本题选D。</w:t>
      </w:r>
    </w:p>
    <w:p w:rsidR="007B489F" w:rsidRDefault="007B489F" w:rsidP="0043516F">
      <w:pPr>
        <w:tabs>
          <w:tab w:val="left" w:pos="838"/>
          <w:tab w:val="left" w:pos="3344"/>
        </w:tabs>
        <w:spacing w:line="300" w:lineRule="auto"/>
        <w:rPr>
          <w:w w:val="95"/>
          <w:sz w:val="21"/>
        </w:rPr>
      </w:pPr>
    </w:p>
    <w:p w:rsidR="00C437A7" w:rsidRPr="007B489F" w:rsidRDefault="007B489F" w:rsidP="0043516F">
      <w:pPr>
        <w:tabs>
          <w:tab w:val="left" w:pos="838"/>
          <w:tab w:val="left" w:pos="3344"/>
        </w:tabs>
        <w:spacing w:line="300" w:lineRule="auto"/>
        <w:rPr>
          <w:sz w:val="21"/>
        </w:rPr>
      </w:pPr>
      <w:r>
        <w:rPr>
          <w:rFonts w:hint="eastAsia"/>
          <w:w w:val="95"/>
          <w:sz w:val="21"/>
        </w:rPr>
        <w:t>1</w:t>
      </w:r>
      <w:r w:rsidR="001B3EE0">
        <w:rPr>
          <w:rFonts w:hint="eastAsia"/>
          <w:w w:val="95"/>
          <w:sz w:val="21"/>
        </w:rPr>
        <w:t>0</w:t>
      </w:r>
      <w:r>
        <w:rPr>
          <w:rFonts w:hint="eastAsia"/>
          <w:w w:val="95"/>
          <w:sz w:val="21"/>
        </w:rPr>
        <w:t>.</w:t>
      </w:r>
      <w:r w:rsidR="00BC1442" w:rsidRPr="007B489F">
        <w:rPr>
          <w:w w:val="95"/>
          <w:sz w:val="21"/>
        </w:rPr>
        <w:t>下列说法不正确的是</w:t>
      </w:r>
      <w:r w:rsidR="00BC1442" w:rsidRPr="007B489F">
        <w:rPr>
          <w:spacing w:val="-10"/>
          <w:w w:val="95"/>
          <w:sz w:val="21"/>
        </w:rPr>
        <w:t>（</w:t>
      </w:r>
      <w:r w:rsidR="00D87F04">
        <w:rPr>
          <w:rFonts w:hint="eastAsia"/>
          <w:sz w:val="21"/>
        </w:rPr>
        <w:t xml:space="preserve">  </w:t>
      </w:r>
      <w:r w:rsidR="00BC1442" w:rsidRPr="007B489F">
        <w:rPr>
          <w:w w:val="95"/>
          <w:sz w:val="21"/>
        </w:rPr>
        <w:t>）</w:t>
      </w:r>
      <w:r w:rsidR="00BC1442" w:rsidRPr="007B489F">
        <w:rPr>
          <w:spacing w:val="-10"/>
          <w:sz w:val="21"/>
        </w:rPr>
        <w:t>。</w:t>
      </w:r>
    </w:p>
    <w:p w:rsidR="00C437A7" w:rsidRDefault="00BC1442" w:rsidP="0043516F">
      <w:pPr>
        <w:pStyle w:val="a3"/>
        <w:tabs>
          <w:tab w:val="left" w:pos="5747"/>
        </w:tabs>
        <w:spacing w:line="300" w:lineRule="auto"/>
        <w:ind w:left="522" w:right="735"/>
      </w:pPr>
      <w:r w:rsidRPr="00D154D7">
        <w:rPr>
          <w:w w:val="95"/>
          <w:szCs w:val="22"/>
        </w:rPr>
        <w:t>A.宇宙中的星球除了恒星外都不会发光</w:t>
      </w:r>
      <w:r w:rsidRPr="00D154D7">
        <w:rPr>
          <w:w w:val="95"/>
          <w:szCs w:val="22"/>
        </w:rPr>
        <w:tab/>
        <w:t xml:space="preserve">B.太阳黑子会对地球磁场产生干扰 </w:t>
      </w:r>
      <w:r>
        <w:rPr>
          <w:w w:val="95"/>
        </w:rPr>
        <w:t>C.太阳系中距离太阳最远的行星是冥王</w:t>
      </w:r>
      <w:r>
        <w:rPr>
          <w:spacing w:val="-10"/>
          <w:w w:val="95"/>
        </w:rPr>
        <w:t>星</w:t>
      </w:r>
      <w:r>
        <w:tab/>
      </w:r>
      <w:r>
        <w:rPr>
          <w:w w:val="95"/>
        </w:rPr>
        <w:t>D.春分时，太阳光直射在赤道附</w:t>
      </w:r>
      <w:r>
        <w:rPr>
          <w:spacing w:val="-10"/>
          <w:w w:val="95"/>
        </w:rPr>
        <w:t>近</w:t>
      </w:r>
    </w:p>
    <w:p w:rsidR="00C437A7" w:rsidRDefault="00BC1442" w:rsidP="0043516F">
      <w:pPr>
        <w:pStyle w:val="a3"/>
        <w:spacing w:before="1" w:line="300" w:lineRule="auto"/>
        <w:ind w:left="0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C437A7" w:rsidRDefault="00BC1442" w:rsidP="0043516F">
      <w:pPr>
        <w:pStyle w:val="a3"/>
        <w:spacing w:line="300" w:lineRule="auto"/>
        <w:ind w:left="0" w:right="108"/>
      </w:pPr>
      <w:r>
        <w:rPr>
          <w:color w:val="FF0000"/>
          <w:w w:val="99"/>
        </w:rPr>
        <w:t>【解析】A、B、D项均正确。C</w:t>
      </w:r>
      <w:r>
        <w:rPr>
          <w:color w:val="FF0000"/>
          <w:spacing w:val="-1"/>
          <w:w w:val="99"/>
        </w:rPr>
        <w:t>项错误，太阳系中的行星按距离太阳从近到远的顺序排列为：水星、</w:t>
      </w:r>
      <w:r>
        <w:rPr>
          <w:color w:val="FF0000"/>
          <w:w w:val="99"/>
        </w:rPr>
        <w:t>金星、地球、火星、木星、土星、天王星、海王星。距离太阳最远的行星是海王星，冥王星属于矮行星。</w:t>
      </w:r>
    </w:p>
    <w:p w:rsidR="00C437A7" w:rsidRDefault="00BC1442" w:rsidP="0043516F">
      <w:pPr>
        <w:pStyle w:val="a3"/>
        <w:spacing w:before="3" w:line="300" w:lineRule="auto"/>
        <w:ind w:left="0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7B489F" w:rsidRDefault="007B489F" w:rsidP="0043516F">
      <w:pPr>
        <w:pStyle w:val="a3"/>
        <w:spacing w:before="3" w:line="300" w:lineRule="auto"/>
      </w:pPr>
    </w:p>
    <w:p w:rsidR="00C437A7" w:rsidRPr="007B489F" w:rsidRDefault="007B489F" w:rsidP="0043516F">
      <w:pPr>
        <w:tabs>
          <w:tab w:val="left" w:pos="838"/>
          <w:tab w:val="left" w:pos="4386"/>
        </w:tabs>
        <w:spacing w:line="300" w:lineRule="auto"/>
        <w:rPr>
          <w:sz w:val="21"/>
        </w:rPr>
      </w:pPr>
      <w:r>
        <w:rPr>
          <w:rFonts w:hint="eastAsia"/>
          <w:w w:val="95"/>
          <w:sz w:val="21"/>
        </w:rPr>
        <w:t>1</w:t>
      </w:r>
      <w:r w:rsidR="001B3EE0">
        <w:rPr>
          <w:rFonts w:hint="eastAsia"/>
          <w:w w:val="95"/>
          <w:sz w:val="21"/>
        </w:rPr>
        <w:t>1</w:t>
      </w:r>
      <w:r>
        <w:rPr>
          <w:rFonts w:hint="eastAsia"/>
          <w:w w:val="95"/>
          <w:sz w:val="21"/>
        </w:rPr>
        <w:t>.</w:t>
      </w:r>
      <w:r w:rsidR="00BC1442" w:rsidRPr="007B489F">
        <w:rPr>
          <w:w w:val="95"/>
          <w:sz w:val="21"/>
        </w:rPr>
        <w:t>关于生活常识，下列表述不正确的是</w:t>
      </w:r>
      <w:r w:rsidR="00BC1442" w:rsidRPr="007B489F">
        <w:rPr>
          <w:spacing w:val="-10"/>
          <w:w w:val="95"/>
          <w:sz w:val="21"/>
        </w:rPr>
        <w:t>（</w:t>
      </w:r>
      <w:r w:rsidR="00D154D7">
        <w:rPr>
          <w:rFonts w:hint="eastAsia"/>
          <w:sz w:val="21"/>
        </w:rPr>
        <w:t xml:space="preserve">  </w:t>
      </w:r>
      <w:r w:rsidR="00BC1442" w:rsidRPr="007B489F">
        <w:rPr>
          <w:w w:val="95"/>
          <w:sz w:val="21"/>
        </w:rPr>
        <w:t>）</w:t>
      </w:r>
      <w:r w:rsidR="00BC1442" w:rsidRPr="007B489F">
        <w:rPr>
          <w:spacing w:val="-10"/>
          <w:sz w:val="21"/>
        </w:rPr>
        <w:t>。</w:t>
      </w:r>
    </w:p>
    <w:p w:rsidR="00343263" w:rsidRDefault="00343263" w:rsidP="0043516F">
      <w:pPr>
        <w:tabs>
          <w:tab w:val="left" w:pos="733"/>
        </w:tabs>
        <w:spacing w:line="300" w:lineRule="auto"/>
        <w:ind w:left="-1" w:right="2407"/>
        <w:rPr>
          <w:spacing w:val="-2"/>
          <w:w w:val="95"/>
          <w:sz w:val="21"/>
        </w:rPr>
      </w:pPr>
      <w:r>
        <w:rPr>
          <w:rFonts w:hint="eastAsia"/>
          <w:spacing w:val="-2"/>
          <w:w w:val="95"/>
          <w:sz w:val="21"/>
        </w:rPr>
        <w:t>A.</w:t>
      </w:r>
      <w:r w:rsidR="00BC1442" w:rsidRPr="00343263">
        <w:rPr>
          <w:spacing w:val="-2"/>
          <w:w w:val="95"/>
          <w:sz w:val="21"/>
        </w:rPr>
        <w:t xml:space="preserve">空腹吃进大量柿子，会与胃酸凝结成块，形成柿石，引起胃痛、呕吐 </w:t>
      </w:r>
    </w:p>
    <w:p w:rsidR="00343263" w:rsidRDefault="00BC1442" w:rsidP="0043516F">
      <w:pPr>
        <w:tabs>
          <w:tab w:val="left" w:pos="733"/>
        </w:tabs>
        <w:spacing w:line="300" w:lineRule="auto"/>
        <w:ind w:left="-1" w:right="2407"/>
        <w:rPr>
          <w:spacing w:val="-2"/>
          <w:w w:val="95"/>
          <w:sz w:val="21"/>
        </w:rPr>
      </w:pPr>
      <w:r w:rsidRPr="00343263">
        <w:rPr>
          <w:spacing w:val="-2"/>
          <w:w w:val="95"/>
          <w:sz w:val="21"/>
        </w:rPr>
        <w:t xml:space="preserve">B.煮肉时，把肉放入热水中煮则汤味鲜美，放在冷水里慢慢煮则肉味鲜美 </w:t>
      </w:r>
    </w:p>
    <w:p w:rsidR="00C437A7" w:rsidRPr="00343263" w:rsidRDefault="00BC1442" w:rsidP="0043516F">
      <w:pPr>
        <w:tabs>
          <w:tab w:val="left" w:pos="733"/>
        </w:tabs>
        <w:spacing w:line="300" w:lineRule="auto"/>
        <w:ind w:left="-1" w:right="2407"/>
        <w:rPr>
          <w:spacing w:val="-2"/>
          <w:w w:val="95"/>
          <w:sz w:val="21"/>
        </w:rPr>
      </w:pPr>
      <w:r w:rsidRPr="00343263">
        <w:rPr>
          <w:spacing w:val="-2"/>
          <w:w w:val="95"/>
          <w:sz w:val="21"/>
        </w:rPr>
        <w:t>C.吃过大蒜后，喝杯牛奶，可减少大蒜残留在口中的异味</w:t>
      </w:r>
    </w:p>
    <w:p w:rsidR="00C437A7" w:rsidRPr="00343263" w:rsidRDefault="00BC1442" w:rsidP="0043516F">
      <w:pPr>
        <w:pStyle w:val="a3"/>
        <w:spacing w:before="3" w:line="300" w:lineRule="auto"/>
        <w:ind w:left="0"/>
        <w:rPr>
          <w:spacing w:val="-2"/>
          <w:w w:val="95"/>
          <w:szCs w:val="22"/>
        </w:rPr>
      </w:pPr>
      <w:r w:rsidRPr="00343263">
        <w:rPr>
          <w:spacing w:val="-2"/>
          <w:w w:val="95"/>
          <w:szCs w:val="22"/>
        </w:rPr>
        <w:t>D.自来水中含有氯，煮饭时它会破坏粮食中所含的维生素B1</w:t>
      </w:r>
    </w:p>
    <w:p w:rsidR="00C437A7" w:rsidRPr="00343263" w:rsidRDefault="00BC1442" w:rsidP="0043516F">
      <w:pPr>
        <w:pStyle w:val="a3"/>
        <w:spacing w:before="151" w:line="300" w:lineRule="auto"/>
        <w:ind w:left="0"/>
        <w:rPr>
          <w:color w:val="FF0000"/>
          <w:w w:val="99"/>
        </w:rPr>
      </w:pPr>
      <w:r w:rsidRPr="00343263">
        <w:rPr>
          <w:color w:val="FF0000"/>
          <w:w w:val="99"/>
        </w:rPr>
        <w:t>【答案】B</w:t>
      </w:r>
    </w:p>
    <w:p w:rsidR="00C437A7" w:rsidRPr="00343263" w:rsidRDefault="00BC1442" w:rsidP="0043516F">
      <w:pPr>
        <w:pStyle w:val="a3"/>
        <w:spacing w:line="300" w:lineRule="auto"/>
        <w:ind w:left="0"/>
        <w:rPr>
          <w:color w:val="FF0000"/>
          <w:w w:val="99"/>
        </w:rPr>
      </w:pPr>
      <w:r w:rsidRPr="00343263">
        <w:rPr>
          <w:color w:val="FF0000"/>
          <w:w w:val="99"/>
        </w:rPr>
        <w:t>【解析】A项正确，柿子中含有大量的柿胶酚和一种叫红鞣质的可溶性收敛剂，遇酸就会凝结成块。当我们空腹时，胃酸分泌会增多且浓度较高，此时进食柿子，柿子中的柿胶就会与胃酸在胃内凝聚成硬块，并越积越大，以致无法排出体外，医学上叫“胃柿石病”。患者会有剧烈腹痛、恶心、呕吐、</w:t>
      </w:r>
      <w:r>
        <w:rPr>
          <w:color w:val="FF0000"/>
          <w:w w:val="99"/>
        </w:rPr>
        <w:t>厌食，严重者可能会引起呕血的症状，并且还会诱发胃溃疡。</w:t>
      </w:r>
    </w:p>
    <w:p w:rsidR="00C437A7" w:rsidRPr="00343263" w:rsidRDefault="00BC1442" w:rsidP="0043516F">
      <w:pPr>
        <w:pStyle w:val="a3"/>
        <w:spacing w:before="3" w:line="300" w:lineRule="auto"/>
        <w:ind w:left="0" w:right="421"/>
        <w:rPr>
          <w:color w:val="FF0000"/>
          <w:w w:val="99"/>
        </w:rPr>
      </w:pPr>
      <w:r>
        <w:rPr>
          <w:color w:val="FF0000"/>
          <w:w w:val="99"/>
        </w:rPr>
        <w:t>B</w:t>
      </w:r>
      <w:r w:rsidRPr="00343263">
        <w:rPr>
          <w:color w:val="FF0000"/>
          <w:w w:val="99"/>
        </w:rPr>
        <w:t>项错误，煮肉时，要想使汤味鲜美应把肉放在冷水里慢慢煮；要想使肉味鲜美应该把肉放入热水中</w:t>
      </w:r>
      <w:r>
        <w:rPr>
          <w:color w:val="FF0000"/>
          <w:w w:val="99"/>
        </w:rPr>
        <w:t>。</w:t>
      </w:r>
    </w:p>
    <w:p w:rsidR="00C437A7" w:rsidRPr="00343263" w:rsidRDefault="00BC1442" w:rsidP="0043516F">
      <w:pPr>
        <w:pStyle w:val="a3"/>
        <w:spacing w:before="2" w:line="300" w:lineRule="auto"/>
        <w:ind w:left="0" w:right="212"/>
        <w:rPr>
          <w:color w:val="FF0000"/>
          <w:w w:val="99"/>
        </w:rPr>
      </w:pPr>
      <w:r>
        <w:rPr>
          <w:color w:val="FF0000"/>
          <w:w w:val="99"/>
        </w:rPr>
        <w:t>C</w:t>
      </w:r>
      <w:r w:rsidRPr="00343263">
        <w:rPr>
          <w:color w:val="FF0000"/>
          <w:w w:val="99"/>
        </w:rPr>
        <w:t>项正确，吃过大蒜后口腔会有一股异味，这是因为蒜瓣被嚼碎以后，蒜细胞中特定酶的活化作用将蒜碱分解为具有特殊臭味的蒜素</w:t>
      </w:r>
      <w:r>
        <w:rPr>
          <w:color w:val="FF0000"/>
          <w:w w:val="99"/>
        </w:rPr>
        <w:t>。而牛奶中的蛋白质会与大蒜蒜素发生反应，就可以有效去除蒜味。</w:t>
      </w:r>
    </w:p>
    <w:p w:rsidR="00C437A7" w:rsidRPr="00343263" w:rsidRDefault="00BC1442" w:rsidP="0043516F">
      <w:pPr>
        <w:pStyle w:val="a3"/>
        <w:spacing w:before="2" w:line="300" w:lineRule="auto"/>
        <w:ind w:left="0" w:right="212"/>
        <w:rPr>
          <w:color w:val="FF0000"/>
          <w:w w:val="99"/>
        </w:rPr>
      </w:pPr>
      <w:r>
        <w:rPr>
          <w:color w:val="FF0000"/>
          <w:w w:val="99"/>
        </w:rPr>
        <w:t>D项正确，自来水中含有氯，在煮饭的过程中，它会破坏粮食中所含的维生素B1，</w:t>
      </w:r>
      <w:r w:rsidRPr="00343263">
        <w:rPr>
          <w:color w:val="FF0000"/>
          <w:w w:val="99"/>
        </w:rPr>
        <w:t>若用开水煮饭，维生</w:t>
      </w:r>
      <w:r>
        <w:rPr>
          <w:color w:val="FF0000"/>
          <w:w w:val="99"/>
        </w:rPr>
        <w:t>素B1可免受损失。</w:t>
      </w:r>
    </w:p>
    <w:p w:rsidR="00C437A7" w:rsidRDefault="00BC1442" w:rsidP="0043516F">
      <w:pPr>
        <w:pStyle w:val="a3"/>
        <w:spacing w:before="2" w:line="300" w:lineRule="auto"/>
        <w:ind w:left="0"/>
        <w:rPr>
          <w:color w:val="FF0000"/>
          <w:w w:val="99"/>
        </w:rPr>
      </w:pPr>
      <w:r w:rsidRPr="00343263">
        <w:rPr>
          <w:color w:val="FF0000"/>
          <w:w w:val="99"/>
        </w:rPr>
        <w:t>故本题选B。</w:t>
      </w:r>
    </w:p>
    <w:p w:rsidR="00FD2F62" w:rsidRDefault="00FD2F62" w:rsidP="0043516F">
      <w:pPr>
        <w:pStyle w:val="a3"/>
        <w:spacing w:before="2" w:line="300" w:lineRule="auto"/>
        <w:rPr>
          <w:color w:val="FF0000"/>
          <w:w w:val="99"/>
        </w:rPr>
      </w:pPr>
    </w:p>
    <w:p w:rsidR="00FD2F62" w:rsidRDefault="00FD2F62" w:rsidP="0043516F">
      <w:pPr>
        <w:pStyle w:val="a3"/>
        <w:spacing w:before="3" w:line="300" w:lineRule="auto"/>
        <w:ind w:left="0"/>
        <w:rPr>
          <w:spacing w:val="-2"/>
          <w:w w:val="95"/>
          <w:szCs w:val="22"/>
        </w:rPr>
      </w:pPr>
      <w:r>
        <w:rPr>
          <w:rFonts w:hint="eastAsia"/>
          <w:spacing w:val="-2"/>
          <w:w w:val="95"/>
          <w:szCs w:val="22"/>
        </w:rPr>
        <w:t>12.关于史记记载的内容，下列对应正确的是（   ）。</w:t>
      </w:r>
    </w:p>
    <w:p w:rsidR="00FD2F62" w:rsidRDefault="00FD2F62" w:rsidP="0043516F">
      <w:pPr>
        <w:pStyle w:val="a3"/>
        <w:spacing w:before="3" w:line="300" w:lineRule="auto"/>
        <w:ind w:left="0"/>
        <w:rPr>
          <w:spacing w:val="-2"/>
          <w:w w:val="95"/>
          <w:szCs w:val="22"/>
        </w:rPr>
      </w:pPr>
      <w:r>
        <w:rPr>
          <w:rFonts w:hint="eastAsia"/>
          <w:spacing w:val="-2"/>
          <w:w w:val="95"/>
          <w:szCs w:val="22"/>
        </w:rPr>
        <w:t>A.《史记》：李斯主张郡县制                               B.《汉书》：孔融讨伐黄巾军</w:t>
      </w:r>
    </w:p>
    <w:p w:rsidR="00FD2F62" w:rsidRPr="00343263" w:rsidRDefault="00FD2F62" w:rsidP="0043516F">
      <w:pPr>
        <w:pStyle w:val="a3"/>
        <w:spacing w:before="3" w:line="300" w:lineRule="auto"/>
        <w:ind w:left="0"/>
        <w:rPr>
          <w:spacing w:val="-2"/>
          <w:w w:val="95"/>
          <w:szCs w:val="22"/>
        </w:rPr>
      </w:pPr>
      <w:r>
        <w:rPr>
          <w:rFonts w:hint="eastAsia"/>
          <w:spacing w:val="-2"/>
          <w:w w:val="95"/>
          <w:szCs w:val="22"/>
        </w:rPr>
        <w:t>C.《后汉书》：梁武帝舍身佛寺                             D.《三国志》：王羲之泛舟东海</w:t>
      </w:r>
    </w:p>
    <w:p w:rsidR="00FD2F62" w:rsidRPr="00343263" w:rsidRDefault="009C4974" w:rsidP="0043516F">
      <w:pPr>
        <w:pStyle w:val="a3"/>
        <w:spacing w:before="2" w:line="300" w:lineRule="auto"/>
        <w:ind w:left="0"/>
        <w:rPr>
          <w:color w:val="FF0000"/>
          <w:w w:val="99"/>
        </w:rPr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1B3EE0" w:rsidRPr="00343263" w:rsidRDefault="00BC1442" w:rsidP="0043516F">
      <w:pPr>
        <w:pStyle w:val="a3"/>
        <w:spacing w:before="0" w:line="300" w:lineRule="auto"/>
        <w:ind w:left="0" w:right="212"/>
        <w:rPr>
          <w:color w:val="FF0000"/>
          <w:w w:val="95"/>
          <w:szCs w:val="22"/>
        </w:rPr>
      </w:pPr>
      <w:r w:rsidRPr="00343263">
        <w:rPr>
          <w:color w:val="FF0000"/>
          <w:w w:val="95"/>
          <w:szCs w:val="22"/>
        </w:rPr>
        <w:t xml:space="preserve">【解析】A项正确，《史记》中记载，李斯为加强地方管理反对原先的分封制，主张建立郡县制。  </w:t>
      </w:r>
    </w:p>
    <w:p w:rsidR="00C437A7" w:rsidRPr="00343263" w:rsidRDefault="00BC1442" w:rsidP="0043516F">
      <w:pPr>
        <w:pStyle w:val="a3"/>
        <w:spacing w:before="0" w:line="300" w:lineRule="auto"/>
        <w:ind w:right="212"/>
        <w:rPr>
          <w:color w:val="FF0000"/>
          <w:w w:val="95"/>
          <w:szCs w:val="22"/>
        </w:rPr>
      </w:pPr>
      <w:r w:rsidRPr="00343263">
        <w:rPr>
          <w:color w:val="FF0000"/>
          <w:w w:val="95"/>
          <w:szCs w:val="22"/>
        </w:rPr>
        <w:t>B项错误，“孔融讨伐黄巾军”记载于《三国演义》。</w:t>
      </w:r>
    </w:p>
    <w:p w:rsidR="00C437A7" w:rsidRPr="00343263" w:rsidRDefault="00BC1442" w:rsidP="0043516F">
      <w:pPr>
        <w:pStyle w:val="a3"/>
        <w:spacing w:before="2" w:line="300" w:lineRule="auto"/>
        <w:rPr>
          <w:color w:val="FF0000"/>
          <w:w w:val="95"/>
          <w:szCs w:val="22"/>
        </w:rPr>
      </w:pPr>
      <w:r w:rsidRPr="00343263">
        <w:rPr>
          <w:color w:val="FF0000"/>
          <w:w w:val="95"/>
          <w:szCs w:val="22"/>
        </w:rPr>
        <w:t>C项错误，“梁武帝舍身佛寺”记载于《梁书•武帝纪》。</w:t>
      </w:r>
    </w:p>
    <w:p w:rsidR="00C437A7" w:rsidRPr="00343263" w:rsidRDefault="00BC1442" w:rsidP="0043516F">
      <w:pPr>
        <w:pStyle w:val="a3"/>
        <w:spacing w:before="55" w:line="300" w:lineRule="auto"/>
        <w:ind w:right="4810"/>
        <w:rPr>
          <w:color w:val="FF0000"/>
          <w:w w:val="95"/>
          <w:szCs w:val="22"/>
        </w:rPr>
      </w:pPr>
      <w:r w:rsidRPr="00343263">
        <w:rPr>
          <w:color w:val="FF0000"/>
          <w:w w:val="95"/>
          <w:szCs w:val="22"/>
        </w:rPr>
        <w:t>D项错误，“王羲之泛舟东海”记载于《墨池记》。故本题选A。</w:t>
      </w:r>
    </w:p>
    <w:sectPr w:rsidR="00C437A7" w:rsidRPr="00343263" w:rsidSect="00C437A7">
      <w:footerReference w:type="default" r:id="rId12"/>
      <w:pgSz w:w="11900" w:h="16840"/>
      <w:pgMar w:top="66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DBD" w:rsidRDefault="00465DBD" w:rsidP="00C437A7">
      <w:r>
        <w:separator/>
      </w:r>
    </w:p>
  </w:endnote>
  <w:endnote w:type="continuationSeparator" w:id="0">
    <w:p w:rsidR="00465DBD" w:rsidRDefault="00465DBD" w:rsidP="00C43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7A7" w:rsidRDefault="00C60E68">
    <w:pPr>
      <w:pStyle w:val="a3"/>
      <w:spacing w:before="0" w:line="14" w:lineRule="auto"/>
      <w:ind w:left="0"/>
      <w:rPr>
        <w:sz w:val="20"/>
      </w:rPr>
    </w:pPr>
    <w:r w:rsidRPr="00C60E68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C437A7" w:rsidRDefault="00C60E68">
                <w:pPr>
                  <w:spacing w:before="14"/>
                  <w:ind w:left="60"/>
                  <w:rPr>
                    <w:rFonts w:ascii="Calibri"/>
                    <w:sz w:val="24"/>
                  </w:rPr>
                </w:pP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begin"/>
                </w:r>
                <w:r w:rsidR="00BC1442">
                  <w:rPr>
                    <w:rFonts w:ascii="Calibri"/>
                    <w:spacing w:val="-5"/>
                    <w:w w:val="125"/>
                    <w:sz w:val="24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separate"/>
                </w:r>
                <w:r w:rsidR="009D069C">
                  <w:rPr>
                    <w:rFonts w:ascii="Calibri"/>
                    <w:noProof/>
                    <w:spacing w:val="-5"/>
                    <w:w w:val="125"/>
                    <w:sz w:val="24"/>
                  </w:rPr>
                  <w:t>1</w:t>
                </w:r>
                <w:r>
                  <w:rPr>
                    <w:rFonts w:ascii="Calibri"/>
                    <w:spacing w:val="-5"/>
                    <w:w w:val="12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DBD" w:rsidRDefault="00465DBD" w:rsidP="00C437A7">
      <w:r>
        <w:separator/>
      </w:r>
    </w:p>
  </w:footnote>
  <w:footnote w:type="continuationSeparator" w:id="0">
    <w:p w:rsidR="00465DBD" w:rsidRDefault="00465DBD" w:rsidP="00C437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4613A"/>
    <w:multiLevelType w:val="hybridMultilevel"/>
    <w:tmpl w:val="49BC3A70"/>
    <w:lvl w:ilvl="0" w:tplc="22E62C30">
      <w:start w:val="1"/>
      <w:numFmt w:val="decimal"/>
      <w:lvlText w:val="（%1）"/>
      <w:lvlJc w:val="left"/>
      <w:pPr>
        <w:ind w:left="105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color w:val="FF0000"/>
        <w:w w:val="99"/>
        <w:sz w:val="19"/>
        <w:szCs w:val="19"/>
        <w:lang w:val="en-US" w:eastAsia="zh-CN" w:bidi="ar-SA"/>
      </w:rPr>
    </w:lvl>
    <w:lvl w:ilvl="1" w:tplc="AB2E7CB6">
      <w:numFmt w:val="bullet"/>
      <w:lvlText w:val="•"/>
      <w:lvlJc w:val="left"/>
      <w:pPr>
        <w:ind w:left="1052" w:hanging="524"/>
      </w:pPr>
      <w:rPr>
        <w:rFonts w:hint="default"/>
        <w:lang w:val="en-US" w:eastAsia="zh-CN" w:bidi="ar-SA"/>
      </w:rPr>
    </w:lvl>
    <w:lvl w:ilvl="2" w:tplc="F9D05BBA">
      <w:numFmt w:val="bullet"/>
      <w:lvlText w:val="•"/>
      <w:lvlJc w:val="left"/>
      <w:pPr>
        <w:ind w:left="2004" w:hanging="524"/>
      </w:pPr>
      <w:rPr>
        <w:rFonts w:hint="default"/>
        <w:lang w:val="en-US" w:eastAsia="zh-CN" w:bidi="ar-SA"/>
      </w:rPr>
    </w:lvl>
    <w:lvl w:ilvl="3" w:tplc="7CB6B6AE">
      <w:numFmt w:val="bullet"/>
      <w:lvlText w:val="•"/>
      <w:lvlJc w:val="left"/>
      <w:pPr>
        <w:ind w:left="2956" w:hanging="524"/>
      </w:pPr>
      <w:rPr>
        <w:rFonts w:hint="default"/>
        <w:lang w:val="en-US" w:eastAsia="zh-CN" w:bidi="ar-SA"/>
      </w:rPr>
    </w:lvl>
    <w:lvl w:ilvl="4" w:tplc="CD108482">
      <w:numFmt w:val="bullet"/>
      <w:lvlText w:val="•"/>
      <w:lvlJc w:val="left"/>
      <w:pPr>
        <w:ind w:left="3908" w:hanging="524"/>
      </w:pPr>
      <w:rPr>
        <w:rFonts w:hint="default"/>
        <w:lang w:val="en-US" w:eastAsia="zh-CN" w:bidi="ar-SA"/>
      </w:rPr>
    </w:lvl>
    <w:lvl w:ilvl="5" w:tplc="17986F5A">
      <w:numFmt w:val="bullet"/>
      <w:lvlText w:val="•"/>
      <w:lvlJc w:val="left"/>
      <w:pPr>
        <w:ind w:left="4860" w:hanging="524"/>
      </w:pPr>
      <w:rPr>
        <w:rFonts w:hint="default"/>
        <w:lang w:val="en-US" w:eastAsia="zh-CN" w:bidi="ar-SA"/>
      </w:rPr>
    </w:lvl>
    <w:lvl w:ilvl="6" w:tplc="60E0CA5C">
      <w:numFmt w:val="bullet"/>
      <w:lvlText w:val="•"/>
      <w:lvlJc w:val="left"/>
      <w:pPr>
        <w:ind w:left="5812" w:hanging="524"/>
      </w:pPr>
      <w:rPr>
        <w:rFonts w:hint="default"/>
        <w:lang w:val="en-US" w:eastAsia="zh-CN" w:bidi="ar-SA"/>
      </w:rPr>
    </w:lvl>
    <w:lvl w:ilvl="7" w:tplc="CED0A7AE">
      <w:numFmt w:val="bullet"/>
      <w:lvlText w:val="•"/>
      <w:lvlJc w:val="left"/>
      <w:pPr>
        <w:ind w:left="6764" w:hanging="524"/>
      </w:pPr>
      <w:rPr>
        <w:rFonts w:hint="default"/>
        <w:lang w:val="en-US" w:eastAsia="zh-CN" w:bidi="ar-SA"/>
      </w:rPr>
    </w:lvl>
    <w:lvl w:ilvl="8" w:tplc="4C1C4C88">
      <w:numFmt w:val="bullet"/>
      <w:lvlText w:val="•"/>
      <w:lvlJc w:val="left"/>
      <w:pPr>
        <w:ind w:left="7716" w:hanging="524"/>
      </w:pPr>
      <w:rPr>
        <w:rFonts w:hint="default"/>
        <w:lang w:val="en-US" w:eastAsia="zh-CN" w:bidi="ar-SA"/>
      </w:rPr>
    </w:lvl>
  </w:abstractNum>
  <w:abstractNum w:abstractNumId="1">
    <w:nsid w:val="19B61BFD"/>
    <w:multiLevelType w:val="hybridMultilevel"/>
    <w:tmpl w:val="0EDEBA98"/>
    <w:lvl w:ilvl="0" w:tplc="0D282140">
      <w:start w:val="8"/>
      <w:numFmt w:val="decimal"/>
      <w:lvlText w:val="%1、"/>
      <w:lvlJc w:val="left"/>
      <w:pPr>
        <w:ind w:left="255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">
    <w:nsid w:val="1F0F480F"/>
    <w:multiLevelType w:val="hybridMultilevel"/>
    <w:tmpl w:val="5FE65E9C"/>
    <w:lvl w:ilvl="0" w:tplc="0962313A">
      <w:start w:val="6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position w:val="2"/>
        <w:sz w:val="19"/>
        <w:szCs w:val="19"/>
        <w:lang w:val="en-US" w:eastAsia="zh-CN" w:bidi="ar-SA"/>
      </w:rPr>
    </w:lvl>
    <w:lvl w:ilvl="1" w:tplc="D910FD0E">
      <w:start w:val="1"/>
      <w:numFmt w:val="upperLetter"/>
      <w:lvlText w:val="%2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93209B9E">
      <w:numFmt w:val="bullet"/>
      <w:lvlText w:val="•"/>
      <w:lvlJc w:val="left"/>
      <w:pPr>
        <w:ind w:left="1726" w:hanging="210"/>
      </w:pPr>
      <w:rPr>
        <w:rFonts w:hint="default"/>
        <w:lang w:val="en-US" w:eastAsia="zh-CN" w:bidi="ar-SA"/>
      </w:rPr>
    </w:lvl>
    <w:lvl w:ilvl="3" w:tplc="9C9463B8">
      <w:numFmt w:val="bullet"/>
      <w:lvlText w:val="•"/>
      <w:lvlJc w:val="left"/>
      <w:pPr>
        <w:ind w:left="2713" w:hanging="210"/>
      </w:pPr>
      <w:rPr>
        <w:rFonts w:hint="default"/>
        <w:lang w:val="en-US" w:eastAsia="zh-CN" w:bidi="ar-SA"/>
      </w:rPr>
    </w:lvl>
    <w:lvl w:ilvl="4" w:tplc="FC529D68">
      <w:numFmt w:val="bullet"/>
      <w:lvlText w:val="•"/>
      <w:lvlJc w:val="left"/>
      <w:pPr>
        <w:ind w:left="3700" w:hanging="210"/>
      </w:pPr>
      <w:rPr>
        <w:rFonts w:hint="default"/>
        <w:lang w:val="en-US" w:eastAsia="zh-CN" w:bidi="ar-SA"/>
      </w:rPr>
    </w:lvl>
    <w:lvl w:ilvl="5" w:tplc="32AC55BA">
      <w:numFmt w:val="bullet"/>
      <w:lvlText w:val="•"/>
      <w:lvlJc w:val="left"/>
      <w:pPr>
        <w:ind w:left="4686" w:hanging="210"/>
      </w:pPr>
      <w:rPr>
        <w:rFonts w:hint="default"/>
        <w:lang w:val="en-US" w:eastAsia="zh-CN" w:bidi="ar-SA"/>
      </w:rPr>
    </w:lvl>
    <w:lvl w:ilvl="6" w:tplc="41BE90A8">
      <w:numFmt w:val="bullet"/>
      <w:lvlText w:val="•"/>
      <w:lvlJc w:val="left"/>
      <w:pPr>
        <w:ind w:left="5673" w:hanging="210"/>
      </w:pPr>
      <w:rPr>
        <w:rFonts w:hint="default"/>
        <w:lang w:val="en-US" w:eastAsia="zh-CN" w:bidi="ar-SA"/>
      </w:rPr>
    </w:lvl>
    <w:lvl w:ilvl="7" w:tplc="EB4C5BF0">
      <w:numFmt w:val="bullet"/>
      <w:lvlText w:val="•"/>
      <w:lvlJc w:val="left"/>
      <w:pPr>
        <w:ind w:left="6660" w:hanging="210"/>
      </w:pPr>
      <w:rPr>
        <w:rFonts w:hint="default"/>
        <w:lang w:val="en-US" w:eastAsia="zh-CN" w:bidi="ar-SA"/>
      </w:rPr>
    </w:lvl>
    <w:lvl w:ilvl="8" w:tplc="72046C70">
      <w:numFmt w:val="bullet"/>
      <w:lvlText w:val="•"/>
      <w:lvlJc w:val="left"/>
      <w:pPr>
        <w:ind w:left="7646" w:hanging="210"/>
      </w:pPr>
      <w:rPr>
        <w:rFonts w:hint="default"/>
        <w:lang w:val="en-US" w:eastAsia="zh-CN" w:bidi="ar-SA"/>
      </w:rPr>
    </w:lvl>
  </w:abstractNum>
  <w:abstractNum w:abstractNumId="3">
    <w:nsid w:val="403020BD"/>
    <w:multiLevelType w:val="hybridMultilevel"/>
    <w:tmpl w:val="726646DC"/>
    <w:lvl w:ilvl="0" w:tplc="FBD6FCAE">
      <w:start w:val="40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21B0B8FA">
      <w:start w:val="1"/>
      <w:numFmt w:val="upperLetter"/>
      <w:lvlText w:val="%2."/>
      <w:lvlJc w:val="left"/>
      <w:pPr>
        <w:ind w:left="523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CC382F52">
      <w:numFmt w:val="bullet"/>
      <w:lvlText w:val="•"/>
      <w:lvlJc w:val="left"/>
      <w:pPr>
        <w:ind w:left="840" w:hanging="524"/>
      </w:pPr>
      <w:rPr>
        <w:rFonts w:hint="default"/>
        <w:lang w:val="en-US" w:eastAsia="zh-CN" w:bidi="ar-SA"/>
      </w:rPr>
    </w:lvl>
    <w:lvl w:ilvl="3" w:tplc="E62606EC">
      <w:numFmt w:val="bullet"/>
      <w:lvlText w:val="•"/>
      <w:lvlJc w:val="left"/>
      <w:pPr>
        <w:ind w:left="1937" w:hanging="524"/>
      </w:pPr>
      <w:rPr>
        <w:rFonts w:hint="default"/>
        <w:lang w:val="en-US" w:eastAsia="zh-CN" w:bidi="ar-SA"/>
      </w:rPr>
    </w:lvl>
    <w:lvl w:ilvl="4" w:tplc="FEB40106">
      <w:numFmt w:val="bullet"/>
      <w:lvlText w:val="•"/>
      <w:lvlJc w:val="left"/>
      <w:pPr>
        <w:ind w:left="3035" w:hanging="524"/>
      </w:pPr>
      <w:rPr>
        <w:rFonts w:hint="default"/>
        <w:lang w:val="en-US" w:eastAsia="zh-CN" w:bidi="ar-SA"/>
      </w:rPr>
    </w:lvl>
    <w:lvl w:ilvl="5" w:tplc="8C08BB2A">
      <w:numFmt w:val="bullet"/>
      <w:lvlText w:val="•"/>
      <w:lvlJc w:val="left"/>
      <w:pPr>
        <w:ind w:left="4132" w:hanging="524"/>
      </w:pPr>
      <w:rPr>
        <w:rFonts w:hint="default"/>
        <w:lang w:val="en-US" w:eastAsia="zh-CN" w:bidi="ar-SA"/>
      </w:rPr>
    </w:lvl>
    <w:lvl w:ilvl="6" w:tplc="C224611A">
      <w:numFmt w:val="bullet"/>
      <w:lvlText w:val="•"/>
      <w:lvlJc w:val="left"/>
      <w:pPr>
        <w:ind w:left="5230" w:hanging="524"/>
      </w:pPr>
      <w:rPr>
        <w:rFonts w:hint="default"/>
        <w:lang w:val="en-US" w:eastAsia="zh-CN" w:bidi="ar-SA"/>
      </w:rPr>
    </w:lvl>
    <w:lvl w:ilvl="7" w:tplc="BD1C7AFE">
      <w:numFmt w:val="bullet"/>
      <w:lvlText w:val="•"/>
      <w:lvlJc w:val="left"/>
      <w:pPr>
        <w:ind w:left="6327" w:hanging="524"/>
      </w:pPr>
      <w:rPr>
        <w:rFonts w:hint="default"/>
        <w:lang w:val="en-US" w:eastAsia="zh-CN" w:bidi="ar-SA"/>
      </w:rPr>
    </w:lvl>
    <w:lvl w:ilvl="8" w:tplc="EC983034">
      <w:numFmt w:val="bullet"/>
      <w:lvlText w:val="•"/>
      <w:lvlJc w:val="left"/>
      <w:pPr>
        <w:ind w:left="7425" w:hanging="524"/>
      </w:pPr>
      <w:rPr>
        <w:rFonts w:hint="default"/>
        <w:lang w:val="en-US" w:eastAsia="zh-CN" w:bidi="ar-SA"/>
      </w:rPr>
    </w:lvl>
  </w:abstractNum>
  <w:abstractNum w:abstractNumId="4">
    <w:nsid w:val="454E0EDE"/>
    <w:multiLevelType w:val="hybridMultilevel"/>
    <w:tmpl w:val="3C2E1762"/>
    <w:lvl w:ilvl="0" w:tplc="789805EA">
      <w:start w:val="1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1CAC6914">
      <w:start w:val="1"/>
      <w:numFmt w:val="upperLetter"/>
      <w:lvlText w:val="%2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8E98BE64">
      <w:numFmt w:val="bullet"/>
      <w:lvlText w:val="•"/>
      <w:lvlJc w:val="left"/>
      <w:pPr>
        <w:ind w:left="840" w:hanging="315"/>
      </w:pPr>
      <w:rPr>
        <w:rFonts w:hint="default"/>
        <w:lang w:val="en-US" w:eastAsia="zh-CN" w:bidi="ar-SA"/>
      </w:rPr>
    </w:lvl>
    <w:lvl w:ilvl="3" w:tplc="9792437C">
      <w:numFmt w:val="bullet"/>
      <w:lvlText w:val="•"/>
      <w:lvlJc w:val="left"/>
      <w:pPr>
        <w:ind w:left="1937" w:hanging="315"/>
      </w:pPr>
      <w:rPr>
        <w:rFonts w:hint="default"/>
        <w:lang w:val="en-US" w:eastAsia="zh-CN" w:bidi="ar-SA"/>
      </w:rPr>
    </w:lvl>
    <w:lvl w:ilvl="4" w:tplc="810AEC1A">
      <w:numFmt w:val="bullet"/>
      <w:lvlText w:val="•"/>
      <w:lvlJc w:val="left"/>
      <w:pPr>
        <w:ind w:left="3035" w:hanging="315"/>
      </w:pPr>
      <w:rPr>
        <w:rFonts w:hint="default"/>
        <w:lang w:val="en-US" w:eastAsia="zh-CN" w:bidi="ar-SA"/>
      </w:rPr>
    </w:lvl>
    <w:lvl w:ilvl="5" w:tplc="27345EA8">
      <w:numFmt w:val="bullet"/>
      <w:lvlText w:val="•"/>
      <w:lvlJc w:val="left"/>
      <w:pPr>
        <w:ind w:left="4132" w:hanging="315"/>
      </w:pPr>
      <w:rPr>
        <w:rFonts w:hint="default"/>
        <w:lang w:val="en-US" w:eastAsia="zh-CN" w:bidi="ar-SA"/>
      </w:rPr>
    </w:lvl>
    <w:lvl w:ilvl="6" w:tplc="F0BAA1F0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7" w:tplc="1AA0E200">
      <w:numFmt w:val="bullet"/>
      <w:lvlText w:val="•"/>
      <w:lvlJc w:val="left"/>
      <w:pPr>
        <w:ind w:left="6327" w:hanging="315"/>
      </w:pPr>
      <w:rPr>
        <w:rFonts w:hint="default"/>
        <w:lang w:val="en-US" w:eastAsia="zh-CN" w:bidi="ar-SA"/>
      </w:rPr>
    </w:lvl>
    <w:lvl w:ilvl="8" w:tplc="B7048D86">
      <w:numFmt w:val="bullet"/>
      <w:lvlText w:val="•"/>
      <w:lvlJc w:val="left"/>
      <w:pPr>
        <w:ind w:left="7425" w:hanging="315"/>
      </w:pPr>
      <w:rPr>
        <w:rFonts w:hint="default"/>
        <w:lang w:val="en-US" w:eastAsia="zh-CN" w:bidi="ar-SA"/>
      </w:rPr>
    </w:lvl>
  </w:abstractNum>
  <w:abstractNum w:abstractNumId="5">
    <w:nsid w:val="48565C0C"/>
    <w:multiLevelType w:val="hybridMultilevel"/>
    <w:tmpl w:val="F702BB70"/>
    <w:lvl w:ilvl="0" w:tplc="3E0EE8BA">
      <w:start w:val="1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E78EAF66">
      <w:start w:val="1"/>
      <w:numFmt w:val="upperLetter"/>
      <w:lvlText w:val="%2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6CC2EB7A">
      <w:numFmt w:val="bullet"/>
      <w:lvlText w:val="•"/>
      <w:lvlJc w:val="left"/>
      <w:pPr>
        <w:ind w:left="840" w:hanging="315"/>
      </w:pPr>
      <w:rPr>
        <w:rFonts w:hint="default"/>
        <w:lang w:val="en-US" w:eastAsia="zh-CN" w:bidi="ar-SA"/>
      </w:rPr>
    </w:lvl>
    <w:lvl w:ilvl="3" w:tplc="37FAC408">
      <w:numFmt w:val="bullet"/>
      <w:lvlText w:val="•"/>
      <w:lvlJc w:val="left"/>
      <w:pPr>
        <w:ind w:left="1937" w:hanging="315"/>
      </w:pPr>
      <w:rPr>
        <w:rFonts w:hint="default"/>
        <w:lang w:val="en-US" w:eastAsia="zh-CN" w:bidi="ar-SA"/>
      </w:rPr>
    </w:lvl>
    <w:lvl w:ilvl="4" w:tplc="E758B584">
      <w:numFmt w:val="bullet"/>
      <w:lvlText w:val="•"/>
      <w:lvlJc w:val="left"/>
      <w:pPr>
        <w:ind w:left="3035" w:hanging="315"/>
      </w:pPr>
      <w:rPr>
        <w:rFonts w:hint="default"/>
        <w:lang w:val="en-US" w:eastAsia="zh-CN" w:bidi="ar-SA"/>
      </w:rPr>
    </w:lvl>
    <w:lvl w:ilvl="5" w:tplc="3C504604">
      <w:numFmt w:val="bullet"/>
      <w:lvlText w:val="•"/>
      <w:lvlJc w:val="left"/>
      <w:pPr>
        <w:ind w:left="4132" w:hanging="315"/>
      </w:pPr>
      <w:rPr>
        <w:rFonts w:hint="default"/>
        <w:lang w:val="en-US" w:eastAsia="zh-CN" w:bidi="ar-SA"/>
      </w:rPr>
    </w:lvl>
    <w:lvl w:ilvl="6" w:tplc="818693BC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7" w:tplc="3E661C5E">
      <w:numFmt w:val="bullet"/>
      <w:lvlText w:val="•"/>
      <w:lvlJc w:val="left"/>
      <w:pPr>
        <w:ind w:left="6327" w:hanging="315"/>
      </w:pPr>
      <w:rPr>
        <w:rFonts w:hint="default"/>
        <w:lang w:val="en-US" w:eastAsia="zh-CN" w:bidi="ar-SA"/>
      </w:rPr>
    </w:lvl>
    <w:lvl w:ilvl="8" w:tplc="B84A7A88">
      <w:numFmt w:val="bullet"/>
      <w:lvlText w:val="•"/>
      <w:lvlJc w:val="left"/>
      <w:pPr>
        <w:ind w:left="7425" w:hanging="315"/>
      </w:pPr>
      <w:rPr>
        <w:rFonts w:hint="default"/>
        <w:lang w:val="en-US" w:eastAsia="zh-CN" w:bidi="ar-SA"/>
      </w:rPr>
    </w:lvl>
  </w:abstractNum>
  <w:abstractNum w:abstractNumId="6">
    <w:nsid w:val="650D601B"/>
    <w:multiLevelType w:val="hybridMultilevel"/>
    <w:tmpl w:val="7D12B682"/>
    <w:lvl w:ilvl="0" w:tplc="1AB4C54A">
      <w:start w:val="1"/>
      <w:numFmt w:val="upperLetter"/>
      <w:lvlText w:val="%1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49C09818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76DE892C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D05AC0A8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5EAED7EC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33084B0C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7AE04380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17E28E82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99F030DA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C437A7"/>
    <w:rsid w:val="000870D2"/>
    <w:rsid w:val="000B24E7"/>
    <w:rsid w:val="0010520E"/>
    <w:rsid w:val="001142FC"/>
    <w:rsid w:val="001B3971"/>
    <w:rsid w:val="001B3EE0"/>
    <w:rsid w:val="003233C8"/>
    <w:rsid w:val="003430B4"/>
    <w:rsid w:val="00343263"/>
    <w:rsid w:val="003D7BBA"/>
    <w:rsid w:val="003E138C"/>
    <w:rsid w:val="003E2E05"/>
    <w:rsid w:val="0043516F"/>
    <w:rsid w:val="00465DBD"/>
    <w:rsid w:val="004E67C6"/>
    <w:rsid w:val="004F3B35"/>
    <w:rsid w:val="00523420"/>
    <w:rsid w:val="005A465D"/>
    <w:rsid w:val="005C21BE"/>
    <w:rsid w:val="005D0915"/>
    <w:rsid w:val="00611047"/>
    <w:rsid w:val="00720404"/>
    <w:rsid w:val="007B489F"/>
    <w:rsid w:val="007E4047"/>
    <w:rsid w:val="00927DD7"/>
    <w:rsid w:val="00971342"/>
    <w:rsid w:val="009A2EF5"/>
    <w:rsid w:val="009C4974"/>
    <w:rsid w:val="009D069C"/>
    <w:rsid w:val="00A65E2D"/>
    <w:rsid w:val="00B47FF7"/>
    <w:rsid w:val="00BB684D"/>
    <w:rsid w:val="00BC1442"/>
    <w:rsid w:val="00C422FE"/>
    <w:rsid w:val="00C437A7"/>
    <w:rsid w:val="00C60E68"/>
    <w:rsid w:val="00C75AED"/>
    <w:rsid w:val="00CB0120"/>
    <w:rsid w:val="00D0156F"/>
    <w:rsid w:val="00D154D7"/>
    <w:rsid w:val="00D87F04"/>
    <w:rsid w:val="00DE039E"/>
    <w:rsid w:val="00E002E2"/>
    <w:rsid w:val="00E41206"/>
    <w:rsid w:val="00E83A12"/>
    <w:rsid w:val="00F3764F"/>
    <w:rsid w:val="00F67A12"/>
    <w:rsid w:val="00FD2F62"/>
    <w:rsid w:val="00FF1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437A7"/>
    <w:rPr>
      <w:rFonts w:ascii="宋体" w:eastAsia="宋体" w:hAnsi="宋体" w:cs="宋体"/>
      <w:lang w:eastAsia="zh-CN"/>
    </w:rPr>
  </w:style>
  <w:style w:type="paragraph" w:styleId="1">
    <w:name w:val="heading 1"/>
    <w:basedOn w:val="a"/>
    <w:next w:val="a"/>
    <w:link w:val="1Char"/>
    <w:qFormat/>
    <w:rsid w:val="009A2EF5"/>
    <w:pPr>
      <w:keepNext/>
      <w:keepLines/>
      <w:pageBreakBefore/>
      <w:tabs>
        <w:tab w:val="left" w:pos="420"/>
        <w:tab w:val="left" w:pos="2520"/>
        <w:tab w:val="left" w:pos="4620"/>
        <w:tab w:val="left" w:pos="6720"/>
      </w:tabs>
      <w:autoSpaceDE/>
      <w:autoSpaceDN/>
      <w:spacing w:beforeLines="100" w:afterLines="100" w:line="288" w:lineRule="auto"/>
      <w:ind w:firstLineChars="200" w:firstLine="643"/>
      <w:jc w:val="center"/>
      <w:outlineLvl w:val="0"/>
    </w:pPr>
    <w:rPr>
      <w:rFonts w:asciiTheme="minorHAnsi" w:eastAsia="仿宋" w:hAnsiTheme="minorHAnsi"/>
      <w:b/>
      <w:kern w:val="44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437A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437A7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C437A7"/>
    <w:pPr>
      <w:ind w:right="1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C437A7"/>
    <w:pPr>
      <w:spacing w:before="14"/>
      <w:ind w:left="60"/>
    </w:pPr>
    <w:rPr>
      <w:rFonts w:ascii="Calibri" w:eastAsia="Calibri" w:hAnsi="Calibri" w:cs="Calibri"/>
      <w:sz w:val="24"/>
      <w:szCs w:val="24"/>
    </w:rPr>
  </w:style>
  <w:style w:type="paragraph" w:styleId="a5">
    <w:name w:val="List Paragraph"/>
    <w:basedOn w:val="a"/>
    <w:uiPriority w:val="1"/>
    <w:qFormat/>
    <w:rsid w:val="00C437A7"/>
    <w:pPr>
      <w:spacing w:before="149"/>
      <w:ind w:left="837" w:hanging="316"/>
    </w:pPr>
  </w:style>
  <w:style w:type="paragraph" w:customStyle="1" w:styleId="TableParagraph">
    <w:name w:val="Table Paragraph"/>
    <w:basedOn w:val="a"/>
    <w:uiPriority w:val="1"/>
    <w:qFormat/>
    <w:rsid w:val="00C437A7"/>
  </w:style>
  <w:style w:type="paragraph" w:styleId="a6">
    <w:name w:val="Balloon Text"/>
    <w:basedOn w:val="a"/>
    <w:link w:val="Char"/>
    <w:uiPriority w:val="99"/>
    <w:semiHidden/>
    <w:unhideWhenUsed/>
    <w:rsid w:val="005D0915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5D0915"/>
    <w:rPr>
      <w:rFonts w:ascii="宋体" w:eastAsia="宋体" w:hAnsi="宋体" w:cs="宋体"/>
      <w:sz w:val="18"/>
      <w:szCs w:val="18"/>
      <w:lang w:eastAsia="zh-CN"/>
    </w:rPr>
  </w:style>
  <w:style w:type="character" w:styleId="a7">
    <w:name w:val="Placeholder Text"/>
    <w:basedOn w:val="a0"/>
    <w:uiPriority w:val="99"/>
    <w:semiHidden/>
    <w:rsid w:val="00F3764F"/>
    <w:rPr>
      <w:color w:val="808080"/>
    </w:rPr>
  </w:style>
  <w:style w:type="paragraph" w:styleId="a8">
    <w:name w:val="header"/>
    <w:basedOn w:val="a"/>
    <w:link w:val="Char0"/>
    <w:uiPriority w:val="99"/>
    <w:semiHidden/>
    <w:unhideWhenUsed/>
    <w:rsid w:val="00105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10520E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footer"/>
    <w:basedOn w:val="a"/>
    <w:link w:val="Char1"/>
    <w:uiPriority w:val="99"/>
    <w:semiHidden/>
    <w:unhideWhenUsed/>
    <w:rsid w:val="0010520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10520E"/>
    <w:rPr>
      <w:rFonts w:ascii="宋体" w:eastAsia="宋体" w:hAnsi="宋体" w:cs="宋体"/>
      <w:sz w:val="18"/>
      <w:szCs w:val="18"/>
      <w:lang w:eastAsia="zh-CN"/>
    </w:rPr>
  </w:style>
  <w:style w:type="character" w:customStyle="1" w:styleId="1Char">
    <w:name w:val="标题 1 Char"/>
    <w:basedOn w:val="a0"/>
    <w:link w:val="1"/>
    <w:qFormat/>
    <w:rsid w:val="009A2EF5"/>
    <w:rPr>
      <w:rFonts w:eastAsia="仿宋" w:cs="宋体"/>
      <w:b/>
      <w:kern w:val="44"/>
      <w:sz w:val="32"/>
      <w:szCs w:val="21"/>
      <w:lang w:eastAsia="zh-CN"/>
    </w:rPr>
  </w:style>
  <w:style w:type="character" w:styleId="aa">
    <w:name w:val="Hyperlink"/>
    <w:basedOn w:val="a0"/>
    <w:uiPriority w:val="99"/>
    <w:unhideWhenUsed/>
    <w:rsid w:val="009A2E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per.people.com.cn/rmrb/html/2023-09/14/nw.D110000renmrb_20230914_5-05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1032</Words>
  <Characters>5887</Characters>
  <Application>Microsoft Office Word</Application>
  <DocSecurity>0</DocSecurity>
  <Lines>49</Lines>
  <Paragraphs>13</Paragraphs>
  <ScaleCrop>false</ScaleCrop>
  <Company/>
  <LinksUpToDate>false</LinksUpToDate>
  <CharactersWithSpaces>6906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42</cp:revision>
  <dcterms:created xsi:type="dcterms:W3CDTF">2023-09-18T05:50:00Z</dcterms:created>
  <dcterms:modified xsi:type="dcterms:W3CDTF">2023-09-19T08:25:00Z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2023-09-18T00:00:00Z</vt:filetime>
  </property>
</Properties>
</file>