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09:51:28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E4EFFF"/>
          <w:lang w:val="en-US" w:eastAsia="zh-CN" w:bidi="ar"/>
        </w:rPr>
        <w:t>英美法系和大陆法系在制定法解释方面的差异鲜明的表现在（）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3</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E4EFFF"/>
        </w:rPr>
        <w:t>对待法典的态度上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E4EFFF"/>
        </w:rPr>
        <w:t>对待解释方式上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E4EFFF"/>
        </w:rPr>
        <w:t>对待法官的态度上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E4EFFF"/>
        </w:rPr>
        <w:t>对待判例的态度上</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通过探究相关法律概念、原则和制度的历史发展来进行法律解释属于何种方法（）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比较解释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文本解释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开放的法律漏洞的填补方式主要是（）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不属于类型思维具有的特征包括（）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一般性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整体性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一起案件中，主审法官认为，生产“假化肥”不属于《刑法》第一百四十条规定的“生产者、销售者在产品中掺杂、掺假，以假充真，以次充好或者以不合格产品冒充合格产品”中的“产品”范畴，因为《刑法》第一百四十七条对“生产假农药、假兽药、假化肥”有专门规定，关于该案，法官采用的法律解释方法属于下列哪一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比较解释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法律制度的来源和发展都在于社会制度，因此法律漏洞的填补只能是反映社会的需要，反映社会的变动和发展。这种观点属于哪个法学流派（）</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自然法学派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分析实证法学派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法社会学派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哲理法学派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哪种解释方式可以作为制定法解释的出发点（）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目的解释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语义解释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扩展解释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在法律推理中，从特殊到一般的推理是（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设证推理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类比推理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在法律解释中，立法权和司法权冲突的核心是（）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民主与正义的冲突性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民主与法治的冲突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宪政与民主的冲突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宪政与法治的冲突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在法律解释中，通过探寻法律规范的词语的语义及句法结构来进行解释的方法是（）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比较解释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文本解释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公园门口明示：禁止在公园内停放或者穿行车辆。但是某天，公园内失火，消防车进入公园并停下救活，但公园管理人解释说这并不违背规定，这是何种法律漏洞填补方式（）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开放的法律漏洞的填补方式主要是（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下列不属于体系组成要素的是（）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统一性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枝分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利益衡量方法是在批判何种法学的基础上产生的（）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自由法学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分析法学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现实主义法学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概念法学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物权法》第一百一十六条规定：“天然孳息，由所有权人取得；既有所有权人又有用益物权人的，由用益物权人取得。当事人另有约定的，按照约定。法定孳息，当事人有约定的，按照约定取得；没有约定或者约定不明确的，按照交易习惯取得。”关于这一规定，下列哪一说法是错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该规定属于法律要素中的确定性法律规则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该规定对于具有物权孳息关系的当事人可以起到很明确的指引作用和预测作用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该规定事实上允许法官可以在一定条件下以习惯作为司法审判的依据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对“天然孳息”和“法定孳息”重要法律概念含义的解释应该首先采用客观目的解释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我国《民法通则》第</w:t>
      </w:r>
      <w:r>
        <w:rPr>
          <w:rFonts w:ascii="Arial" w:hAnsi="Arial" w:eastAsia="宋体" w:cs="Arial"/>
          <w:i w:val="0"/>
          <w:iCs w:val="0"/>
          <w:caps w:val="0"/>
          <w:color w:val="222D44"/>
          <w:spacing w:val="0"/>
          <w:kern w:val="0"/>
          <w:sz w:val="24"/>
          <w:szCs w:val="24"/>
          <w:shd w:val="clear" w:fill="F9F9FB"/>
          <w:lang w:val="en-US" w:eastAsia="zh-CN" w:bidi="ar"/>
        </w:rPr>
        <w:t>120</w:t>
      </w:r>
      <w:r>
        <w:rPr>
          <w:rFonts w:hint="eastAsia" w:ascii="宋体" w:hAnsi="宋体" w:eastAsia="宋体" w:cs="宋体"/>
          <w:i w:val="0"/>
          <w:iCs w:val="0"/>
          <w:caps w:val="0"/>
          <w:color w:val="222D44"/>
          <w:spacing w:val="0"/>
          <w:kern w:val="0"/>
          <w:sz w:val="24"/>
          <w:szCs w:val="24"/>
          <w:shd w:val="clear" w:fill="F9F9FB"/>
          <w:lang w:val="en-US" w:eastAsia="zh-CN" w:bidi="ar"/>
        </w:rPr>
        <w:t>条规定，公民的姓名权、肖像权、名誉权、荣誉权受到侵害时，有权要求停止损害、恢复名誉、消除影响，赔礼道歉并可以要求赔偿损失，但是上述列举并未包括现实中的隐私权等，这种情况属于（）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目的漏洞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开放的漏洞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隐蔽的漏洞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法律体系外的漏洞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下列不属于内部体系特征的有(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位阶性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演变性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统一性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在法律方法论上，不确定法律概念和一般条款的具体化通常被称为（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漏洞补充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价值补充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普通法系的法官面对先例的时候，不属于法官选择的是（）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遵循先例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区分先例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推翻先例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变更先例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（）要注意三个层面：首先，具体规范存在于各自法律的上下文中；其次，还必须考虑法律秩序中的其他法律；最后，具有远程影响的价值（主要是宪法的价值）发挥着显著的作用。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语法解释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体系解释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司法解释包括：（）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最高人民法院的解释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全国人大常务委员会的解释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最高人民检察院的解释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司法部的解释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法律推理一般可以分为（）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设证推理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英美遵循先例原则的价值体现在（）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平等对待，贯彻正义的要求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限制法官专断，提高法律的可预测性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减轻法官负担，提高司法效率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体现对前辈法官的尊重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下列关于法律漏洞的说法，哪些是正确的（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法律漏洞的认定是进行法律漏洞的补充的前提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法律解释学上承认有无权予以补充的法律漏洞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法律解释学上承认存在不可能予以补充的法律漏洞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法律漏洞的认定，要求对制定法进行批判的价值评价。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下列关于裁判事实形成的重要方法的说法，哪些是正确的（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法律论证是裁判事实形成的重要方法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裁判事实形成的方法应当是通过设定论证程序进行论证达成共识的方法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对裁判事实形成的论证应当首先是内部证成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经过内部论证和外部论证，裁判事实的形成将会取得可靠的正当性基础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法律漏洞填补的必要性包括（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法律适用的需要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保持法律完整的需要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禁止拒绝判决原则的需要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实现法律价值的需要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作为裁判事实形成基础的逻辑主要包括哪些(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必然性的演绎逻辑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选择性的直觉推理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必然性的归纳推理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或然性的归纳推理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英美法系中“</w:t>
      </w:r>
      <w:r>
        <w:rPr>
          <w:rFonts w:hint="default" w:ascii="Arial" w:hAnsi="Arial" w:eastAsia="宋体" w:cs="Arial"/>
          <w:i w:val="0"/>
          <w:iCs w:val="0"/>
          <w:caps w:val="0"/>
          <w:color w:val="222D44"/>
          <w:spacing w:val="0"/>
          <w:kern w:val="0"/>
          <w:sz w:val="24"/>
          <w:szCs w:val="24"/>
          <w:shd w:val="clear" w:fill="F9F9FB"/>
          <w:lang w:val="en-US" w:eastAsia="zh-CN" w:bidi="ar"/>
        </w:rPr>
        <w:t>Legal methodology”</w:t>
      </w:r>
      <w:r>
        <w:rPr>
          <w:rFonts w:hint="eastAsia" w:ascii="宋体" w:hAnsi="宋体" w:eastAsia="宋体" w:cs="宋体"/>
          <w:i w:val="0"/>
          <w:iCs w:val="0"/>
          <w:caps w:val="0"/>
          <w:color w:val="222D44"/>
          <w:spacing w:val="0"/>
          <w:kern w:val="0"/>
          <w:sz w:val="24"/>
          <w:szCs w:val="24"/>
          <w:shd w:val="clear" w:fill="F9F9FB"/>
          <w:lang w:val="en-US" w:eastAsia="zh-CN" w:bidi="ar"/>
        </w:rPr>
        <w:t>包括哪些内容（）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法的渊源论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先例规则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制定法解释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rFonts w:hint="eastAsia" w:ascii="宋体" w:hAnsi="宋体" w:eastAsia="宋体" w:cs="宋体"/>
          <w:b w:val="0"/>
          <w:bCs w:val="0"/>
          <w:i w:val="0"/>
          <w:iCs w:val="0"/>
          <w:caps w:val="0"/>
          <w:color w:val="666A77"/>
          <w:spacing w:val="0"/>
          <w:sz w:val="24"/>
          <w:szCs w:val="24"/>
          <w:shd w:val="clear" w:fill="F9F9FB"/>
        </w:rPr>
        <w:t>法律研究技术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方法论的主体是（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实务法律人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学院法律人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公务人员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在现代，制定法解释的要素包括：（）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语法解释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逻辑或体系解释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司法解释和判例是作为法官法的两个主要表现形式。（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英美法系的现实主义法学运动将法律研究中心放在法院裁判方面。（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法官判决案件是通过运用概念来进行的。（）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当前中国的法学知识的生产过程无序，难以形成成熟的法学知识共同体。（）</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事实范型的抽象性决定了裁判事实的形成需要价值判断。（）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在制定法解释方面，大陆法系和英美法系出现一种相互借鉴和融合的趋势。（）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刑法一律禁止类比。（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隐藏的法律漏洞的填补可以通过目的性扩张的方式加以解决。（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目的解释规则中目的可以分为主观目的和客观目的。（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不同的法律原则所承载的价值具有高低不同的位阶。（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09:51:55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不属于类型思维具有的特征包括（）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一般性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整体性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下列关于法律解释的哪一表述是正确的？（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法律解释作为法律职业技术的核心，在任何有法律职业的国家中，其规则和标准没有不同。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法律解释方法是多种多样的，解释者往往只使用其中的一种方法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法律解释不是可有可无的，而是必然存在于法律适用之中。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法律解释具有一定的价值取向性，因此，它是一种纯主观的活动，不具有客观性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法律中的“罪刑法定”、“诚实信用”，属于（）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标准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美国现实主义法学的开创者和奠基者是（）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霍姆斯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德沃金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黑克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耶林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辩证推理的法理根据在于(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不同的情况应做不同的对待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同类的情况应做相同的处理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规律的普遍性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联系的普遍性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利益法学的集大成者是（）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哈特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德沃金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黑克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耶林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哪种解释方式可以作为制定法解释的出发点（）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目的解释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语义解释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扩展解释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我国《民法通则》第</w:t>
      </w:r>
      <w:r>
        <w:rPr>
          <w:rFonts w:ascii="Arial" w:hAnsi="Arial" w:eastAsia="宋体" w:cs="Arial"/>
          <w:i w:val="0"/>
          <w:iCs w:val="0"/>
          <w:caps w:val="0"/>
          <w:color w:val="222D44"/>
          <w:spacing w:val="0"/>
          <w:kern w:val="0"/>
          <w:sz w:val="24"/>
          <w:szCs w:val="24"/>
          <w:shd w:val="clear" w:fill="F9F9FB"/>
          <w:lang w:val="en-US" w:eastAsia="zh-CN" w:bidi="ar"/>
        </w:rPr>
        <w:t>120</w:t>
      </w:r>
      <w:r>
        <w:rPr>
          <w:rFonts w:hint="eastAsia" w:ascii="宋体" w:hAnsi="宋体" w:eastAsia="宋体" w:cs="宋体"/>
          <w:i w:val="0"/>
          <w:iCs w:val="0"/>
          <w:caps w:val="0"/>
          <w:color w:val="222D44"/>
          <w:spacing w:val="0"/>
          <w:kern w:val="0"/>
          <w:sz w:val="24"/>
          <w:szCs w:val="24"/>
          <w:shd w:val="clear" w:fill="F9F9FB"/>
          <w:lang w:val="en-US" w:eastAsia="zh-CN" w:bidi="ar"/>
        </w:rPr>
        <w:t>条规定，公民的姓名权、肖像权、名誉权、荣誉权受到侵害时，有权要求停止损害、恢复名誉、消除影响，赔礼道歉并可以要求赔偿损失，但是上述列举并未包括现实中的隐私权等，这种情况属于（）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目的漏洞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开放的漏洞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隐蔽的漏洞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法律体系外的漏洞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欲知个别得先了解总体，而欲知总体又先要了解个别；欲知局部需要先知整体，欲知整体又先要知局部，这种在个别与总体、局部与整体之间相互对照，从而使认识不断提高的过程叫做（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推论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诠释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在法律解释中，通过探寻法律规范的词语的语义及句法结构来进行解释的方法是（）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比较解释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文本解释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我国的</w:t>
      </w:r>
      <w:r>
        <w:rPr>
          <w:rFonts w:hint="default" w:ascii="Arial" w:hAnsi="Arial" w:eastAsia="宋体" w:cs="Arial"/>
          <w:i w:val="0"/>
          <w:iCs w:val="0"/>
          <w:caps w:val="0"/>
          <w:color w:val="222D44"/>
          <w:spacing w:val="0"/>
          <w:kern w:val="0"/>
          <w:sz w:val="24"/>
          <w:szCs w:val="24"/>
          <w:shd w:val="clear" w:fill="F9F9FB"/>
          <w:lang w:val="en-US" w:eastAsia="zh-CN" w:bidi="ar"/>
        </w:rPr>
        <w:t>80</w:t>
      </w:r>
      <w:r>
        <w:rPr>
          <w:rFonts w:hint="eastAsia" w:ascii="宋体" w:hAnsi="宋体" w:eastAsia="宋体" w:cs="宋体"/>
          <w:i w:val="0"/>
          <w:iCs w:val="0"/>
          <w:caps w:val="0"/>
          <w:color w:val="222D44"/>
          <w:spacing w:val="0"/>
          <w:kern w:val="0"/>
          <w:sz w:val="24"/>
          <w:szCs w:val="24"/>
          <w:shd w:val="clear" w:fill="F9F9FB"/>
          <w:lang w:val="en-US" w:eastAsia="zh-CN" w:bidi="ar"/>
        </w:rPr>
        <w:t>年代制定的《民法通则》中并未明确规定隐私权，但是现在有关隐私权的纠纷日益突出，这种情况属于需要法律解释的那种原因（）</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概念的不确定性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立法的滞后性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法律价值的隐藏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法律规范的庞杂导致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.法律制度的来源和发展都在于社会制度，因此法律漏洞的填补只能是反映社会的需要，反映社会的变动和发展。这种观点属于哪个法学流派（）</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自然法学派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分析实证法学派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社会法学派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哲理法学派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在大陆法系国家，现代法学方法论兴起的哲学背景是（）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道德分析哲学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实证主义哲学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现象学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马克思哲学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下列不属于体系组成要素的是（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统一性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枝分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原初事实被重述为基本事实的重要要求中除了相关性要求之外还有（）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相关性要求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客观性要求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合法性要求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合理性要求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下列哪种推理在时间上先于其他。（）</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设证推理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在法律推理中更富于创造性的推理是(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设证推理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《圣经》上记载的所罗门王智判争子案中，所罗门王所用的方法是（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事实推定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经验推定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法律推定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法律拟制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实质推理又称（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法律论证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形式推理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辩证推理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类比推理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在大陆法系国家，正式法源最常见的形式是（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制定法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判例法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惯例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司法解释包括：（）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最高人民法院的解释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全国人大常务委员会的解释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最高人民检察院的解释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司法部的解释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下列哪些观点属于支持法律解释客观论的（）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法律是立法者意志的产物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法律是众多妥协的产物，不存在那种一种立法意志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法律是一种客观表示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立法者的意志可以增加法律的确定性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作为裁判事实形成基础的逻辑主要包括哪些(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必然性的演绎逻辑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选择性的直觉推理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必然性的归纳推理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或然性的归纳推理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我国学者主要在何种意义上使用法的渊源这个概念（）</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历史渊源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实质渊源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效力渊源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文件渊源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rFonts w:hint="eastAsia" w:ascii="宋体" w:hAnsi="宋体" w:eastAsia="宋体" w:cs="宋体"/>
          <w:b w:val="0"/>
          <w:bCs w:val="0"/>
          <w:i w:val="0"/>
          <w:iCs w:val="0"/>
          <w:caps w:val="0"/>
          <w:color w:val="666A77"/>
          <w:spacing w:val="0"/>
          <w:sz w:val="24"/>
          <w:szCs w:val="24"/>
          <w:shd w:val="clear" w:fill="F9F9FB"/>
        </w:rPr>
        <w:t>形式渊源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在断定该生活事实属于法律规制范围的前提下，对现行法律进行检查时，有下列哪些情况就可认定存在法律漏洞。（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现行法对该生活事实根本未作规定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现行法对该生活事实虽有规定但不完整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现行法对该生活不妥当的规定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现行法对该生活事实作出两个以上相互矛盾的规定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习惯与习惯法的区别主要表现在（）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习惯是一种事实，而习惯法是法律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习惯为社会的惯行，习惯法被法院所承认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习惯必须被遵守，而习惯法却未必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习惯须经当事人援用，法官可自由量裁是否使用，但是习惯法法官必须适用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对于“法治”概念，人们基本上形成那几点共识（）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法治是现代市场经济和民主政治的必要前提和基本内容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法治的核心在于规范和限制权力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法治是为了促进公民参与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现代法治概念不同于中国古代的“法治”概念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下列关于裁判事实和事实范型的说法，正确的是（）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事实范型2规定了裁判事实的合法性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裁判事实是经由事实范型对案件涵摄后确定的事实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在司法三段论推论中，事实范型是大前提的组成部分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裁判事实的模式决定了个案裁判事实的形成过程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对于“法治”概念，人们基本上形成哪几点共识（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法治是现代市场经济和民主政治的必要前提和基本内容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法治的核心在于规范和限制权力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法治是为了促进公民参与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现代法治概念不同于中国古代的“法治”概念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普通法系的法官在面对先例时，大体上有如下哪几种选择（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遵循先例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区分先例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推翻先例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选择先例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利益法学通过抽象概念为基础借助于形式逻辑来建构自身的法律体系。（）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内部体系具有位阶性、协作性、开放性和演变性的特征。（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法学方法论的特征在于，以诠释学的眼光对法学作自我反省。（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在立法与司法过程中显现的是一个“从概念到类型，再从类型到概念的交互作用的辩证过程”。（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隐藏的法律漏洞的填补可以通过目的性扩张的方式加以解决。（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近代以来的法实证主义努力将价值及其判断融合在法律和法学之内。（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裁判事实是经由客观事实对案件事实涵摄之后确定的事实。（）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按照萨维尼的观点，习惯法产生于政府当局的政令而不是一个民族的社会安排。（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法律体系外的法律漏洞可以通过目的性限缩的方式加以解决。（）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类型的开放性包括类型的层级性、类型边界的模糊性和构成要素的不固定性。（）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09:52:18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在英国，相对其他国家而言，特殊的解释方法有（）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文义解释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黄金规则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w:t>
      </w:r>
      <w:r>
        <w:rPr>
          <w:rFonts w:ascii="Arial" w:hAnsi="Arial" w:eastAsia="宋体" w:cs="Arial"/>
          <w:i w:val="0"/>
          <w:iCs w:val="0"/>
          <w:caps w:val="0"/>
          <w:color w:val="222D44"/>
          <w:spacing w:val="0"/>
          <w:kern w:val="0"/>
          <w:sz w:val="24"/>
          <w:szCs w:val="24"/>
          <w:shd w:val="clear" w:fill="F9F9FB"/>
          <w:lang w:val="en-US" w:eastAsia="zh-CN" w:bidi="ar"/>
        </w:rPr>
        <w:t>80</w:t>
      </w:r>
      <w:r>
        <w:rPr>
          <w:rFonts w:hint="eastAsia" w:ascii="宋体" w:hAnsi="宋体" w:eastAsia="宋体" w:cs="宋体"/>
          <w:i w:val="0"/>
          <w:iCs w:val="0"/>
          <w:caps w:val="0"/>
          <w:color w:val="222D44"/>
          <w:spacing w:val="0"/>
          <w:kern w:val="0"/>
          <w:sz w:val="24"/>
          <w:szCs w:val="24"/>
          <w:shd w:val="clear" w:fill="F9F9FB"/>
          <w:lang w:val="en-US" w:eastAsia="zh-CN" w:bidi="ar"/>
        </w:rPr>
        <w:t>年代就已经出现了融资租赁合同这种现象，但是直到《合同法》出台之前都没有相关法律对此进行调整，这个例子体现了法律漏洞的那种特征（）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可弥补性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不完全性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缺陷的存在影响法律应有的功能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缺陷的存在违反立法原意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裁判事实属于司法三段论中的那一种（）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大前提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小前提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结论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逻辑过程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利益衡量方法是在批判何种法学的基础上产生的（）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自由法学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分析法学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现实主义法学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概念法学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类比的法理根据在于（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不同的情况应做不同的对待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同类的情况应做相同的处理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规律的普遍性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联系的普遍、不同的情况应做不同的对待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物权法》第一百一十六条规定：“天然孳息，由所有权人取得；既有所有权人又有用益物权人的，由用益物权人取得。当事人另有约定的，按照约定。法定孳息，当事人有约定的，按照约定取得；没有约定或者约定不明确的，按照交易习惯取得。”关于这一规定，下列哪一说法是错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该规定属于法律要素中的确定性法律规则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该规定对于具有物权孳息关系的当事人可以起到很明确的指引作用和预测作用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该规定事实上允许法官可以在一定条件下以习惯作为司法审判的依据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对“天然孳息”和“法定孳息”重要法律概念含义的解释应该首先采用客观目的解释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某法学院魏某教授，在某律师事务所担任律师，他为因传播淫秽录像而被起诉的毛某担任辩护人，在法庭上依据刑法学理论对罪名作了阐述，被法院采纳，魏某的辩护意见（）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司法解释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学理解释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任意解释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正式解释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利益法学的集大成者是（）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哈特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德沃金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黑克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耶林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裁判事实属于司法三段论中的哪一种（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小前提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结论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逻辑过程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下列关于裁判事实和客观事实的关系，说法正确的是（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在时间维度上，裁判事实和客观事件是分立的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在空间维度上，裁判事实和客观事件是分立的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在时间维度上，裁判事实和客观事件是分离的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裁判事实必然真实地反映客观事件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一起案件中，主审法官认为，生产“假化肥”不属于《刑法》第一百四十条规定的“生产者、销售者在产品中掺杂、掺假，以假充真，以次充好或者以不合格产品冒充合格产品”中的“产品”范畴，因为《刑法》第一百四十七条对“生产假农药、假兽药、假化肥”有专门规定，关于该案，法官采用的法律解释方法属于下列哪一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比较解释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普通法系的法官面对先例的时候，不属于法官选择的是（）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遵循先例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区分先例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推翻先例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变更先例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有的公园规定：“禁止攀枝摘花。”此规定从法学的角度看，也可以解释为：不允许无故毁损整株花木。这一解释属于下列哪一项？（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扩大解释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文法解释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目的解释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历史解释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法律制定实施后，因社会变化而产生的新问题，这些问题因未被立法者预见而没有被纳入法律的调控范围，这样的法律漏洞属于（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原初漏洞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继发漏洞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明知漏洞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明显漏洞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（）要注意三个层面：首先，具体规范存在于各自法律的上下文中；其次，还必须考虑法律秩序中的其他法律；最后，具有远程影响的价值（主要是宪法的价值）发挥着显著的作用。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语法解释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体系解释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在法律解释中，立法权和司法权冲突的核心是（）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民主与正义的冲突性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民主与法治的冲突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宪政与民主的冲突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宪政与法治的冲突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从某些特定的前提中引出必然性结论活动的思维过程称为：(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推断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推导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萨维尼法律解释四要素说的四要素包括（）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语法、逻辑、历史、体系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语法、逻辑、概念、体系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语法、概念、历史、体系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语法、逻辑、历史、概念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下列关于法学方法论不正确的说法是（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法学方法论研究的主题就是法律人在处理具体问题的过程中如何认识和确定所应适用的法律是什么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法学方法论属于法的认识论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法学方法论是诠释学和法学间的媒介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法学方法论不是法理学的一部分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探讨法律解释的目标意义在于（）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他能够清晰界定何谓法律解释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它赋予不同解释方法不同的权重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它有利于法律的发展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它有利于经济发展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法律漏洞填补的必要性包括（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法律适用的需要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保持法律完整的需要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禁止拒绝判决原则的需要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实现法律价值的需要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在美国制定法解释的材料中，下列哪些属于法院必须考虑的材料（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制定法条文的语词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有关制定法的正式立法史材料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其他司法区队同一或者类似法律的司法解释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法学教授的观点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下列关于习惯和习惯法的区别，说法正确的是：（）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习惯是一种事实，习惯法是法律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习惯是社会的惯行，习惯法为法院所承认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不经当事人援用，法官可以根据自由裁量权决定是否采用习惯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对于习惯法，法官有适用的义务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下列关于习惯作为法律渊源的说法正确的是（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习惯是一种非正式法源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习惯经过国家机关认可将上升为习惯法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习惯与法律相比，习惯是优位法源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习惯是特殊条件下的法源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分析哲学家赛尔将事实分为两类是（）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建构事实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裁判事实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非设定性事实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设定性事实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裁判事实形成的本体基础是（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理解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判断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法学方法主要包括哪些形式（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法律发现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法律论证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英国法学家沃克在其所著的《牛津法律大辞典》罗列了法律渊源的五种含义，一是指法的历史渊源，二是指法的理论渊源，其他的三种含义是（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法的形式渊源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法的文件渊源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法的本质渊源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法的文字渊源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作为裁判事实形成基础的逻辑主要包括哪些（）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必然性的演绎逻辑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选择性的直觉推理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必然性的归纳推理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或然性的归纳推理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比较法学承担着哪几个方面的实践功能（）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提供理发资料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辅助法律解释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有利于提升法学教育水平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促进法律协调和正常化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由于立法的滞后性使得法律解释的出现成为必要。（）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法官判决案件是通过运用概念来进行的。（）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近代以来的法实证主义努力将价值及其判断融合在法律和法学之内。（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合宪性解释属于历史解释的特殊情况（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类型不能成为立法的基础，因为立法的基础是抽象的概念。（）</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在英美法系国家的先例拘束力中，上级法院的判例对下级法院具有拘束力。（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英美法系的现实主义法学运动将法律研究中心放在法院裁判方面。（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司法解释和判例是作为法官法的两个主要表现形式。（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利益法学的发轫者是耶林，他的名著《法律的道路》是利益法学的开创之作。（）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事实范型的抽象性决定了裁判事实的形成需要价值判断。（）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00:00:05</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09:52:38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法律原则和法律规则的关系，下列说法不正确的是（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3</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有法律规则且正当，不可直接适用法律原则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法律规则有漏洞时，可以直接适用法律原则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法律规则有错误时，可以直接适用法律原则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法律原则优先于法律规则</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按照立法意图应当规定但却错误的没有给予规定的，属于（）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开放的漏洞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隐蔽的漏洞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法律体系外的漏洞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物权法》第一百一十六条规定：“天然孳息，由所有权人取得；既有所有权人又有用益物权人的，由用益物权人取得。当事人另有约定的，按照约定。法定孳息，当事人有约定的，按照约定取得；没有约定或者约定不明确的，按照交易习惯取得。”关于这一规定，下列哪一说法是错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该规定属于法律要素中的确定性法律规则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该规定对于具有物权孳息关系的当事人可以起到很明确的指引作用和预测作用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该规定事实上允许法官可以在一定条件下以习惯作为司法审判的依据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对“天然孳息”和“法定孳息”重要法律概念含义的解释应该首先采用客观目的解释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类比的法理根据在于（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不同的情况应做不同的对待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同类的情况应做相同的处理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规律的普遍性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联系的普遍、不同的情况应做不同的对待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探讨法律解释的目标意义在于（）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他能够清晰界定何谓法律解释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它赋予不同解释方法不同的权重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它有利于法律的发展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它有利于经济发展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下列关于裁判事实形成的重要方法的说法，哪个是不正确的（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法律论证是裁判事实形成的重要方法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裁判事实形成的方法应当是通过设定论证程序进行论证达成共识的方法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对裁判事实形成的论证应当首先是外部证成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经过内部论证和外部论证，裁判事实的形成将会取得可靠的正当性基础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法律漏洞填补的必要性不包括（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法律适用的需要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保持法律完整的需要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禁止拒绝判决原则的需要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实现法律价值的需要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利益衡量方法是在批判何种法学的基础上产生的（）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自由法学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分析法学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现实主义法学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概念法学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不属于类型思维具有的特征包括（）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一般性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整体性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美国现实主义法学的开创者和奠基者是（）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霍姆斯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德沃金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黑克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耶林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下列不属于内部体系特征的有（）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位阶性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演变性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统一性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下列哪一项不属于法律现实化的过程中的三个阶层(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法律理念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法律规范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在裁判事实的形成过程中需要价值判断的理由是（）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客观事实的抽象性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法律规范的真实性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事实范型的真实性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事实范型的抽象性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法学方法论属于法理学体系中的：（）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存在论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认识论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价值论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社会结构论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公园门口明示：禁止在公园内停放或者穿行车辆。但是某天，公园内失火，消防车进入公园并停下救火，但公园管理人员解释说这并不违背规定，这是何种法律漏洞填补方式（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.法律制度的来源和发展都在于社会制度，因此法律漏洞的填补只能是反映社会的需要，反映社会的变动和发展。这种观点属于哪个法学流派（）</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自然法学派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分析实证法学派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社会法学派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哲理法学派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英美法系和大陆法系在制定法解释方面的差异鲜明的表现在（）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对待法典的态度上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对待解释方式上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对待法官的态度上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对待判例的态度上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解释、法律推理与法律职业、法律思维之间有着密切的联系，法学院同学甲与乙对此有过讨论。甲认为：①法律职业的独特性与其所特有的法律思维是分不开的；②法律思维是一种仅仅依靠法官自由裁量的思维；③法律解释和法律推理是抽象的，它具体体现在法律思维中。乙则认为：①法律思维是一种仅仅进行形式逻辑推理的思维；②通过进行法律解释和法律推理，能够培养和深化法律思维，有助于保持法律职业的自律和自治。下列何种选项的观点是正确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甲的观点①和②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甲的观点①和乙的观点②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甲的观点③和乙的观点①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甲的观点②和乙的观点②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下列哪种推理在时间上先于其他。（）</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设证推理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原初事实被重述为基本事实的重要要求中除了相关性要求之外还有（）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相关性要求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客观性要求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合法性要求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合理性要求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司法解释包括（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最高人民法院的解释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全国人大常务委员会的解释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最高人民检察院的解释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司法部的解释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考夫曼把法律的现实化分为哪几个阶段（）</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法律规范阶段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法律理念阶段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法律判决阶段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法律适用阶段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下列哪些观点属于支持法律解释客观论的（）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法律是立法者意志的产物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法律是众多妥协的产物，不存在那种一种立法意志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法律是一种客观表示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立法者的意志可以增加法律的确定性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在实践中对哪些形式的法官法源形式形成了基本的共识（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习惯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社团组织的章程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契约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下列各项，被认为可以属于法律渊源的是：（）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契约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法官法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政策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事物的本质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非正式法源主要包括哪些形式（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国家政策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权威的法理学说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下列关于法律体系的哪些说法是利益法学代表黑克的观点（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内部体系是认知和规范的问题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外部体系是描述的问题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内部体系和外部体系是分开的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内部体系构成外部体系之基础，是外部体系描述的既存素材和原料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作为命题陈述内容的事实具有何种特行（）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具有语言依赖性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语言表达具有陈述性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命题具有真值性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命题具有论证性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制定法规则的形成主要有哪些方式？（）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立法者创造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归纳经验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对以往规则的修改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法的移植或者继承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我国最高人民法院选编的案例载体主要有（）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《中国审判案例要览》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《人民法院案例选》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各种审判参考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《案例汇编》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利益法学关于司法裁决的原则是利益分析和利益冲突理论。（）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在法律适用中，法律规则与法律原则内容不冲突时，法律原则优先适用。（）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立法权和司法权冲突的核心实际上表现为民主与正义两种价值之间的冲突。（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法官判决案件是通过运用概念来进行的。（）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利益衡量只能应用于民法领域，不能扩展到一些法律判断。（）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法律解释学上承认有无权予以补充的法律漏洞及不可能予以补充的法律漏洞。（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法律人在解决法律纠纷中适用的法律规范就是法律条文。（）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裁判事实是经由客观事实对案件事实涵摄之后确定的事实。（）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在制定法解释方面，大陆法系和英美法系出现一种相互借鉴和融合的趋势。（）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近代以来的法实证主义努力将价值及其判断融合在法律和法学之内。（）</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09:52:59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裁判事实属于三段论中的哪一种（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3</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大前提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小前提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结论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逻辑过程</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英美法系和大陆法系在制定法解释方面的差异鲜明的表现在（）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对待法典的态度上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对待解释方式上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对待法官的态度上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对待判例的态度上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裁判事实属于司法三段论中的那一种（）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大前提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小前提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结论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逻辑过程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民法通则》第15条规定，公民经常居住地与住所地不一致的，经常居住地视为住所；《继承法》第25条第2款规定：受遗赠人应当在知道受遗赠后两个月内，作出接受或者放弃遗赠的意思表示，到期没有表示的，视为放弃受遗赠。这种将此事实看作彼事实并发生同样法律效果的法律方法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法律推定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证明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事实推定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法律拟制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法学方法论属于法理学体系中的：（）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存在论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认识论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价值论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社会结构论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这些豆子是从这个口袋里拿出的，所有从这个口袋里拿出的豆子都是白色的 ，因此这些豆子应当是白色的。以上推理过程称为（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设证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类比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解释、法律推理与法律职业、法律思维之间有着密切的联系，法学院同学甲与乙对此有过讨论。甲认为：①法律职业的独特性与其所特有的法律思维是分不开的；②法律思维是一种仅仅依靠法官自由裁量的思维；③法律解释和法律推理是抽象的，它具体体现在法律思维中。乙则认为：①法律思维是一种仅仅进行形式逻辑推理的思维；②通过进行法律解释和法律推理，能够培养和深化法律思维，有助于保持法律职业的自律和自治。下列何种选项的观点是正确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甲的观点①和②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甲的观点①和乙的观点②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甲的观点③和乙的观点①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甲的观点②和乙的观点②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下列不属于内部体系特征的有(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位阶性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演变性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统一性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《合同法》第125条第1款所规定的：当事人对合同条款的理解有争议的。应当按照合同的所使用的词句、……进行解释，那么按照合同的所使用的词句进行解释的方法属于（）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文义解释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目的解释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西方法学史上第一部完全致力于法律解释问题的著作是（）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Constantius Rogerius的《法律解释方法》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Nicolaus Everardus的《论题》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Stephanus de Federicis的《法律解释》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Barthoilmaus Caepolla的《法律解释的扩张解释》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通过探究相关法律概念、原则和制度的历史发展来进行法律解释属于何种方法（）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比较解释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文本解释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开放的法律漏洞的填补方式主要是（）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开放的法律漏洞的填补方式主要是（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原初事实被重述为基本事实的重要要求中除了相关性要求之外还有（）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相关性要求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客观性要求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合法性要求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合理性要求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辩证推理的法理根据在于(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不同的情况应做不同的对待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同类的情况应做相同的处理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规律的普遍性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联系的普遍性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原初事实被重述为基本事实的重要要求中除了相关性要求之外还有（）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相关性要求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客观性要求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合法性要求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合理性要求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下列哪种推理在时间上先于其他。（）</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设证推理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w:t>
      </w:r>
      <w:r>
        <w:rPr>
          <w:rFonts w:ascii="Arial" w:hAnsi="Arial" w:eastAsia="宋体" w:cs="Arial"/>
          <w:i w:val="0"/>
          <w:iCs w:val="0"/>
          <w:caps w:val="0"/>
          <w:color w:val="222D44"/>
          <w:spacing w:val="0"/>
          <w:kern w:val="0"/>
          <w:sz w:val="24"/>
          <w:szCs w:val="24"/>
          <w:shd w:val="clear" w:fill="F9F9FB"/>
          <w:lang w:val="en-US" w:eastAsia="zh-CN" w:bidi="ar"/>
        </w:rPr>
        <w:t>80</w:t>
      </w:r>
      <w:r>
        <w:rPr>
          <w:rFonts w:hint="eastAsia" w:ascii="宋体" w:hAnsi="宋体" w:eastAsia="宋体" w:cs="宋体"/>
          <w:i w:val="0"/>
          <w:iCs w:val="0"/>
          <w:caps w:val="0"/>
          <w:color w:val="222D44"/>
          <w:spacing w:val="0"/>
          <w:kern w:val="0"/>
          <w:sz w:val="24"/>
          <w:szCs w:val="24"/>
          <w:shd w:val="clear" w:fill="F9F9FB"/>
          <w:lang w:val="en-US" w:eastAsia="zh-CN" w:bidi="ar"/>
        </w:rPr>
        <w:t>年代就已经出现了融资租赁合同这种现象，但是直到《合同法》出台之前都没有相关法律对此进行调整，这个例子体现了法律漏洞的那种特征（）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可弥补性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不完全性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缺陷的存在影响法律应有的功能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缺陷的存在违反立法原意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麦克弗森诉别克汽车一案中，卡多佐法官在一系列先例中得出了应适用此案的法律规则：具有急迫危险性的产品概念应扩大到对人身有危险性的一切物品，危险品的制造者负有仔细加以制造的义务和责任，这种寻找法律规范的方法属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辩证推理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实质推理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下列选项中，属于立法解释的选项是（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最高人民法院的解释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全国人大常务委员会的解释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最高人民检察院的解释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司法部的解释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在Robert Alexy看来，法学方法的不确定性表现在（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解释目标的不确定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解释方法的种类的不确定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解释主体的不确定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解释方法位序的不确定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我国最高人民法院选编的案例载体主要有（）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《中国审判案例要览》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《人民法院案例选》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各种审判参考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《案例汇编》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按照</w:t>
      </w:r>
      <w:r>
        <w:rPr>
          <w:rFonts w:hint="default" w:ascii="Arial" w:hAnsi="Arial" w:eastAsia="宋体" w:cs="Arial"/>
          <w:i w:val="0"/>
          <w:iCs w:val="0"/>
          <w:caps w:val="0"/>
          <w:color w:val="222D44"/>
          <w:spacing w:val="0"/>
          <w:kern w:val="0"/>
          <w:sz w:val="24"/>
          <w:szCs w:val="24"/>
          <w:shd w:val="clear" w:fill="F9F9FB"/>
          <w:lang w:val="en-US" w:eastAsia="zh-CN" w:bidi="ar"/>
        </w:rPr>
        <w:t>H.J.Wolff</w:t>
      </w:r>
      <w:r>
        <w:rPr>
          <w:rFonts w:hint="eastAsia" w:ascii="宋体" w:hAnsi="宋体" w:eastAsia="宋体" w:cs="宋体"/>
          <w:i w:val="0"/>
          <w:iCs w:val="0"/>
          <w:caps w:val="0"/>
          <w:color w:val="222D44"/>
          <w:spacing w:val="0"/>
          <w:kern w:val="0"/>
          <w:sz w:val="24"/>
          <w:szCs w:val="24"/>
          <w:shd w:val="clear" w:fill="F9F9FB"/>
          <w:lang w:val="en-US" w:eastAsia="zh-CN" w:bidi="ar"/>
        </w:rPr>
        <w:t>所指，法学中有哪几种类型的应用形态（）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一般国家学、历史性及比较性法学中的理性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一般法秩序的、狭义的法学的类型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刑法的类型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税法的类型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非正式法源主要包括哪些形式（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国家政策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权威的法理学说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下列关于法律解释的特点，哪些说法是正确的？（）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法律解释的对象是法律规定和它的付随情况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法律解释往往与具体案件密切相关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法律解释具有一定的价值趋向性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法律解释要受解释学循环的制约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在制定法解释方法位序问题研究上存在的共识有（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制定法解释是一个价值评价的过程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语义解释是制定法解释的出发点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坚持目的解释的重要性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语义解释是制定法解释的唯一合法方式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在美国制定法解释的材料中，下列哪些属于法院可以考虑的材料（）</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法律适用的人或物的属性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有关制定法的正式立法史材料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其他司法区队同一或者类似法律的司法解释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法学教授的观点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作为裁判事实形成基础的逻辑主要包括哪些(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必然性的演绎逻辑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选择性的直觉推理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必然性的归纳推理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或然性的归纳推理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下列各项，被认为可以属于法律渊源的是：（）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契约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法官法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政策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事物的本质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英美遵循先例原则的价值体现在（）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平等对待，贯彻正义的要求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限制法官专断，提高法律的可预测性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减轻法官负担，提高司法效率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体现对前辈法官的尊重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裁判事实是经由客观事实对案件事实涵摄之后确定的事实。（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我国当前司法解释中主要问题之一就是如何协调有权做出解释的两个司法机关之间矛盾。（）</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近代以来的法实证主义努力将价值及其判断融合在法律和法学之内。（）</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归纳推理是从若干案件中总结出新的一般规则，具有高度的创造性。（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法律规则是以“全有或者全无的方式”应用于个案中。（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制定法的正当性在于它是民主的体现。（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类比推理是从特殊经由一般到特殊的推理。（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利益衡量是在批判概念法学的基础上产生的。（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在英美法系国家的先例拘束力中，上级法院的判例对下级法院具有拘束力。（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法律不应规定和不宜规定的事项是法律漏洞。（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09:53:17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开放的法律漏洞的填补方式主要是（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3</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目的性扩张</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公园门口明示：禁止在公园内停放或者穿行车辆。但是某天，公园内失火，消防车进入公园并停下救火，但公园管理人员解释说这并不违背规定，这是何种法律漏洞填补方式（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物权法》第一百一十六条规定：“天然孳息，由所有权人取得；既有所有权人又有用益物权人的，由用益物权人取得。当事人另有约定的，按照约定。法定孳息，当事人有约定的，按照约定取得；没有约定或者约定不明确的，按照交易习惯取得。”关于这一规定，下列哪一说法是错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该规定属于法律要素中的确定性法律规则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该规定对于具有物权孳息关系的当事人可以起到很明确的指引作用和预测作用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该规定事实上允许法官可以在一定条件下以习惯作为司法审判的依据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对“天然孳息”和“法定孳息”重要法律概念含义的解释应该首先采用客观目的解释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下列关于裁判事实和客观事实的关系，说法正确的是（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在时间维度上，裁判事实和客观事件是分立的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在空间维度上，裁判事实和客观事件是分立的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在时间维度上，裁判事实和客观事件是分离的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裁判事实必然真实地反映客观事件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利益衡量方法是在批判何种法学的基础上产生的（）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自由法学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分析法学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现实主义法学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概念法学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不属于类型思维具有的特征包括（）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一般性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整体性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近代法律方法学说，至少在德语区，发端于（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萨维尼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查修斯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格老秀斯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考夫曼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某法学院魏某教授，在某律师事务所担任律师，他为因传播淫秽录像而被起诉的毛某担任辩护人，在法庭上依据刑法学理论对罪名作了阐述，被法院采纳，魏某的辩护意见（）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司法解释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学理解释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任意解释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正式解释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下列不属于法律体系外漏洞填补方式的是（）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从习惯中寻找依据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目的解释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依据原则和法理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利用比较法的方式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英国法学家沃克在其所著的《牛津法律大辞典》罗列了法律渊源的五种含义，一是指法的历史渊源，二是指法的理论渊源，其他的三种含义以下哪个不正确（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法的形式渊源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法的文件渊源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法的本质渊源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法的文字渊源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关于辩证推理中适用的具体方法，下列说法不正确的是（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演绎推理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麦克弗森诉别克汽车一案中，卡多佐法官在一系列先例中得出了应适用此案的法律规则：具有急迫危险性的产品概念应扩大到对人身有危险性的一切物品，危险品的制造者负有仔细加以制造的义务和责任，这种寻找法律规范的方法属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辩证推理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实质推理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裁判事实属于司法三段论中的哪一种（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小前提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结论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逻辑过程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西方法学史上第一部完全致力于法律解释问题的著作是（）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Constantius Rogerius的《法律解释方法》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Nicolaus Everardus的《论题》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Stephanus de Federicis的《法律解释》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Barthoilmaus Caepolla的《法律解释的扩张解释》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w:t>
      </w:r>
      <w:r>
        <w:rPr>
          <w:rFonts w:ascii="Arial" w:hAnsi="Arial" w:eastAsia="宋体" w:cs="Arial"/>
          <w:i w:val="0"/>
          <w:iCs w:val="0"/>
          <w:caps w:val="0"/>
          <w:color w:val="222D44"/>
          <w:spacing w:val="0"/>
          <w:kern w:val="0"/>
          <w:sz w:val="24"/>
          <w:szCs w:val="24"/>
          <w:shd w:val="clear" w:fill="F9F9FB"/>
          <w:lang w:val="en-US" w:eastAsia="zh-CN" w:bidi="ar"/>
        </w:rPr>
        <w:t>80</w:t>
      </w:r>
      <w:r>
        <w:rPr>
          <w:rFonts w:hint="eastAsia" w:ascii="宋体" w:hAnsi="宋体" w:eastAsia="宋体" w:cs="宋体"/>
          <w:i w:val="0"/>
          <w:iCs w:val="0"/>
          <w:caps w:val="0"/>
          <w:color w:val="222D44"/>
          <w:spacing w:val="0"/>
          <w:kern w:val="0"/>
          <w:sz w:val="24"/>
          <w:szCs w:val="24"/>
          <w:shd w:val="clear" w:fill="F9F9FB"/>
          <w:lang w:val="en-US" w:eastAsia="zh-CN" w:bidi="ar"/>
        </w:rPr>
        <w:t>年代就已经出现了融资租赁合同这种现象，但是直到《合同法》出台之前都没有相关法律对此进行调整，这个例子体现了法律漏洞的那种特征（）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可弥补性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不完全性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缺陷的存在影响法律应有的功能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缺陷的存在违反立法原意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在普通法系国家，正式法源最主要的形式是（）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制定法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判例法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习惯法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惯例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普通法系的法官面对先例的时候，不属于法官选择的是（）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遵循先例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区分先例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推翻先例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变更先例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下列哪一项不属于法律现实化的过程中的三个阶层(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法律理念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法律规范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法律判决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法律漏洞填补的必要性不包括（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法律适用的需要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保持法律完整的需要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禁止拒绝判决原则的需要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实现法律价值的需要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在法律推理中更富于创造性的推理是(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设证推理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在实践中对哪些形式的法官法源形式形成了基本的共识（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习惯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社团组织的章程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契约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类型思维具有的特征包括（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意义性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整体性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在现代，制定法解释的要素包括：（）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语法解释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逻辑或体系解释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按照立法原意本来可以避免但是由于技术上的错误导致的疏漏和矛盾属于何种法律漏洞（）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法律体系内的漏洞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开放的漏洞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隐蔽的漏洞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法律体系外的漏洞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下列哪些说法是支持法律解释主观说的（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法律是立法者意志的产物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有意思能力的立法者并不存在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立法者的意图可以通过研究立法文献确定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制定法效力的基础是外在的制定法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法律漏洞概念具有的特征（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可弥补性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不完全性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缺陷的存在影响法律应有的功能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缺陷的存在违反立法原意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法学方法论在法治实践中的功能和作用有（）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使得国家机关之间的分工精确化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确保平等原则的实现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有利于法律人的自我认识和自我监督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保障法的形式品质的实现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“法学”一词中的“学”一般在几种意义上使用（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学问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学术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科学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技术之学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下列哪些观点属于支持法律解释主观论的（）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法律是立法者意志的产物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立法机关制定法律，司法机关只能按照立法机关的意图解释法律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法律是一种客观表示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法律是众多妥协的产物，不存在那种一种立法意志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“评价等于真假判断”，这不属于下列评价法学哪个分支的观点？（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社会评价法学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实质评价法学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规范评价法学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形式评价法学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裁判事实形成的本体基础是解释。（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由于法律原则没有为司法者提供明确的裁判标准，所以使用法律原则时必须首先将原则具体化。（）</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利益法学只提供了填补直观漏洞，而没有提供填补规整漏洞的标准。（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我国当前司法解释中主要问题之一就是如何协调有权做出解释的两个司法机关之间矛盾。（）</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法律漏洞的填补是法律适用的需要。（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利益法学的发轫者是耶林，他的名著《法律的道路》是利益法学的开创之作。（）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法律体系外的法律漏洞可以通过目的性限缩的方式加以解决。（）</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英美法系的现实主义法学运动将法律研究中心放在法院裁判方面。（）</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实在法中的“合理注意”、“重大过失”属于法律原则。（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法官判决案件是通过运用概念来进行的。（）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09:53:34</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形式推理包括（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归纳推理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一起案件中，主审法官认为，生产“假化肥”不属于《刑法》第一百四十条规定的“生产者、销售者在产品中掺杂、掺假，以假充真，以次充好或者以不合格产品冒充合格产品”中的“产品”范畴，因为《刑法》第一百四十七条对“生产假农药、假兽药、假化肥”有专门规定，关于该案，法官采用的法律解释方法属于下列哪一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比较解释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通过考虑需要解释的法律规范和该法律制度中的其他规范之间的关系来进行解释的方法是（）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文本解释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按照立法意图应当规定但却错误的没有给予规定的，属于（）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开放的漏洞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隐蔽的漏洞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法律体系外的漏洞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不属于类型思维具有的特征包括（）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一般性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整体性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探讨法律解释的目标意义在于（）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它能够清晰界定何谓法律解释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它赋予不同解释方法不同的权重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它有利于法律的发展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它有利于经济发展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关于辩证推理中适用的具体方法，下列说法不正确的是（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演绎推理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西方法学史上第一部完全致力于法律解释问题的著作是（）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Constantius Rogerius的《法律解释方法》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Nicolaus Everardus的《论题》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Stephanus de Federicis的《法律解释》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Barthoilmaus Caepolla的《法律解释的扩张解释》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设证的创立者是（）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皮尔斯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舒尔茨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菲利普斯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凯威尔森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法律原则和法律规则的关系，下列说法不正确的是（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有法律规则且正当，不可直接适用法律原则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法律规则有漏洞时，可以直接适用法律原则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法律规则有错误时，可以直接适用法律原则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法律原则优先于法律规则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下列不属于内部体系特征的有（）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位阶性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演变性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统一性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w:t>
      </w:r>
      <w:r>
        <w:rPr>
          <w:rFonts w:ascii="Arial" w:hAnsi="Arial" w:eastAsia="宋体" w:cs="Arial"/>
          <w:i w:val="0"/>
          <w:iCs w:val="0"/>
          <w:caps w:val="0"/>
          <w:color w:val="222D44"/>
          <w:spacing w:val="0"/>
          <w:kern w:val="0"/>
          <w:sz w:val="24"/>
          <w:szCs w:val="24"/>
          <w:shd w:val="clear" w:fill="F9F9FB"/>
          <w:lang w:val="en-US" w:eastAsia="zh-CN" w:bidi="ar"/>
        </w:rPr>
        <w:t>80</w:t>
      </w:r>
      <w:r>
        <w:rPr>
          <w:rFonts w:hint="eastAsia" w:ascii="宋体" w:hAnsi="宋体" w:eastAsia="宋体" w:cs="宋体"/>
          <w:i w:val="0"/>
          <w:iCs w:val="0"/>
          <w:caps w:val="0"/>
          <w:color w:val="222D44"/>
          <w:spacing w:val="0"/>
          <w:kern w:val="0"/>
          <w:sz w:val="24"/>
          <w:szCs w:val="24"/>
          <w:shd w:val="clear" w:fill="F9F9FB"/>
          <w:lang w:val="en-US" w:eastAsia="zh-CN" w:bidi="ar"/>
        </w:rPr>
        <w:t>年代就已经出现了融资租赁合同这种现象，但是直到《合同法》出台之前都没有相关法律对此进行调整，这个例子体现了法律漏洞的那种特征（）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可弥补性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不完全性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缺陷的存在影响法律应有的功能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缺陷的存在违反立法原意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由于规范本身的不完整导致的法律漏洞属于（）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规范的漏洞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规整的漏洞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解释的漏洞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判断的漏洞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下列关于裁判事实形成的重要方法的说法，哪个是不正确的（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法律论证是裁判事实形成的重要方法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裁判事实形成的方法应当是通过设定论证程序进行论证达成共识的方法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对裁判事实形成的论证应当首先是外部证成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经过内部论证和外部论证，裁判事实的形成将会取得可靠的正当性基础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“法学方法论”这一学科称谓起源于（）学术界。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英语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德语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意大利语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裁判事实属于三段论中的哪一种（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小前提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结论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逻辑过程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利益衡量方法是在批判何种法学的基础上产生的（）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自由法学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分析法学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现实主义法学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概念法学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在英国，相对其他国家而言，特殊的解释方法有（）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文义解释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黄金规则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萨维尼法律解释四要素说的四要素包括（）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语法、逻辑、历史、体系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语法、逻辑、概念、体系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语法、概念、历史、体系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语法、逻辑、历史、概念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.法律制度的来源和发展都在于社会制度，因此法律漏洞的填补只能是反映社会的需要，反映社会的变动和发展。这种观点属于哪个法学流派（）</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自然法学派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分析实证法学派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社会法学派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哲理法学派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下列关于裁判事实和事实范型的说法，正确的是（）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事实范型2规定了裁判事实的合法性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裁判事实是经由事实范型对案件涵摄后确定的事实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在司法三段论推论中，事实范型是大前提的组成部分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裁判事实的模式决定了个案裁判事实的形成过程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按照语言因素的标准，可以讲世界各国的法律分为几大法系（）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大陆法系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英美法系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伊斯兰法系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印度法系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当代中国法学界，主要在那几个方面存在问题（）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关于法学的性质和立场尚未达成共识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法学知识陈旧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法学知识的生产过程无序，难以形成成熟的知识共同体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没有为法学实践提供足够的智力支持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按照立法原意本来可以避免但是由于技术上的错误导致的疏漏和矛盾，属于何种法律漏洞（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法律体系内的漏洞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开放的漏洞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隐蔽的漏洞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法律体系外的漏洞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下列各项，被认为可以属于法律渊源的是：（）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契约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法官法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政策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事物的本质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现代西方道德分析哲学的主要代表人物有（）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图尔敏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黑尔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威尔曼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胡塞尔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我国学者主要在何种意义上使用法的渊源这个概念（）</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历史渊源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实质渊源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效力渊源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文件渊源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rFonts w:hint="eastAsia" w:ascii="宋体" w:hAnsi="宋体" w:eastAsia="宋体" w:cs="宋体"/>
          <w:b w:val="0"/>
          <w:bCs w:val="0"/>
          <w:i w:val="0"/>
          <w:iCs w:val="0"/>
          <w:caps w:val="0"/>
          <w:color w:val="666A77"/>
          <w:spacing w:val="0"/>
          <w:sz w:val="24"/>
          <w:szCs w:val="24"/>
          <w:shd w:val="clear" w:fill="F9F9FB"/>
        </w:rPr>
        <w:t>形式渊源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非正式法源主要包括哪些形式（）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国家政策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制定法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习惯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权威的法理学说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法学方法论研究的主要问题包括法条的理论以及有（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法学概念及其体系的形成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案件事实的形成及其法律判断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法官从事法的续造的方法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法学方法论的体系至少包括法律渊源、法律推理、法律体系、（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案件事实的形成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法律漏洞填补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法律研究方法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制定法的正当性在于它是民主的体现。（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从时间的维度看，法的安定性是法的基本价值之一。（）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类比推理是从特殊经由一般到特殊的推理。（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法律漏洞的填补是法律适用的需要。（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法律不应规定和不宜规定的事项是法律漏洞。（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近代以来的法实证主义努力将价值及其判断融合在法律和法学之内。（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内部体系具有位阶性、协作性、开放性和演变性的特征。（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裁判事实和客观事实在实践上是分立的，在空间是分离的。（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事实构成为法律结果的充分条件下，可进行反向推论。（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概念法学的基本理念是要创造出一个由法学概念组成的开放的系统。（）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09:53:52</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E4EFFF"/>
          <w:lang w:val="en-US" w:eastAsia="zh-CN" w:bidi="ar"/>
        </w:rPr>
        <w:t>可以为法律规则提供某种基础或本源的、综合性的、指导性的原理和准则是（）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3</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E4EFFF"/>
        </w:rPr>
        <w:t>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E4EFFF"/>
        </w:rPr>
        <w:t>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E4EFFF"/>
        </w:rPr>
        <w:t>标准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E4EFFF"/>
        </w:rPr>
        <w:t>规则</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w:t>
      </w:r>
      <w:r>
        <w:rPr>
          <w:rFonts w:ascii="Arial" w:hAnsi="Arial" w:eastAsia="宋体" w:cs="Arial"/>
          <w:i w:val="0"/>
          <w:iCs w:val="0"/>
          <w:caps w:val="0"/>
          <w:color w:val="222D44"/>
          <w:spacing w:val="0"/>
          <w:kern w:val="0"/>
          <w:sz w:val="24"/>
          <w:szCs w:val="24"/>
          <w:shd w:val="clear" w:fill="F9F9FB"/>
          <w:lang w:val="en-US" w:eastAsia="zh-CN" w:bidi="ar"/>
        </w:rPr>
        <w:t>80</w:t>
      </w:r>
      <w:r>
        <w:rPr>
          <w:rFonts w:hint="eastAsia" w:ascii="宋体" w:hAnsi="宋体" w:eastAsia="宋体" w:cs="宋体"/>
          <w:i w:val="0"/>
          <w:iCs w:val="0"/>
          <w:caps w:val="0"/>
          <w:color w:val="222D44"/>
          <w:spacing w:val="0"/>
          <w:kern w:val="0"/>
          <w:sz w:val="24"/>
          <w:szCs w:val="24"/>
          <w:shd w:val="clear" w:fill="F9F9FB"/>
          <w:lang w:val="en-US" w:eastAsia="zh-CN" w:bidi="ar"/>
        </w:rPr>
        <w:t>年代就已经出现了融资租赁合同这种现象，但是直到《合同法》出台之前都没有相关法律对此进行调整，这个例子体现了法律漏洞的那种特征（）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可弥补性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不完全性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缺陷的存在影响法律应有的功能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缺陷的存在违反立法原意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法律原则具有何种功能（）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预测功能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裁判功能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定义功能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执行功能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法学方法论属于法理学体系中的：（）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存在论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认识论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价值论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社会结构论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下列不属于体系组成要素的是（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统一性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枝分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实质推理又称（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法律论证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形式推理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辩证推理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类比推理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开放的法律漏洞的填补方式主要是（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欲知个别得先了解总体，而欲知总体又先要了解个别；欲知局部需要先知整体，欲知整体又先要知局部，这种在个别与总体、局部与整体之间相互对照，从而使认识不断提高的过程叫做（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推论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诠释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纳粹种族法是法律 ，所有立法者公布而形式上正确的法律都是法律，纳粹种族法应该会是立法者公布而形式上正确的，以上推理过程称为（）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设证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类比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麦克弗森诉别克汽车一案中，卡多佐法官在一系列先例中得出了应适用此案的法律规则：具有急迫危险性的产品概念应扩大到对人身有危险性的一切物品，危险品的制造者负有仔细加以制造的义务和责任，这种寻找法律规范的方法属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辩证推理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实质推理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下列关于法学方法论不正确的说法是（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法学方法论研究的主题就是法律人在处理具体问题的过程中如何认识和确定所应适用的法律是什么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法学方法论属于法的认识论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法学方法论是诠释学和法学间的媒介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法学方法论不是法理学的一部分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裁判事实属于三段论中的哪一种（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小前提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结论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逻辑过程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某法学院魏某教授，在某律师事务所担任律师，他为因传播淫秽录像而被起诉的毛某担任辩护人，在法庭上依据刑法学理论对罪名作了阐述，被法院采纳，魏某的辩护意见（）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司法解释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学理解释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任意解释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正式解释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辩证推理的法理根据在于(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不同的情况应做不同的对待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同类的情况应做相同的处理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规律的普遍性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联系的普遍性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开放的法律漏洞的填补方式主要是（）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探讨法律解释的目标意义在于（）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它能够清晰界定何谓法律解释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它赋予不同解释方法不同的权重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它有利于法律的发展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它有利于经济发展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法律漏洞填补的必要性不包括（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法律适用的需要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保持法律完整的需要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禁止拒绝判决原则的需要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实现法律价值的需要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我国的</w:t>
      </w:r>
      <w:r>
        <w:rPr>
          <w:rFonts w:hint="default" w:ascii="Arial" w:hAnsi="Arial" w:eastAsia="宋体" w:cs="Arial"/>
          <w:i w:val="0"/>
          <w:iCs w:val="0"/>
          <w:caps w:val="0"/>
          <w:color w:val="222D44"/>
          <w:spacing w:val="0"/>
          <w:kern w:val="0"/>
          <w:sz w:val="24"/>
          <w:szCs w:val="24"/>
          <w:shd w:val="clear" w:fill="F9F9FB"/>
          <w:lang w:val="en-US" w:eastAsia="zh-CN" w:bidi="ar"/>
        </w:rPr>
        <w:t>80</w:t>
      </w:r>
      <w:r>
        <w:rPr>
          <w:rFonts w:hint="eastAsia" w:ascii="宋体" w:hAnsi="宋体" w:eastAsia="宋体" w:cs="宋体"/>
          <w:i w:val="0"/>
          <w:iCs w:val="0"/>
          <w:caps w:val="0"/>
          <w:color w:val="222D44"/>
          <w:spacing w:val="0"/>
          <w:kern w:val="0"/>
          <w:sz w:val="24"/>
          <w:szCs w:val="24"/>
          <w:shd w:val="clear" w:fill="F9F9FB"/>
          <w:lang w:val="en-US" w:eastAsia="zh-CN" w:bidi="ar"/>
        </w:rPr>
        <w:t>年代制定的《民法通则》中并未明确规定隐私权，但是现在有关隐私权的纠纷日益突出，这种情况属于需要法律解释的那种原因（）</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概念的不确定性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立法的滞后性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法律价值的隐藏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法律规范的庞杂导致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下列各项，不属于法律渊源的是：（）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国际条约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宪法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政策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行政法规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不属于类型思维具有的特征包括（）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一般性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整体性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下列哪些说法是支持法律解释主观说的（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法律是立法者意志的产物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有意思能力的立法者并不存在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立法者的意图可以通过研究立法文献确定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制定法效力的基础是外在的制定法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在萨维尼看来，制定法解释的要素包括：（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语法要素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逻辑要素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历史要素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体系要素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当代中国法学界，主要在那几个方面存在问题（）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关于法学的性质和立场尚未达成共识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法学知识陈旧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法学知识的生产过程无序，难以形成成熟的知识共同体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没有为法学实践提供足够的智力支持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“法学”一词中的“学”一般在几种意义上使用（）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学问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学术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科学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技术之学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裁判事实形成的本体基础是（）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理解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判断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对于“法治”概念，人们基本上形成那几点共识（）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法治是现代市场经济和民主政治的必要前提和基本内容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法治的核心在于规范和限制权力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法治是为了促进公民参与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现代法治概念不同于中国古代的“法治”概念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非正式法源主要包括哪些形式（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国家政策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权威的法理学说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我国《民法通则》第</w:t>
      </w:r>
      <w:r>
        <w:rPr>
          <w:rFonts w:hint="default" w:ascii="Arial" w:hAnsi="Arial" w:eastAsia="宋体" w:cs="Arial"/>
          <w:i w:val="0"/>
          <w:iCs w:val="0"/>
          <w:caps w:val="0"/>
          <w:color w:val="222D44"/>
          <w:spacing w:val="0"/>
          <w:kern w:val="0"/>
          <w:sz w:val="24"/>
          <w:szCs w:val="24"/>
          <w:shd w:val="clear" w:fill="F9F9FB"/>
          <w:lang w:val="en-US" w:eastAsia="zh-CN" w:bidi="ar"/>
        </w:rPr>
        <w:t>120</w:t>
      </w:r>
      <w:r>
        <w:rPr>
          <w:rFonts w:hint="eastAsia" w:ascii="宋体" w:hAnsi="宋体" w:eastAsia="宋体" w:cs="宋体"/>
          <w:i w:val="0"/>
          <w:iCs w:val="0"/>
          <w:caps w:val="0"/>
          <w:color w:val="222D44"/>
          <w:spacing w:val="0"/>
          <w:kern w:val="0"/>
          <w:sz w:val="24"/>
          <w:szCs w:val="24"/>
          <w:shd w:val="clear" w:fill="F9F9FB"/>
          <w:lang w:val="en-US" w:eastAsia="zh-CN" w:bidi="ar"/>
        </w:rPr>
        <w:t>条规定，公民的姓名权、肖像权、名誉权、荣誉权受到侵害时，有权要求停止损害、恢复名誉、消除影响，赔礼道歉并可以要求赔偿损失，但是上述列举并未包括现实中的隐私权等，这种情况属于（）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法律体系内的漏洞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开放的漏洞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隐蔽的漏洞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法律体系外的漏洞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普通法系的法官在面对先例时，大体上有如下哪几种选择（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遵循先例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区分先例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推翻先例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选择先例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法律体系外法律漏洞的填补方式不包括（）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利用目的性扩张方式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利用比较法的方式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利益衡量是在批判概念法学的基础上产生的。（）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法律体系外的法律漏洞可以通过目的性限缩的方式加以解决。（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为了解决法律体系外的法律漏洞，只能按照法律不能依据法理来解决。（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在立法与司法过程中显现的是一个“从概念到类型，再从类型到概念的交互作用的辩证过程”。（）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目的解释规则中目的可以分为主观目的和客观目的。（）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合宪性解释属于历史解释的特殊情况（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由于立法的滞后性使得法律解释的出现成为必要（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排除荒谬含义方法属于德国的制定法解释方式。（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在制定法解释方面，大陆法系和英美法系出现一种相互借鉴和融合的趋势。（）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类比推理是从特殊经由一般到特殊的推理，并未拓展人们的认识。（）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09:54:15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E4EFFF"/>
          <w:lang w:val="en-US" w:eastAsia="zh-CN" w:bidi="ar"/>
        </w:rPr>
        <w:t>我国</w:t>
      </w:r>
      <w:r>
        <w:rPr>
          <w:rFonts w:ascii="Arial" w:hAnsi="Arial" w:eastAsia="宋体" w:cs="Arial"/>
          <w:i w:val="0"/>
          <w:iCs w:val="0"/>
          <w:caps w:val="0"/>
          <w:color w:val="222D44"/>
          <w:spacing w:val="0"/>
          <w:kern w:val="0"/>
          <w:sz w:val="24"/>
          <w:szCs w:val="24"/>
          <w:shd w:val="clear" w:fill="E4EFFF"/>
          <w:lang w:val="en-US" w:eastAsia="zh-CN" w:bidi="ar"/>
        </w:rPr>
        <w:t>80</w:t>
      </w:r>
      <w:r>
        <w:rPr>
          <w:rFonts w:hint="eastAsia" w:ascii="宋体" w:hAnsi="宋体" w:eastAsia="宋体" w:cs="宋体"/>
          <w:i w:val="0"/>
          <w:iCs w:val="0"/>
          <w:caps w:val="0"/>
          <w:color w:val="222D44"/>
          <w:spacing w:val="0"/>
          <w:kern w:val="0"/>
          <w:sz w:val="24"/>
          <w:szCs w:val="24"/>
          <w:shd w:val="clear" w:fill="E4EFFF"/>
          <w:lang w:val="en-US" w:eastAsia="zh-CN" w:bidi="ar"/>
        </w:rPr>
        <w:t>年代就已经出现了融资租赁合同这种现象，但是直到《合同法》出台之前都没有相关法律对此进行调整，这个例子体现了法律漏洞的那种特征（）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3</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E4EFFF"/>
        </w:rPr>
        <w:t>可弥补性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E4EFFF"/>
        </w:rPr>
        <w:t>不完全性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E4EFFF"/>
        </w:rPr>
        <w:t>缺陷的存在影响法律应有的功能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E4EFFF"/>
        </w:rPr>
        <w:t>缺陷的存在违反立法原意</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法律制度的来源和发展都在于社会制度，因此法律漏洞的填补只能是反映社会的需要，反映社会的变动和发展。这种观点属于哪个法学流派（）</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自然法学派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分析实证法学派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法社会学派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哲理法学派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物权法》第一百一十六条规定：“天然孳息，由所有权人取得；既有所有权人又有用益物权人的，由用益物权人取得。当事人另有约定的，按照约定。法定孳息，当事人有约定的，按照约定取得；没有约定或者约定不明确的，按照交易习惯取得。”关于这一规定，下列哪一说法是错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该规定属于法律要素中的确定性法律规则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该规定对于具有物权孳息关系的当事人可以起到很明确的指引作用和预测作用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该规定事实上允许法官可以在一定条件下以习惯作为司法审判的依据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对“天然孳息”和“法定孳息”重要法律概念含义的解释应该首先采用客观目的解释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《唐律疏义》规定：“诸断罪而无正条，其应出罪者，则举重以明轻；其应入罪者，则举轻以明重”。这说的是（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类比方法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当然解释方法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体系解释方法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目的解释方法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在法律推理中更富于创造性的推理是(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设证推理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利益衡量方法是在批判何种法学的基础上产生的（）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自由法学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分析法学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现实主义法学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概念法学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裁判事实属于司法三段论中的那一种（）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大前提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小前提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结论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逻辑过程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《合同法》第125条第1款所规定的：当事人对合同条款的理解有争议的。应当按照合同的所使用的词句、……进行解释，那么按照合同的所使用的词句进行解释的方法属于（）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文义解释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目的解释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公园门口明示：禁止在公园内停放或者穿行车辆。但是某天，公园内失火，消防车进入公园并停下救火，但公园管理人员解释说这并不违背规定，这是何种法律漏洞填补方式（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目的性扩张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近代法律方法学说，至少在德语区，发端于（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萨维尼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查修斯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格老秀斯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考夫曼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在法律方法论上，不确定法律概念和一般条款的具体化通常被称为（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漏洞补充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价值补充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类比的法理根据在于（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不同的情况应做不同的对待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同类的情况应做相同的处理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规律的普遍性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联系的普遍、不同的情况应做不同的对待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从某些特定的前提中引出必然性结论活动的思维过程称为：(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推断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推导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不属于类型思维具有的特征包括（）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一般性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整体性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法律中的“罪刑法定”、“诚实信用”，属于（）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标准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在法律解释的位序中，居于首位的应是（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合宪性解释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文义解释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历史解释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.法律制度的来源和发展都在于社会制度，因此法律漏洞的填补只能是反映社会的需要，反映社会的变动和发展。这种观点属于哪个法学流派（）</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自然法学派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分析实证法学派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社会法学派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哲理法学派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在裁判事实的形成过程中需要价值判断的理由是（）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客观事实的抽象性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法律规范的真实性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事实范型的真实性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事实范型的抽象性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萨维尼法律解释四要素说的四要素包括（）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语法、逻辑、历史、体系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语法、逻辑、概念、体系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语法、概念、历史、体系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语法、逻辑、历史、概念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原初事实被重述为基本事实的重要要求中除了相关性要求之外还有（）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相关性要求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客观性要求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合法性要求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合理性要求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作为裁判事实形成基础的逻辑主要包括哪些（AD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必然性的演绎逻辑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选择性的直觉推理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必然性的归纳推理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或然性的归纳推理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司法解释包括：（）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最高人民法院的解释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全国人大常务委员会的解释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最高人民检察院的解释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司法部的解释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法律漏洞填补的必要性包括（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法律适用的需要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保持法律完整的需要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禁止拒绝判决原则的需要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实现法律价值的需要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事实命题的真值性来源于（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事实本体上的客观性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事实认识上的正确性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事实形式上的合逻辑性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事实形成中的时态性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按照语言因素的标准，可以讲世界各国的法律分为几大法系（）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大陆法系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英美法系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伊斯兰法系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印度法系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利益法学在阐述司法过程的性质时，有两个出发点是（）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根据宪法，法官必须遵守法律；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法律是包罗万象，完全一致的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法律面对丰富的社会现实总是不适当和不完全的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法律是杂乱无序和没有内在规律的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我国《民法通则》第</w:t>
      </w:r>
      <w:r>
        <w:rPr>
          <w:rFonts w:hint="default" w:ascii="Arial" w:hAnsi="Arial" w:eastAsia="宋体" w:cs="Arial"/>
          <w:i w:val="0"/>
          <w:iCs w:val="0"/>
          <w:caps w:val="0"/>
          <w:color w:val="222D44"/>
          <w:spacing w:val="0"/>
          <w:kern w:val="0"/>
          <w:sz w:val="24"/>
          <w:szCs w:val="24"/>
          <w:shd w:val="clear" w:fill="F9F9FB"/>
          <w:lang w:val="en-US" w:eastAsia="zh-CN" w:bidi="ar"/>
        </w:rPr>
        <w:t>120</w:t>
      </w:r>
      <w:r>
        <w:rPr>
          <w:rFonts w:hint="eastAsia" w:ascii="宋体" w:hAnsi="宋体" w:eastAsia="宋体" w:cs="宋体"/>
          <w:i w:val="0"/>
          <w:iCs w:val="0"/>
          <w:caps w:val="0"/>
          <w:color w:val="222D44"/>
          <w:spacing w:val="0"/>
          <w:kern w:val="0"/>
          <w:sz w:val="24"/>
          <w:szCs w:val="24"/>
          <w:shd w:val="clear" w:fill="F9F9FB"/>
          <w:lang w:val="en-US" w:eastAsia="zh-CN" w:bidi="ar"/>
        </w:rPr>
        <w:t>条规定，公民的姓名权、肖像权、名誉权、荣誉权受到侵害时，有权要求停止损害、恢复名誉、消除影响，赔礼道歉并可以要求赔偿损失，但是上述列举并未包括现实中的隐私权等，这种情况属于（）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法律体系内的漏洞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开放的漏洞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隐蔽的漏洞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法律体系外的漏洞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在断定该生活事实属于法律规制范围的前提下，对现行法律进行检查时，有下列哪些情况就可认定存在法律漏洞。（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现行法对该生活事实根本未作规定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现行法对该生活事实虽有规定但不完整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现行法对该生活不妥当的规定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现行法对该生活事实作出两个以上相互矛盾的规定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古罗马人是如何认识“法学”的（）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将法律规则适用具体个案获得正当法律决定是一门技艺，这就是法学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这种技艺具有专门性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这种技艺具有合法性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这种技艺具有合理性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在英国制定法解释的材料中，下列哪些属于外部解释资料（）</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字典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专业技师手册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立法史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制定法条文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利益法学的发轫者是耶林，他的名著《法律的道路》是利益法学的开创之作。（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按照萨维尼的观点，习惯法产生于政府当局的政令而不是一个民族的社会安排。（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事实范型的抽象性决定了裁判事实的形成需要价值判断。（）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法律规则是以“全有或者全无的方式”应用于个案中。（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习惯在裁决案件中是法官必须考量的因素之一。（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在内部体系的建构中并不需要法概念。（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类型的开放性包括类型的层级性、类型边界的模糊性和构成要素的不固定性。（）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法律原则可以直接作为规范标准用于案件的裁判过程。（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事实构成为法律结果的充分条件下，可进行反向推论。（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法学方法论与法的存在论和价值论都有密切的关系。（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法学方法论</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09:54:35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（每题3分，共20道小题，总分值60分）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E4EFFF"/>
          <w:lang w:val="en-US" w:eastAsia="zh-CN" w:bidi="ar"/>
        </w:rPr>
        <w:t>可以为法律规则提供某种基础或本源的、综合性的、指导性的原理和准则是（）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3</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E4EFFF"/>
        </w:rPr>
        <w:t>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E4EFFF"/>
        </w:rPr>
        <w:t>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E4EFFF"/>
        </w:rPr>
        <w:t>标准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E4EFFF"/>
        </w:rPr>
        <w:t>规则</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美国现实主义法学的开创者和奠基者是（）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霍姆斯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德沃金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黑克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耶林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下列各项，不属于法律渊源的是：（）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国际条约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宪法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政策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行政法规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下列关于法律解释的哪一表述是正确的？（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法律解释作为法律职业技术的核心，在任何有法律职业的国家中，其规则和标准没有不同。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法律解释方法是多种多样的，解释者往往只使用其中的一种方法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法律解释不是可有可无的，而是必然存在于法律适用之中。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法律解释具有一定的价值取向性，因此，它是一种纯主观的活动，不具有客观性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隐藏的法律漏洞的填补方式主要是利用（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目的性限缩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类推适用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回归法律原则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事物本质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在法律推理中更富于创造性的推理是(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设证推理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实质推理又称（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法律论证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形式推理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辩证推理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类比推理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欲知个别得先了解总体，而欲知总体又先要了解个别；欲知局部需要先知整体，欲知整体又先要知局部，这种在个别与总体、局部与整体之间相互对照，从而使认识不断提高的过程叫做（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推论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诠释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利益衡量方法是在批判何种法学的基础上产生的（）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自由法学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分析法学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现实主义法学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概念法学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麦克弗森诉别克汽车一案中，卡多佐法官在一系列先例中得出了应适用此案的法律规则：具有急迫危险性的产品概念应扩大到对人身有危险性的一切物品，危险品的制造者负有仔细加以制造的义务和责任，这种寻找法律规范的方法属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演绎推理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辩证推理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归纳推理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实质推理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在普通法系国家，有关推翻先例的说法，正确的是（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法院拥有推翻自身先例的权利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可以推翻同级法院的先例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上级法院不可以推翻下级法院的先例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法院不能推翻自身先例，必须由上级法院来推翻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关于辩证推理中适用的具体方法，下列说法不正确的是（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法律解释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类比推理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推定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演绎推理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利益衡量方法是在批判何种法学的基础上产生的（）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自由法学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分析法学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现实主义法学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概念法学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.法律制度的来源和发展都在于社会制度，因此法律漏洞的填补只能是反映社会的需要，反映社会的变动和发展。这种观点属于哪个法学流派（）</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自然法学派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分析实证法学派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社会法学派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哲理法学派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某法学院魏某教授，在某律师事务所担任律师，他为因传播淫秽录像而被起诉的毛某担任辩护人，在法庭上依据刑法学理论对罪名作了阐述，被法院采纳，魏某的辩护意见（）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司法解释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学理解释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任意解释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正式解释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下列不属于体系组成要素的是（）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统一性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枝分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在法律解释中，通过探寻法律规范的词语的语义及句法结构来进行解释的方法是（）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比较解释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文本解释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通过探究相关法律概念、原则和制度的历史发展来进行法律解释属于何种方法（）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比较解释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文本解释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不属于类型思维具有的特征包括（）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一般性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抽象性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整体性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通过考虑需要解释的法律规范和该法律制度中的其他规范之间的关系来进行解释的方法是（）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体系解释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历史解释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文本解释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目的解释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古罗马人是如何认识“法学”的（）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将法律规则适用具体个案获得正当法律决定是一门技艺，这就是法学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这种技艺具有专门性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这种技艺具有合法性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这种技艺具有合理性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下列关于习惯作为法律渊源的说法正确的是（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习惯是一种非正式法源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习惯经过国家机关认可将上升为习惯法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习惯与法律相比，习惯是优位法源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习惯是特殊条件下的法源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下列关于法律解释的原因，哪些说法是正确的？（）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概念的不确定性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立法的滞后性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法律规范的冲突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挖掘隐藏的法律价值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案件事实形成的过程是（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客观生活事件被陈述为生活意义上的事实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生活意义上的事实被重构为法律意义上的事实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法律意义上的整全事实被重构为案件事实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法律意义上事实被重构为裁判事实后才形成案件事实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分析哲学家赛尔将事实分为两类是（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建构事实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裁判事实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非设定性事实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设定性事实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按照立法原意本来可以避免但是由于技术上的错误导致的疏漏和矛盾属于何种法律漏洞（）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法律体系内的漏洞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开放的漏洞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隐蔽的漏洞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法律体系外的漏洞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物权法》第一百一十六条规定：“天然孳息，由所有权人取得；既有所有权人又有用益物权人的，由用益物权人取得。当事人另有约定的，按照约定。法定孳息，当事人有约定的，按照约定取得；没有约定或者约定不明确的，按照交易习惯取得。”关于这一规定，下列哪一说法是错误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该规定属于构成性法律规则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该规定含糊，起不到法的指引作用和预测作用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该规定事实上允许法官可以在一定条件下适用交易习惯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对“天然孳息”和“法定孳息”等概念的解释应该首先采用论理解释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作为命题陈述内容的事实具有何种特性（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具有语言依赖性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语言表达具有陈述性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命题具有真值性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命题具有论证性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下列哪些观点属于支持法律解释客观论的（）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法律是立法者意志的产物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法律是众多妥协的产物，不存在那种一种立法意志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法律是一种客观表示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立法者的意志可以增加法律的确定性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在实践中对那些形式的法官法源形式形成了基本的共识：（）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666A77"/>
          <w:spacing w:val="0"/>
          <w:sz w:val="24"/>
          <w:szCs w:val="24"/>
          <w:shd w:val="clear" w:fill="F9F9FB"/>
        </w:rPr>
        <w:t>法律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666A77"/>
          <w:spacing w:val="0"/>
          <w:sz w:val="24"/>
          <w:szCs w:val="24"/>
          <w:shd w:val="clear" w:fill="F9F9FB"/>
        </w:rPr>
        <w:t>行政法规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666A77"/>
          <w:spacing w:val="0"/>
          <w:sz w:val="24"/>
          <w:szCs w:val="24"/>
          <w:shd w:val="clear" w:fill="F9F9FB"/>
        </w:rPr>
        <w:t>社团组织的章程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666A77"/>
          <w:spacing w:val="0"/>
          <w:sz w:val="24"/>
          <w:szCs w:val="24"/>
          <w:shd w:val="clear" w:fill="F9F9FB"/>
        </w:rPr>
        <w:t>契约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rFonts w:hint="eastAsia" w:ascii="宋体" w:hAnsi="宋体" w:eastAsia="宋体" w:cs="宋体"/>
          <w:b w:val="0"/>
          <w:bCs w:val="0"/>
          <w:i w:val="0"/>
          <w:iCs w:val="0"/>
          <w:caps w:val="0"/>
          <w:color w:val="666A77"/>
          <w:spacing w:val="0"/>
          <w:sz w:val="24"/>
          <w:szCs w:val="24"/>
          <w:shd w:val="clear" w:fill="F9F9FB"/>
        </w:rPr>
        <w:t>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刑法一律禁止类比。（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大陆法系和英美法系是世界上比较著名的两大法系。（）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司法解释和判例是作为法官法的两个主要表现形式。（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法律原则可以直接作为规范标准用于案件的裁判过程。（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类型的开放性包括类型的层级性、类型边界的模糊性和构成要素的不固定性。（）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排除荒谬含义方法属于德国的制定法解释方式。（）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概念法学的基本理念是要创造出一个由法学概念组成的开放的系统。（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中国古代的“五声听讼”就是直觉在裁判事实中的应用。（）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在英美法系国家的先例拘束力中，上级法院的判例对下级法院具有拘束力。（）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法的渊源的功能，既有立法功能，也有司法功能。（）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00:00:05</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NTc4N2ZjZmZkODcxN2I0MjBiZWNhNWFlY2U4Y2UifQ=="/>
  </w:docVars>
  <w:rsids>
    <w:rsidRoot w:val="00000000"/>
    <w:rsid w:val="6ED7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TML Variable"/>
    <w:basedOn w:val="7"/>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2023-06-27T01:50:54Z</dcterms:created>
  <dc:creator>dzjy</dc:creator>
  <cp:lastModifiedBy>麋鹿</cp:lastModifiedBy>
  <dcterms:modified xsi:type="dcterms:W3CDTF">2023-06-27T01:55:02Z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D55A7B1A6BC343BEB96F9B8B4AA52E35_12</vt:lpwstr>
  </property>
</Properties>
</file>