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7C" w:rsidRDefault="009A6FC4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87C" w:rsidRDefault="009A487C">
      <w:pPr>
        <w:pStyle w:val="a3"/>
        <w:spacing w:before="0"/>
        <w:ind w:left="0"/>
        <w:rPr>
          <w:rFonts w:ascii="Times New Roman"/>
          <w:sz w:val="20"/>
        </w:rPr>
      </w:pPr>
    </w:p>
    <w:p w:rsidR="00D10656" w:rsidRDefault="00D10656" w:rsidP="00D10656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  <w:r w:rsidRPr="00C87A67">
        <w:rPr>
          <w:rFonts w:hint="eastAsia"/>
          <w:w w:val="99"/>
          <w:szCs w:val="22"/>
        </w:rPr>
        <w:t>8月1</w:t>
      </w:r>
      <w:r>
        <w:rPr>
          <w:rFonts w:hint="eastAsia"/>
          <w:w w:val="99"/>
          <w:szCs w:val="22"/>
        </w:rPr>
        <w:t>7</w:t>
      </w:r>
      <w:r w:rsidRPr="00C87A67">
        <w:rPr>
          <w:rFonts w:hint="eastAsia"/>
          <w:w w:val="99"/>
          <w:szCs w:val="22"/>
        </w:rPr>
        <w:t>日推荐阅读</w:t>
      </w:r>
    </w:p>
    <w:p w:rsidR="0003320F" w:rsidRPr="00F014AB" w:rsidRDefault="0003320F" w:rsidP="00497087">
      <w:pPr>
        <w:pStyle w:val="a3"/>
        <w:tabs>
          <w:tab w:val="left" w:pos="3136"/>
        </w:tabs>
        <w:spacing w:before="0" w:line="300" w:lineRule="auto"/>
        <w:ind w:left="0"/>
        <w:jc w:val="center"/>
        <w:rPr>
          <w:rFonts w:ascii="微软雅黑" w:eastAsia="微软雅黑" w:hAnsi="微软雅黑"/>
          <w:b/>
          <w:color w:val="000000"/>
          <w:sz w:val="22"/>
        </w:rPr>
      </w:pPr>
      <w:r w:rsidRPr="00F014AB">
        <w:rPr>
          <w:rFonts w:ascii="微软雅黑" w:eastAsia="微软雅黑" w:hAnsi="微软雅黑" w:hint="eastAsia"/>
          <w:b/>
          <w:color w:val="000000"/>
          <w:sz w:val="22"/>
        </w:rPr>
        <w:t>政策“活水”推动民营经济奔涌</w:t>
      </w:r>
    </w:p>
    <w:p w:rsidR="00884B64" w:rsidRPr="00250555" w:rsidRDefault="00884B64" w:rsidP="00497087">
      <w:pPr>
        <w:widowControl/>
        <w:shd w:val="clear" w:color="auto" w:fill="FFFFFF"/>
        <w:spacing w:before="50" w:line="300" w:lineRule="auto"/>
        <w:ind w:firstLineChars="200" w:firstLine="420"/>
        <w:rPr>
          <w:rFonts w:ascii="微软雅黑" w:eastAsia="微软雅黑" w:hAnsi="微软雅黑"/>
          <w:color w:val="000000"/>
          <w:sz w:val="21"/>
          <w:szCs w:val="21"/>
        </w:rPr>
      </w:pPr>
      <w:r w:rsidRPr="00250555">
        <w:rPr>
          <w:rFonts w:ascii="微软雅黑" w:eastAsia="微软雅黑" w:hAnsi="微软雅黑" w:hint="eastAsia"/>
          <w:color w:val="000000"/>
          <w:sz w:val="21"/>
          <w:szCs w:val="21"/>
        </w:rPr>
        <w:t>近日，国家发改委等八部门联合发布《关于实施促进民营经济发展近期若干举措的通知》（以下简称《若干举措》）。《若干举措》从促进公平准入、强化要素支持、加强法治保障、优化涉企服务、营造良好氛围等方面提出28条措施，推动破解民营经济发展中面临的突出问题，激发民营经济发展活力，提振民营经济发展信心。</w:t>
      </w:r>
    </w:p>
    <w:p w:rsidR="00884B64" w:rsidRPr="00250555" w:rsidRDefault="00884B64" w:rsidP="00497087">
      <w:pPr>
        <w:widowControl/>
        <w:shd w:val="clear" w:color="auto" w:fill="FFFFFF"/>
        <w:spacing w:before="50" w:after="240" w:line="300" w:lineRule="auto"/>
        <w:ind w:firstLineChars="200" w:firstLine="420"/>
        <w:rPr>
          <w:rFonts w:ascii="微软雅黑" w:eastAsia="微软雅黑" w:hAnsi="微软雅黑"/>
          <w:color w:val="000000"/>
          <w:sz w:val="21"/>
          <w:szCs w:val="21"/>
        </w:rPr>
      </w:pPr>
      <w:r w:rsidRPr="00414C67">
        <w:rPr>
          <w:rFonts w:ascii="微软雅黑" w:eastAsia="微软雅黑" w:hAnsi="微软雅黑" w:hint="eastAsia"/>
          <w:b/>
          <w:color w:val="000000"/>
          <w:sz w:val="21"/>
          <w:szCs w:val="21"/>
        </w:rPr>
        <w:t>民营经济是推进中国式现代化的生力军，是高质量发展的重要基础，是推动我国全面建成社会主义现代化强国的重要力量。</w:t>
      </w:r>
      <w:r w:rsidRPr="00250555">
        <w:rPr>
          <w:rFonts w:ascii="微软雅黑" w:eastAsia="微软雅黑" w:hAnsi="微软雅黑" w:hint="eastAsia"/>
          <w:color w:val="000000"/>
          <w:sz w:val="21"/>
          <w:szCs w:val="21"/>
        </w:rPr>
        <w:t>习近平总书记指出：“我们始终把民营企业和民营企业家当作自己人，在民营企业遇到困难的时候给予支持，在民营企业遇到困惑的时候给予指导”。一直以来，党中央始终坚持“两个毫不动摇”，出台一系列扶持民营经济发展的改革举措，促进民营经济健康、高质量发展。数据显示，截至今年5月底，我国登记在册民营企业达到5092.76万户，较2012年底的1085.7万户增长了3.7倍，在企业中的占比由79.4%提升至92.4%。今年上半年中国经济持续稳定恢复，民营经济功不可没、发挥了重要的生力军作用。</w:t>
      </w:r>
    </w:p>
    <w:p w:rsidR="00884B64" w:rsidRPr="00250555" w:rsidRDefault="00884B64" w:rsidP="00497087">
      <w:pPr>
        <w:widowControl/>
        <w:shd w:val="clear" w:color="auto" w:fill="FFFFFF"/>
        <w:spacing w:before="50" w:after="240" w:line="300" w:lineRule="auto"/>
        <w:ind w:firstLineChars="200" w:firstLine="420"/>
        <w:rPr>
          <w:rFonts w:ascii="微软雅黑" w:eastAsia="微软雅黑" w:hAnsi="微软雅黑"/>
          <w:color w:val="000000"/>
          <w:sz w:val="21"/>
          <w:szCs w:val="21"/>
        </w:rPr>
      </w:pPr>
      <w:r w:rsidRPr="00414C67">
        <w:rPr>
          <w:rFonts w:ascii="微软雅黑" w:eastAsia="微软雅黑" w:hAnsi="微软雅黑" w:hint="eastAsia"/>
          <w:b/>
          <w:color w:val="000000"/>
          <w:sz w:val="21"/>
          <w:szCs w:val="21"/>
        </w:rPr>
        <w:t>民营经济在稳定增长、促进创新、增加就业、改善民生等方面长期发挥积极作用，全力护航民营经济高质量发展责无旁贷。</w:t>
      </w:r>
      <w:r w:rsidRPr="00250555">
        <w:rPr>
          <w:rFonts w:ascii="微软雅黑" w:eastAsia="微软雅黑" w:hAnsi="微软雅黑" w:hint="eastAsia"/>
          <w:color w:val="000000"/>
          <w:sz w:val="21"/>
          <w:szCs w:val="21"/>
        </w:rPr>
        <w:t>以最大力度最快速度，务实推动民营经济高质量发展，给力的政策支持不可或缺。继党中央、国务院日前发布《关于促进民营经济发展壮大的意见》后，国家发展改革委等15个部门联合发布《若干举措》，聚焦痛点难点拿出28条措施，全面落实党中央促进民营经济发展壮大的意见，在破解民营经济发展面临的突出问题、激发民营经济发展活力、提振民营经济发展信心等方面，让政策进一步落地落细，推动政策时效走深走实。这为推动民营经济奔涌向前发展，注入了政策“活水”。</w:t>
      </w:r>
    </w:p>
    <w:p w:rsidR="00884B64" w:rsidRPr="00250555" w:rsidRDefault="00884B64" w:rsidP="00497087">
      <w:pPr>
        <w:widowControl/>
        <w:shd w:val="clear" w:color="auto" w:fill="FFFFFF"/>
        <w:spacing w:before="50" w:after="240" w:line="300" w:lineRule="auto"/>
        <w:ind w:firstLineChars="200" w:firstLine="420"/>
        <w:rPr>
          <w:rFonts w:ascii="微软雅黑" w:eastAsia="微软雅黑" w:hAnsi="微软雅黑"/>
          <w:color w:val="000000"/>
          <w:sz w:val="21"/>
          <w:szCs w:val="21"/>
        </w:rPr>
      </w:pPr>
      <w:r w:rsidRPr="00414C67">
        <w:rPr>
          <w:rFonts w:ascii="微软雅黑" w:eastAsia="微软雅黑" w:hAnsi="微软雅黑" w:hint="eastAsia"/>
          <w:b/>
          <w:color w:val="000000"/>
          <w:sz w:val="21"/>
          <w:szCs w:val="21"/>
        </w:rPr>
        <w:t>民营经济迈上了加速发展的关键期，正处于爬坡过坎的攻坚期，推动民营经济高质量发展迈向新台阶，重在加速政策落地。</w:t>
      </w:r>
      <w:r w:rsidRPr="00250555">
        <w:rPr>
          <w:rFonts w:ascii="微软雅黑" w:eastAsia="微软雅黑" w:hAnsi="微软雅黑" w:hint="eastAsia"/>
          <w:color w:val="000000"/>
          <w:sz w:val="21"/>
          <w:szCs w:val="21"/>
        </w:rPr>
        <w:t>在国家重大工程和补短板项目、参与重大科技攻关、产业链供应链关键环节的供应能力等方面，努力开拓合作新局面；在申报享受研发费用加计扣除、民营中小微企业用地需求、持续加大普惠金融支持力度等环节，积极倡导平等地位；在涉企行政许可、整治拖欠民营企业账款、涉企政策调整等内容上，作出明确规定和承诺……《若干举措》干货满满，尽显真心实意支持民营经济发展壮大决心和态度。各地各部门要应出尽出细化政策，推动《若干举措》快落地，助生力军心无旁骛谋发展。</w:t>
      </w:r>
    </w:p>
    <w:p w:rsidR="00884B64" w:rsidRDefault="00884B64" w:rsidP="00497087">
      <w:pPr>
        <w:widowControl/>
        <w:shd w:val="clear" w:color="auto" w:fill="FFFFFF"/>
        <w:spacing w:before="50" w:line="300" w:lineRule="auto"/>
        <w:ind w:firstLine="420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250555">
        <w:rPr>
          <w:rFonts w:ascii="微软雅黑" w:eastAsia="微软雅黑" w:hAnsi="微软雅黑" w:hint="eastAsia"/>
          <w:color w:val="000000"/>
          <w:sz w:val="21"/>
          <w:szCs w:val="21"/>
        </w:rPr>
        <w:t>中国经济风光无限，民营经济大有可为。民营经济健康持续发展，是国家的需要、社会的需要、未来的需要。坚持抓好《若干举措》落实，让政策“活水”实实在在润泽民营经济，为其提气、壮胆、撑腰，激活其竞争力和发展活力，必将以涌动的民营经济之力，更好推动经济社会高质量发展。（来源：宣讲家网）</w:t>
      </w:r>
    </w:p>
    <w:p w:rsidR="006F623E" w:rsidRDefault="006F623E" w:rsidP="00497087">
      <w:pPr>
        <w:widowControl/>
        <w:shd w:val="clear" w:color="auto" w:fill="FFFFFF"/>
        <w:spacing w:before="50" w:line="300" w:lineRule="auto"/>
        <w:ind w:firstLine="420"/>
        <w:rPr>
          <w:rFonts w:ascii="微软雅黑" w:eastAsia="微软雅黑" w:hAnsi="微软雅黑"/>
          <w:color w:val="000000"/>
        </w:rPr>
      </w:pPr>
    </w:p>
    <w:p w:rsidR="00884B64" w:rsidRPr="00C87A67" w:rsidRDefault="00884B64" w:rsidP="00D10656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</w:p>
    <w:p w:rsidR="00D10656" w:rsidRDefault="00D10656" w:rsidP="00D10656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  <w:r w:rsidRPr="00C87A67">
        <w:rPr>
          <w:rFonts w:hint="eastAsia"/>
          <w:w w:val="99"/>
          <w:szCs w:val="22"/>
        </w:rPr>
        <w:lastRenderedPageBreak/>
        <w:t>8月</w:t>
      </w:r>
      <w:r>
        <w:rPr>
          <w:rFonts w:hint="eastAsia"/>
          <w:w w:val="99"/>
          <w:szCs w:val="22"/>
        </w:rPr>
        <w:t>17</w:t>
      </w:r>
      <w:r w:rsidRPr="00C87A67">
        <w:rPr>
          <w:rFonts w:hint="eastAsia"/>
          <w:w w:val="99"/>
          <w:szCs w:val="22"/>
        </w:rPr>
        <w:t>日每日一练</w:t>
      </w:r>
    </w:p>
    <w:p w:rsidR="0088277D" w:rsidRPr="001474AD" w:rsidRDefault="0088277D" w:rsidP="0088277D">
      <w:pPr>
        <w:tabs>
          <w:tab w:val="left" w:pos="793"/>
        </w:tabs>
        <w:spacing w:before="70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1474AD">
        <w:rPr>
          <w:w w:val="99"/>
          <w:sz w:val="21"/>
        </w:rPr>
        <w:t>某超市购入每瓶200毫升和500毫升两种规格的沐浴露各若干箱，200毫升沐浴露每箱20瓶，500</w:t>
      </w:r>
      <w:r w:rsidRPr="001474AD">
        <w:rPr>
          <w:spacing w:val="-19"/>
          <w:w w:val="99"/>
          <w:sz w:val="21"/>
        </w:rPr>
        <w:t>毫</w:t>
      </w:r>
      <w:r w:rsidRPr="001474AD">
        <w:rPr>
          <w:w w:val="99"/>
          <w:sz w:val="21"/>
        </w:rPr>
        <w:t>升沐浴露每箱12瓶，定价分别为14元/瓶和25元/瓶。货品卖完后，发现两种规格沐浴露的销售收入相 同。那么这批沐浴露中，200毫升的最少有几箱？（</w:t>
      </w:r>
      <w:r w:rsidRPr="001474AD">
        <w:rPr>
          <w:spacing w:val="-1"/>
          <w:sz w:val="21"/>
        </w:rPr>
        <w:t xml:space="preserve"> </w:t>
      </w:r>
      <w:r w:rsidRPr="001474AD">
        <w:rPr>
          <w:w w:val="99"/>
          <w:sz w:val="21"/>
        </w:rPr>
        <w:t>）</w:t>
      </w:r>
    </w:p>
    <w:p w:rsidR="0088277D" w:rsidRPr="001474AD" w:rsidRDefault="0088277D" w:rsidP="0088277D">
      <w:pPr>
        <w:pStyle w:val="a3"/>
        <w:tabs>
          <w:tab w:val="left" w:pos="3195"/>
          <w:tab w:val="left" w:pos="5807"/>
          <w:tab w:val="left" w:pos="8524"/>
        </w:tabs>
        <w:spacing w:before="2"/>
        <w:ind w:left="582"/>
        <w:rPr>
          <w:w w:val="99"/>
          <w:szCs w:val="22"/>
        </w:rPr>
      </w:pPr>
      <w:r w:rsidRPr="001474AD">
        <w:rPr>
          <w:w w:val="99"/>
          <w:szCs w:val="22"/>
        </w:rPr>
        <w:t>A.3</w:t>
      </w:r>
      <w:r w:rsidRPr="001474AD">
        <w:rPr>
          <w:w w:val="99"/>
          <w:szCs w:val="22"/>
        </w:rPr>
        <w:tab/>
        <w:t>B.8</w:t>
      </w:r>
      <w:r w:rsidRPr="001474AD">
        <w:rPr>
          <w:w w:val="99"/>
          <w:szCs w:val="22"/>
        </w:rPr>
        <w:tab/>
        <w:t>C.10</w:t>
      </w:r>
      <w:r w:rsidRPr="001474AD">
        <w:rPr>
          <w:w w:val="99"/>
          <w:szCs w:val="22"/>
        </w:rPr>
        <w:tab/>
        <w:t>D.15</w:t>
      </w:r>
    </w:p>
    <w:p w:rsidR="00255A2B" w:rsidRDefault="00255A2B" w:rsidP="0088277D">
      <w:pPr>
        <w:tabs>
          <w:tab w:val="left" w:pos="793"/>
        </w:tabs>
        <w:spacing w:before="2"/>
        <w:ind w:left="-45"/>
        <w:rPr>
          <w:rFonts w:hint="eastAsia"/>
          <w:w w:val="95"/>
          <w:sz w:val="21"/>
        </w:rPr>
      </w:pPr>
    </w:p>
    <w:p w:rsidR="0088277D" w:rsidRDefault="0088277D" w:rsidP="0088277D">
      <w:pPr>
        <w:tabs>
          <w:tab w:val="left" w:pos="793"/>
        </w:tabs>
        <w:spacing w:before="2"/>
        <w:ind w:left="-45"/>
      </w:pPr>
      <w:r>
        <w:rPr>
          <w:rFonts w:hint="eastAsia"/>
          <w:w w:val="95"/>
          <w:sz w:val="21"/>
        </w:rPr>
        <w:t>2.</w:t>
      </w:r>
      <w:r w:rsidRPr="001474AD">
        <w:rPr>
          <w:w w:val="95"/>
          <w:sz w:val="21"/>
        </w:rPr>
        <w:t>某工厂有3条无人值守生产线a、b和c。a生产线每生产2天检修1天，b生产线每生产3天检修</w:t>
      </w:r>
      <w:r w:rsidRPr="001474AD">
        <w:rPr>
          <w:spacing w:val="-10"/>
          <w:w w:val="95"/>
          <w:sz w:val="21"/>
        </w:rPr>
        <w:t>1</w:t>
      </w:r>
      <w:r>
        <w:rPr>
          <w:w w:val="99"/>
        </w:rPr>
        <w:t>天，c生产线每生产4天检修1天。</w:t>
      </w:r>
      <w:r>
        <w:rPr>
          <w:rFonts w:hint="eastAsia"/>
          <w:w w:val="99"/>
        </w:rPr>
        <w:t>当</w:t>
      </w:r>
      <w:r>
        <w:rPr>
          <w:w w:val="99"/>
        </w:rPr>
        <w:t>年（不是闰年）元旦三条生产线正好都检修，则当年3</w:t>
      </w:r>
      <w:r>
        <w:rPr>
          <w:spacing w:val="-4"/>
          <w:w w:val="99"/>
        </w:rPr>
        <w:t>月有多少天</w:t>
      </w:r>
      <w:r>
        <w:rPr>
          <w:w w:val="99"/>
        </w:rPr>
        <w:t>只有1条生产线保持生产状态？（</w:t>
      </w:r>
      <w:r>
        <w:rPr>
          <w:spacing w:val="-1"/>
        </w:rPr>
        <w:t xml:space="preserve"> </w:t>
      </w:r>
      <w:r>
        <w:rPr>
          <w:w w:val="99"/>
        </w:rPr>
        <w:t>）</w:t>
      </w:r>
    </w:p>
    <w:p w:rsidR="0088277D" w:rsidRPr="001474AD" w:rsidRDefault="0088277D" w:rsidP="0088277D">
      <w:pPr>
        <w:pStyle w:val="a3"/>
        <w:tabs>
          <w:tab w:val="left" w:pos="3195"/>
          <w:tab w:val="left" w:pos="5807"/>
          <w:tab w:val="left" w:pos="8420"/>
        </w:tabs>
        <w:spacing w:before="2"/>
        <w:ind w:left="582"/>
        <w:rPr>
          <w:w w:val="95"/>
          <w:szCs w:val="22"/>
        </w:rPr>
      </w:pPr>
      <w:r w:rsidRPr="001474AD">
        <w:rPr>
          <w:w w:val="95"/>
          <w:szCs w:val="22"/>
        </w:rPr>
        <w:t>A.3</w:t>
      </w:r>
      <w:r w:rsidRPr="001474AD">
        <w:rPr>
          <w:w w:val="95"/>
          <w:szCs w:val="22"/>
        </w:rPr>
        <w:tab/>
        <w:t>B.4</w:t>
      </w:r>
      <w:r w:rsidRPr="001474AD">
        <w:rPr>
          <w:w w:val="95"/>
          <w:szCs w:val="22"/>
        </w:rPr>
        <w:tab/>
        <w:t>C.5</w:t>
      </w:r>
      <w:r w:rsidRPr="001474AD">
        <w:rPr>
          <w:w w:val="95"/>
          <w:szCs w:val="22"/>
        </w:rPr>
        <w:tab/>
        <w:t>D.6</w:t>
      </w:r>
    </w:p>
    <w:p w:rsidR="0088277D" w:rsidRPr="001474AD" w:rsidRDefault="0088277D" w:rsidP="0088277D">
      <w:pPr>
        <w:tabs>
          <w:tab w:val="left" w:pos="793"/>
        </w:tabs>
        <w:spacing w:before="24" w:line="418" w:lineRule="exact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1474AD">
        <w:rPr>
          <w:w w:val="99"/>
          <w:sz w:val="21"/>
        </w:rPr>
        <w:t>A、B两个容器装有质量相同的酒精溶液，若从A、B中各取一半溶液，混合后浓度为45%；若从A</w:t>
      </w:r>
      <w:r w:rsidRPr="001474AD">
        <w:rPr>
          <w:spacing w:val="-19"/>
          <w:w w:val="99"/>
          <w:sz w:val="21"/>
        </w:rPr>
        <w:t>中</w:t>
      </w:r>
      <w:r w:rsidRPr="001474AD">
        <w:rPr>
          <w:w w:val="99"/>
          <w:sz w:val="21"/>
        </w:rPr>
        <w:t>取</w:t>
      </w:r>
      <w:r>
        <w:rPr>
          <w:noProof/>
          <w:w w:val="99"/>
          <w:position w:val="-15"/>
        </w:rPr>
        <w:drawing>
          <wp:inline distT="0" distB="0" distL="0" distR="0">
            <wp:extent cx="99536" cy="252158"/>
            <wp:effectExtent l="0" t="0" r="0" b="0"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74AD">
        <w:rPr>
          <w:w w:val="99"/>
          <w:sz w:val="21"/>
        </w:rPr>
        <w:t>、B中取</w:t>
      </w:r>
      <w:r>
        <w:rPr>
          <w:noProof/>
          <w:w w:val="99"/>
          <w:position w:val="-15"/>
        </w:rPr>
        <w:drawing>
          <wp:inline distT="0" distB="0" distL="0" distR="0">
            <wp:extent cx="99536" cy="252158"/>
            <wp:effectExtent l="0" t="0" r="0" b="0"/>
            <wp:docPr id="4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74AD">
        <w:rPr>
          <w:w w:val="99"/>
          <w:sz w:val="21"/>
        </w:rPr>
        <w:t>溶液，混合后浓度为40%。若从A中取</w:t>
      </w:r>
      <w:r>
        <w:rPr>
          <w:noProof/>
          <w:w w:val="99"/>
          <w:position w:val="-15"/>
        </w:rPr>
        <w:drawing>
          <wp:inline distT="0" distB="0" distL="0" distR="0">
            <wp:extent cx="99536" cy="252158"/>
            <wp:effectExtent l="0" t="0" r="0" b="0"/>
            <wp:docPr id="6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74AD">
        <w:rPr>
          <w:w w:val="99"/>
          <w:sz w:val="21"/>
        </w:rPr>
        <w:t>、B中取</w:t>
      </w:r>
      <w:r>
        <w:rPr>
          <w:noProof/>
          <w:w w:val="99"/>
          <w:position w:val="-15"/>
        </w:rPr>
        <w:drawing>
          <wp:inline distT="0" distB="0" distL="0" distR="0">
            <wp:extent cx="99536" cy="252158"/>
            <wp:effectExtent l="0" t="0" r="0" b="0"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74AD">
        <w:rPr>
          <w:w w:val="99"/>
          <w:sz w:val="21"/>
        </w:rPr>
        <w:t>溶液，则混合后溶液的浓度是（</w:t>
      </w:r>
      <w:r w:rsidRPr="001474AD">
        <w:rPr>
          <w:sz w:val="21"/>
        </w:rPr>
        <w:t xml:space="preserve"> </w:t>
      </w:r>
      <w:r w:rsidRPr="001474AD">
        <w:rPr>
          <w:spacing w:val="-1"/>
          <w:sz w:val="21"/>
        </w:rPr>
        <w:t xml:space="preserve"> </w:t>
      </w:r>
      <w:r w:rsidRPr="001474AD">
        <w:rPr>
          <w:w w:val="99"/>
          <w:sz w:val="21"/>
        </w:rPr>
        <w:t>）。</w:t>
      </w:r>
    </w:p>
    <w:p w:rsidR="0088277D" w:rsidRPr="00BC1634" w:rsidRDefault="0088277D" w:rsidP="0088277D">
      <w:pPr>
        <w:pStyle w:val="a3"/>
        <w:tabs>
          <w:tab w:val="left" w:pos="2986"/>
          <w:tab w:val="left" w:pos="5389"/>
          <w:tab w:val="left" w:pos="7793"/>
        </w:tabs>
        <w:spacing w:before="146"/>
        <w:ind w:left="582"/>
        <w:rPr>
          <w:w w:val="99"/>
          <w:szCs w:val="22"/>
        </w:rPr>
      </w:pPr>
      <w:r w:rsidRPr="00BC1634">
        <w:rPr>
          <w:w w:val="99"/>
          <w:szCs w:val="22"/>
        </w:rPr>
        <w:t>A.48%</w:t>
      </w:r>
      <w:r w:rsidRPr="00BC1634">
        <w:rPr>
          <w:w w:val="99"/>
          <w:szCs w:val="22"/>
        </w:rPr>
        <w:tab/>
        <w:t>B.50%</w:t>
      </w:r>
      <w:r w:rsidRPr="00BC1634">
        <w:rPr>
          <w:w w:val="99"/>
          <w:szCs w:val="22"/>
        </w:rPr>
        <w:tab/>
        <w:t>C.54%</w:t>
      </w:r>
      <w:r w:rsidRPr="00BC1634">
        <w:rPr>
          <w:w w:val="99"/>
          <w:szCs w:val="22"/>
        </w:rPr>
        <w:tab/>
        <w:t>D.60%</w:t>
      </w:r>
    </w:p>
    <w:p w:rsidR="0088277D" w:rsidRDefault="0088277D" w:rsidP="0088277D">
      <w:pPr>
        <w:pStyle w:val="a3"/>
        <w:spacing w:before="0"/>
        <w:ind w:left="0"/>
        <w:rPr>
          <w:sz w:val="20"/>
        </w:rPr>
      </w:pPr>
    </w:p>
    <w:p w:rsidR="0088277D" w:rsidRPr="001474AD" w:rsidRDefault="0088277D" w:rsidP="0088277D">
      <w:pPr>
        <w:tabs>
          <w:tab w:val="left" w:pos="793"/>
        </w:tabs>
        <w:spacing w:before="70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1474AD">
        <w:rPr>
          <w:w w:val="99"/>
          <w:sz w:val="21"/>
        </w:rPr>
        <w:t>某高校学生宿舍实行用电定额制，每个月定额内每度电0.5元，超过定额后每度电涨价60%</w:t>
      </w:r>
      <w:r w:rsidRPr="001474AD">
        <w:rPr>
          <w:spacing w:val="-7"/>
          <w:w w:val="99"/>
          <w:sz w:val="21"/>
        </w:rPr>
        <w:t>。某寝</w:t>
      </w:r>
      <w:r w:rsidRPr="001474AD">
        <w:rPr>
          <w:w w:val="99"/>
          <w:sz w:val="21"/>
        </w:rPr>
        <w:t>室上月用电35度，交费22元。问每个宿舍的用电定额是每个月多少度？（</w:t>
      </w:r>
      <w:r w:rsidRPr="001474AD">
        <w:rPr>
          <w:spacing w:val="-1"/>
          <w:sz w:val="21"/>
        </w:rPr>
        <w:t xml:space="preserve"> </w:t>
      </w:r>
      <w:r w:rsidRPr="001474AD">
        <w:rPr>
          <w:w w:val="99"/>
          <w:sz w:val="21"/>
        </w:rPr>
        <w:t>）</w:t>
      </w:r>
    </w:p>
    <w:p w:rsidR="0088277D" w:rsidRDefault="0088277D" w:rsidP="0088277D">
      <w:pPr>
        <w:pStyle w:val="a3"/>
        <w:tabs>
          <w:tab w:val="left" w:pos="3299"/>
          <w:tab w:val="left" w:pos="6016"/>
          <w:tab w:val="left" w:pos="8733"/>
        </w:tabs>
        <w:spacing w:before="2"/>
        <w:ind w:left="582"/>
      </w:pPr>
      <w:r w:rsidRPr="00BC1634">
        <w:rPr>
          <w:w w:val="99"/>
          <w:szCs w:val="22"/>
        </w:rPr>
        <w:t>A.16</w:t>
      </w:r>
      <w:r w:rsidRPr="00BC1634">
        <w:rPr>
          <w:w w:val="99"/>
          <w:szCs w:val="22"/>
        </w:rPr>
        <w:tab/>
        <w:t>B.20</w:t>
      </w:r>
      <w:r w:rsidRPr="00BC1634">
        <w:rPr>
          <w:w w:val="99"/>
          <w:szCs w:val="22"/>
        </w:rPr>
        <w:tab/>
        <w:t>C.26</w:t>
      </w:r>
      <w:r w:rsidRPr="00BC1634">
        <w:rPr>
          <w:w w:val="99"/>
          <w:szCs w:val="22"/>
        </w:rPr>
        <w:tab/>
        <w:t>D.30</w:t>
      </w:r>
    </w:p>
    <w:p w:rsidR="0088277D" w:rsidRDefault="0088277D" w:rsidP="0088277D">
      <w:pPr>
        <w:pStyle w:val="a3"/>
        <w:spacing w:before="2"/>
      </w:pPr>
    </w:p>
    <w:p w:rsidR="0088277D" w:rsidRPr="00D40918" w:rsidRDefault="0088277D" w:rsidP="0088277D">
      <w:pPr>
        <w:widowControl/>
        <w:autoSpaceDE/>
        <w:autoSpaceDN/>
        <w:spacing w:line="375" w:lineRule="atLeast"/>
        <w:rPr>
          <w:w w:val="95"/>
          <w:sz w:val="21"/>
        </w:rPr>
      </w:pPr>
      <w:r w:rsidRPr="00372676">
        <w:rPr>
          <w:rFonts w:hint="eastAsia"/>
          <w:w w:val="95"/>
          <w:sz w:val="21"/>
        </w:rPr>
        <w:t>5.</w:t>
      </w:r>
      <w:r w:rsidRPr="00D40918">
        <w:rPr>
          <w:w w:val="95"/>
          <w:sz w:val="21"/>
        </w:rPr>
        <w:t>据某直播平台2022年度消费趋势数据显示，截至2022年11月，我国电商直播用户达4.64亿，占中国网民的44.9%，年增长高达19.5%。其中，超六成用户会在观看直播时下单购买产品。西北大学经济管理学院的一项研究发现，“社会临场感”是直播间带货促使大家买东西的关键。</w:t>
      </w:r>
    </w:p>
    <w:p w:rsidR="0088277D" w:rsidRPr="00D40918" w:rsidRDefault="0088277D" w:rsidP="0088277D">
      <w:pPr>
        <w:widowControl/>
        <w:autoSpaceDE/>
        <w:autoSpaceDN/>
        <w:spacing w:line="375" w:lineRule="atLeast"/>
        <w:rPr>
          <w:w w:val="95"/>
          <w:sz w:val="21"/>
        </w:rPr>
      </w:pPr>
      <w:r w:rsidRPr="00D40918">
        <w:rPr>
          <w:w w:val="95"/>
          <w:sz w:val="21"/>
        </w:rPr>
        <w:t>以下哪项如果为真，最能支持上述观点？（    ）。</w:t>
      </w:r>
    </w:p>
    <w:p w:rsidR="0088277D" w:rsidRPr="00D40918" w:rsidRDefault="0088277D" w:rsidP="0088277D">
      <w:pPr>
        <w:widowControl/>
        <w:autoSpaceDE/>
        <w:autoSpaceDN/>
        <w:rPr>
          <w:w w:val="95"/>
          <w:sz w:val="21"/>
        </w:rPr>
      </w:pPr>
      <w:r w:rsidRPr="00D40918">
        <w:rPr>
          <w:w w:val="95"/>
          <w:sz w:val="21"/>
        </w:rPr>
        <w:t>A：主播在镜头前试用商品会让消费者产生亲身试用的真实感，对商品产生更强的信念感</w:t>
      </w:r>
    </w:p>
    <w:p w:rsidR="0088277D" w:rsidRPr="00D40918" w:rsidRDefault="0088277D" w:rsidP="0088277D">
      <w:pPr>
        <w:widowControl/>
        <w:autoSpaceDE/>
        <w:autoSpaceDN/>
        <w:rPr>
          <w:w w:val="95"/>
          <w:sz w:val="21"/>
        </w:rPr>
      </w:pPr>
      <w:r w:rsidRPr="00D40918">
        <w:rPr>
          <w:w w:val="95"/>
          <w:sz w:val="21"/>
        </w:rPr>
        <w:t>B：直播间营造的“社会临场感”能高度还原线下购物时的场景</w:t>
      </w:r>
    </w:p>
    <w:p w:rsidR="0088277D" w:rsidRPr="00D40918" w:rsidRDefault="0088277D" w:rsidP="0088277D">
      <w:pPr>
        <w:widowControl/>
        <w:autoSpaceDE/>
        <w:autoSpaceDN/>
        <w:rPr>
          <w:w w:val="95"/>
          <w:sz w:val="21"/>
        </w:rPr>
      </w:pPr>
      <w:r w:rsidRPr="00D40918">
        <w:rPr>
          <w:w w:val="95"/>
          <w:sz w:val="21"/>
        </w:rPr>
        <w:t>C：有时即使自己对某件物品没有需求，但看到很多人一窝蜂地买，自己也会赶紧下单</w:t>
      </w:r>
    </w:p>
    <w:p w:rsidR="0088277D" w:rsidRPr="00D40918" w:rsidRDefault="0088277D" w:rsidP="0088277D">
      <w:pPr>
        <w:widowControl/>
        <w:autoSpaceDE/>
        <w:autoSpaceDN/>
        <w:rPr>
          <w:w w:val="95"/>
          <w:sz w:val="21"/>
        </w:rPr>
      </w:pPr>
      <w:r w:rsidRPr="00D40918">
        <w:rPr>
          <w:w w:val="95"/>
          <w:sz w:val="21"/>
        </w:rPr>
        <w:t>D：不少人对商品有一种疯狂的占有欲，往往源自内心巨大的压力</w:t>
      </w:r>
    </w:p>
    <w:p w:rsidR="0088277D" w:rsidRDefault="0088277D" w:rsidP="0088277D">
      <w:pPr>
        <w:pStyle w:val="a3"/>
        <w:spacing w:before="4"/>
        <w:ind w:left="0"/>
        <w:rPr>
          <w:sz w:val="27"/>
        </w:rPr>
      </w:pPr>
    </w:p>
    <w:p w:rsidR="0088277D" w:rsidRPr="00845E27" w:rsidRDefault="0088277D" w:rsidP="0088277D">
      <w:pPr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6.</w:t>
      </w:r>
      <w:r w:rsidRPr="00845E27">
        <w:rPr>
          <w:w w:val="95"/>
          <w:sz w:val="21"/>
        </w:rPr>
        <w:t>在很多影视剧中，经常能看到人们用银针试毒：将银针放入需要测试的食物中，如果出现发黑的情况则说明食物有毒（古代常见的毒药为砒霜）。因此，很多人认为银针有试毒的功能。</w:t>
      </w:r>
    </w:p>
    <w:p w:rsidR="0088277D" w:rsidRPr="00845E27" w:rsidRDefault="0088277D" w:rsidP="0088277D">
      <w:pPr>
        <w:spacing w:line="313" w:lineRule="atLeast"/>
        <w:rPr>
          <w:w w:val="95"/>
          <w:sz w:val="21"/>
        </w:rPr>
      </w:pPr>
      <w:r w:rsidRPr="00845E27">
        <w:rPr>
          <w:w w:val="95"/>
          <w:sz w:val="21"/>
        </w:rPr>
        <w:t>以下哪项如果为真，最能削弱上述结论？（    ）</w:t>
      </w:r>
    </w:p>
    <w:p w:rsidR="0088277D" w:rsidRPr="00845E27" w:rsidRDefault="0088277D" w:rsidP="0088277D">
      <w:pPr>
        <w:rPr>
          <w:w w:val="95"/>
          <w:sz w:val="21"/>
        </w:rPr>
      </w:pPr>
      <w:r w:rsidRPr="00845E27">
        <w:rPr>
          <w:w w:val="95"/>
          <w:sz w:val="21"/>
        </w:rPr>
        <w:t>A：用银针测试鸡蛋、猕猴桃，无论是否有毒均会发黑</w:t>
      </w:r>
    </w:p>
    <w:p w:rsidR="0088277D" w:rsidRPr="00845E27" w:rsidRDefault="0088277D" w:rsidP="0088277D">
      <w:pPr>
        <w:rPr>
          <w:w w:val="95"/>
          <w:sz w:val="21"/>
        </w:rPr>
      </w:pPr>
      <w:r w:rsidRPr="00845E27">
        <w:rPr>
          <w:w w:val="95"/>
          <w:sz w:val="21"/>
        </w:rPr>
        <w:t>B：随着提纯手段的进步，把银针泡进砒霜中已经不会变黑</w:t>
      </w:r>
    </w:p>
    <w:p w:rsidR="0088277D" w:rsidRPr="00845E27" w:rsidRDefault="0088277D" w:rsidP="0088277D">
      <w:pPr>
        <w:rPr>
          <w:w w:val="95"/>
          <w:sz w:val="21"/>
        </w:rPr>
      </w:pPr>
      <w:r w:rsidRPr="00845E27">
        <w:rPr>
          <w:w w:val="95"/>
          <w:sz w:val="21"/>
        </w:rPr>
        <w:t>C：不管是否存在毒素，只要是有了硫，都能使银筷子变黑</w:t>
      </w:r>
    </w:p>
    <w:p w:rsidR="0088277D" w:rsidRPr="00845E27" w:rsidRDefault="0088277D" w:rsidP="0088277D">
      <w:pPr>
        <w:rPr>
          <w:w w:val="95"/>
          <w:sz w:val="21"/>
        </w:rPr>
      </w:pPr>
      <w:r w:rsidRPr="00845E27">
        <w:rPr>
          <w:w w:val="95"/>
          <w:sz w:val="21"/>
        </w:rPr>
        <w:t>D：用银碗筷吃饭在一定程度上有杀菌作用，使细菌失去代谢能力而死亡</w:t>
      </w:r>
    </w:p>
    <w:p w:rsidR="0088277D" w:rsidRDefault="0088277D" w:rsidP="0088277D">
      <w:pPr>
        <w:tabs>
          <w:tab w:val="left" w:pos="898"/>
        </w:tabs>
        <w:spacing w:before="3"/>
        <w:ind w:left="-45"/>
        <w:rPr>
          <w:w w:val="95"/>
          <w:sz w:val="21"/>
        </w:rPr>
      </w:pPr>
    </w:p>
    <w:p w:rsidR="0088277D" w:rsidRPr="001474AD" w:rsidRDefault="0088277D" w:rsidP="0088277D">
      <w:pPr>
        <w:tabs>
          <w:tab w:val="left" w:pos="898"/>
        </w:tabs>
        <w:spacing w:before="3"/>
        <w:ind w:left="-45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1474AD">
        <w:rPr>
          <w:w w:val="95"/>
          <w:sz w:val="21"/>
        </w:rPr>
        <w:t>嘀谔嘀谔微微滴</w:t>
      </w:r>
      <w:r w:rsidRPr="001474AD">
        <w:rPr>
          <w:spacing w:val="-10"/>
          <w:w w:val="95"/>
          <w:sz w:val="21"/>
        </w:rPr>
        <w:t>谔</w:t>
      </w:r>
    </w:p>
    <w:p w:rsidR="0088277D" w:rsidRPr="00A26A37" w:rsidRDefault="0088277D" w:rsidP="0088277D">
      <w:pPr>
        <w:pStyle w:val="a3"/>
        <w:ind w:left="582"/>
        <w:rPr>
          <w:w w:val="95"/>
          <w:szCs w:val="22"/>
        </w:rPr>
      </w:pPr>
      <w:r w:rsidRPr="00A26A37">
        <w:rPr>
          <w:w w:val="95"/>
          <w:szCs w:val="22"/>
        </w:rPr>
        <w:t>A.滴微滴微谔谔嘀微</w:t>
      </w:r>
      <w:r>
        <w:rPr>
          <w:rFonts w:hint="eastAsia"/>
          <w:w w:val="95"/>
          <w:szCs w:val="22"/>
        </w:rPr>
        <w:t xml:space="preserve">   </w:t>
      </w:r>
      <w:r w:rsidRPr="00A26A37">
        <w:rPr>
          <w:w w:val="95"/>
          <w:szCs w:val="22"/>
        </w:rPr>
        <w:t xml:space="preserve"> B.谔嘀谔嘀微微谔滴 </w:t>
      </w:r>
      <w:r>
        <w:rPr>
          <w:rFonts w:hint="eastAsia"/>
          <w:w w:val="95"/>
          <w:szCs w:val="22"/>
        </w:rPr>
        <w:t xml:space="preserve">   </w:t>
      </w:r>
      <w:r w:rsidRPr="00A26A37">
        <w:rPr>
          <w:w w:val="95"/>
          <w:szCs w:val="22"/>
        </w:rPr>
        <w:t xml:space="preserve">C.嘀嘀谔微谔微微滴 </w:t>
      </w:r>
      <w:r>
        <w:rPr>
          <w:rFonts w:hint="eastAsia"/>
          <w:w w:val="95"/>
          <w:szCs w:val="22"/>
        </w:rPr>
        <w:t xml:space="preserve">   </w:t>
      </w:r>
      <w:r w:rsidRPr="00A26A37">
        <w:rPr>
          <w:w w:val="95"/>
          <w:szCs w:val="22"/>
        </w:rPr>
        <w:t>D.嘀微嘀微嘀谔谔滴</w:t>
      </w:r>
    </w:p>
    <w:p w:rsidR="0088277D" w:rsidRDefault="0088277D" w:rsidP="0088277D">
      <w:pPr>
        <w:tabs>
          <w:tab w:val="left" w:pos="898"/>
        </w:tabs>
        <w:rPr>
          <w:sz w:val="21"/>
          <w:szCs w:val="21"/>
        </w:rPr>
      </w:pPr>
    </w:p>
    <w:p w:rsidR="0088277D" w:rsidRPr="001474AD" w:rsidRDefault="0088277D" w:rsidP="0088277D">
      <w:pPr>
        <w:tabs>
          <w:tab w:val="left" w:pos="898"/>
        </w:tabs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1474AD">
        <w:rPr>
          <w:w w:val="95"/>
          <w:sz w:val="21"/>
        </w:rPr>
        <w:t>从所给的四个选项中，选择最合适的一个填入问号处，使之呈现一定的规律性</w:t>
      </w:r>
      <w:r w:rsidRPr="001474AD">
        <w:rPr>
          <w:spacing w:val="-10"/>
          <w:w w:val="95"/>
          <w:sz w:val="21"/>
        </w:rPr>
        <w:t>。</w:t>
      </w:r>
    </w:p>
    <w:p w:rsidR="0088277D" w:rsidRDefault="0088277D" w:rsidP="0088277D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48676</wp:posOffset>
            </wp:positionV>
            <wp:extent cx="3113722" cy="1053465"/>
            <wp:effectExtent l="0" t="0" r="0" b="0"/>
            <wp:wrapTopAndBottom/>
            <wp:docPr id="8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3722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77D" w:rsidRPr="00A26A37" w:rsidRDefault="0088277D" w:rsidP="0088277D">
      <w:pPr>
        <w:pStyle w:val="a3"/>
        <w:tabs>
          <w:tab w:val="left" w:pos="3195"/>
          <w:tab w:val="left" w:pos="5807"/>
          <w:tab w:val="left" w:pos="8420"/>
        </w:tabs>
        <w:spacing w:before="64"/>
        <w:ind w:left="582"/>
        <w:rPr>
          <w:w w:val="95"/>
          <w:szCs w:val="22"/>
        </w:rPr>
      </w:pPr>
      <w:r w:rsidRPr="00A26A37">
        <w:rPr>
          <w:w w:val="95"/>
          <w:szCs w:val="22"/>
        </w:rPr>
        <w:t>A.A</w:t>
      </w:r>
      <w:r w:rsidRPr="00A26A37">
        <w:rPr>
          <w:w w:val="95"/>
          <w:szCs w:val="22"/>
        </w:rPr>
        <w:tab/>
        <w:t>B.B</w:t>
      </w:r>
      <w:r w:rsidRPr="00A26A37">
        <w:rPr>
          <w:w w:val="95"/>
          <w:szCs w:val="22"/>
        </w:rPr>
        <w:tab/>
        <w:t>C.C</w:t>
      </w:r>
      <w:r w:rsidRPr="00A26A37">
        <w:rPr>
          <w:w w:val="95"/>
          <w:szCs w:val="22"/>
        </w:rPr>
        <w:tab/>
        <w:t>D.D</w:t>
      </w:r>
    </w:p>
    <w:p w:rsidR="0088277D" w:rsidRPr="009A6FC4" w:rsidRDefault="0088277D" w:rsidP="0088277D">
      <w:pPr>
        <w:spacing w:before="2"/>
        <w:ind w:left="105"/>
        <w:rPr>
          <w:sz w:val="21"/>
          <w:szCs w:val="21"/>
        </w:rPr>
      </w:pPr>
    </w:p>
    <w:p w:rsidR="0088277D" w:rsidRPr="009A6FC4" w:rsidRDefault="0088277D" w:rsidP="0088277D">
      <w:pPr>
        <w:spacing w:before="149"/>
        <w:rPr>
          <w:sz w:val="21"/>
          <w:szCs w:val="21"/>
        </w:rPr>
      </w:pPr>
      <w:r>
        <w:rPr>
          <w:rFonts w:hint="eastAsia"/>
          <w:w w:val="95"/>
          <w:sz w:val="21"/>
          <w:szCs w:val="21"/>
        </w:rPr>
        <w:lastRenderedPageBreak/>
        <w:t>9</w:t>
      </w:r>
      <w:r w:rsidRPr="009A6FC4">
        <w:rPr>
          <w:w w:val="95"/>
          <w:sz w:val="21"/>
          <w:szCs w:val="21"/>
        </w:rPr>
        <w:t>.下图左边给定的是纸盒的外表面，下面哪一项能由它折叠而成？（</w:t>
      </w:r>
      <w:r w:rsidRPr="009A6FC4">
        <w:rPr>
          <w:spacing w:val="75"/>
          <w:sz w:val="21"/>
          <w:szCs w:val="21"/>
        </w:rPr>
        <w:t xml:space="preserve">  </w:t>
      </w:r>
      <w:r w:rsidRPr="009A6FC4">
        <w:rPr>
          <w:spacing w:val="-10"/>
          <w:w w:val="95"/>
          <w:sz w:val="21"/>
          <w:szCs w:val="21"/>
        </w:rPr>
        <w:t>）</w:t>
      </w:r>
    </w:p>
    <w:p w:rsidR="0088277D" w:rsidRPr="009A6FC4" w:rsidRDefault="0088277D" w:rsidP="0088277D">
      <w:pPr>
        <w:spacing w:before="1"/>
        <w:rPr>
          <w:sz w:val="4"/>
          <w:szCs w:val="21"/>
        </w:rPr>
      </w:pPr>
      <w:r w:rsidRPr="009A6FC4">
        <w:rPr>
          <w:noProof/>
          <w:sz w:val="21"/>
          <w:szCs w:val="21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48756</wp:posOffset>
            </wp:positionV>
            <wp:extent cx="3220403" cy="846772"/>
            <wp:effectExtent l="0" t="0" r="0" b="0"/>
            <wp:wrapTopAndBottom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0403" cy="846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77D" w:rsidRPr="00A26A37" w:rsidRDefault="0088277D" w:rsidP="0088277D">
      <w:pPr>
        <w:tabs>
          <w:tab w:val="left" w:pos="3135"/>
          <w:tab w:val="left" w:pos="5747"/>
          <w:tab w:val="left" w:pos="8360"/>
        </w:tabs>
        <w:spacing w:before="86"/>
        <w:ind w:left="522"/>
        <w:rPr>
          <w:w w:val="95"/>
          <w:sz w:val="21"/>
          <w:szCs w:val="21"/>
        </w:rPr>
      </w:pPr>
      <w:r w:rsidRPr="00A26A37">
        <w:rPr>
          <w:w w:val="95"/>
          <w:sz w:val="21"/>
          <w:szCs w:val="21"/>
        </w:rPr>
        <w:t>A.A</w:t>
      </w:r>
      <w:r w:rsidRPr="00A26A37">
        <w:rPr>
          <w:w w:val="95"/>
          <w:sz w:val="21"/>
          <w:szCs w:val="21"/>
        </w:rPr>
        <w:tab/>
        <w:t>B.B</w:t>
      </w:r>
      <w:r w:rsidRPr="00A26A37">
        <w:rPr>
          <w:w w:val="95"/>
          <w:sz w:val="21"/>
          <w:szCs w:val="21"/>
        </w:rPr>
        <w:tab/>
        <w:t>C.C</w:t>
      </w:r>
      <w:r w:rsidRPr="00A26A37">
        <w:rPr>
          <w:w w:val="95"/>
          <w:sz w:val="21"/>
          <w:szCs w:val="21"/>
        </w:rPr>
        <w:tab/>
        <w:t>D.D</w:t>
      </w:r>
    </w:p>
    <w:p w:rsidR="0088277D" w:rsidRPr="009A6FC4" w:rsidRDefault="0088277D" w:rsidP="0088277D">
      <w:pPr>
        <w:spacing w:before="6"/>
        <w:rPr>
          <w:b/>
          <w:szCs w:val="21"/>
        </w:rPr>
      </w:pPr>
    </w:p>
    <w:p w:rsidR="0088277D" w:rsidRPr="009A6FC4" w:rsidRDefault="0088277D" w:rsidP="0088277D">
      <w:pPr>
        <w:tabs>
          <w:tab w:val="left" w:pos="838"/>
          <w:tab w:val="left" w:pos="8046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9A6FC4">
        <w:rPr>
          <w:w w:val="95"/>
          <w:sz w:val="21"/>
        </w:rPr>
        <w:t>严重缺氧的病人输氧时，要在纯氧中混入5%的CO2（二氧化碳），目的是</w:t>
      </w:r>
      <w:r w:rsidRPr="009A6FC4">
        <w:rPr>
          <w:spacing w:val="-10"/>
          <w:w w:val="95"/>
          <w:sz w:val="21"/>
        </w:rPr>
        <w:t>（</w:t>
      </w:r>
      <w:r>
        <w:rPr>
          <w:rFonts w:hint="eastAsia"/>
          <w:sz w:val="21"/>
        </w:rPr>
        <w:t xml:space="preserve"> </w:t>
      </w:r>
      <w:r w:rsidRPr="009A6FC4">
        <w:rPr>
          <w:w w:val="95"/>
          <w:sz w:val="21"/>
        </w:rPr>
        <w:t>）</w:t>
      </w:r>
      <w:r w:rsidRPr="009A6FC4">
        <w:rPr>
          <w:spacing w:val="-10"/>
          <w:sz w:val="21"/>
        </w:rPr>
        <w:t>。</w:t>
      </w:r>
    </w:p>
    <w:p w:rsidR="0088277D" w:rsidRPr="00A26A37" w:rsidRDefault="0088277D" w:rsidP="007352F8">
      <w:pPr>
        <w:tabs>
          <w:tab w:val="left" w:pos="4899"/>
        </w:tabs>
        <w:spacing w:before="42"/>
        <w:ind w:firstLineChars="100" w:firstLine="199"/>
        <w:rPr>
          <w:w w:val="95"/>
          <w:sz w:val="21"/>
        </w:rPr>
      </w:pPr>
      <w:r w:rsidRPr="00A26A37">
        <w:rPr>
          <w:w w:val="95"/>
          <w:sz w:val="21"/>
        </w:rPr>
        <w:t xml:space="preserve">A.用CO2维持呼吸中枢的兴奋 </w:t>
      </w:r>
      <w:r>
        <w:rPr>
          <w:rFonts w:hint="eastAsia"/>
          <w:w w:val="95"/>
          <w:sz w:val="21"/>
        </w:rPr>
        <w:t xml:space="preserve">    </w:t>
      </w:r>
      <w:r w:rsidRPr="00A26A37">
        <w:rPr>
          <w:w w:val="95"/>
          <w:sz w:val="21"/>
        </w:rPr>
        <w:t>B.节约氧气</w:t>
      </w:r>
      <w:r w:rsidRPr="00A26A37">
        <w:rPr>
          <w:w w:val="95"/>
          <w:sz w:val="21"/>
        </w:rPr>
        <w:tab/>
        <w:t xml:space="preserve">C.让人体吸收CO2 </w:t>
      </w:r>
      <w:r>
        <w:rPr>
          <w:rFonts w:hint="eastAsia"/>
          <w:w w:val="95"/>
          <w:sz w:val="21"/>
        </w:rPr>
        <w:t xml:space="preserve">    </w:t>
      </w:r>
      <w:r w:rsidRPr="00A26A37">
        <w:rPr>
          <w:w w:val="95"/>
          <w:sz w:val="21"/>
        </w:rPr>
        <w:t>D.用CO2增加氧气罐压力</w:t>
      </w:r>
    </w:p>
    <w:p w:rsidR="0088277D" w:rsidRPr="00A26A37" w:rsidRDefault="0088277D" w:rsidP="0088277D">
      <w:pPr>
        <w:spacing w:line="266" w:lineRule="exact"/>
        <w:ind w:left="105"/>
        <w:rPr>
          <w:color w:val="FF0000"/>
          <w:w w:val="95"/>
          <w:sz w:val="21"/>
          <w:szCs w:val="21"/>
        </w:rPr>
      </w:pPr>
    </w:p>
    <w:p w:rsidR="0088277D" w:rsidRPr="009A6FC4" w:rsidRDefault="0088277D" w:rsidP="0088277D">
      <w:pPr>
        <w:tabs>
          <w:tab w:val="left" w:pos="838"/>
          <w:tab w:val="left" w:pos="7315"/>
        </w:tabs>
        <w:spacing w:before="149"/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9A6FC4">
        <w:rPr>
          <w:w w:val="95"/>
          <w:sz w:val="21"/>
        </w:rPr>
        <w:t>声音与人们的生活密切相关，以下有关声音现象的说法正确的是</w:t>
      </w:r>
      <w:r w:rsidRPr="009A6FC4">
        <w:rPr>
          <w:spacing w:val="-10"/>
          <w:w w:val="95"/>
          <w:sz w:val="21"/>
        </w:rPr>
        <w:t>（</w:t>
      </w:r>
      <w:r w:rsidRPr="009A6FC4">
        <w:rPr>
          <w:sz w:val="21"/>
        </w:rPr>
        <w:tab/>
      </w:r>
      <w:r w:rsidRPr="009A6FC4">
        <w:rPr>
          <w:w w:val="95"/>
          <w:sz w:val="21"/>
        </w:rPr>
        <w:t>）</w:t>
      </w:r>
      <w:r w:rsidRPr="009A6FC4">
        <w:rPr>
          <w:spacing w:val="-10"/>
          <w:sz w:val="21"/>
        </w:rPr>
        <w:t>。</w:t>
      </w:r>
    </w:p>
    <w:p w:rsidR="0088277D" w:rsidRDefault="0088277D" w:rsidP="0088277D">
      <w:pPr>
        <w:rPr>
          <w:w w:val="95"/>
          <w:sz w:val="21"/>
        </w:rPr>
      </w:pPr>
      <w:r w:rsidRPr="00A26A37">
        <w:rPr>
          <w:w w:val="95"/>
          <w:sz w:val="21"/>
        </w:rPr>
        <w:t xml:space="preserve">A.市区内禁止鸣笛是为了减弱声音在传播过程中的噪音 </w:t>
      </w:r>
    </w:p>
    <w:p w:rsidR="0088277D" w:rsidRDefault="0088277D" w:rsidP="0088277D">
      <w:pPr>
        <w:rPr>
          <w:w w:val="95"/>
          <w:sz w:val="21"/>
        </w:rPr>
      </w:pPr>
      <w:r w:rsidRPr="00A26A37">
        <w:rPr>
          <w:w w:val="95"/>
          <w:sz w:val="21"/>
        </w:rPr>
        <w:t xml:space="preserve">B.用超声波能粉碎人体内的结石，说明超声波具有能量 </w:t>
      </w:r>
    </w:p>
    <w:p w:rsidR="0088277D" w:rsidRDefault="0088277D" w:rsidP="0088277D">
      <w:pPr>
        <w:rPr>
          <w:w w:val="95"/>
          <w:sz w:val="21"/>
        </w:rPr>
      </w:pPr>
      <w:r w:rsidRPr="00A26A37">
        <w:rPr>
          <w:w w:val="95"/>
          <w:sz w:val="21"/>
        </w:rPr>
        <w:t xml:space="preserve">C.“闻其声而知其人”主要是根据声音的音调进行判断的 </w:t>
      </w:r>
    </w:p>
    <w:p w:rsidR="0088277D" w:rsidRPr="00A26A37" w:rsidRDefault="0088277D" w:rsidP="0088277D">
      <w:pPr>
        <w:rPr>
          <w:w w:val="95"/>
          <w:sz w:val="21"/>
        </w:rPr>
      </w:pPr>
      <w:r w:rsidRPr="00A26A37">
        <w:rPr>
          <w:w w:val="95"/>
          <w:sz w:val="21"/>
        </w:rPr>
        <w:t>D.在生活中，有些高科技产品，不振动也可以发出声音</w:t>
      </w:r>
    </w:p>
    <w:p w:rsidR="0088277D" w:rsidRDefault="0088277D" w:rsidP="0088277D">
      <w:pPr>
        <w:spacing w:line="375" w:lineRule="atLeast"/>
        <w:rPr>
          <w:w w:val="95"/>
          <w:sz w:val="21"/>
        </w:rPr>
      </w:pPr>
    </w:p>
    <w:p w:rsidR="0088277D" w:rsidRPr="00A26A37" w:rsidRDefault="0088277D" w:rsidP="0088277D">
      <w:pPr>
        <w:spacing w:line="375" w:lineRule="atLeast"/>
        <w:rPr>
          <w:w w:val="95"/>
          <w:sz w:val="21"/>
        </w:rPr>
      </w:pPr>
      <w:r w:rsidRPr="00A26A37">
        <w:rPr>
          <w:rFonts w:hint="eastAsia"/>
          <w:w w:val="95"/>
          <w:sz w:val="21"/>
        </w:rPr>
        <w:t>12.</w:t>
      </w:r>
      <w:r w:rsidRPr="00A26A37">
        <w:rPr>
          <w:w w:val="95"/>
          <w:sz w:val="21"/>
        </w:rPr>
        <w:t>下列节气与物候对应错误的是（    ）。</w:t>
      </w:r>
    </w:p>
    <w:p w:rsidR="0088277D" w:rsidRPr="00A26A37" w:rsidRDefault="0088277D" w:rsidP="0088277D">
      <w:pPr>
        <w:rPr>
          <w:w w:val="95"/>
          <w:sz w:val="21"/>
        </w:rPr>
      </w:pPr>
      <w:r w:rsidRPr="00A26A37">
        <w:rPr>
          <w:w w:val="95"/>
          <w:sz w:val="21"/>
        </w:rPr>
        <w:t>A：立春——东风解冻</w:t>
      </w:r>
    </w:p>
    <w:p w:rsidR="0088277D" w:rsidRPr="00A26A37" w:rsidRDefault="0088277D" w:rsidP="0088277D">
      <w:pPr>
        <w:rPr>
          <w:w w:val="95"/>
          <w:sz w:val="21"/>
        </w:rPr>
      </w:pPr>
      <w:r w:rsidRPr="00A26A37">
        <w:rPr>
          <w:w w:val="95"/>
          <w:sz w:val="21"/>
        </w:rPr>
        <w:t>B：大暑——大雨时行</w:t>
      </w:r>
    </w:p>
    <w:p w:rsidR="0088277D" w:rsidRPr="00A26A37" w:rsidRDefault="0088277D" w:rsidP="0088277D">
      <w:pPr>
        <w:rPr>
          <w:w w:val="95"/>
          <w:sz w:val="21"/>
        </w:rPr>
      </w:pPr>
      <w:r w:rsidRPr="00A26A37">
        <w:rPr>
          <w:w w:val="95"/>
          <w:sz w:val="21"/>
        </w:rPr>
        <w:t>C：处暑——腐草为萤</w:t>
      </w:r>
    </w:p>
    <w:p w:rsidR="0088277D" w:rsidRPr="00A26A37" w:rsidRDefault="0088277D" w:rsidP="0088277D">
      <w:pPr>
        <w:rPr>
          <w:w w:val="95"/>
          <w:sz w:val="21"/>
        </w:rPr>
      </w:pPr>
      <w:r w:rsidRPr="00A26A37">
        <w:rPr>
          <w:w w:val="95"/>
          <w:sz w:val="21"/>
        </w:rPr>
        <w:t>D：寒露——菊有黄华</w:t>
      </w:r>
    </w:p>
    <w:p w:rsidR="0088277D" w:rsidRDefault="0088277D" w:rsidP="00D10656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</w:p>
    <w:p w:rsidR="00414C67" w:rsidRPr="00C87A67" w:rsidRDefault="00414C67" w:rsidP="00D10656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</w:p>
    <w:p w:rsidR="00D10656" w:rsidRPr="00C87A67" w:rsidRDefault="00D10656" w:rsidP="00D10656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  <w:r w:rsidRPr="00C87A67">
        <w:rPr>
          <w:rFonts w:hint="eastAsia"/>
          <w:w w:val="99"/>
          <w:szCs w:val="22"/>
        </w:rPr>
        <w:t>8月1</w:t>
      </w:r>
      <w:r>
        <w:rPr>
          <w:rFonts w:hint="eastAsia"/>
          <w:w w:val="99"/>
          <w:szCs w:val="22"/>
        </w:rPr>
        <w:t>7</w:t>
      </w:r>
      <w:r w:rsidRPr="00C87A67">
        <w:rPr>
          <w:rFonts w:hint="eastAsia"/>
          <w:w w:val="99"/>
          <w:szCs w:val="22"/>
        </w:rPr>
        <w:t>日每日一练参考解析</w:t>
      </w:r>
    </w:p>
    <w:p w:rsidR="009A487C" w:rsidRDefault="009A487C">
      <w:pPr>
        <w:pStyle w:val="a3"/>
        <w:spacing w:before="5"/>
        <w:ind w:left="0"/>
        <w:rPr>
          <w:rFonts w:ascii="Times New Roman"/>
          <w:sz w:val="24"/>
        </w:rPr>
      </w:pPr>
    </w:p>
    <w:p w:rsidR="009A487C" w:rsidRPr="001474AD" w:rsidRDefault="001474AD" w:rsidP="001474AD">
      <w:pPr>
        <w:tabs>
          <w:tab w:val="left" w:pos="793"/>
        </w:tabs>
        <w:spacing w:before="70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9A6FC4" w:rsidRPr="001474AD">
        <w:rPr>
          <w:w w:val="99"/>
          <w:sz w:val="21"/>
        </w:rPr>
        <w:t>某超市购入每瓶200毫升和500毫升两种规格的沐浴露各若干箱，200毫升沐浴露每箱20瓶，500</w:t>
      </w:r>
      <w:r w:rsidR="009A6FC4" w:rsidRPr="001474AD">
        <w:rPr>
          <w:spacing w:val="-19"/>
          <w:w w:val="99"/>
          <w:sz w:val="21"/>
        </w:rPr>
        <w:t>毫</w:t>
      </w:r>
      <w:r w:rsidR="009A6FC4" w:rsidRPr="001474AD">
        <w:rPr>
          <w:w w:val="99"/>
          <w:sz w:val="21"/>
        </w:rPr>
        <w:t>升沐浴露每箱12瓶，定价分别为14元/瓶和25元/瓶。货品卖完后，发现两种规格沐浴露的销售收入相 同。那么这批沐浴露中，200毫升的最少有几箱？（</w:t>
      </w:r>
      <w:r w:rsidR="009A6FC4" w:rsidRPr="001474AD">
        <w:rPr>
          <w:spacing w:val="-1"/>
          <w:sz w:val="21"/>
        </w:rPr>
        <w:t xml:space="preserve"> </w:t>
      </w:r>
      <w:r w:rsidR="009A6FC4" w:rsidRPr="001474AD">
        <w:rPr>
          <w:w w:val="99"/>
          <w:sz w:val="21"/>
        </w:rPr>
        <w:t>）</w:t>
      </w:r>
    </w:p>
    <w:p w:rsidR="009A487C" w:rsidRPr="001474AD" w:rsidRDefault="009A6FC4">
      <w:pPr>
        <w:pStyle w:val="a3"/>
        <w:tabs>
          <w:tab w:val="left" w:pos="3195"/>
          <w:tab w:val="left" w:pos="5807"/>
          <w:tab w:val="left" w:pos="8524"/>
        </w:tabs>
        <w:spacing w:before="2"/>
        <w:ind w:left="582"/>
        <w:rPr>
          <w:w w:val="99"/>
          <w:szCs w:val="22"/>
        </w:rPr>
      </w:pPr>
      <w:r w:rsidRPr="001474AD">
        <w:rPr>
          <w:w w:val="99"/>
          <w:szCs w:val="22"/>
        </w:rPr>
        <w:t>A.3</w:t>
      </w:r>
      <w:r w:rsidRPr="001474AD">
        <w:rPr>
          <w:w w:val="99"/>
          <w:szCs w:val="22"/>
        </w:rPr>
        <w:tab/>
        <w:t>B.8</w:t>
      </w:r>
      <w:r w:rsidRPr="001474AD">
        <w:rPr>
          <w:w w:val="99"/>
          <w:szCs w:val="22"/>
        </w:rPr>
        <w:tab/>
        <w:t>C.10</w:t>
      </w:r>
      <w:r w:rsidRPr="001474AD">
        <w:rPr>
          <w:w w:val="99"/>
          <w:szCs w:val="22"/>
        </w:rPr>
        <w:tab/>
        <w:t>D.15</w:t>
      </w:r>
    </w:p>
    <w:p w:rsidR="009A487C" w:rsidRDefault="009A6FC4" w:rsidP="001474AD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9A487C" w:rsidRDefault="009A6FC4" w:rsidP="001474AD">
      <w:pPr>
        <w:pStyle w:val="a3"/>
        <w:tabs>
          <w:tab w:val="left" w:pos="1711"/>
        </w:tabs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  <w:w w:val="95"/>
        </w:rPr>
        <w:t>本题考查基础最值问题</w:t>
      </w:r>
      <w:r>
        <w:rPr>
          <w:color w:val="FF0000"/>
          <w:spacing w:val="-10"/>
          <w:w w:val="95"/>
        </w:rPr>
        <w:t>。</w:t>
      </w:r>
    </w:p>
    <w:p w:rsidR="009A487C" w:rsidRDefault="009A6FC4" w:rsidP="001474AD">
      <w:pPr>
        <w:pStyle w:val="a3"/>
      </w:pPr>
      <w:r>
        <w:rPr>
          <w:color w:val="FF0000"/>
          <w:w w:val="95"/>
        </w:rPr>
        <w:t>第一步：审阅题干。本题为基础最值问题，可通过设未知数列方程解题</w:t>
      </w:r>
      <w:r>
        <w:rPr>
          <w:color w:val="FF0000"/>
          <w:spacing w:val="-10"/>
          <w:w w:val="95"/>
        </w:rPr>
        <w:t>。</w:t>
      </w:r>
    </w:p>
    <w:p w:rsidR="009A487C" w:rsidRPr="00344C13" w:rsidRDefault="009A6FC4" w:rsidP="001474AD">
      <w:pPr>
        <w:pStyle w:val="a3"/>
        <w:rPr>
          <w:color w:val="FF0000"/>
          <w:w w:val="95"/>
        </w:rPr>
      </w:pPr>
      <w:r w:rsidRPr="00344C13">
        <w:rPr>
          <w:color w:val="FF0000"/>
          <w:w w:val="95"/>
        </w:rPr>
        <w:t>第二步：设每瓶200毫升的沐浴露有x箱，每瓶500毫升的沐浴露有y箱，根据题意可列方程：</w:t>
      </w:r>
    </w:p>
    <w:p w:rsidR="009A487C" w:rsidRPr="00344C13" w:rsidRDefault="009A6FC4" w:rsidP="001474AD">
      <w:pPr>
        <w:pStyle w:val="a3"/>
        <w:spacing w:before="119"/>
        <w:rPr>
          <w:color w:val="FF0000"/>
          <w:w w:val="95"/>
        </w:rPr>
      </w:pPr>
      <w:r>
        <w:rPr>
          <w:rFonts w:ascii="Trebuchet MS" w:eastAsia="Trebuchet MS" w:hAnsi="Trebuchet MS"/>
          <w:color w:val="FF0000"/>
          <w:w w:val="105"/>
        </w:rPr>
        <w:t>14×20x=25×12y</w:t>
      </w:r>
      <w:r>
        <w:rPr>
          <w:color w:val="FF0000"/>
          <w:w w:val="105"/>
        </w:rPr>
        <w:t>，化简得</w:t>
      </w:r>
      <w:r>
        <w:rPr>
          <w:rFonts w:ascii="Trebuchet MS" w:eastAsia="Trebuchet MS" w:hAnsi="Trebuchet MS"/>
          <w:color w:val="FF0000"/>
          <w:w w:val="105"/>
        </w:rPr>
        <w:t>y=</w:t>
      </w:r>
      <w:r>
        <w:rPr>
          <w:rFonts w:ascii="Trebuchet MS" w:eastAsia="Trebuchet MS" w:hAnsi="Trebuchet MS"/>
          <w:noProof/>
          <w:color w:val="FF0000"/>
          <w:position w:val="-15"/>
        </w:rPr>
        <w:drawing>
          <wp:inline distT="0" distB="0" distL="0" distR="0">
            <wp:extent cx="132714" cy="252158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 w:eastAsia="Trebuchet MS" w:hAnsi="Trebuchet MS"/>
          <w:color w:val="FF0000"/>
          <w:w w:val="105"/>
        </w:rPr>
        <w:t>x</w:t>
      </w:r>
      <w:r>
        <w:rPr>
          <w:color w:val="FF0000"/>
          <w:w w:val="105"/>
        </w:rPr>
        <w:t>。</w:t>
      </w:r>
      <w:r w:rsidRPr="00344C13">
        <w:rPr>
          <w:color w:val="FF0000"/>
          <w:w w:val="95"/>
        </w:rPr>
        <w:t>由于两种沐浴露的箱数均为整数，因此x必为15的倍数，即200</w:t>
      </w:r>
    </w:p>
    <w:p w:rsidR="009A487C" w:rsidRDefault="009A6FC4" w:rsidP="001474AD">
      <w:pPr>
        <w:pStyle w:val="a3"/>
        <w:spacing w:before="72" w:line="372" w:lineRule="auto"/>
        <w:ind w:right="7575"/>
        <w:rPr>
          <w:color w:val="FF0000"/>
          <w:spacing w:val="-2"/>
          <w:w w:val="105"/>
        </w:rPr>
      </w:pPr>
      <w:r w:rsidRPr="00344C13">
        <w:rPr>
          <w:color w:val="FF0000"/>
          <w:w w:val="95"/>
        </w:rPr>
        <w:t>毫升的至少有15箱。故本题选D。</w:t>
      </w:r>
    </w:p>
    <w:p w:rsidR="009A487C" w:rsidRDefault="001474AD" w:rsidP="001474AD">
      <w:pPr>
        <w:tabs>
          <w:tab w:val="left" w:pos="793"/>
        </w:tabs>
        <w:spacing w:before="2"/>
        <w:ind w:left="-45"/>
      </w:pPr>
      <w:r>
        <w:rPr>
          <w:rFonts w:hint="eastAsia"/>
          <w:w w:val="95"/>
          <w:sz w:val="21"/>
        </w:rPr>
        <w:t>2.</w:t>
      </w:r>
      <w:r w:rsidR="009A6FC4" w:rsidRPr="001474AD">
        <w:rPr>
          <w:w w:val="95"/>
          <w:sz w:val="21"/>
        </w:rPr>
        <w:t>某工厂有3条无人值守生产线a、b和c。a生产线每生产2天检修1天，b生产线每生产3天检修</w:t>
      </w:r>
      <w:r w:rsidR="009A6FC4" w:rsidRPr="001474AD">
        <w:rPr>
          <w:spacing w:val="-10"/>
          <w:w w:val="95"/>
          <w:sz w:val="21"/>
        </w:rPr>
        <w:t>1</w:t>
      </w:r>
      <w:r w:rsidR="009A6FC4">
        <w:rPr>
          <w:w w:val="99"/>
        </w:rPr>
        <w:t>天，c生产线每生产4天检修1天。</w:t>
      </w:r>
      <w:r w:rsidR="00344C13">
        <w:rPr>
          <w:rFonts w:hint="eastAsia"/>
          <w:w w:val="99"/>
        </w:rPr>
        <w:t>当</w:t>
      </w:r>
      <w:r w:rsidR="009A6FC4">
        <w:rPr>
          <w:w w:val="99"/>
        </w:rPr>
        <w:t>年（不是闰年）元旦三条生产线正好都检修，则当年3</w:t>
      </w:r>
      <w:r w:rsidR="009A6FC4">
        <w:rPr>
          <w:spacing w:val="-4"/>
          <w:w w:val="99"/>
        </w:rPr>
        <w:t>月有多少天</w:t>
      </w:r>
      <w:r w:rsidR="009A6FC4">
        <w:rPr>
          <w:w w:val="99"/>
        </w:rPr>
        <w:t>只有1条生产线保持生产状态？（</w:t>
      </w:r>
      <w:r w:rsidR="009A6FC4">
        <w:rPr>
          <w:spacing w:val="-1"/>
        </w:rPr>
        <w:t xml:space="preserve"> </w:t>
      </w:r>
      <w:r w:rsidR="009A6FC4">
        <w:rPr>
          <w:w w:val="99"/>
        </w:rPr>
        <w:t>）</w:t>
      </w:r>
    </w:p>
    <w:p w:rsidR="009A487C" w:rsidRPr="001474AD" w:rsidRDefault="009A6FC4">
      <w:pPr>
        <w:pStyle w:val="a3"/>
        <w:tabs>
          <w:tab w:val="left" w:pos="3195"/>
          <w:tab w:val="left" w:pos="5807"/>
          <w:tab w:val="left" w:pos="8420"/>
        </w:tabs>
        <w:spacing w:before="2"/>
        <w:ind w:left="582"/>
        <w:rPr>
          <w:w w:val="95"/>
          <w:szCs w:val="22"/>
        </w:rPr>
      </w:pPr>
      <w:r w:rsidRPr="001474AD">
        <w:rPr>
          <w:w w:val="95"/>
          <w:szCs w:val="22"/>
        </w:rPr>
        <w:t>A.3</w:t>
      </w:r>
      <w:r w:rsidRPr="001474AD">
        <w:rPr>
          <w:w w:val="95"/>
          <w:szCs w:val="22"/>
        </w:rPr>
        <w:tab/>
        <w:t>B.4</w:t>
      </w:r>
      <w:r w:rsidRPr="001474AD">
        <w:rPr>
          <w:w w:val="95"/>
          <w:szCs w:val="22"/>
        </w:rPr>
        <w:tab/>
        <w:t>C.5</w:t>
      </w:r>
      <w:r w:rsidRPr="001474AD">
        <w:rPr>
          <w:w w:val="95"/>
          <w:szCs w:val="22"/>
        </w:rPr>
        <w:tab/>
        <w:t>D.6</w:t>
      </w:r>
    </w:p>
    <w:p w:rsidR="009A487C" w:rsidRDefault="009A6FC4" w:rsidP="001474AD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9A487C" w:rsidRPr="00F739A2" w:rsidRDefault="009A6FC4" w:rsidP="001474AD">
      <w:pPr>
        <w:pStyle w:val="a3"/>
        <w:tabs>
          <w:tab w:val="left" w:pos="1711"/>
        </w:tabs>
        <w:rPr>
          <w:color w:val="FF0000"/>
          <w:w w:val="95"/>
        </w:rPr>
      </w:pPr>
      <w:r>
        <w:rPr>
          <w:color w:val="FF0000"/>
          <w:w w:val="95"/>
        </w:rPr>
        <w:t>【解析</w:t>
      </w:r>
      <w:r w:rsidRPr="00F739A2">
        <w:rPr>
          <w:color w:val="FF0000"/>
          <w:w w:val="95"/>
        </w:rPr>
        <w:t>】</w:t>
      </w:r>
      <w:r>
        <w:rPr>
          <w:color w:val="FF0000"/>
          <w:w w:val="95"/>
        </w:rPr>
        <w:t>本题考查周期问题</w:t>
      </w:r>
      <w:r w:rsidRPr="00F739A2">
        <w:rPr>
          <w:color w:val="FF0000"/>
          <w:w w:val="95"/>
        </w:rPr>
        <w:t>。</w:t>
      </w:r>
    </w:p>
    <w:p w:rsidR="009A487C" w:rsidRPr="00F739A2" w:rsidRDefault="009A6FC4" w:rsidP="001474AD">
      <w:pPr>
        <w:pStyle w:val="a3"/>
        <w:spacing w:before="148"/>
        <w:rPr>
          <w:color w:val="FF0000"/>
          <w:w w:val="95"/>
        </w:rPr>
      </w:pPr>
      <w:r>
        <w:rPr>
          <w:color w:val="FF0000"/>
          <w:w w:val="95"/>
        </w:rPr>
        <w:t>第一步：审阅题干。本题可根据最小公倍数统一周期，进而解题</w:t>
      </w:r>
      <w:r w:rsidRPr="00F739A2">
        <w:rPr>
          <w:color w:val="FF0000"/>
          <w:w w:val="95"/>
        </w:rPr>
        <w:t>。</w:t>
      </w:r>
    </w:p>
    <w:p w:rsidR="009A487C" w:rsidRPr="00F739A2" w:rsidRDefault="009A6FC4" w:rsidP="001474AD">
      <w:pPr>
        <w:pStyle w:val="a3"/>
        <w:spacing w:line="372" w:lineRule="auto"/>
        <w:ind w:right="1207"/>
        <w:rPr>
          <w:color w:val="FF0000"/>
          <w:w w:val="95"/>
        </w:rPr>
      </w:pPr>
      <w:r w:rsidRPr="00F739A2">
        <w:rPr>
          <w:color w:val="FF0000"/>
          <w:w w:val="95"/>
        </w:rPr>
        <w:lastRenderedPageBreak/>
        <w:t>第二步：根据题意，a、b、c生产线同时检修的周期为60天（即元旦60天后再次同时检修），</w:t>
      </w:r>
      <w:r w:rsidR="00344C13" w:rsidRPr="00F739A2">
        <w:rPr>
          <w:rFonts w:hint="eastAsia"/>
          <w:color w:val="FF0000"/>
          <w:w w:val="95"/>
        </w:rPr>
        <w:t>当</w:t>
      </w:r>
      <w:r w:rsidRPr="00F739A2">
        <w:rPr>
          <w:color w:val="FF0000"/>
          <w:w w:val="95"/>
        </w:rPr>
        <w:t>年1月和2月共31+28=59天，因此3月2日三条生产线同时检修。</w:t>
      </w:r>
    </w:p>
    <w:p w:rsidR="009A487C" w:rsidRPr="00F739A2" w:rsidRDefault="009A6FC4" w:rsidP="001474AD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因只有</w:t>
      </w:r>
      <w:r w:rsidRPr="00F739A2">
        <w:rPr>
          <w:color w:val="FF0000"/>
          <w:w w:val="95"/>
        </w:rPr>
        <w:t>1</w:t>
      </w:r>
      <w:r>
        <w:rPr>
          <w:color w:val="FF0000"/>
          <w:w w:val="95"/>
        </w:rPr>
        <w:t>条生产线保持生产状态，则其余</w:t>
      </w:r>
      <w:r w:rsidRPr="00F739A2">
        <w:rPr>
          <w:color w:val="FF0000"/>
          <w:w w:val="95"/>
        </w:rPr>
        <w:t>2</w:t>
      </w:r>
      <w:r>
        <w:rPr>
          <w:color w:val="FF0000"/>
          <w:w w:val="95"/>
        </w:rPr>
        <w:t>条线处于检修。则可分情况讨论如下</w:t>
      </w:r>
      <w:r w:rsidRPr="00F739A2">
        <w:rPr>
          <w:color w:val="FF0000"/>
          <w:w w:val="95"/>
        </w:rPr>
        <w:t>：</w:t>
      </w:r>
    </w:p>
    <w:p w:rsidR="009A487C" w:rsidRPr="00F739A2" w:rsidRDefault="009A6FC4" w:rsidP="001474AD">
      <w:pPr>
        <w:pStyle w:val="a3"/>
        <w:spacing w:line="372" w:lineRule="auto"/>
        <w:ind w:right="239"/>
        <w:rPr>
          <w:color w:val="FF0000"/>
          <w:w w:val="95"/>
        </w:rPr>
      </w:pPr>
      <w:r w:rsidRPr="00F739A2">
        <w:rPr>
          <w:color w:val="FF0000"/>
          <w:w w:val="95"/>
        </w:rPr>
        <w:t>a、b生产线同时检修的周期为12天（即3月2日12天后再次同时检修），则3月有2天（不包括3月 2日，有3月14日和3月26日）同时检修；</w:t>
      </w:r>
    </w:p>
    <w:p w:rsidR="009A487C" w:rsidRPr="00F739A2" w:rsidRDefault="009A6FC4" w:rsidP="001474AD">
      <w:pPr>
        <w:pStyle w:val="a3"/>
        <w:spacing w:before="2"/>
        <w:rPr>
          <w:color w:val="FF0000"/>
          <w:w w:val="95"/>
        </w:rPr>
      </w:pPr>
      <w:r w:rsidRPr="00F739A2">
        <w:rPr>
          <w:color w:val="FF0000"/>
          <w:w w:val="95"/>
        </w:rPr>
        <w:t>同理，a、c生产线同时检修的周期为15天，则3月有1天（3月17日）同时检修；</w:t>
      </w:r>
    </w:p>
    <w:p w:rsidR="009A487C" w:rsidRPr="00F739A2" w:rsidRDefault="009A6FC4" w:rsidP="001474AD">
      <w:pPr>
        <w:pStyle w:val="a3"/>
        <w:spacing w:line="372" w:lineRule="auto"/>
        <w:ind w:right="2399"/>
        <w:rPr>
          <w:color w:val="FF0000"/>
          <w:w w:val="95"/>
        </w:rPr>
      </w:pPr>
      <w:r w:rsidRPr="00F739A2">
        <w:rPr>
          <w:color w:val="FF0000"/>
          <w:w w:val="95"/>
        </w:rPr>
        <w:t>b、c生产线同时检修的周期为20天，则3月有1天（3月22日同时检修）。综上所述，满足题干条件的有2+1+1=4天。</w:t>
      </w:r>
    </w:p>
    <w:p w:rsidR="009A487C" w:rsidRPr="00F739A2" w:rsidRDefault="009A6FC4" w:rsidP="001474AD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故本题选B</w:t>
      </w:r>
      <w:r w:rsidRPr="00F739A2">
        <w:rPr>
          <w:color w:val="FF0000"/>
          <w:w w:val="95"/>
        </w:rPr>
        <w:t>。</w:t>
      </w:r>
    </w:p>
    <w:p w:rsidR="001474AD" w:rsidRDefault="001474AD" w:rsidP="001474AD">
      <w:pPr>
        <w:pStyle w:val="a3"/>
        <w:spacing w:before="2"/>
      </w:pPr>
    </w:p>
    <w:p w:rsidR="009A487C" w:rsidRPr="001474AD" w:rsidRDefault="001474AD" w:rsidP="001474AD">
      <w:pPr>
        <w:tabs>
          <w:tab w:val="left" w:pos="793"/>
        </w:tabs>
        <w:spacing w:before="24" w:line="418" w:lineRule="exact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9A6FC4" w:rsidRPr="001474AD">
        <w:rPr>
          <w:w w:val="99"/>
          <w:sz w:val="21"/>
        </w:rPr>
        <w:t>A、B两个容器装有质量相同的酒精溶液，若从A、B中各取一半溶液，混合后浓度为45%；若从A</w:t>
      </w:r>
      <w:r w:rsidR="009A6FC4" w:rsidRPr="001474AD">
        <w:rPr>
          <w:spacing w:val="-19"/>
          <w:w w:val="99"/>
          <w:sz w:val="21"/>
        </w:rPr>
        <w:t>中</w:t>
      </w:r>
      <w:r w:rsidR="009A6FC4" w:rsidRPr="001474AD">
        <w:rPr>
          <w:w w:val="99"/>
          <w:sz w:val="21"/>
        </w:rPr>
        <w:t>取</w:t>
      </w:r>
      <w:r w:rsidR="009A6FC4">
        <w:rPr>
          <w:noProof/>
          <w:w w:val="99"/>
          <w:position w:val="-15"/>
        </w:rPr>
        <w:drawing>
          <wp:inline distT="0" distB="0" distL="0" distR="0">
            <wp:extent cx="99536" cy="252158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6FC4" w:rsidRPr="001474AD">
        <w:rPr>
          <w:w w:val="99"/>
          <w:sz w:val="21"/>
        </w:rPr>
        <w:t>、B中取</w:t>
      </w:r>
      <w:r w:rsidR="009A6FC4">
        <w:rPr>
          <w:noProof/>
          <w:w w:val="99"/>
          <w:position w:val="-15"/>
        </w:rPr>
        <w:drawing>
          <wp:inline distT="0" distB="0" distL="0" distR="0">
            <wp:extent cx="99536" cy="252158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6FC4" w:rsidRPr="001474AD">
        <w:rPr>
          <w:w w:val="99"/>
          <w:sz w:val="21"/>
        </w:rPr>
        <w:t>溶液，混合后浓度为40%。若从A中取</w:t>
      </w:r>
      <w:r w:rsidR="009A6FC4">
        <w:rPr>
          <w:noProof/>
          <w:w w:val="99"/>
          <w:position w:val="-15"/>
        </w:rPr>
        <w:drawing>
          <wp:inline distT="0" distB="0" distL="0" distR="0">
            <wp:extent cx="99536" cy="252158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6FC4" w:rsidRPr="001474AD">
        <w:rPr>
          <w:w w:val="99"/>
          <w:sz w:val="21"/>
        </w:rPr>
        <w:t>、B中取</w:t>
      </w:r>
      <w:r w:rsidR="009A6FC4">
        <w:rPr>
          <w:noProof/>
          <w:w w:val="99"/>
          <w:position w:val="-15"/>
        </w:rPr>
        <w:drawing>
          <wp:inline distT="0" distB="0" distL="0" distR="0">
            <wp:extent cx="99536" cy="252158"/>
            <wp:effectExtent l="0" t="0" r="0" b="0"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6FC4" w:rsidRPr="001474AD">
        <w:rPr>
          <w:w w:val="99"/>
          <w:sz w:val="21"/>
        </w:rPr>
        <w:t>溶液，则混合后溶液的浓度是（</w:t>
      </w:r>
      <w:r w:rsidR="009A6FC4" w:rsidRPr="001474AD">
        <w:rPr>
          <w:sz w:val="21"/>
        </w:rPr>
        <w:t xml:space="preserve"> </w:t>
      </w:r>
      <w:r w:rsidR="009A6FC4" w:rsidRPr="001474AD">
        <w:rPr>
          <w:spacing w:val="-1"/>
          <w:sz w:val="21"/>
        </w:rPr>
        <w:t xml:space="preserve"> </w:t>
      </w:r>
      <w:r w:rsidR="009A6FC4" w:rsidRPr="001474AD">
        <w:rPr>
          <w:w w:val="99"/>
          <w:sz w:val="21"/>
        </w:rPr>
        <w:t>）。</w:t>
      </w:r>
    </w:p>
    <w:p w:rsidR="009A487C" w:rsidRPr="00BC1634" w:rsidRDefault="009A6FC4">
      <w:pPr>
        <w:pStyle w:val="a3"/>
        <w:tabs>
          <w:tab w:val="left" w:pos="2986"/>
          <w:tab w:val="left" w:pos="5389"/>
          <w:tab w:val="left" w:pos="7793"/>
        </w:tabs>
        <w:spacing w:before="146"/>
        <w:ind w:left="582"/>
        <w:rPr>
          <w:w w:val="99"/>
          <w:szCs w:val="22"/>
        </w:rPr>
      </w:pPr>
      <w:r w:rsidRPr="00BC1634">
        <w:rPr>
          <w:w w:val="99"/>
          <w:szCs w:val="22"/>
        </w:rPr>
        <w:t>A.48%</w:t>
      </w:r>
      <w:r w:rsidRPr="00BC1634">
        <w:rPr>
          <w:w w:val="99"/>
          <w:szCs w:val="22"/>
        </w:rPr>
        <w:tab/>
        <w:t>B.50%</w:t>
      </w:r>
      <w:r w:rsidRPr="00BC1634">
        <w:rPr>
          <w:w w:val="99"/>
          <w:szCs w:val="22"/>
        </w:rPr>
        <w:tab/>
        <w:t>C.54%</w:t>
      </w:r>
      <w:r w:rsidRPr="00BC1634">
        <w:rPr>
          <w:w w:val="99"/>
          <w:szCs w:val="22"/>
        </w:rPr>
        <w:tab/>
        <w:t>D.60%</w:t>
      </w:r>
    </w:p>
    <w:p w:rsidR="009A487C" w:rsidRDefault="009A6FC4" w:rsidP="001474AD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9A487C" w:rsidRDefault="009A6FC4" w:rsidP="001474AD">
      <w:pPr>
        <w:pStyle w:val="a3"/>
        <w:tabs>
          <w:tab w:val="left" w:pos="1711"/>
        </w:tabs>
        <w:spacing w:before="148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  <w:w w:val="95"/>
        </w:rPr>
        <w:t>本题考查溶液问题</w:t>
      </w:r>
      <w:r>
        <w:rPr>
          <w:color w:val="FF0000"/>
          <w:spacing w:val="-10"/>
          <w:w w:val="95"/>
        </w:rPr>
        <w:t>。</w:t>
      </w:r>
    </w:p>
    <w:p w:rsidR="009A487C" w:rsidRDefault="009A6FC4">
      <w:pPr>
        <w:pStyle w:val="a3"/>
        <w:ind w:left="457"/>
      </w:pPr>
      <w:r>
        <w:rPr>
          <w:color w:val="FF0000"/>
          <w:w w:val="95"/>
        </w:rPr>
        <w:t>第一步：审阅题干。本题出现</w:t>
      </w:r>
      <w:r>
        <w:rPr>
          <w:rFonts w:ascii="Trebuchet MS" w:eastAsia="Trebuchet MS" w:hAnsi="Trebuchet MS"/>
          <w:color w:val="FF0000"/>
          <w:w w:val="95"/>
        </w:rPr>
        <w:t>“</w:t>
      </w:r>
      <w:r>
        <w:rPr>
          <w:color w:val="FF0000"/>
          <w:w w:val="95"/>
        </w:rPr>
        <w:t>酒精溶液、浓度</w:t>
      </w:r>
      <w:r>
        <w:rPr>
          <w:rFonts w:ascii="Trebuchet MS" w:eastAsia="Trebuchet MS" w:hAnsi="Trebuchet MS"/>
          <w:color w:val="FF0000"/>
          <w:w w:val="95"/>
        </w:rPr>
        <w:t>”</w:t>
      </w:r>
      <w:r>
        <w:rPr>
          <w:color w:val="FF0000"/>
          <w:w w:val="95"/>
        </w:rPr>
        <w:t>，可知为溶液问题</w:t>
      </w:r>
      <w:r>
        <w:rPr>
          <w:color w:val="FF0000"/>
          <w:spacing w:val="-10"/>
          <w:w w:val="95"/>
        </w:rPr>
        <w:t>。</w:t>
      </w:r>
    </w:p>
    <w:p w:rsidR="009A487C" w:rsidRPr="00BC1634" w:rsidRDefault="009A6FC4" w:rsidP="001474AD">
      <w:pPr>
        <w:pStyle w:val="a3"/>
        <w:rPr>
          <w:color w:val="FF0000"/>
          <w:w w:val="95"/>
        </w:rPr>
      </w:pPr>
      <w:r w:rsidRPr="00BC1634">
        <w:rPr>
          <w:color w:val="FF0000"/>
          <w:w w:val="95"/>
        </w:rPr>
        <w:t>第二步：根据质量相同，从AB中各取一半，即按照1:1比例混合，混合后浓度为45%可得：</w:t>
      </w:r>
    </w:p>
    <w:p w:rsidR="009A487C" w:rsidRDefault="009A6FC4">
      <w:pPr>
        <w:pStyle w:val="a3"/>
        <w:spacing w:before="108" w:line="259" w:lineRule="auto"/>
        <w:ind w:right="243"/>
      </w:pPr>
      <w:r>
        <w:rPr>
          <w:rFonts w:ascii="Trebuchet MS" w:eastAsia="Trebuchet MS" w:hAnsi="Trebuchet MS"/>
          <w:color w:val="FF0000"/>
          <w:spacing w:val="-2"/>
          <w:w w:val="105"/>
        </w:rPr>
        <w:t>A+B=45%×2</w:t>
      </w:r>
      <w:r>
        <w:rPr>
          <w:color w:val="FF0000"/>
          <w:spacing w:val="-2"/>
          <w:w w:val="105"/>
        </w:rPr>
        <w:t>；从</w:t>
      </w:r>
      <w:r>
        <w:rPr>
          <w:rFonts w:ascii="Trebuchet MS" w:eastAsia="Trebuchet MS" w:hAnsi="Trebuchet MS"/>
          <w:color w:val="FF0000"/>
          <w:spacing w:val="-2"/>
          <w:w w:val="105"/>
        </w:rPr>
        <w:t>A</w:t>
      </w:r>
      <w:r>
        <w:rPr>
          <w:color w:val="FF0000"/>
          <w:spacing w:val="-2"/>
          <w:w w:val="105"/>
        </w:rPr>
        <w:t>中取</w:t>
      </w:r>
      <w:r>
        <w:rPr>
          <w:noProof/>
          <w:color w:val="FF0000"/>
          <w:position w:val="-14"/>
        </w:rPr>
        <w:drawing>
          <wp:inline distT="0" distB="0" distL="0" distR="0">
            <wp:extent cx="99536" cy="252158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  <w:w w:val="105"/>
        </w:rPr>
        <w:t>、</w:t>
      </w:r>
      <w:r>
        <w:rPr>
          <w:rFonts w:ascii="Trebuchet MS" w:eastAsia="Trebuchet MS" w:hAnsi="Trebuchet MS"/>
          <w:color w:val="FF0000"/>
          <w:spacing w:val="-2"/>
          <w:w w:val="105"/>
        </w:rPr>
        <w:t>B</w:t>
      </w:r>
      <w:r>
        <w:rPr>
          <w:color w:val="FF0000"/>
          <w:spacing w:val="-2"/>
          <w:w w:val="105"/>
        </w:rPr>
        <w:t>中取</w:t>
      </w:r>
      <w:r>
        <w:rPr>
          <w:noProof/>
          <w:color w:val="FF0000"/>
          <w:position w:val="-14"/>
        </w:rPr>
        <w:drawing>
          <wp:inline distT="0" distB="0" distL="0" distR="0">
            <wp:extent cx="99536" cy="252158"/>
            <wp:effectExtent l="0" t="0" r="0" b="0"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  <w:w w:val="105"/>
        </w:rPr>
        <w:t>溶液，即按照</w:t>
      </w:r>
      <w:r>
        <w:rPr>
          <w:rFonts w:ascii="Trebuchet MS" w:eastAsia="Trebuchet MS" w:hAnsi="Trebuchet MS"/>
          <w:color w:val="FF0000"/>
          <w:spacing w:val="-2"/>
          <w:w w:val="105"/>
        </w:rPr>
        <w:t>2:1</w:t>
      </w:r>
      <w:r>
        <w:rPr>
          <w:color w:val="FF0000"/>
          <w:spacing w:val="-2"/>
          <w:w w:val="105"/>
        </w:rPr>
        <w:t>比例混合，混合后浓度为</w:t>
      </w:r>
      <w:r>
        <w:rPr>
          <w:rFonts w:ascii="Trebuchet MS" w:eastAsia="Trebuchet MS" w:hAnsi="Trebuchet MS"/>
          <w:color w:val="FF0000"/>
          <w:spacing w:val="-2"/>
          <w:w w:val="105"/>
        </w:rPr>
        <w:t>40%</w:t>
      </w:r>
      <w:r>
        <w:rPr>
          <w:color w:val="FF0000"/>
          <w:spacing w:val="-2"/>
          <w:w w:val="105"/>
        </w:rPr>
        <w:t xml:space="preserve">，可得： </w:t>
      </w:r>
      <w:r>
        <w:rPr>
          <w:rFonts w:ascii="Trebuchet MS" w:eastAsia="Trebuchet MS" w:hAnsi="Trebuchet MS"/>
          <w:color w:val="FF0000"/>
          <w:spacing w:val="-2"/>
          <w:w w:val="110"/>
        </w:rPr>
        <w:t>2A+B=40%×3</w:t>
      </w:r>
      <w:r>
        <w:rPr>
          <w:color w:val="FF0000"/>
          <w:spacing w:val="-2"/>
          <w:w w:val="110"/>
        </w:rPr>
        <w:t>，联立两个方程，可解得</w:t>
      </w:r>
      <w:r>
        <w:rPr>
          <w:rFonts w:ascii="Trebuchet MS" w:eastAsia="Trebuchet MS" w:hAnsi="Trebuchet MS"/>
          <w:color w:val="FF0000"/>
          <w:spacing w:val="-2"/>
          <w:w w:val="110"/>
        </w:rPr>
        <w:t>A=30%</w:t>
      </w:r>
      <w:r>
        <w:rPr>
          <w:color w:val="FF0000"/>
          <w:spacing w:val="-2"/>
          <w:w w:val="110"/>
        </w:rPr>
        <w:t>，</w:t>
      </w:r>
      <w:r>
        <w:rPr>
          <w:rFonts w:ascii="Trebuchet MS" w:eastAsia="Trebuchet MS" w:hAnsi="Trebuchet MS"/>
          <w:color w:val="FF0000"/>
          <w:spacing w:val="-2"/>
          <w:w w:val="110"/>
        </w:rPr>
        <w:t>B=60%</w:t>
      </w:r>
      <w:r>
        <w:rPr>
          <w:color w:val="FF0000"/>
          <w:spacing w:val="-2"/>
          <w:w w:val="110"/>
        </w:rPr>
        <w:t>。从</w:t>
      </w:r>
      <w:r>
        <w:rPr>
          <w:rFonts w:ascii="Trebuchet MS" w:eastAsia="Trebuchet MS" w:hAnsi="Trebuchet MS"/>
          <w:color w:val="FF0000"/>
          <w:spacing w:val="-2"/>
          <w:w w:val="110"/>
        </w:rPr>
        <w:t>A</w:t>
      </w:r>
      <w:r>
        <w:rPr>
          <w:color w:val="FF0000"/>
          <w:spacing w:val="-2"/>
          <w:w w:val="110"/>
        </w:rPr>
        <w:t>中取</w:t>
      </w:r>
      <w:r>
        <w:rPr>
          <w:noProof/>
          <w:color w:val="FF0000"/>
          <w:position w:val="-14"/>
        </w:rPr>
        <w:drawing>
          <wp:inline distT="0" distB="0" distL="0" distR="0">
            <wp:extent cx="99536" cy="252158"/>
            <wp:effectExtent l="0" t="0" r="0" b="0"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  <w:w w:val="110"/>
        </w:rPr>
        <w:t>、</w:t>
      </w:r>
      <w:r>
        <w:rPr>
          <w:rFonts w:ascii="Trebuchet MS" w:eastAsia="Trebuchet MS" w:hAnsi="Trebuchet MS"/>
          <w:color w:val="FF0000"/>
          <w:spacing w:val="-2"/>
          <w:w w:val="110"/>
        </w:rPr>
        <w:t>B</w:t>
      </w:r>
      <w:r>
        <w:rPr>
          <w:color w:val="FF0000"/>
          <w:spacing w:val="-2"/>
          <w:w w:val="110"/>
        </w:rPr>
        <w:t>中取</w:t>
      </w:r>
      <w:r>
        <w:rPr>
          <w:noProof/>
          <w:color w:val="FF0000"/>
          <w:position w:val="-14"/>
        </w:rPr>
        <w:drawing>
          <wp:inline distT="0" distB="0" distL="0" distR="0">
            <wp:extent cx="99536" cy="245522"/>
            <wp:effectExtent l="0" t="0" r="0" b="0"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  <w:w w:val="110"/>
        </w:rPr>
        <w:t>溶液，即按照</w:t>
      </w:r>
      <w:r>
        <w:rPr>
          <w:rFonts w:ascii="Trebuchet MS" w:eastAsia="Trebuchet MS" w:hAnsi="Trebuchet MS"/>
          <w:color w:val="FF0000"/>
          <w:spacing w:val="-2"/>
          <w:w w:val="110"/>
        </w:rPr>
        <w:t>1:4</w:t>
      </w:r>
      <w:r>
        <w:rPr>
          <w:color w:val="FF0000"/>
          <w:spacing w:val="-2"/>
          <w:w w:val="110"/>
        </w:rPr>
        <w:t>比例混合，所得浓度为</w:t>
      </w:r>
      <w:r>
        <w:rPr>
          <w:noProof/>
          <w:color w:val="FF0000"/>
          <w:position w:val="-14"/>
        </w:rPr>
        <w:drawing>
          <wp:inline distT="0" distB="0" distL="0" distR="0">
            <wp:extent cx="710025" cy="252158"/>
            <wp:effectExtent l="0" t="0" r="0" b="0"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025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 w:eastAsia="Trebuchet MS" w:hAnsi="Trebuchet MS"/>
          <w:color w:val="FF0000"/>
          <w:spacing w:val="-2"/>
          <w:w w:val="110"/>
        </w:rPr>
        <w:t>=54%</w:t>
      </w:r>
      <w:r>
        <w:rPr>
          <w:color w:val="FF0000"/>
          <w:spacing w:val="-2"/>
          <w:w w:val="110"/>
        </w:rPr>
        <w:t>。</w:t>
      </w:r>
    </w:p>
    <w:p w:rsidR="009A487C" w:rsidRPr="00BC1634" w:rsidRDefault="009A6FC4" w:rsidP="001474AD">
      <w:pPr>
        <w:pStyle w:val="a3"/>
        <w:spacing w:before="40"/>
        <w:rPr>
          <w:rFonts w:ascii="Trebuchet MS" w:eastAsia="Trebuchet MS" w:hAnsi="Trebuchet MS"/>
          <w:color w:val="FF0000"/>
          <w:w w:val="95"/>
        </w:rPr>
      </w:pPr>
      <w:r w:rsidRPr="00BC1634">
        <w:rPr>
          <w:rFonts w:ascii="Trebuchet MS" w:eastAsia="Trebuchet MS" w:hAnsi="Trebuchet MS"/>
          <w:color w:val="FF0000"/>
          <w:w w:val="95"/>
        </w:rPr>
        <w:t>故本题选C。</w:t>
      </w:r>
    </w:p>
    <w:p w:rsidR="009A487C" w:rsidRDefault="009A487C">
      <w:pPr>
        <w:pStyle w:val="a3"/>
        <w:spacing w:before="10"/>
        <w:ind w:left="0"/>
        <w:rPr>
          <w:sz w:val="18"/>
        </w:rPr>
      </w:pPr>
    </w:p>
    <w:p w:rsidR="009A487C" w:rsidRPr="001474AD" w:rsidRDefault="001474AD" w:rsidP="001474AD">
      <w:pPr>
        <w:tabs>
          <w:tab w:val="left" w:pos="793"/>
        </w:tabs>
        <w:spacing w:before="70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9A6FC4" w:rsidRPr="001474AD">
        <w:rPr>
          <w:w w:val="99"/>
          <w:sz w:val="21"/>
        </w:rPr>
        <w:t>某高校学生宿舍实行用电定额制，每个月定额内每度电0.5元，超过定额后每度电涨价60%</w:t>
      </w:r>
      <w:r w:rsidR="009A6FC4" w:rsidRPr="001474AD">
        <w:rPr>
          <w:spacing w:val="-7"/>
          <w:w w:val="99"/>
          <w:sz w:val="21"/>
        </w:rPr>
        <w:t>。某寝</w:t>
      </w:r>
      <w:r w:rsidR="009A6FC4" w:rsidRPr="001474AD">
        <w:rPr>
          <w:w w:val="99"/>
          <w:sz w:val="21"/>
        </w:rPr>
        <w:t>室上月用电35度，交费22元。问每个宿舍的用电定额是每个月多少度？（</w:t>
      </w:r>
      <w:r w:rsidR="009A6FC4" w:rsidRPr="001474AD">
        <w:rPr>
          <w:spacing w:val="-1"/>
          <w:sz w:val="21"/>
        </w:rPr>
        <w:t xml:space="preserve"> </w:t>
      </w:r>
      <w:r w:rsidR="009A6FC4" w:rsidRPr="001474AD">
        <w:rPr>
          <w:w w:val="99"/>
          <w:sz w:val="21"/>
        </w:rPr>
        <w:t>）</w:t>
      </w:r>
    </w:p>
    <w:p w:rsidR="009A487C" w:rsidRDefault="009A6FC4">
      <w:pPr>
        <w:pStyle w:val="a3"/>
        <w:tabs>
          <w:tab w:val="left" w:pos="3299"/>
          <w:tab w:val="left" w:pos="6016"/>
          <w:tab w:val="left" w:pos="8733"/>
        </w:tabs>
        <w:spacing w:before="2"/>
        <w:ind w:left="582"/>
      </w:pPr>
      <w:r w:rsidRPr="00BC1634">
        <w:rPr>
          <w:w w:val="99"/>
          <w:szCs w:val="22"/>
        </w:rPr>
        <w:t>A.16</w:t>
      </w:r>
      <w:r w:rsidRPr="00BC1634">
        <w:rPr>
          <w:w w:val="99"/>
          <w:szCs w:val="22"/>
        </w:rPr>
        <w:tab/>
        <w:t>B.20</w:t>
      </w:r>
      <w:r w:rsidRPr="00BC1634">
        <w:rPr>
          <w:w w:val="99"/>
          <w:szCs w:val="22"/>
        </w:rPr>
        <w:tab/>
        <w:t>C.26</w:t>
      </w:r>
      <w:r w:rsidRPr="00BC1634">
        <w:rPr>
          <w:w w:val="99"/>
          <w:szCs w:val="22"/>
        </w:rPr>
        <w:tab/>
        <w:t>D.30</w:t>
      </w:r>
    </w:p>
    <w:p w:rsidR="009A487C" w:rsidRDefault="009A6FC4" w:rsidP="001474AD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9A487C" w:rsidRDefault="009A6FC4" w:rsidP="001474AD">
      <w:pPr>
        <w:pStyle w:val="a3"/>
        <w:tabs>
          <w:tab w:val="left" w:pos="1711"/>
        </w:tabs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  <w:w w:val="95"/>
        </w:rPr>
        <w:t>本题考查分段计费问题</w:t>
      </w:r>
      <w:r>
        <w:rPr>
          <w:color w:val="FF0000"/>
          <w:spacing w:val="-10"/>
          <w:w w:val="95"/>
        </w:rPr>
        <w:t>。</w:t>
      </w:r>
    </w:p>
    <w:p w:rsidR="009A487C" w:rsidRPr="00BC1634" w:rsidRDefault="009A6FC4" w:rsidP="001474AD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方法一</w:t>
      </w:r>
      <w:r w:rsidRPr="00BC1634">
        <w:rPr>
          <w:color w:val="FF0000"/>
          <w:w w:val="95"/>
        </w:rPr>
        <w:t>：</w:t>
      </w:r>
    </w:p>
    <w:p w:rsidR="009A487C" w:rsidRPr="00BC1634" w:rsidRDefault="009A6FC4" w:rsidP="001474AD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第一步：审阅题干。本题因条件较为简单，可通过方程解题</w:t>
      </w:r>
      <w:r w:rsidRPr="00BC1634">
        <w:rPr>
          <w:color w:val="FF0000"/>
          <w:w w:val="95"/>
        </w:rPr>
        <w:t>。</w:t>
      </w:r>
    </w:p>
    <w:p w:rsidR="009A487C" w:rsidRPr="00BC1634" w:rsidRDefault="009A6FC4" w:rsidP="001474AD">
      <w:pPr>
        <w:pStyle w:val="a3"/>
        <w:spacing w:line="372" w:lineRule="auto"/>
        <w:ind w:right="2272"/>
        <w:rPr>
          <w:color w:val="FF0000"/>
          <w:w w:val="95"/>
        </w:rPr>
      </w:pPr>
      <w:r w:rsidRPr="00BC1634">
        <w:rPr>
          <w:color w:val="FF0000"/>
          <w:w w:val="95"/>
        </w:rPr>
        <w:t>第二步：设每个宿舍每个月用电定额为x度，根据题意可列式：0.5x+（35- x）×（1+60%）×0.5=22，解得x=20。</w:t>
      </w:r>
    </w:p>
    <w:p w:rsidR="009A487C" w:rsidRPr="00BC1634" w:rsidRDefault="009A6FC4" w:rsidP="001474AD">
      <w:pPr>
        <w:pStyle w:val="a3"/>
        <w:spacing w:before="2"/>
        <w:rPr>
          <w:color w:val="FF0000"/>
          <w:w w:val="95"/>
        </w:rPr>
      </w:pPr>
      <w:r w:rsidRPr="00BC1634">
        <w:rPr>
          <w:color w:val="FF0000"/>
          <w:w w:val="95"/>
        </w:rPr>
        <w:t>故本题选B。</w:t>
      </w:r>
    </w:p>
    <w:p w:rsidR="009A487C" w:rsidRPr="00BC1634" w:rsidRDefault="009A6FC4" w:rsidP="001474AD">
      <w:pPr>
        <w:pStyle w:val="a3"/>
        <w:rPr>
          <w:color w:val="FF0000"/>
          <w:w w:val="95"/>
        </w:rPr>
      </w:pPr>
      <w:r w:rsidRPr="00BC1634">
        <w:rPr>
          <w:color w:val="FF0000"/>
          <w:w w:val="95"/>
        </w:rPr>
        <w:t>方法二：盈亏思路。超过定额部分每度电需多付0.5×60%=0.3元，若35度电均在定额内，则需付</w:t>
      </w:r>
    </w:p>
    <w:p w:rsidR="009A487C" w:rsidRPr="00BC1634" w:rsidRDefault="009A6FC4">
      <w:pPr>
        <w:pStyle w:val="a3"/>
        <w:spacing w:before="58" w:line="372" w:lineRule="auto"/>
        <w:ind w:right="224"/>
        <w:rPr>
          <w:color w:val="FF0000"/>
          <w:w w:val="95"/>
        </w:rPr>
      </w:pPr>
      <w:r w:rsidRPr="00BC1634">
        <w:rPr>
          <w:color w:val="FF0000"/>
          <w:w w:val="95"/>
        </w:rPr>
        <w:t>35×0.5=17.5元，实际多付22-17.5=4.5元，4.5÷0.3=15，即实际多付的有15度电，因此每月定额为35-15=20度。</w:t>
      </w:r>
    </w:p>
    <w:p w:rsidR="009A487C" w:rsidRPr="00BC1634" w:rsidRDefault="009A6FC4" w:rsidP="001474AD">
      <w:pPr>
        <w:pStyle w:val="a3"/>
        <w:spacing w:before="2"/>
        <w:rPr>
          <w:color w:val="FF0000"/>
          <w:w w:val="95"/>
        </w:rPr>
      </w:pPr>
      <w:r w:rsidRPr="00BC1634">
        <w:rPr>
          <w:color w:val="FF0000"/>
          <w:w w:val="95"/>
        </w:rPr>
        <w:t>故本题选B。</w:t>
      </w:r>
    </w:p>
    <w:p w:rsidR="001474AD" w:rsidRDefault="001474AD" w:rsidP="001474AD">
      <w:pPr>
        <w:pStyle w:val="a3"/>
        <w:spacing w:before="2"/>
      </w:pPr>
    </w:p>
    <w:p w:rsidR="00D40918" w:rsidRPr="00D40918" w:rsidRDefault="00372676" w:rsidP="00D40918">
      <w:pPr>
        <w:widowControl/>
        <w:autoSpaceDE/>
        <w:autoSpaceDN/>
        <w:spacing w:line="375" w:lineRule="atLeast"/>
        <w:rPr>
          <w:w w:val="95"/>
          <w:sz w:val="21"/>
        </w:rPr>
      </w:pPr>
      <w:r w:rsidRPr="00372676">
        <w:rPr>
          <w:rFonts w:hint="eastAsia"/>
          <w:w w:val="95"/>
          <w:sz w:val="21"/>
        </w:rPr>
        <w:lastRenderedPageBreak/>
        <w:t>5.</w:t>
      </w:r>
      <w:r w:rsidR="00D40918" w:rsidRPr="00D40918">
        <w:rPr>
          <w:w w:val="95"/>
          <w:sz w:val="21"/>
        </w:rPr>
        <w:t>据某直播平台2022年度消费趋势数据显示，截至2022年11月，我国电商直播用户达4.64亿，占中国网民的44.9%，年增长高达19.5%。其中，超六成用户会在观看直播时下单购买产品。西北大学经济管理学院的一项研究发现，“社会临场感”是直播间带货促使大家买东西的关键。</w:t>
      </w:r>
    </w:p>
    <w:p w:rsidR="00D40918" w:rsidRPr="00D40918" w:rsidRDefault="00D40918" w:rsidP="00D40918">
      <w:pPr>
        <w:widowControl/>
        <w:autoSpaceDE/>
        <w:autoSpaceDN/>
        <w:spacing w:line="375" w:lineRule="atLeast"/>
        <w:rPr>
          <w:w w:val="95"/>
          <w:sz w:val="21"/>
        </w:rPr>
      </w:pPr>
      <w:r w:rsidRPr="00D40918">
        <w:rPr>
          <w:w w:val="95"/>
          <w:sz w:val="21"/>
        </w:rPr>
        <w:t>以下哪项如果为真，最能支持上述观点？（    ）。</w:t>
      </w:r>
    </w:p>
    <w:p w:rsidR="00D40918" w:rsidRPr="00D40918" w:rsidRDefault="00D40918" w:rsidP="00D40918">
      <w:pPr>
        <w:widowControl/>
        <w:autoSpaceDE/>
        <w:autoSpaceDN/>
        <w:rPr>
          <w:w w:val="95"/>
          <w:sz w:val="21"/>
        </w:rPr>
      </w:pPr>
      <w:r w:rsidRPr="00D40918">
        <w:rPr>
          <w:w w:val="95"/>
          <w:sz w:val="21"/>
        </w:rPr>
        <w:t>A：主播在镜头前试用商品会让消费者产生亲身试用的真实感，对商品产生更强的信念感</w:t>
      </w:r>
    </w:p>
    <w:p w:rsidR="00D40918" w:rsidRPr="00D40918" w:rsidRDefault="00D40918" w:rsidP="00D40918">
      <w:pPr>
        <w:widowControl/>
        <w:autoSpaceDE/>
        <w:autoSpaceDN/>
        <w:rPr>
          <w:w w:val="95"/>
          <w:sz w:val="21"/>
        </w:rPr>
      </w:pPr>
      <w:r w:rsidRPr="00D40918">
        <w:rPr>
          <w:w w:val="95"/>
          <w:sz w:val="21"/>
        </w:rPr>
        <w:t>B：直播间营造的“社会临场感”能高度还原线下购物时的场景</w:t>
      </w:r>
    </w:p>
    <w:p w:rsidR="00D40918" w:rsidRPr="00D40918" w:rsidRDefault="00D40918" w:rsidP="00D40918">
      <w:pPr>
        <w:widowControl/>
        <w:autoSpaceDE/>
        <w:autoSpaceDN/>
        <w:rPr>
          <w:w w:val="95"/>
          <w:sz w:val="21"/>
        </w:rPr>
      </w:pPr>
      <w:r w:rsidRPr="00D40918">
        <w:rPr>
          <w:w w:val="95"/>
          <w:sz w:val="21"/>
        </w:rPr>
        <w:t>C：有时即使自己对某件物品没有需求，但看到很多人一窝蜂地买，自己也会赶紧下单</w:t>
      </w:r>
    </w:p>
    <w:p w:rsidR="00D40918" w:rsidRPr="00D40918" w:rsidRDefault="00D40918" w:rsidP="00D40918">
      <w:pPr>
        <w:widowControl/>
        <w:autoSpaceDE/>
        <w:autoSpaceDN/>
        <w:rPr>
          <w:w w:val="95"/>
          <w:sz w:val="21"/>
        </w:rPr>
      </w:pPr>
      <w:r w:rsidRPr="00D40918">
        <w:rPr>
          <w:w w:val="95"/>
          <w:sz w:val="21"/>
        </w:rPr>
        <w:t>D：不少人对商品有一种疯狂的占有欲，往往源自内心巨大的压力</w:t>
      </w:r>
    </w:p>
    <w:p w:rsidR="00372676" w:rsidRDefault="00372676" w:rsidP="00372676">
      <w:pPr>
        <w:pStyle w:val="a3"/>
        <w:spacing w:before="2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D40918" w:rsidRPr="00D40918" w:rsidRDefault="00372676" w:rsidP="00372676">
      <w:pPr>
        <w:widowControl/>
        <w:autoSpaceDE/>
        <w:autoSpaceDN/>
        <w:spacing w:line="375" w:lineRule="atLeast"/>
        <w:rPr>
          <w:color w:val="FF0000"/>
          <w:w w:val="95"/>
        </w:rPr>
      </w:pPr>
      <w:r w:rsidRPr="003511CD">
        <w:rPr>
          <w:color w:val="FF0000"/>
          <w:w w:val="95"/>
        </w:rPr>
        <w:t>【解析】</w:t>
      </w:r>
      <w:r w:rsidR="00D40918" w:rsidRPr="00D40918">
        <w:rPr>
          <w:color w:val="FF0000"/>
          <w:w w:val="95"/>
        </w:rPr>
        <w:t>题干论点：“社会临场感”是直播间带货促使大家买东西的关键。</w:t>
      </w:r>
    </w:p>
    <w:p w:rsidR="00D40918" w:rsidRPr="00D40918" w:rsidRDefault="00D40918" w:rsidP="00D40918">
      <w:pPr>
        <w:widowControl/>
        <w:autoSpaceDE/>
        <w:autoSpaceDN/>
        <w:spacing w:line="375" w:lineRule="atLeast"/>
        <w:rPr>
          <w:color w:val="FF0000"/>
          <w:w w:val="95"/>
        </w:rPr>
      </w:pPr>
      <w:r w:rsidRPr="00D40918">
        <w:rPr>
          <w:color w:val="FF0000"/>
          <w:w w:val="95"/>
        </w:rPr>
        <w:t>A项指出主播在镜头前试用商品会让消费者产生亲身试用的真实感，对商品产生更强的信念感，解释了社会临场感在直播间促使大家买东西的原因，补充论据，能够支持题干论点，当选。B项指出直播间营造的“社会临场感”能高度还原线下购物时的场景，但不明确高度还原线下场景的作用，无法支持题干论点，排除。</w:t>
      </w:r>
    </w:p>
    <w:p w:rsidR="00D40918" w:rsidRPr="00D40918" w:rsidRDefault="00D40918" w:rsidP="00D40918">
      <w:pPr>
        <w:widowControl/>
        <w:autoSpaceDE/>
        <w:autoSpaceDN/>
        <w:spacing w:line="375" w:lineRule="atLeast"/>
        <w:rPr>
          <w:color w:val="FF0000"/>
          <w:w w:val="95"/>
        </w:rPr>
      </w:pPr>
      <w:r w:rsidRPr="00D40918">
        <w:rPr>
          <w:color w:val="FF0000"/>
          <w:w w:val="95"/>
        </w:rPr>
        <w:t>C项指出即使自己对某件物品没有需求，但看到很多人一窝蜂地买，自己也会赶紧下单，说明直播间带货促使大家买东西的关键是从众心理，另有他因，削弱了题干论点，排除。</w:t>
      </w:r>
    </w:p>
    <w:p w:rsidR="00D40918" w:rsidRPr="00D40918" w:rsidRDefault="00D40918" w:rsidP="00D40918">
      <w:pPr>
        <w:widowControl/>
        <w:autoSpaceDE/>
        <w:autoSpaceDN/>
        <w:spacing w:line="375" w:lineRule="atLeast"/>
        <w:rPr>
          <w:color w:val="FF0000"/>
          <w:w w:val="95"/>
        </w:rPr>
      </w:pPr>
      <w:r w:rsidRPr="00D40918">
        <w:rPr>
          <w:color w:val="FF0000"/>
          <w:w w:val="95"/>
        </w:rPr>
        <w:t>D项指出不少人因为压力导致对商品有一种疯狂的占有欲，说明直播间买东西另有他因，削弱了题干论点，排除。</w:t>
      </w:r>
    </w:p>
    <w:p w:rsidR="00D40918" w:rsidRPr="00D40918" w:rsidRDefault="00D40918" w:rsidP="00D40918">
      <w:pPr>
        <w:widowControl/>
        <w:autoSpaceDE/>
        <w:autoSpaceDN/>
        <w:spacing w:line="375" w:lineRule="atLeast"/>
        <w:rPr>
          <w:color w:val="FF0000"/>
          <w:w w:val="95"/>
        </w:rPr>
      </w:pPr>
      <w:r w:rsidRPr="00D40918">
        <w:rPr>
          <w:color w:val="FF0000"/>
          <w:w w:val="95"/>
        </w:rPr>
        <w:t>故本题选A。</w:t>
      </w:r>
    </w:p>
    <w:p w:rsidR="009A487C" w:rsidRDefault="009A487C">
      <w:pPr>
        <w:pStyle w:val="a3"/>
        <w:spacing w:before="4"/>
        <w:ind w:left="0"/>
        <w:rPr>
          <w:sz w:val="27"/>
        </w:rPr>
      </w:pPr>
    </w:p>
    <w:p w:rsidR="00751C02" w:rsidRPr="00845E27" w:rsidRDefault="001474AD" w:rsidP="00751C02">
      <w:pPr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6.</w:t>
      </w:r>
      <w:r w:rsidR="00751C02" w:rsidRPr="00845E27">
        <w:rPr>
          <w:w w:val="95"/>
          <w:sz w:val="21"/>
        </w:rPr>
        <w:t>在很多影视剧中，经常能看到人们用银针试毒：将银针放入需要测试的食物中，如果出现发黑的情况则说明食物有毒（古代常见的毒药为砒霜）。因此，很多人认为银针有试毒的功能。</w:t>
      </w:r>
    </w:p>
    <w:p w:rsidR="00751C02" w:rsidRPr="00845E27" w:rsidRDefault="00751C02" w:rsidP="00751C02">
      <w:pPr>
        <w:spacing w:line="313" w:lineRule="atLeast"/>
        <w:rPr>
          <w:w w:val="95"/>
          <w:sz w:val="21"/>
        </w:rPr>
      </w:pPr>
      <w:r w:rsidRPr="00845E27">
        <w:rPr>
          <w:w w:val="95"/>
          <w:sz w:val="21"/>
        </w:rPr>
        <w:t>以下哪项如果为真，最能削弱上述结论？（    ）</w:t>
      </w:r>
    </w:p>
    <w:p w:rsidR="00751C02" w:rsidRPr="00845E27" w:rsidRDefault="00751C02" w:rsidP="00751C02">
      <w:pPr>
        <w:spacing w:line="313" w:lineRule="atLeast"/>
        <w:rPr>
          <w:w w:val="95"/>
          <w:sz w:val="21"/>
        </w:rPr>
      </w:pPr>
    </w:p>
    <w:p w:rsidR="00751C02" w:rsidRPr="00845E27" w:rsidRDefault="00751C02" w:rsidP="00751C02">
      <w:pPr>
        <w:rPr>
          <w:w w:val="95"/>
          <w:sz w:val="21"/>
        </w:rPr>
      </w:pPr>
      <w:r w:rsidRPr="00845E27">
        <w:rPr>
          <w:w w:val="95"/>
          <w:sz w:val="21"/>
        </w:rPr>
        <w:t>A：用银针测试鸡蛋、猕猴桃，无论是否有毒均会发黑</w:t>
      </w:r>
    </w:p>
    <w:p w:rsidR="00751C02" w:rsidRPr="00845E27" w:rsidRDefault="00751C02" w:rsidP="00751C02">
      <w:pPr>
        <w:rPr>
          <w:w w:val="95"/>
          <w:sz w:val="21"/>
        </w:rPr>
      </w:pPr>
      <w:r w:rsidRPr="00845E27">
        <w:rPr>
          <w:w w:val="95"/>
          <w:sz w:val="21"/>
        </w:rPr>
        <w:t>B：随着提纯手段的进步，把银针泡进砒霜中已经不会变黑</w:t>
      </w:r>
    </w:p>
    <w:p w:rsidR="00751C02" w:rsidRPr="00845E27" w:rsidRDefault="00751C02" w:rsidP="00751C02">
      <w:pPr>
        <w:rPr>
          <w:w w:val="95"/>
          <w:sz w:val="21"/>
        </w:rPr>
      </w:pPr>
      <w:r w:rsidRPr="00845E27">
        <w:rPr>
          <w:w w:val="95"/>
          <w:sz w:val="21"/>
        </w:rPr>
        <w:t>C：不管是否存在毒素，只要是有了硫，都能使银筷子变黑</w:t>
      </w:r>
    </w:p>
    <w:p w:rsidR="00751C02" w:rsidRPr="00845E27" w:rsidRDefault="00751C02" w:rsidP="00751C02">
      <w:pPr>
        <w:rPr>
          <w:w w:val="95"/>
          <w:sz w:val="21"/>
        </w:rPr>
      </w:pPr>
      <w:r w:rsidRPr="00845E27">
        <w:rPr>
          <w:w w:val="95"/>
          <w:sz w:val="21"/>
        </w:rPr>
        <w:t>D：用银碗筷吃饭在一定程度上有杀菌作用，使细菌失去代谢能力而死亡</w:t>
      </w:r>
    </w:p>
    <w:p w:rsidR="00751C02" w:rsidRPr="00A400F7" w:rsidRDefault="00751C02" w:rsidP="00751C02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A400F7">
        <w:rPr>
          <w:color w:val="FF0000"/>
          <w:w w:val="95"/>
          <w:sz w:val="21"/>
          <w:szCs w:val="21"/>
        </w:rPr>
        <w:t>【答案】</w:t>
      </w:r>
      <w:r w:rsidRPr="004F632F">
        <w:rPr>
          <w:rFonts w:hint="eastAsia"/>
          <w:color w:val="FF0000"/>
          <w:w w:val="95"/>
          <w:sz w:val="21"/>
          <w:szCs w:val="21"/>
        </w:rPr>
        <w:t>C</w:t>
      </w:r>
    </w:p>
    <w:p w:rsidR="00751C02" w:rsidRPr="00A400F7" w:rsidRDefault="00751C02" w:rsidP="00751C02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4F632F">
        <w:rPr>
          <w:color w:val="FF0000"/>
          <w:w w:val="95"/>
          <w:sz w:val="21"/>
          <w:szCs w:val="21"/>
        </w:rPr>
        <w:t>【</w:t>
      </w:r>
      <w:r w:rsidRPr="004F632F">
        <w:rPr>
          <w:rFonts w:hint="eastAsia"/>
          <w:color w:val="FF0000"/>
          <w:w w:val="95"/>
          <w:sz w:val="21"/>
          <w:szCs w:val="21"/>
        </w:rPr>
        <w:t>解析</w:t>
      </w:r>
      <w:r w:rsidRPr="00A400F7">
        <w:rPr>
          <w:color w:val="FF0000"/>
          <w:w w:val="95"/>
          <w:sz w:val="21"/>
          <w:szCs w:val="21"/>
        </w:rPr>
        <w:t>】</w:t>
      </w:r>
    </w:p>
    <w:p w:rsidR="00751C02" w:rsidRPr="00845E27" w:rsidRDefault="00751C02" w:rsidP="00751C02">
      <w:pPr>
        <w:spacing w:line="313" w:lineRule="atLeast"/>
        <w:rPr>
          <w:color w:val="FF0000"/>
          <w:w w:val="95"/>
          <w:sz w:val="21"/>
          <w:szCs w:val="21"/>
        </w:rPr>
      </w:pPr>
      <w:r w:rsidRPr="00845E27">
        <w:rPr>
          <w:color w:val="FF0000"/>
          <w:w w:val="95"/>
          <w:sz w:val="21"/>
          <w:szCs w:val="21"/>
        </w:rPr>
        <w:t>题干论点：银针有试毒的功能。论据：在很多影视剧中，经常能看到人们用银针试毒：将银针放入需要测试的食物中，如果出现发黑的情况则说明食物有毒。</w:t>
      </w:r>
    </w:p>
    <w:p w:rsidR="00751C02" w:rsidRPr="00845E27" w:rsidRDefault="00751C02" w:rsidP="00751C02">
      <w:pPr>
        <w:spacing w:line="313" w:lineRule="atLeast"/>
        <w:rPr>
          <w:color w:val="FF0000"/>
          <w:w w:val="95"/>
          <w:sz w:val="21"/>
          <w:szCs w:val="21"/>
        </w:rPr>
      </w:pPr>
      <w:r w:rsidRPr="00845E27">
        <w:rPr>
          <w:color w:val="FF0000"/>
          <w:w w:val="95"/>
          <w:sz w:val="21"/>
          <w:szCs w:val="21"/>
        </w:rPr>
        <w:t>A项指出用银针测试鸡蛋、猕猴桃均会发黑，说明银针试毒有缺陷，但不明确对其他食物的试毒效果，削弱力度较弱，排除。</w:t>
      </w:r>
    </w:p>
    <w:p w:rsidR="00751C02" w:rsidRPr="00845E27" w:rsidRDefault="00751C02" w:rsidP="00751C02">
      <w:pPr>
        <w:spacing w:line="313" w:lineRule="atLeast"/>
        <w:rPr>
          <w:color w:val="FF0000"/>
          <w:w w:val="95"/>
          <w:sz w:val="21"/>
          <w:szCs w:val="21"/>
        </w:rPr>
      </w:pPr>
      <w:r w:rsidRPr="00845E27">
        <w:rPr>
          <w:color w:val="FF0000"/>
          <w:w w:val="95"/>
          <w:sz w:val="21"/>
          <w:szCs w:val="21"/>
        </w:rPr>
        <w:t>B项指出把银针泡进砒霜中已经不会变黑，否定论据，削弱题干论点，保留。</w:t>
      </w:r>
    </w:p>
    <w:p w:rsidR="00751C02" w:rsidRPr="00845E27" w:rsidRDefault="00751C02" w:rsidP="00751C02">
      <w:pPr>
        <w:spacing w:line="313" w:lineRule="atLeast"/>
        <w:rPr>
          <w:color w:val="FF0000"/>
          <w:w w:val="95"/>
          <w:sz w:val="21"/>
          <w:szCs w:val="21"/>
        </w:rPr>
      </w:pPr>
      <w:r w:rsidRPr="00845E27">
        <w:rPr>
          <w:color w:val="FF0000"/>
          <w:w w:val="95"/>
          <w:sz w:val="21"/>
          <w:szCs w:val="21"/>
        </w:rPr>
        <w:t>C项指出不管是否存在毒素，只要是有了硫，都能使银筷子变黑，说明银针有试硫的功能而不是试毒的功能，否定论点，削弱力度强于B项，最能削弱题干论点，当选。</w:t>
      </w:r>
    </w:p>
    <w:p w:rsidR="00751C02" w:rsidRPr="00845E27" w:rsidRDefault="00751C02" w:rsidP="00751C02">
      <w:pPr>
        <w:spacing w:line="313" w:lineRule="atLeast"/>
        <w:rPr>
          <w:color w:val="FF0000"/>
          <w:w w:val="95"/>
          <w:sz w:val="21"/>
          <w:szCs w:val="21"/>
        </w:rPr>
      </w:pPr>
      <w:r w:rsidRPr="00845E27">
        <w:rPr>
          <w:color w:val="FF0000"/>
          <w:w w:val="95"/>
          <w:sz w:val="21"/>
          <w:szCs w:val="21"/>
        </w:rPr>
        <w:t>D项指出用银碗筷吃饭有杀菌作用，与题干论点无关，排除。</w:t>
      </w:r>
    </w:p>
    <w:p w:rsidR="00751C02" w:rsidRDefault="00751C02" w:rsidP="00751C02">
      <w:pPr>
        <w:spacing w:line="313" w:lineRule="atLeast"/>
        <w:rPr>
          <w:color w:val="FF0000"/>
          <w:w w:val="95"/>
          <w:sz w:val="21"/>
          <w:szCs w:val="21"/>
        </w:rPr>
      </w:pPr>
      <w:r w:rsidRPr="00845E27">
        <w:rPr>
          <w:color w:val="FF0000"/>
          <w:w w:val="95"/>
          <w:sz w:val="21"/>
          <w:szCs w:val="21"/>
        </w:rPr>
        <w:t>故本题选C。</w:t>
      </w:r>
    </w:p>
    <w:p w:rsidR="001474AD" w:rsidRDefault="001474AD" w:rsidP="00751C02">
      <w:pPr>
        <w:spacing w:line="313" w:lineRule="atLeast"/>
        <w:rPr>
          <w:color w:val="FF0000"/>
          <w:w w:val="95"/>
          <w:sz w:val="21"/>
          <w:szCs w:val="21"/>
        </w:rPr>
      </w:pPr>
    </w:p>
    <w:p w:rsidR="009A487C" w:rsidRPr="001474AD" w:rsidRDefault="001474AD" w:rsidP="001474AD">
      <w:pPr>
        <w:tabs>
          <w:tab w:val="left" w:pos="898"/>
        </w:tabs>
        <w:spacing w:before="3"/>
        <w:ind w:left="-45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9A6FC4" w:rsidRPr="001474AD">
        <w:rPr>
          <w:w w:val="95"/>
          <w:sz w:val="21"/>
        </w:rPr>
        <w:t>嘀谔嘀谔微微滴</w:t>
      </w:r>
      <w:r w:rsidR="009A6FC4" w:rsidRPr="001474AD">
        <w:rPr>
          <w:spacing w:val="-10"/>
          <w:w w:val="95"/>
          <w:sz w:val="21"/>
        </w:rPr>
        <w:t>谔</w:t>
      </w:r>
    </w:p>
    <w:p w:rsidR="009A487C" w:rsidRPr="00A26A37" w:rsidRDefault="009A6FC4">
      <w:pPr>
        <w:pStyle w:val="a3"/>
        <w:ind w:left="582"/>
        <w:rPr>
          <w:w w:val="95"/>
          <w:szCs w:val="22"/>
        </w:rPr>
      </w:pPr>
      <w:r w:rsidRPr="00A26A37">
        <w:rPr>
          <w:w w:val="95"/>
          <w:szCs w:val="22"/>
        </w:rPr>
        <w:t>A.滴微滴微谔谔嘀微</w:t>
      </w:r>
      <w:r w:rsidR="00A26A37">
        <w:rPr>
          <w:rFonts w:hint="eastAsia"/>
          <w:w w:val="95"/>
          <w:szCs w:val="22"/>
        </w:rPr>
        <w:t xml:space="preserve">   </w:t>
      </w:r>
      <w:r w:rsidRPr="00A26A37">
        <w:rPr>
          <w:w w:val="95"/>
          <w:szCs w:val="22"/>
        </w:rPr>
        <w:t xml:space="preserve"> B.谔嘀谔嘀微微谔滴 </w:t>
      </w:r>
      <w:r w:rsidR="00A26A37">
        <w:rPr>
          <w:rFonts w:hint="eastAsia"/>
          <w:w w:val="95"/>
          <w:szCs w:val="22"/>
        </w:rPr>
        <w:t xml:space="preserve">   </w:t>
      </w:r>
      <w:r w:rsidRPr="00A26A37">
        <w:rPr>
          <w:w w:val="95"/>
          <w:szCs w:val="22"/>
        </w:rPr>
        <w:t xml:space="preserve">C.嘀嘀谔微谔微微滴 </w:t>
      </w:r>
      <w:r w:rsidR="00A26A37">
        <w:rPr>
          <w:rFonts w:hint="eastAsia"/>
          <w:w w:val="95"/>
          <w:szCs w:val="22"/>
        </w:rPr>
        <w:t xml:space="preserve">   </w:t>
      </w:r>
      <w:r w:rsidRPr="00A26A37">
        <w:rPr>
          <w:w w:val="95"/>
          <w:szCs w:val="22"/>
        </w:rPr>
        <w:t>D.嘀微嘀微嘀谔谔滴</w:t>
      </w:r>
    </w:p>
    <w:p w:rsidR="009A487C" w:rsidRDefault="009A6FC4" w:rsidP="001474AD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9A487C" w:rsidRDefault="009A6FC4" w:rsidP="001474AD">
      <w:pPr>
        <w:pStyle w:val="a3"/>
      </w:pPr>
      <w:r>
        <w:rPr>
          <w:color w:val="FF0000"/>
          <w:w w:val="95"/>
        </w:rPr>
        <w:t>【解析】本题考查字符关系</w:t>
      </w:r>
      <w:r>
        <w:rPr>
          <w:color w:val="FF0000"/>
          <w:spacing w:val="-10"/>
          <w:w w:val="95"/>
        </w:rPr>
        <w:t>。</w:t>
      </w:r>
    </w:p>
    <w:p w:rsidR="009A487C" w:rsidRPr="00A26A37" w:rsidRDefault="009A6FC4">
      <w:pPr>
        <w:pStyle w:val="a3"/>
        <w:spacing w:line="372" w:lineRule="auto"/>
        <w:ind w:right="2407"/>
        <w:rPr>
          <w:color w:val="FF0000"/>
          <w:w w:val="95"/>
        </w:rPr>
      </w:pPr>
      <w:r w:rsidRPr="00A26A37">
        <w:rPr>
          <w:color w:val="FF0000"/>
          <w:w w:val="95"/>
        </w:rPr>
        <w:t>第一步：分析题干字符间的关系。第一、三个汉字相同，且与其他汉字不同。第</w:t>
      </w:r>
      <w:r w:rsidRPr="00A26A37">
        <w:rPr>
          <w:color w:val="FF0000"/>
          <w:w w:val="95"/>
        </w:rPr>
        <w:lastRenderedPageBreak/>
        <w:t>二步：分析选项，确定答案。</w:t>
      </w:r>
    </w:p>
    <w:p w:rsidR="009A487C" w:rsidRPr="00A26A37" w:rsidRDefault="009A6FC4">
      <w:pPr>
        <w:pStyle w:val="a3"/>
        <w:spacing w:before="1" w:line="372" w:lineRule="auto"/>
        <w:ind w:right="5646"/>
        <w:rPr>
          <w:color w:val="FF0000"/>
          <w:w w:val="95"/>
        </w:rPr>
      </w:pPr>
      <w:r w:rsidRPr="00A26A37">
        <w:rPr>
          <w:color w:val="FF0000"/>
          <w:w w:val="95"/>
        </w:rPr>
        <w:t>A项：字符的排列形式与题干一致，当选。 B项：第一、三、七个汉字相同，排除。</w:t>
      </w:r>
    </w:p>
    <w:p w:rsidR="009A487C" w:rsidRPr="00A26A37" w:rsidRDefault="009A6FC4">
      <w:pPr>
        <w:pStyle w:val="a3"/>
        <w:spacing w:before="43"/>
        <w:rPr>
          <w:color w:val="FF0000"/>
          <w:w w:val="95"/>
        </w:rPr>
      </w:pPr>
      <w:r>
        <w:rPr>
          <w:color w:val="FF0000"/>
          <w:w w:val="95"/>
        </w:rPr>
        <w:t>C项：第一、三个汉字不同，排除</w:t>
      </w:r>
      <w:r w:rsidRPr="00A26A37">
        <w:rPr>
          <w:color w:val="FF0000"/>
          <w:w w:val="95"/>
        </w:rPr>
        <w:t>。</w:t>
      </w:r>
    </w:p>
    <w:p w:rsidR="009A487C" w:rsidRPr="00A26A37" w:rsidRDefault="009A6FC4">
      <w:pPr>
        <w:pStyle w:val="a3"/>
        <w:spacing w:line="372" w:lineRule="auto"/>
        <w:ind w:right="5855"/>
        <w:rPr>
          <w:color w:val="FF0000"/>
          <w:w w:val="95"/>
        </w:rPr>
      </w:pPr>
      <w:r w:rsidRPr="00A26A37">
        <w:rPr>
          <w:color w:val="FF0000"/>
          <w:w w:val="95"/>
        </w:rPr>
        <w:t>D项：第一、三、五个汉字相同，排除。故本题选A。</w:t>
      </w:r>
    </w:p>
    <w:p w:rsidR="001474AD" w:rsidRDefault="001474AD" w:rsidP="001474AD">
      <w:pPr>
        <w:tabs>
          <w:tab w:val="left" w:pos="898"/>
        </w:tabs>
        <w:rPr>
          <w:sz w:val="21"/>
          <w:szCs w:val="21"/>
        </w:rPr>
      </w:pPr>
    </w:p>
    <w:p w:rsidR="009A487C" w:rsidRPr="001474AD" w:rsidRDefault="001474AD" w:rsidP="001474AD">
      <w:pPr>
        <w:tabs>
          <w:tab w:val="left" w:pos="898"/>
        </w:tabs>
        <w:rPr>
          <w:sz w:val="21"/>
        </w:rPr>
      </w:pPr>
      <w:r>
        <w:rPr>
          <w:rFonts w:hint="eastAsia"/>
          <w:w w:val="95"/>
          <w:sz w:val="21"/>
        </w:rPr>
        <w:t>8.</w:t>
      </w:r>
      <w:r w:rsidR="009A6FC4" w:rsidRPr="001474AD">
        <w:rPr>
          <w:w w:val="95"/>
          <w:sz w:val="21"/>
        </w:rPr>
        <w:t>从所给的四个选项中，选择最合适的一个填入问号处，使之呈现一定的规律性</w:t>
      </w:r>
      <w:r w:rsidR="009A6FC4" w:rsidRPr="001474AD">
        <w:rPr>
          <w:spacing w:val="-10"/>
          <w:w w:val="95"/>
          <w:sz w:val="21"/>
        </w:rPr>
        <w:t>。</w:t>
      </w:r>
    </w:p>
    <w:p w:rsidR="009A487C" w:rsidRDefault="009A6FC4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48676</wp:posOffset>
            </wp:positionV>
            <wp:extent cx="3113722" cy="1053465"/>
            <wp:effectExtent l="0" t="0" r="0" b="0"/>
            <wp:wrapTopAndBottom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3722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487C" w:rsidRPr="00A26A37" w:rsidRDefault="009A6FC4">
      <w:pPr>
        <w:pStyle w:val="a3"/>
        <w:tabs>
          <w:tab w:val="left" w:pos="3195"/>
          <w:tab w:val="left" w:pos="5807"/>
          <w:tab w:val="left" w:pos="8420"/>
        </w:tabs>
        <w:spacing w:before="64"/>
        <w:ind w:left="582"/>
        <w:rPr>
          <w:w w:val="95"/>
          <w:szCs w:val="22"/>
        </w:rPr>
      </w:pPr>
      <w:r w:rsidRPr="00A26A37">
        <w:rPr>
          <w:w w:val="95"/>
          <w:szCs w:val="22"/>
        </w:rPr>
        <w:t>A.A</w:t>
      </w:r>
      <w:r w:rsidRPr="00A26A37">
        <w:rPr>
          <w:w w:val="95"/>
          <w:szCs w:val="22"/>
        </w:rPr>
        <w:tab/>
        <w:t>B.B</w:t>
      </w:r>
      <w:r w:rsidRPr="00A26A37">
        <w:rPr>
          <w:w w:val="95"/>
          <w:szCs w:val="22"/>
        </w:rPr>
        <w:tab/>
        <w:t>C.C</w:t>
      </w:r>
      <w:r w:rsidRPr="00A26A37">
        <w:rPr>
          <w:w w:val="95"/>
          <w:szCs w:val="22"/>
        </w:rPr>
        <w:tab/>
        <w:t>D.D</w:t>
      </w:r>
    </w:p>
    <w:p w:rsidR="001474AD" w:rsidRDefault="009A6FC4" w:rsidP="001474AD">
      <w:pPr>
        <w:pStyle w:val="a3"/>
        <w:rPr>
          <w:color w:val="FF0000"/>
          <w:spacing w:val="-10"/>
          <w:w w:val="95"/>
        </w:rPr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9A6FC4" w:rsidRPr="009A6FC4" w:rsidRDefault="009A6FC4" w:rsidP="001474AD">
      <w:pPr>
        <w:pStyle w:val="a3"/>
      </w:pPr>
      <w:r w:rsidRPr="009A6FC4">
        <w:rPr>
          <w:color w:val="FF0000"/>
          <w:w w:val="99"/>
        </w:rPr>
        <w:t>【解析】第一组图形中，第一列的小黑圆依次向下移动1个单位，第二列的小黑圆依次向上移动1</w:t>
      </w:r>
      <w:r w:rsidRPr="009A6FC4">
        <w:rPr>
          <w:color w:val="FF0000"/>
          <w:spacing w:val="-19"/>
          <w:w w:val="99"/>
        </w:rPr>
        <w:t>个</w:t>
      </w:r>
      <w:r w:rsidRPr="009A6FC4">
        <w:rPr>
          <w:color w:val="FF0000"/>
          <w:w w:val="99"/>
        </w:rPr>
        <w:t>单位，第三列的小黑圆位置不变。第二组图形遵循此规律，则问号处应为B项图形。</w:t>
      </w:r>
    </w:p>
    <w:p w:rsidR="009A6FC4" w:rsidRDefault="009A6FC4" w:rsidP="009A6FC4">
      <w:pPr>
        <w:spacing w:before="2"/>
        <w:ind w:left="105"/>
        <w:rPr>
          <w:color w:val="FF0000"/>
          <w:spacing w:val="-10"/>
          <w:w w:val="95"/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故本题选B</w:t>
      </w:r>
      <w:r w:rsidRPr="009A6FC4">
        <w:rPr>
          <w:color w:val="FF0000"/>
          <w:spacing w:val="-10"/>
          <w:w w:val="95"/>
          <w:sz w:val="21"/>
          <w:szCs w:val="21"/>
        </w:rPr>
        <w:t>。</w:t>
      </w:r>
    </w:p>
    <w:p w:rsidR="001474AD" w:rsidRPr="009A6FC4" w:rsidRDefault="001474AD" w:rsidP="009A6FC4">
      <w:pPr>
        <w:spacing w:before="2"/>
        <w:ind w:left="105"/>
        <w:rPr>
          <w:sz w:val="21"/>
          <w:szCs w:val="21"/>
        </w:rPr>
      </w:pPr>
    </w:p>
    <w:p w:rsidR="009A6FC4" w:rsidRPr="009A6FC4" w:rsidRDefault="001474AD" w:rsidP="001474AD">
      <w:pPr>
        <w:spacing w:before="149"/>
        <w:rPr>
          <w:sz w:val="21"/>
          <w:szCs w:val="21"/>
        </w:rPr>
      </w:pPr>
      <w:r>
        <w:rPr>
          <w:rFonts w:hint="eastAsia"/>
          <w:w w:val="95"/>
          <w:sz w:val="21"/>
          <w:szCs w:val="21"/>
        </w:rPr>
        <w:t>9</w:t>
      </w:r>
      <w:r w:rsidR="009A6FC4" w:rsidRPr="009A6FC4">
        <w:rPr>
          <w:w w:val="95"/>
          <w:sz w:val="21"/>
          <w:szCs w:val="21"/>
        </w:rPr>
        <w:t>.下图左边给定的是纸盒的外表面，下面哪一项能由它折叠而成？（</w:t>
      </w:r>
      <w:r w:rsidR="009A6FC4" w:rsidRPr="009A6FC4">
        <w:rPr>
          <w:spacing w:val="75"/>
          <w:sz w:val="21"/>
          <w:szCs w:val="21"/>
        </w:rPr>
        <w:t xml:space="preserve">  </w:t>
      </w:r>
      <w:r w:rsidR="009A6FC4" w:rsidRPr="009A6FC4">
        <w:rPr>
          <w:spacing w:val="-10"/>
          <w:w w:val="95"/>
          <w:sz w:val="21"/>
          <w:szCs w:val="21"/>
        </w:rPr>
        <w:t>）</w:t>
      </w:r>
    </w:p>
    <w:p w:rsidR="009A6FC4" w:rsidRPr="009A6FC4" w:rsidRDefault="009A6FC4" w:rsidP="009A6FC4">
      <w:pPr>
        <w:spacing w:before="1"/>
        <w:rPr>
          <w:sz w:val="4"/>
          <w:szCs w:val="21"/>
        </w:rPr>
      </w:pPr>
      <w:r w:rsidRPr="009A6FC4">
        <w:rPr>
          <w:noProof/>
          <w:sz w:val="21"/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48756</wp:posOffset>
            </wp:positionV>
            <wp:extent cx="3220403" cy="846772"/>
            <wp:effectExtent l="0" t="0" r="0" b="0"/>
            <wp:wrapTopAndBottom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0403" cy="846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FC4" w:rsidRPr="00A26A37" w:rsidRDefault="009A6FC4" w:rsidP="009A6FC4">
      <w:pPr>
        <w:tabs>
          <w:tab w:val="left" w:pos="3135"/>
          <w:tab w:val="left" w:pos="5747"/>
          <w:tab w:val="left" w:pos="8360"/>
        </w:tabs>
        <w:spacing w:before="86"/>
        <w:ind w:left="522"/>
        <w:rPr>
          <w:w w:val="95"/>
          <w:sz w:val="21"/>
          <w:szCs w:val="21"/>
        </w:rPr>
      </w:pPr>
      <w:r w:rsidRPr="00A26A37">
        <w:rPr>
          <w:w w:val="95"/>
          <w:sz w:val="21"/>
          <w:szCs w:val="21"/>
        </w:rPr>
        <w:t>A.A</w:t>
      </w:r>
      <w:r w:rsidRPr="00A26A37">
        <w:rPr>
          <w:w w:val="95"/>
          <w:sz w:val="21"/>
          <w:szCs w:val="21"/>
        </w:rPr>
        <w:tab/>
        <w:t>B.B</w:t>
      </w:r>
      <w:r w:rsidRPr="00A26A37">
        <w:rPr>
          <w:w w:val="95"/>
          <w:sz w:val="21"/>
          <w:szCs w:val="21"/>
        </w:rPr>
        <w:tab/>
        <w:t>C.C</w:t>
      </w:r>
      <w:r w:rsidRPr="00A26A37">
        <w:rPr>
          <w:w w:val="95"/>
          <w:sz w:val="21"/>
          <w:szCs w:val="21"/>
        </w:rPr>
        <w:tab/>
        <w:t>D.D</w:t>
      </w:r>
    </w:p>
    <w:p w:rsidR="009A6FC4" w:rsidRPr="009A6FC4" w:rsidRDefault="009A6FC4" w:rsidP="001474AD">
      <w:pPr>
        <w:spacing w:before="149"/>
        <w:rPr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【答案】</w:t>
      </w:r>
      <w:r w:rsidRPr="009A6FC4">
        <w:rPr>
          <w:color w:val="FF0000"/>
          <w:spacing w:val="-10"/>
          <w:w w:val="95"/>
          <w:sz w:val="21"/>
          <w:szCs w:val="21"/>
        </w:rPr>
        <w:t>A</w:t>
      </w:r>
    </w:p>
    <w:p w:rsidR="009A6FC4" w:rsidRPr="009A6FC4" w:rsidRDefault="009A6FC4" w:rsidP="001474AD">
      <w:pPr>
        <w:spacing w:before="149"/>
        <w:rPr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【解析】A项正确</w:t>
      </w:r>
      <w:r w:rsidRPr="009A6FC4">
        <w:rPr>
          <w:color w:val="FF0000"/>
          <w:spacing w:val="-10"/>
          <w:w w:val="95"/>
          <w:sz w:val="21"/>
          <w:szCs w:val="21"/>
        </w:rPr>
        <w:t>。</w:t>
      </w:r>
    </w:p>
    <w:p w:rsidR="009A6FC4" w:rsidRPr="009A6FC4" w:rsidRDefault="009A6FC4" w:rsidP="009A6FC4">
      <w:pPr>
        <w:spacing w:before="149"/>
        <w:ind w:left="105"/>
        <w:rPr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B项，假设顶面正确，则正面和右面的图案均错误，排除</w:t>
      </w:r>
      <w:r w:rsidRPr="009A6FC4">
        <w:rPr>
          <w:color w:val="FF0000"/>
          <w:spacing w:val="-10"/>
          <w:w w:val="95"/>
          <w:sz w:val="21"/>
          <w:szCs w:val="21"/>
        </w:rPr>
        <w:t>。</w:t>
      </w:r>
    </w:p>
    <w:p w:rsidR="009A6FC4" w:rsidRPr="00A26A37" w:rsidRDefault="009A6FC4" w:rsidP="009A6FC4">
      <w:pPr>
        <w:spacing w:before="149" w:line="372" w:lineRule="auto"/>
        <w:ind w:left="105" w:right="3765"/>
        <w:rPr>
          <w:color w:val="FF0000"/>
          <w:w w:val="95"/>
          <w:sz w:val="21"/>
          <w:szCs w:val="21"/>
        </w:rPr>
      </w:pPr>
      <w:r w:rsidRPr="009A6FC4">
        <w:rPr>
          <w:color w:val="FF0000"/>
          <w:spacing w:val="-2"/>
          <w:w w:val="95"/>
          <w:sz w:val="21"/>
          <w:szCs w:val="21"/>
        </w:rPr>
        <w:t>C项，假设顶面正确，则正面和右面图案的位置均错误，排除。</w:t>
      </w:r>
      <w:r w:rsidRPr="009A6FC4">
        <w:rPr>
          <w:color w:val="FF0000"/>
          <w:spacing w:val="40"/>
          <w:sz w:val="21"/>
          <w:szCs w:val="21"/>
        </w:rPr>
        <w:t xml:space="preserve">  </w:t>
      </w:r>
      <w:r w:rsidRPr="00A26A37">
        <w:rPr>
          <w:color w:val="FF0000"/>
          <w:w w:val="95"/>
          <w:sz w:val="21"/>
          <w:szCs w:val="21"/>
        </w:rPr>
        <w:t>D项，假设正面正确，则顶面和右面的图案应互换，排除。</w:t>
      </w:r>
    </w:p>
    <w:p w:rsidR="009A6FC4" w:rsidRPr="009A6FC4" w:rsidRDefault="009A6FC4" w:rsidP="009A6FC4">
      <w:pPr>
        <w:spacing w:before="2"/>
        <w:ind w:left="105"/>
        <w:rPr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故本题选A</w:t>
      </w:r>
      <w:r w:rsidRPr="009A6FC4">
        <w:rPr>
          <w:color w:val="FF0000"/>
          <w:spacing w:val="-10"/>
          <w:w w:val="95"/>
          <w:sz w:val="21"/>
          <w:szCs w:val="21"/>
        </w:rPr>
        <w:t>。</w:t>
      </w:r>
    </w:p>
    <w:p w:rsidR="009A6FC4" w:rsidRPr="009A6FC4" w:rsidRDefault="009A6FC4" w:rsidP="009A6FC4">
      <w:pPr>
        <w:spacing w:before="6"/>
        <w:rPr>
          <w:szCs w:val="21"/>
        </w:rPr>
      </w:pPr>
    </w:p>
    <w:p w:rsidR="009A6FC4" w:rsidRPr="009A6FC4" w:rsidRDefault="001474AD" w:rsidP="001474AD">
      <w:pPr>
        <w:tabs>
          <w:tab w:val="left" w:pos="838"/>
          <w:tab w:val="left" w:pos="8046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10.</w:t>
      </w:r>
      <w:r w:rsidR="009A6FC4" w:rsidRPr="009A6FC4">
        <w:rPr>
          <w:w w:val="95"/>
          <w:sz w:val="21"/>
        </w:rPr>
        <w:t>严重缺氧的病人输氧时，要在纯氧中混入5%的CO2（二氧化碳），目的是</w:t>
      </w:r>
      <w:r w:rsidR="009A6FC4" w:rsidRPr="009A6FC4">
        <w:rPr>
          <w:spacing w:val="-10"/>
          <w:w w:val="95"/>
          <w:sz w:val="21"/>
        </w:rPr>
        <w:t>（</w:t>
      </w:r>
      <w:r w:rsidR="00A26A37">
        <w:rPr>
          <w:rFonts w:hint="eastAsia"/>
          <w:sz w:val="21"/>
        </w:rPr>
        <w:t xml:space="preserve"> </w:t>
      </w:r>
      <w:r w:rsidR="009A6FC4" w:rsidRPr="009A6FC4">
        <w:rPr>
          <w:w w:val="95"/>
          <w:sz w:val="21"/>
        </w:rPr>
        <w:t>）</w:t>
      </w:r>
      <w:r w:rsidR="009A6FC4" w:rsidRPr="009A6FC4">
        <w:rPr>
          <w:spacing w:val="-10"/>
          <w:sz w:val="21"/>
        </w:rPr>
        <w:t>。</w:t>
      </w:r>
    </w:p>
    <w:p w:rsidR="009A6FC4" w:rsidRPr="00A26A37" w:rsidRDefault="009A6FC4" w:rsidP="00A26A37">
      <w:pPr>
        <w:tabs>
          <w:tab w:val="left" w:pos="4899"/>
        </w:tabs>
        <w:spacing w:before="42"/>
        <w:ind w:left="522"/>
        <w:rPr>
          <w:w w:val="95"/>
          <w:sz w:val="21"/>
        </w:rPr>
      </w:pPr>
      <w:r w:rsidRPr="00A26A37">
        <w:rPr>
          <w:w w:val="95"/>
          <w:sz w:val="21"/>
        </w:rPr>
        <w:t xml:space="preserve">A.用CO2维持呼吸中枢的兴奋 </w:t>
      </w:r>
      <w:r w:rsidR="00A26A37">
        <w:rPr>
          <w:rFonts w:hint="eastAsia"/>
          <w:w w:val="95"/>
          <w:sz w:val="21"/>
        </w:rPr>
        <w:t xml:space="preserve">    </w:t>
      </w:r>
      <w:r w:rsidRPr="00A26A37">
        <w:rPr>
          <w:w w:val="95"/>
          <w:sz w:val="21"/>
        </w:rPr>
        <w:t>B.节约氧气</w:t>
      </w:r>
      <w:r w:rsidRPr="00A26A37">
        <w:rPr>
          <w:w w:val="95"/>
          <w:sz w:val="21"/>
        </w:rPr>
        <w:tab/>
        <w:t xml:space="preserve">C.让人体吸收CO2 </w:t>
      </w:r>
      <w:r w:rsidR="00A26A37">
        <w:rPr>
          <w:rFonts w:hint="eastAsia"/>
          <w:w w:val="95"/>
          <w:sz w:val="21"/>
        </w:rPr>
        <w:t xml:space="preserve">    </w:t>
      </w:r>
      <w:r w:rsidRPr="00A26A37">
        <w:rPr>
          <w:w w:val="95"/>
          <w:sz w:val="21"/>
        </w:rPr>
        <w:t>D.用CO2增加氧气罐压力</w:t>
      </w:r>
    </w:p>
    <w:p w:rsidR="009A6FC4" w:rsidRPr="009A6FC4" w:rsidRDefault="009A6FC4" w:rsidP="00C275FF">
      <w:pPr>
        <w:spacing w:before="149"/>
        <w:rPr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【答案】</w:t>
      </w:r>
      <w:r w:rsidRPr="009A6FC4">
        <w:rPr>
          <w:color w:val="FF0000"/>
          <w:spacing w:val="-10"/>
          <w:w w:val="95"/>
          <w:sz w:val="21"/>
          <w:szCs w:val="21"/>
        </w:rPr>
        <w:t>A</w:t>
      </w:r>
    </w:p>
    <w:p w:rsidR="009A6FC4" w:rsidRPr="00A26A37" w:rsidRDefault="009A6FC4" w:rsidP="00C275FF">
      <w:pPr>
        <w:spacing w:before="149" w:line="376" w:lineRule="auto"/>
        <w:ind w:right="285"/>
        <w:jc w:val="both"/>
        <w:rPr>
          <w:color w:val="FF0000"/>
          <w:w w:val="95"/>
          <w:sz w:val="21"/>
          <w:szCs w:val="21"/>
        </w:rPr>
      </w:pPr>
      <w:r w:rsidRPr="00A26A37">
        <w:rPr>
          <w:color w:val="FF0000"/>
          <w:w w:val="95"/>
          <w:sz w:val="21"/>
          <w:szCs w:val="21"/>
        </w:rPr>
        <w:t>【解析】激素、CO2、H+、乳酸和K+等通过体液传送，对人和动物的生理活动所进行的调节称体液调节。严重缺氧的病人输氧时，在纯氧中混入5%的CO2气体，通过体液传送，作用于呼吸中枢，以维持呼吸中枢的兴奋。</w:t>
      </w:r>
    </w:p>
    <w:p w:rsidR="009A6FC4" w:rsidRDefault="009A6FC4" w:rsidP="009A6FC4">
      <w:pPr>
        <w:spacing w:line="266" w:lineRule="exact"/>
        <w:ind w:left="105"/>
        <w:rPr>
          <w:color w:val="FF0000"/>
          <w:w w:val="95"/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故本题选A</w:t>
      </w:r>
      <w:r w:rsidRPr="00A26A37">
        <w:rPr>
          <w:color w:val="FF0000"/>
          <w:w w:val="95"/>
          <w:sz w:val="21"/>
          <w:szCs w:val="21"/>
        </w:rPr>
        <w:t>。</w:t>
      </w:r>
    </w:p>
    <w:p w:rsidR="00A26A37" w:rsidRPr="00A26A37" w:rsidRDefault="00A26A37" w:rsidP="009A6FC4">
      <w:pPr>
        <w:spacing w:line="266" w:lineRule="exact"/>
        <w:ind w:left="105"/>
        <w:rPr>
          <w:color w:val="FF0000"/>
          <w:w w:val="95"/>
          <w:sz w:val="21"/>
          <w:szCs w:val="21"/>
        </w:rPr>
      </w:pPr>
    </w:p>
    <w:p w:rsidR="009A6FC4" w:rsidRPr="009A6FC4" w:rsidRDefault="001474AD" w:rsidP="001474AD">
      <w:pPr>
        <w:tabs>
          <w:tab w:val="left" w:pos="838"/>
          <w:tab w:val="left" w:pos="7315"/>
        </w:tabs>
        <w:spacing w:before="149"/>
        <w:rPr>
          <w:sz w:val="21"/>
        </w:rPr>
      </w:pPr>
      <w:r>
        <w:rPr>
          <w:rFonts w:hint="eastAsia"/>
          <w:w w:val="95"/>
          <w:sz w:val="21"/>
        </w:rPr>
        <w:lastRenderedPageBreak/>
        <w:t>11.</w:t>
      </w:r>
      <w:r w:rsidR="009A6FC4" w:rsidRPr="009A6FC4">
        <w:rPr>
          <w:w w:val="95"/>
          <w:sz w:val="21"/>
        </w:rPr>
        <w:t>声音与人们的生活密切相关，以下有关声音现象的说法正确的是</w:t>
      </w:r>
      <w:r w:rsidR="009A6FC4" w:rsidRPr="009A6FC4">
        <w:rPr>
          <w:spacing w:val="-10"/>
          <w:w w:val="95"/>
          <w:sz w:val="21"/>
        </w:rPr>
        <w:t>（</w:t>
      </w:r>
      <w:r w:rsidR="009A6FC4" w:rsidRPr="009A6FC4">
        <w:rPr>
          <w:sz w:val="21"/>
        </w:rPr>
        <w:tab/>
      </w:r>
      <w:r w:rsidR="009A6FC4" w:rsidRPr="009A6FC4">
        <w:rPr>
          <w:w w:val="95"/>
          <w:sz w:val="21"/>
        </w:rPr>
        <w:t>）</w:t>
      </w:r>
      <w:r w:rsidR="009A6FC4" w:rsidRPr="009A6FC4">
        <w:rPr>
          <w:spacing w:val="-10"/>
          <w:sz w:val="21"/>
        </w:rPr>
        <w:t>。</w:t>
      </w:r>
    </w:p>
    <w:p w:rsidR="00A26A37" w:rsidRDefault="009A6FC4" w:rsidP="00A26A37">
      <w:pPr>
        <w:rPr>
          <w:w w:val="95"/>
          <w:sz w:val="21"/>
        </w:rPr>
      </w:pPr>
      <w:r w:rsidRPr="00A26A37">
        <w:rPr>
          <w:w w:val="95"/>
          <w:sz w:val="21"/>
        </w:rPr>
        <w:t xml:space="preserve">A.市区内禁止鸣笛是为了减弱声音在传播过程中的噪音 </w:t>
      </w:r>
    </w:p>
    <w:p w:rsidR="00A26A37" w:rsidRDefault="009A6FC4" w:rsidP="00A26A37">
      <w:pPr>
        <w:rPr>
          <w:w w:val="95"/>
          <w:sz w:val="21"/>
        </w:rPr>
      </w:pPr>
      <w:r w:rsidRPr="00A26A37">
        <w:rPr>
          <w:w w:val="95"/>
          <w:sz w:val="21"/>
        </w:rPr>
        <w:t xml:space="preserve">B.用超声波能粉碎人体内的结石，说明超声波具有能量 </w:t>
      </w:r>
    </w:p>
    <w:p w:rsidR="00A26A37" w:rsidRDefault="009A6FC4" w:rsidP="00A26A37">
      <w:pPr>
        <w:rPr>
          <w:w w:val="95"/>
          <w:sz w:val="21"/>
        </w:rPr>
      </w:pPr>
      <w:r w:rsidRPr="00A26A37">
        <w:rPr>
          <w:w w:val="95"/>
          <w:sz w:val="21"/>
        </w:rPr>
        <w:t xml:space="preserve">C.“闻其声而知其人”主要是根据声音的音调进行判断的 </w:t>
      </w:r>
    </w:p>
    <w:p w:rsidR="009A6FC4" w:rsidRPr="00A26A37" w:rsidRDefault="009A6FC4" w:rsidP="00A26A37">
      <w:pPr>
        <w:rPr>
          <w:w w:val="95"/>
          <w:sz w:val="21"/>
        </w:rPr>
      </w:pPr>
      <w:r w:rsidRPr="00A26A37">
        <w:rPr>
          <w:w w:val="95"/>
          <w:sz w:val="21"/>
        </w:rPr>
        <w:t>D.在生活中，有些高科技产品，不振动也可以发出声音</w:t>
      </w:r>
    </w:p>
    <w:p w:rsidR="009A6FC4" w:rsidRPr="009A6FC4" w:rsidRDefault="009A6FC4" w:rsidP="00C275FF">
      <w:pPr>
        <w:spacing w:before="4"/>
        <w:rPr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【答案】</w:t>
      </w:r>
      <w:r w:rsidRPr="009A6FC4">
        <w:rPr>
          <w:color w:val="FF0000"/>
          <w:spacing w:val="-10"/>
          <w:w w:val="95"/>
          <w:sz w:val="21"/>
          <w:szCs w:val="21"/>
        </w:rPr>
        <w:t>B</w:t>
      </w:r>
    </w:p>
    <w:p w:rsidR="009A6FC4" w:rsidRPr="009A6FC4" w:rsidRDefault="009A6FC4" w:rsidP="00C275FF">
      <w:pPr>
        <w:spacing w:before="149"/>
        <w:rPr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【解析】禁止鸣笛是在声源处减弱噪音，A项错误</w:t>
      </w:r>
      <w:r w:rsidRPr="009A6FC4">
        <w:rPr>
          <w:color w:val="FF0000"/>
          <w:spacing w:val="-10"/>
          <w:w w:val="95"/>
          <w:sz w:val="21"/>
          <w:szCs w:val="21"/>
        </w:rPr>
        <w:t>。</w:t>
      </w:r>
    </w:p>
    <w:p w:rsidR="009A6FC4" w:rsidRPr="009A6FC4" w:rsidRDefault="009A6FC4" w:rsidP="009A6FC4">
      <w:pPr>
        <w:spacing w:before="149"/>
        <w:ind w:left="105"/>
        <w:rPr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超声波能粉碎人体内的结石，说明超声波具有能量，B项正确</w:t>
      </w:r>
      <w:r w:rsidRPr="009A6FC4">
        <w:rPr>
          <w:color w:val="FF0000"/>
          <w:spacing w:val="-10"/>
          <w:w w:val="95"/>
          <w:sz w:val="21"/>
          <w:szCs w:val="21"/>
        </w:rPr>
        <w:t>。</w:t>
      </w:r>
    </w:p>
    <w:p w:rsidR="009A6FC4" w:rsidRPr="009A6FC4" w:rsidRDefault="009A6FC4" w:rsidP="009A6FC4">
      <w:pPr>
        <w:spacing w:before="149" w:line="372" w:lineRule="auto"/>
        <w:ind w:left="105" w:right="108"/>
        <w:rPr>
          <w:sz w:val="21"/>
          <w:szCs w:val="21"/>
        </w:rPr>
      </w:pPr>
      <w:r w:rsidRPr="009A6FC4">
        <w:rPr>
          <w:color w:val="FF0000"/>
          <w:spacing w:val="-1"/>
          <w:w w:val="99"/>
          <w:sz w:val="21"/>
          <w:szCs w:val="21"/>
        </w:rPr>
        <w:t>音调是指声音的高低，不能据其来判断听到的声音是哪一个人的，而应根据音色来辨别不同的人，音色</w:t>
      </w:r>
      <w:r w:rsidRPr="009A6FC4">
        <w:rPr>
          <w:color w:val="FF0000"/>
          <w:w w:val="99"/>
          <w:sz w:val="21"/>
          <w:szCs w:val="21"/>
        </w:rPr>
        <w:t>是指声音的感觉特性，每个人的音色都是不同的，C项错误。</w:t>
      </w:r>
    </w:p>
    <w:p w:rsidR="009A6FC4" w:rsidRDefault="009A6FC4" w:rsidP="009A6FC4">
      <w:pPr>
        <w:spacing w:before="2" w:line="372" w:lineRule="auto"/>
        <w:ind w:left="105" w:right="1257"/>
        <w:rPr>
          <w:color w:val="FF0000"/>
          <w:w w:val="99"/>
          <w:sz w:val="21"/>
          <w:szCs w:val="21"/>
        </w:rPr>
      </w:pPr>
      <w:r w:rsidRPr="009A6FC4">
        <w:rPr>
          <w:color w:val="FF0000"/>
          <w:w w:val="99"/>
          <w:sz w:val="21"/>
          <w:szCs w:val="21"/>
        </w:rPr>
        <w:t>声音是由物体振动产生的声波，并通过介质传播，没有振动是不能发出声音的，D</w:t>
      </w:r>
      <w:r w:rsidRPr="009A6FC4">
        <w:rPr>
          <w:color w:val="FF0000"/>
          <w:spacing w:val="-5"/>
          <w:w w:val="99"/>
          <w:sz w:val="21"/>
          <w:szCs w:val="21"/>
        </w:rPr>
        <w:t>项错误。</w:t>
      </w:r>
      <w:r w:rsidRPr="009A6FC4">
        <w:rPr>
          <w:color w:val="FF0000"/>
          <w:w w:val="99"/>
          <w:sz w:val="21"/>
          <w:szCs w:val="21"/>
        </w:rPr>
        <w:t>故本题选B。</w:t>
      </w:r>
    </w:p>
    <w:p w:rsidR="00052812" w:rsidRPr="00A26A37" w:rsidRDefault="001474AD" w:rsidP="00052812">
      <w:pPr>
        <w:spacing w:line="375" w:lineRule="atLeast"/>
        <w:rPr>
          <w:w w:val="95"/>
          <w:sz w:val="21"/>
        </w:rPr>
      </w:pPr>
      <w:r w:rsidRPr="00A26A37">
        <w:rPr>
          <w:rFonts w:hint="eastAsia"/>
          <w:w w:val="95"/>
          <w:sz w:val="21"/>
        </w:rPr>
        <w:t>12.</w:t>
      </w:r>
      <w:r w:rsidR="00052812" w:rsidRPr="00A26A37">
        <w:rPr>
          <w:w w:val="95"/>
          <w:sz w:val="21"/>
        </w:rPr>
        <w:t>下列节气与物候对应错误的是（    ）。</w:t>
      </w:r>
    </w:p>
    <w:p w:rsidR="00052812" w:rsidRPr="00A26A37" w:rsidRDefault="00052812" w:rsidP="00052812">
      <w:pPr>
        <w:rPr>
          <w:w w:val="95"/>
          <w:sz w:val="21"/>
        </w:rPr>
      </w:pPr>
      <w:r w:rsidRPr="00A26A37">
        <w:rPr>
          <w:w w:val="95"/>
          <w:sz w:val="21"/>
        </w:rPr>
        <w:t>A：立春——东风解冻</w:t>
      </w:r>
    </w:p>
    <w:p w:rsidR="00052812" w:rsidRPr="00A26A37" w:rsidRDefault="00052812" w:rsidP="00052812">
      <w:pPr>
        <w:rPr>
          <w:w w:val="95"/>
          <w:sz w:val="21"/>
        </w:rPr>
      </w:pPr>
      <w:r w:rsidRPr="00A26A37">
        <w:rPr>
          <w:w w:val="95"/>
          <w:sz w:val="21"/>
        </w:rPr>
        <w:t>B：大暑——大雨时行</w:t>
      </w:r>
    </w:p>
    <w:p w:rsidR="00052812" w:rsidRPr="00A26A37" w:rsidRDefault="00052812" w:rsidP="00052812">
      <w:pPr>
        <w:rPr>
          <w:w w:val="95"/>
          <w:sz w:val="21"/>
        </w:rPr>
      </w:pPr>
      <w:r w:rsidRPr="00A26A37">
        <w:rPr>
          <w:w w:val="95"/>
          <w:sz w:val="21"/>
        </w:rPr>
        <w:t>C：处暑——腐草为萤</w:t>
      </w:r>
    </w:p>
    <w:p w:rsidR="00052812" w:rsidRPr="00A26A37" w:rsidRDefault="00052812" w:rsidP="00052812">
      <w:pPr>
        <w:rPr>
          <w:w w:val="95"/>
          <w:sz w:val="21"/>
        </w:rPr>
      </w:pPr>
      <w:r w:rsidRPr="00A26A37">
        <w:rPr>
          <w:w w:val="95"/>
          <w:sz w:val="21"/>
        </w:rPr>
        <w:t>D：寒露——菊有黄华</w:t>
      </w:r>
    </w:p>
    <w:p w:rsidR="00C275FF" w:rsidRDefault="00C275FF" w:rsidP="00C42295">
      <w:pPr>
        <w:spacing w:line="375" w:lineRule="atLeast"/>
        <w:rPr>
          <w:color w:val="FF0000"/>
          <w:w w:val="95"/>
          <w:sz w:val="21"/>
          <w:szCs w:val="21"/>
        </w:rPr>
      </w:pPr>
      <w:r>
        <w:rPr>
          <w:color w:val="FF0000"/>
          <w:w w:val="95"/>
          <w:sz w:val="21"/>
          <w:szCs w:val="21"/>
        </w:rPr>
        <w:t>【</w:t>
      </w:r>
      <w:r>
        <w:rPr>
          <w:rFonts w:hint="eastAsia"/>
          <w:color w:val="FF0000"/>
          <w:w w:val="95"/>
          <w:sz w:val="21"/>
          <w:szCs w:val="21"/>
        </w:rPr>
        <w:t>答案</w:t>
      </w:r>
      <w:r w:rsidRPr="009A6FC4">
        <w:rPr>
          <w:color w:val="FF0000"/>
          <w:w w:val="95"/>
          <w:sz w:val="21"/>
          <w:szCs w:val="21"/>
        </w:rPr>
        <w:t>】</w:t>
      </w:r>
      <w:r>
        <w:rPr>
          <w:rFonts w:hint="eastAsia"/>
          <w:color w:val="FF0000"/>
          <w:w w:val="95"/>
          <w:sz w:val="21"/>
          <w:szCs w:val="21"/>
        </w:rPr>
        <w:t>C</w:t>
      </w:r>
    </w:p>
    <w:p w:rsidR="00052812" w:rsidRPr="00A26A37" w:rsidRDefault="00C42295" w:rsidP="00C42295">
      <w:pPr>
        <w:spacing w:line="375" w:lineRule="atLeast"/>
        <w:rPr>
          <w:color w:val="FF0000"/>
          <w:w w:val="95"/>
          <w:sz w:val="21"/>
          <w:szCs w:val="21"/>
        </w:rPr>
      </w:pPr>
      <w:r w:rsidRPr="009A6FC4">
        <w:rPr>
          <w:color w:val="FF0000"/>
          <w:w w:val="95"/>
          <w:sz w:val="21"/>
          <w:szCs w:val="21"/>
        </w:rPr>
        <w:t>【解析】</w:t>
      </w:r>
      <w:r w:rsidR="00052812" w:rsidRPr="00A26A37">
        <w:rPr>
          <w:color w:val="FF0000"/>
          <w:w w:val="95"/>
          <w:sz w:val="21"/>
          <w:szCs w:val="21"/>
        </w:rPr>
        <w:t>A项正确，立春的三候分别是一候东风解冻，二候蛰虫始振，三候鱼陟负冰。</w:t>
      </w:r>
    </w:p>
    <w:p w:rsidR="00052812" w:rsidRPr="00A26A37" w:rsidRDefault="00052812" w:rsidP="00052812">
      <w:pPr>
        <w:spacing w:line="375" w:lineRule="atLeast"/>
        <w:rPr>
          <w:color w:val="FF0000"/>
          <w:w w:val="95"/>
          <w:sz w:val="21"/>
          <w:szCs w:val="21"/>
        </w:rPr>
      </w:pPr>
      <w:r w:rsidRPr="00A26A37">
        <w:rPr>
          <w:color w:val="FF0000"/>
          <w:w w:val="95"/>
          <w:sz w:val="21"/>
          <w:szCs w:val="21"/>
        </w:rPr>
        <w:t>B项正确、C项错误，大暑的三候分别是一候腐草为萤，二候土润溽暑，三候大雨时行。</w:t>
      </w:r>
    </w:p>
    <w:p w:rsidR="00052812" w:rsidRPr="00A26A37" w:rsidRDefault="00052812" w:rsidP="00052812">
      <w:pPr>
        <w:spacing w:line="375" w:lineRule="atLeast"/>
        <w:rPr>
          <w:color w:val="FF0000"/>
          <w:w w:val="95"/>
          <w:sz w:val="21"/>
          <w:szCs w:val="21"/>
        </w:rPr>
      </w:pPr>
      <w:r w:rsidRPr="00A26A37">
        <w:rPr>
          <w:color w:val="FF0000"/>
          <w:w w:val="95"/>
          <w:sz w:val="21"/>
          <w:szCs w:val="21"/>
        </w:rPr>
        <w:t>D项正确，寒露的三候分别是一候鸿雁来宾，二候雀入大水为蛤，三候菊有黄华。</w:t>
      </w:r>
    </w:p>
    <w:p w:rsidR="00052812" w:rsidRDefault="00052812" w:rsidP="00052812">
      <w:pPr>
        <w:spacing w:line="375" w:lineRule="atLeast"/>
        <w:rPr>
          <w:color w:val="FF0000"/>
          <w:w w:val="95"/>
          <w:sz w:val="21"/>
          <w:szCs w:val="21"/>
        </w:rPr>
      </w:pPr>
      <w:r w:rsidRPr="00A26A37">
        <w:rPr>
          <w:color w:val="FF0000"/>
          <w:w w:val="95"/>
          <w:sz w:val="21"/>
          <w:szCs w:val="21"/>
        </w:rPr>
        <w:t>故本题选C。</w:t>
      </w:r>
    </w:p>
    <w:p w:rsidR="00A26A37" w:rsidRPr="00A26A37" w:rsidRDefault="00A26A37" w:rsidP="00052812">
      <w:pPr>
        <w:spacing w:line="375" w:lineRule="atLeast"/>
        <w:rPr>
          <w:color w:val="FF0000"/>
          <w:w w:val="95"/>
          <w:sz w:val="21"/>
          <w:szCs w:val="21"/>
        </w:rPr>
      </w:pPr>
    </w:p>
    <w:sectPr w:rsidR="00A26A37" w:rsidRPr="00A26A37" w:rsidSect="00CD516A">
      <w:footerReference w:type="default" r:id="rId17"/>
      <w:pgSz w:w="11900" w:h="16840"/>
      <w:pgMar w:top="64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5C1" w:rsidRDefault="008705C1">
      <w:r>
        <w:separator/>
      </w:r>
    </w:p>
  </w:endnote>
  <w:endnote w:type="continuationSeparator" w:id="0">
    <w:p w:rsidR="008705C1" w:rsidRDefault="00870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FC4" w:rsidRDefault="00360522">
    <w:pPr>
      <w:pStyle w:val="a3"/>
      <w:spacing w:before="0" w:line="14" w:lineRule="auto"/>
      <w:ind w:left="0"/>
      <w:rPr>
        <w:sz w:val="20"/>
      </w:rPr>
    </w:pPr>
    <w:r w:rsidRPr="0036052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9" o:spid="_x0000_s1026" type="#_x0000_t202" style="position:absolute;margin-left:286.75pt;margin-top:788.1pt;width:22.3pt;height:16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" filled="f" stroked="f">
          <v:textbox inset="0,0,0,0">
            <w:txbxContent>
              <w:p w:rsidR="009A6FC4" w:rsidRDefault="00360522">
                <w:pPr>
                  <w:spacing w:before="14"/>
                  <w:ind w:left="6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begin"/>
                </w:r>
                <w:r w:rsidR="009A6FC4">
                  <w:rPr>
                    <w:rFonts w:ascii="Calibri"/>
                    <w:spacing w:val="-5"/>
                    <w:w w:val="125"/>
                    <w:sz w:val="24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separate"/>
                </w:r>
                <w:r w:rsidR="00255A2B">
                  <w:rPr>
                    <w:rFonts w:ascii="Calibri"/>
                    <w:noProof/>
                    <w:spacing w:val="-5"/>
                    <w:w w:val="125"/>
                    <w:sz w:val="24"/>
                  </w:rPr>
                  <w:t>3</w: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5C1" w:rsidRDefault="008705C1">
      <w:r>
        <w:separator/>
      </w:r>
    </w:p>
  </w:footnote>
  <w:footnote w:type="continuationSeparator" w:id="0">
    <w:p w:rsidR="008705C1" w:rsidRDefault="008705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A4D1C"/>
    <w:multiLevelType w:val="hybridMultilevel"/>
    <w:tmpl w:val="C8027D18"/>
    <w:lvl w:ilvl="0" w:tplc="865E4636">
      <w:start w:val="1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F508BE16">
      <w:numFmt w:val="bullet"/>
      <w:lvlText w:val="•"/>
      <w:lvlJc w:val="left"/>
      <w:pPr>
        <w:ind w:left="1112" w:hanging="210"/>
      </w:pPr>
      <w:rPr>
        <w:rFonts w:hint="default"/>
        <w:lang w:val="en-US" w:eastAsia="zh-CN" w:bidi="ar-SA"/>
      </w:rPr>
    </w:lvl>
    <w:lvl w:ilvl="2" w:tplc="008653C4">
      <w:numFmt w:val="bullet"/>
      <w:lvlText w:val="•"/>
      <w:lvlJc w:val="left"/>
      <w:pPr>
        <w:ind w:left="2064" w:hanging="210"/>
      </w:pPr>
      <w:rPr>
        <w:rFonts w:hint="default"/>
        <w:lang w:val="en-US" w:eastAsia="zh-CN" w:bidi="ar-SA"/>
      </w:rPr>
    </w:lvl>
    <w:lvl w:ilvl="3" w:tplc="F174A3A2">
      <w:numFmt w:val="bullet"/>
      <w:lvlText w:val="•"/>
      <w:lvlJc w:val="left"/>
      <w:pPr>
        <w:ind w:left="3016" w:hanging="210"/>
      </w:pPr>
      <w:rPr>
        <w:rFonts w:hint="default"/>
        <w:lang w:val="en-US" w:eastAsia="zh-CN" w:bidi="ar-SA"/>
      </w:rPr>
    </w:lvl>
    <w:lvl w:ilvl="4" w:tplc="0A9EA31C">
      <w:numFmt w:val="bullet"/>
      <w:lvlText w:val="•"/>
      <w:lvlJc w:val="left"/>
      <w:pPr>
        <w:ind w:left="3968" w:hanging="210"/>
      </w:pPr>
      <w:rPr>
        <w:rFonts w:hint="default"/>
        <w:lang w:val="en-US" w:eastAsia="zh-CN" w:bidi="ar-SA"/>
      </w:rPr>
    </w:lvl>
    <w:lvl w:ilvl="5" w:tplc="10DE570A">
      <w:numFmt w:val="bullet"/>
      <w:lvlText w:val="•"/>
      <w:lvlJc w:val="left"/>
      <w:pPr>
        <w:ind w:left="4920" w:hanging="210"/>
      </w:pPr>
      <w:rPr>
        <w:rFonts w:hint="default"/>
        <w:lang w:val="en-US" w:eastAsia="zh-CN" w:bidi="ar-SA"/>
      </w:rPr>
    </w:lvl>
    <w:lvl w:ilvl="6" w:tplc="A63A8790">
      <w:numFmt w:val="bullet"/>
      <w:lvlText w:val="•"/>
      <w:lvlJc w:val="left"/>
      <w:pPr>
        <w:ind w:left="5872" w:hanging="210"/>
      </w:pPr>
      <w:rPr>
        <w:rFonts w:hint="default"/>
        <w:lang w:val="en-US" w:eastAsia="zh-CN" w:bidi="ar-SA"/>
      </w:rPr>
    </w:lvl>
    <w:lvl w:ilvl="7" w:tplc="0A8E2EB6">
      <w:numFmt w:val="bullet"/>
      <w:lvlText w:val="•"/>
      <w:lvlJc w:val="left"/>
      <w:pPr>
        <w:ind w:left="6824" w:hanging="210"/>
      </w:pPr>
      <w:rPr>
        <w:rFonts w:hint="default"/>
        <w:lang w:val="en-US" w:eastAsia="zh-CN" w:bidi="ar-SA"/>
      </w:rPr>
    </w:lvl>
    <w:lvl w:ilvl="8" w:tplc="4998C54A">
      <w:numFmt w:val="bullet"/>
      <w:lvlText w:val="•"/>
      <w:lvlJc w:val="left"/>
      <w:pPr>
        <w:ind w:left="7776" w:hanging="210"/>
      </w:pPr>
      <w:rPr>
        <w:rFonts w:hint="default"/>
        <w:lang w:val="en-US" w:eastAsia="zh-CN" w:bidi="ar-SA"/>
      </w:rPr>
    </w:lvl>
  </w:abstractNum>
  <w:abstractNum w:abstractNumId="1">
    <w:nsid w:val="1BCE51D5"/>
    <w:multiLevelType w:val="hybridMultilevel"/>
    <w:tmpl w:val="18D28460"/>
    <w:lvl w:ilvl="0" w:tplc="C28AB770">
      <w:start w:val="4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E7A8C902">
      <w:start w:val="1"/>
      <w:numFmt w:val="upperLetter"/>
      <w:lvlText w:val="%2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E214D5E8">
      <w:numFmt w:val="bullet"/>
      <w:lvlText w:val="•"/>
      <w:lvlJc w:val="left"/>
      <w:pPr>
        <w:ind w:left="1786" w:hanging="210"/>
      </w:pPr>
      <w:rPr>
        <w:rFonts w:hint="default"/>
        <w:lang w:val="en-US" w:eastAsia="zh-CN" w:bidi="ar-SA"/>
      </w:rPr>
    </w:lvl>
    <w:lvl w:ilvl="3" w:tplc="C5E43CE4">
      <w:numFmt w:val="bullet"/>
      <w:lvlText w:val="•"/>
      <w:lvlJc w:val="left"/>
      <w:pPr>
        <w:ind w:left="2773" w:hanging="210"/>
      </w:pPr>
      <w:rPr>
        <w:rFonts w:hint="default"/>
        <w:lang w:val="en-US" w:eastAsia="zh-CN" w:bidi="ar-SA"/>
      </w:rPr>
    </w:lvl>
    <w:lvl w:ilvl="4" w:tplc="4E20798E">
      <w:numFmt w:val="bullet"/>
      <w:lvlText w:val="•"/>
      <w:lvlJc w:val="left"/>
      <w:pPr>
        <w:ind w:left="3760" w:hanging="210"/>
      </w:pPr>
      <w:rPr>
        <w:rFonts w:hint="default"/>
        <w:lang w:val="en-US" w:eastAsia="zh-CN" w:bidi="ar-SA"/>
      </w:rPr>
    </w:lvl>
    <w:lvl w:ilvl="5" w:tplc="D07CB6AC">
      <w:numFmt w:val="bullet"/>
      <w:lvlText w:val="•"/>
      <w:lvlJc w:val="left"/>
      <w:pPr>
        <w:ind w:left="4746" w:hanging="210"/>
      </w:pPr>
      <w:rPr>
        <w:rFonts w:hint="default"/>
        <w:lang w:val="en-US" w:eastAsia="zh-CN" w:bidi="ar-SA"/>
      </w:rPr>
    </w:lvl>
    <w:lvl w:ilvl="6" w:tplc="71368AF8">
      <w:numFmt w:val="bullet"/>
      <w:lvlText w:val="•"/>
      <w:lvlJc w:val="left"/>
      <w:pPr>
        <w:ind w:left="5733" w:hanging="210"/>
      </w:pPr>
      <w:rPr>
        <w:rFonts w:hint="default"/>
        <w:lang w:val="en-US" w:eastAsia="zh-CN" w:bidi="ar-SA"/>
      </w:rPr>
    </w:lvl>
    <w:lvl w:ilvl="7" w:tplc="E72C2036">
      <w:numFmt w:val="bullet"/>
      <w:lvlText w:val="•"/>
      <w:lvlJc w:val="left"/>
      <w:pPr>
        <w:ind w:left="6720" w:hanging="210"/>
      </w:pPr>
      <w:rPr>
        <w:rFonts w:hint="default"/>
        <w:lang w:val="en-US" w:eastAsia="zh-CN" w:bidi="ar-SA"/>
      </w:rPr>
    </w:lvl>
    <w:lvl w:ilvl="8" w:tplc="FB687AC4">
      <w:numFmt w:val="bullet"/>
      <w:lvlText w:val="•"/>
      <w:lvlJc w:val="left"/>
      <w:pPr>
        <w:ind w:left="7706" w:hanging="210"/>
      </w:pPr>
      <w:rPr>
        <w:rFonts w:hint="default"/>
        <w:lang w:val="en-US" w:eastAsia="zh-CN" w:bidi="ar-SA"/>
      </w:rPr>
    </w:lvl>
  </w:abstractNum>
  <w:abstractNum w:abstractNumId="2">
    <w:nsid w:val="1C2B4B27"/>
    <w:multiLevelType w:val="hybridMultilevel"/>
    <w:tmpl w:val="B3C870C2"/>
    <w:lvl w:ilvl="0" w:tplc="380801BE">
      <w:start w:val="40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15887FC6">
      <w:start w:val="1"/>
      <w:numFmt w:val="upperLetter"/>
      <w:lvlText w:val="%2."/>
      <w:lvlJc w:val="left"/>
      <w:pPr>
        <w:ind w:left="523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5E1E27AC">
      <w:numFmt w:val="bullet"/>
      <w:lvlText w:val="•"/>
      <w:lvlJc w:val="left"/>
      <w:pPr>
        <w:ind w:left="1815" w:hanging="524"/>
      </w:pPr>
      <w:rPr>
        <w:rFonts w:hint="default"/>
        <w:lang w:val="en-US" w:eastAsia="zh-CN" w:bidi="ar-SA"/>
      </w:rPr>
    </w:lvl>
    <w:lvl w:ilvl="3" w:tplc="5B74D956">
      <w:numFmt w:val="bullet"/>
      <w:lvlText w:val="•"/>
      <w:lvlJc w:val="left"/>
      <w:pPr>
        <w:ind w:left="2791" w:hanging="524"/>
      </w:pPr>
      <w:rPr>
        <w:rFonts w:hint="default"/>
        <w:lang w:val="en-US" w:eastAsia="zh-CN" w:bidi="ar-SA"/>
      </w:rPr>
    </w:lvl>
    <w:lvl w:ilvl="4" w:tplc="2FC88964">
      <w:numFmt w:val="bullet"/>
      <w:lvlText w:val="•"/>
      <w:lvlJc w:val="left"/>
      <w:pPr>
        <w:ind w:left="3766" w:hanging="524"/>
      </w:pPr>
      <w:rPr>
        <w:rFonts w:hint="default"/>
        <w:lang w:val="en-US" w:eastAsia="zh-CN" w:bidi="ar-SA"/>
      </w:rPr>
    </w:lvl>
    <w:lvl w:ilvl="5" w:tplc="4920B698">
      <w:numFmt w:val="bullet"/>
      <w:lvlText w:val="•"/>
      <w:lvlJc w:val="left"/>
      <w:pPr>
        <w:ind w:left="4742" w:hanging="524"/>
      </w:pPr>
      <w:rPr>
        <w:rFonts w:hint="default"/>
        <w:lang w:val="en-US" w:eastAsia="zh-CN" w:bidi="ar-SA"/>
      </w:rPr>
    </w:lvl>
    <w:lvl w:ilvl="6" w:tplc="62829ECC">
      <w:numFmt w:val="bullet"/>
      <w:lvlText w:val="•"/>
      <w:lvlJc w:val="left"/>
      <w:pPr>
        <w:ind w:left="5717" w:hanging="524"/>
      </w:pPr>
      <w:rPr>
        <w:rFonts w:hint="default"/>
        <w:lang w:val="en-US" w:eastAsia="zh-CN" w:bidi="ar-SA"/>
      </w:rPr>
    </w:lvl>
    <w:lvl w:ilvl="7" w:tplc="95124454">
      <w:numFmt w:val="bullet"/>
      <w:lvlText w:val="•"/>
      <w:lvlJc w:val="left"/>
      <w:pPr>
        <w:ind w:left="6693" w:hanging="524"/>
      </w:pPr>
      <w:rPr>
        <w:rFonts w:hint="default"/>
        <w:lang w:val="en-US" w:eastAsia="zh-CN" w:bidi="ar-SA"/>
      </w:rPr>
    </w:lvl>
    <w:lvl w:ilvl="8" w:tplc="A4280CA4">
      <w:numFmt w:val="bullet"/>
      <w:lvlText w:val="•"/>
      <w:lvlJc w:val="left"/>
      <w:pPr>
        <w:ind w:left="7668" w:hanging="524"/>
      </w:pPr>
      <w:rPr>
        <w:rFonts w:hint="default"/>
        <w:lang w:val="en-US" w:eastAsia="zh-CN" w:bidi="ar-SA"/>
      </w:rPr>
    </w:lvl>
  </w:abstractNum>
  <w:abstractNum w:abstractNumId="3">
    <w:nsid w:val="35900D91"/>
    <w:multiLevelType w:val="hybridMultilevel"/>
    <w:tmpl w:val="6E201EA0"/>
    <w:lvl w:ilvl="0" w:tplc="61CC5FE6">
      <w:start w:val="37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22479EA">
      <w:start w:val="1"/>
      <w:numFmt w:val="upperLetter"/>
      <w:lvlText w:val="%2."/>
      <w:lvlJc w:val="left"/>
      <w:pPr>
        <w:ind w:left="104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87D8F422">
      <w:numFmt w:val="bullet"/>
      <w:lvlText w:val="•"/>
      <w:lvlJc w:val="left"/>
      <w:pPr>
        <w:ind w:left="1993" w:hanging="524"/>
      </w:pPr>
      <w:rPr>
        <w:rFonts w:hint="default"/>
        <w:lang w:val="en-US" w:eastAsia="zh-CN" w:bidi="ar-SA"/>
      </w:rPr>
    </w:lvl>
    <w:lvl w:ilvl="3" w:tplc="42007526">
      <w:numFmt w:val="bullet"/>
      <w:lvlText w:val="•"/>
      <w:lvlJc w:val="left"/>
      <w:pPr>
        <w:ind w:left="2946" w:hanging="524"/>
      </w:pPr>
      <w:rPr>
        <w:rFonts w:hint="default"/>
        <w:lang w:val="en-US" w:eastAsia="zh-CN" w:bidi="ar-SA"/>
      </w:rPr>
    </w:lvl>
    <w:lvl w:ilvl="4" w:tplc="AA224DBE">
      <w:numFmt w:val="bullet"/>
      <w:lvlText w:val="•"/>
      <w:lvlJc w:val="left"/>
      <w:pPr>
        <w:ind w:left="3900" w:hanging="524"/>
      </w:pPr>
      <w:rPr>
        <w:rFonts w:hint="default"/>
        <w:lang w:val="en-US" w:eastAsia="zh-CN" w:bidi="ar-SA"/>
      </w:rPr>
    </w:lvl>
    <w:lvl w:ilvl="5" w:tplc="D056F7F8">
      <w:numFmt w:val="bullet"/>
      <w:lvlText w:val="•"/>
      <w:lvlJc w:val="left"/>
      <w:pPr>
        <w:ind w:left="4853" w:hanging="524"/>
      </w:pPr>
      <w:rPr>
        <w:rFonts w:hint="default"/>
        <w:lang w:val="en-US" w:eastAsia="zh-CN" w:bidi="ar-SA"/>
      </w:rPr>
    </w:lvl>
    <w:lvl w:ilvl="6" w:tplc="8FE4A614">
      <w:numFmt w:val="bullet"/>
      <w:lvlText w:val="•"/>
      <w:lvlJc w:val="left"/>
      <w:pPr>
        <w:ind w:left="5806" w:hanging="524"/>
      </w:pPr>
      <w:rPr>
        <w:rFonts w:hint="default"/>
        <w:lang w:val="en-US" w:eastAsia="zh-CN" w:bidi="ar-SA"/>
      </w:rPr>
    </w:lvl>
    <w:lvl w:ilvl="7" w:tplc="B8F07D7E">
      <w:numFmt w:val="bullet"/>
      <w:lvlText w:val="•"/>
      <w:lvlJc w:val="left"/>
      <w:pPr>
        <w:ind w:left="6760" w:hanging="524"/>
      </w:pPr>
      <w:rPr>
        <w:rFonts w:hint="default"/>
        <w:lang w:val="en-US" w:eastAsia="zh-CN" w:bidi="ar-SA"/>
      </w:rPr>
    </w:lvl>
    <w:lvl w:ilvl="8" w:tplc="EB0852EC">
      <w:numFmt w:val="bullet"/>
      <w:lvlText w:val="•"/>
      <w:lvlJc w:val="left"/>
      <w:pPr>
        <w:ind w:left="7713" w:hanging="524"/>
      </w:pPr>
      <w:rPr>
        <w:rFonts w:hint="default"/>
        <w:lang w:val="en-US" w:eastAsia="zh-CN" w:bidi="ar-SA"/>
      </w:rPr>
    </w:lvl>
  </w:abstractNum>
  <w:abstractNum w:abstractNumId="4">
    <w:nsid w:val="3BC65824"/>
    <w:multiLevelType w:val="hybridMultilevel"/>
    <w:tmpl w:val="5A44376C"/>
    <w:lvl w:ilvl="0" w:tplc="881E8022">
      <w:start w:val="1"/>
      <w:numFmt w:val="decimal"/>
      <w:lvlText w:val="（%1）"/>
      <w:lvlJc w:val="left"/>
      <w:pPr>
        <w:ind w:left="165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color w:val="FF0000"/>
        <w:w w:val="99"/>
        <w:sz w:val="19"/>
        <w:szCs w:val="19"/>
        <w:lang w:val="en-US" w:eastAsia="zh-CN" w:bidi="ar-SA"/>
      </w:rPr>
    </w:lvl>
    <w:lvl w:ilvl="1" w:tplc="1A601E2E">
      <w:numFmt w:val="bullet"/>
      <w:lvlText w:val="•"/>
      <w:lvlJc w:val="left"/>
      <w:pPr>
        <w:ind w:left="1112" w:hanging="524"/>
      </w:pPr>
      <w:rPr>
        <w:rFonts w:hint="default"/>
        <w:lang w:val="en-US" w:eastAsia="zh-CN" w:bidi="ar-SA"/>
      </w:rPr>
    </w:lvl>
    <w:lvl w:ilvl="2" w:tplc="53ECE0F0">
      <w:numFmt w:val="bullet"/>
      <w:lvlText w:val="•"/>
      <w:lvlJc w:val="left"/>
      <w:pPr>
        <w:ind w:left="2064" w:hanging="524"/>
      </w:pPr>
      <w:rPr>
        <w:rFonts w:hint="default"/>
        <w:lang w:val="en-US" w:eastAsia="zh-CN" w:bidi="ar-SA"/>
      </w:rPr>
    </w:lvl>
    <w:lvl w:ilvl="3" w:tplc="FFC839F2">
      <w:numFmt w:val="bullet"/>
      <w:lvlText w:val="•"/>
      <w:lvlJc w:val="left"/>
      <w:pPr>
        <w:ind w:left="3016" w:hanging="524"/>
      </w:pPr>
      <w:rPr>
        <w:rFonts w:hint="default"/>
        <w:lang w:val="en-US" w:eastAsia="zh-CN" w:bidi="ar-SA"/>
      </w:rPr>
    </w:lvl>
    <w:lvl w:ilvl="4" w:tplc="50424FCE">
      <w:numFmt w:val="bullet"/>
      <w:lvlText w:val="•"/>
      <w:lvlJc w:val="left"/>
      <w:pPr>
        <w:ind w:left="3968" w:hanging="524"/>
      </w:pPr>
      <w:rPr>
        <w:rFonts w:hint="default"/>
        <w:lang w:val="en-US" w:eastAsia="zh-CN" w:bidi="ar-SA"/>
      </w:rPr>
    </w:lvl>
    <w:lvl w:ilvl="5" w:tplc="FA1C9C4C">
      <w:numFmt w:val="bullet"/>
      <w:lvlText w:val="•"/>
      <w:lvlJc w:val="left"/>
      <w:pPr>
        <w:ind w:left="4920" w:hanging="524"/>
      </w:pPr>
      <w:rPr>
        <w:rFonts w:hint="default"/>
        <w:lang w:val="en-US" w:eastAsia="zh-CN" w:bidi="ar-SA"/>
      </w:rPr>
    </w:lvl>
    <w:lvl w:ilvl="6" w:tplc="844AB558">
      <w:numFmt w:val="bullet"/>
      <w:lvlText w:val="•"/>
      <w:lvlJc w:val="left"/>
      <w:pPr>
        <w:ind w:left="5872" w:hanging="524"/>
      </w:pPr>
      <w:rPr>
        <w:rFonts w:hint="default"/>
        <w:lang w:val="en-US" w:eastAsia="zh-CN" w:bidi="ar-SA"/>
      </w:rPr>
    </w:lvl>
    <w:lvl w:ilvl="7" w:tplc="88B60FBA">
      <w:numFmt w:val="bullet"/>
      <w:lvlText w:val="•"/>
      <w:lvlJc w:val="left"/>
      <w:pPr>
        <w:ind w:left="6824" w:hanging="524"/>
      </w:pPr>
      <w:rPr>
        <w:rFonts w:hint="default"/>
        <w:lang w:val="en-US" w:eastAsia="zh-CN" w:bidi="ar-SA"/>
      </w:rPr>
    </w:lvl>
    <w:lvl w:ilvl="8" w:tplc="A6F200B4">
      <w:numFmt w:val="bullet"/>
      <w:lvlText w:val="•"/>
      <w:lvlJc w:val="left"/>
      <w:pPr>
        <w:ind w:left="7776" w:hanging="524"/>
      </w:pPr>
      <w:rPr>
        <w:rFonts w:hint="default"/>
        <w:lang w:val="en-US" w:eastAsia="zh-CN" w:bidi="ar-SA"/>
      </w:rPr>
    </w:lvl>
  </w:abstractNum>
  <w:abstractNum w:abstractNumId="5">
    <w:nsid w:val="4EE739E1"/>
    <w:multiLevelType w:val="hybridMultilevel"/>
    <w:tmpl w:val="67D27E98"/>
    <w:lvl w:ilvl="0" w:tplc="F0E40768">
      <w:start w:val="43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11EEC7E">
      <w:start w:val="1"/>
      <w:numFmt w:val="upperLetter"/>
      <w:lvlText w:val="%2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48124538">
      <w:numFmt w:val="bullet"/>
      <w:lvlText w:val="•"/>
      <w:lvlJc w:val="left"/>
      <w:pPr>
        <w:ind w:left="1815" w:hanging="210"/>
      </w:pPr>
      <w:rPr>
        <w:rFonts w:hint="default"/>
        <w:lang w:val="en-US" w:eastAsia="zh-CN" w:bidi="ar-SA"/>
      </w:rPr>
    </w:lvl>
    <w:lvl w:ilvl="3" w:tplc="07A81B66">
      <w:numFmt w:val="bullet"/>
      <w:lvlText w:val="•"/>
      <w:lvlJc w:val="left"/>
      <w:pPr>
        <w:ind w:left="2791" w:hanging="210"/>
      </w:pPr>
      <w:rPr>
        <w:rFonts w:hint="default"/>
        <w:lang w:val="en-US" w:eastAsia="zh-CN" w:bidi="ar-SA"/>
      </w:rPr>
    </w:lvl>
    <w:lvl w:ilvl="4" w:tplc="64EE55D4">
      <w:numFmt w:val="bullet"/>
      <w:lvlText w:val="•"/>
      <w:lvlJc w:val="left"/>
      <w:pPr>
        <w:ind w:left="3766" w:hanging="210"/>
      </w:pPr>
      <w:rPr>
        <w:rFonts w:hint="default"/>
        <w:lang w:val="en-US" w:eastAsia="zh-CN" w:bidi="ar-SA"/>
      </w:rPr>
    </w:lvl>
    <w:lvl w:ilvl="5" w:tplc="26025D4C">
      <w:numFmt w:val="bullet"/>
      <w:lvlText w:val="•"/>
      <w:lvlJc w:val="left"/>
      <w:pPr>
        <w:ind w:left="4742" w:hanging="210"/>
      </w:pPr>
      <w:rPr>
        <w:rFonts w:hint="default"/>
        <w:lang w:val="en-US" w:eastAsia="zh-CN" w:bidi="ar-SA"/>
      </w:rPr>
    </w:lvl>
    <w:lvl w:ilvl="6" w:tplc="AEEE868A">
      <w:numFmt w:val="bullet"/>
      <w:lvlText w:val="•"/>
      <w:lvlJc w:val="left"/>
      <w:pPr>
        <w:ind w:left="5717" w:hanging="210"/>
      </w:pPr>
      <w:rPr>
        <w:rFonts w:hint="default"/>
        <w:lang w:val="en-US" w:eastAsia="zh-CN" w:bidi="ar-SA"/>
      </w:rPr>
    </w:lvl>
    <w:lvl w:ilvl="7" w:tplc="EB1C0E0E">
      <w:numFmt w:val="bullet"/>
      <w:lvlText w:val="•"/>
      <w:lvlJc w:val="left"/>
      <w:pPr>
        <w:ind w:left="6693" w:hanging="210"/>
      </w:pPr>
      <w:rPr>
        <w:rFonts w:hint="default"/>
        <w:lang w:val="en-US" w:eastAsia="zh-CN" w:bidi="ar-SA"/>
      </w:rPr>
    </w:lvl>
    <w:lvl w:ilvl="8" w:tplc="9CA2A390">
      <w:numFmt w:val="bullet"/>
      <w:lvlText w:val="•"/>
      <w:lvlJc w:val="left"/>
      <w:pPr>
        <w:ind w:left="7668" w:hanging="210"/>
      </w:pPr>
      <w:rPr>
        <w:rFonts w:hint="default"/>
        <w:lang w:val="en-US" w:eastAsia="zh-CN" w:bidi="ar-SA"/>
      </w:rPr>
    </w:lvl>
  </w:abstractNum>
  <w:abstractNum w:abstractNumId="6">
    <w:nsid w:val="7B1937CB"/>
    <w:multiLevelType w:val="hybridMultilevel"/>
    <w:tmpl w:val="28688F06"/>
    <w:lvl w:ilvl="0" w:tplc="53C0428A">
      <w:start w:val="24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6AA2612">
      <w:numFmt w:val="bullet"/>
      <w:lvlText w:val="•"/>
      <w:lvlJc w:val="left"/>
      <w:pPr>
        <w:ind w:left="1778" w:hanging="315"/>
      </w:pPr>
      <w:rPr>
        <w:rFonts w:hint="default"/>
        <w:lang w:val="en-US" w:eastAsia="zh-CN" w:bidi="ar-SA"/>
      </w:rPr>
    </w:lvl>
    <w:lvl w:ilvl="2" w:tplc="007E275C">
      <w:numFmt w:val="bullet"/>
      <w:lvlText w:val="•"/>
      <w:lvlJc w:val="left"/>
      <w:pPr>
        <w:ind w:left="2656" w:hanging="315"/>
      </w:pPr>
      <w:rPr>
        <w:rFonts w:hint="default"/>
        <w:lang w:val="en-US" w:eastAsia="zh-CN" w:bidi="ar-SA"/>
      </w:rPr>
    </w:lvl>
    <w:lvl w:ilvl="3" w:tplc="3864C434">
      <w:numFmt w:val="bullet"/>
      <w:lvlText w:val="•"/>
      <w:lvlJc w:val="left"/>
      <w:pPr>
        <w:ind w:left="3534" w:hanging="315"/>
      </w:pPr>
      <w:rPr>
        <w:rFonts w:hint="default"/>
        <w:lang w:val="en-US" w:eastAsia="zh-CN" w:bidi="ar-SA"/>
      </w:rPr>
    </w:lvl>
    <w:lvl w:ilvl="4" w:tplc="932A41C2">
      <w:numFmt w:val="bullet"/>
      <w:lvlText w:val="•"/>
      <w:lvlJc w:val="left"/>
      <w:pPr>
        <w:ind w:left="4412" w:hanging="315"/>
      </w:pPr>
      <w:rPr>
        <w:rFonts w:hint="default"/>
        <w:lang w:val="en-US" w:eastAsia="zh-CN" w:bidi="ar-SA"/>
      </w:rPr>
    </w:lvl>
    <w:lvl w:ilvl="5" w:tplc="1204707A">
      <w:numFmt w:val="bullet"/>
      <w:lvlText w:val="•"/>
      <w:lvlJc w:val="left"/>
      <w:pPr>
        <w:ind w:left="5290" w:hanging="315"/>
      </w:pPr>
      <w:rPr>
        <w:rFonts w:hint="default"/>
        <w:lang w:val="en-US" w:eastAsia="zh-CN" w:bidi="ar-SA"/>
      </w:rPr>
    </w:lvl>
    <w:lvl w:ilvl="6" w:tplc="559CAA7A">
      <w:numFmt w:val="bullet"/>
      <w:lvlText w:val="•"/>
      <w:lvlJc w:val="left"/>
      <w:pPr>
        <w:ind w:left="6168" w:hanging="315"/>
      </w:pPr>
      <w:rPr>
        <w:rFonts w:hint="default"/>
        <w:lang w:val="en-US" w:eastAsia="zh-CN" w:bidi="ar-SA"/>
      </w:rPr>
    </w:lvl>
    <w:lvl w:ilvl="7" w:tplc="B3DA395A">
      <w:numFmt w:val="bullet"/>
      <w:lvlText w:val="•"/>
      <w:lvlJc w:val="left"/>
      <w:pPr>
        <w:ind w:left="7046" w:hanging="315"/>
      </w:pPr>
      <w:rPr>
        <w:rFonts w:hint="default"/>
        <w:lang w:val="en-US" w:eastAsia="zh-CN" w:bidi="ar-SA"/>
      </w:rPr>
    </w:lvl>
    <w:lvl w:ilvl="8" w:tplc="94922082">
      <w:numFmt w:val="bullet"/>
      <w:lvlText w:val="•"/>
      <w:lvlJc w:val="left"/>
      <w:pPr>
        <w:ind w:left="7924" w:hanging="315"/>
      </w:pPr>
      <w:rPr>
        <w:rFonts w:hint="default"/>
        <w:lang w:val="en-US" w:eastAsia="zh-CN" w:bidi="ar-SA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9A487C"/>
    <w:rsid w:val="00002A93"/>
    <w:rsid w:val="0003320F"/>
    <w:rsid w:val="00052812"/>
    <w:rsid w:val="000905A6"/>
    <w:rsid w:val="000C2B69"/>
    <w:rsid w:val="001474AD"/>
    <w:rsid w:val="00205EFF"/>
    <w:rsid w:val="00255A2B"/>
    <w:rsid w:val="002E7D37"/>
    <w:rsid w:val="00344C13"/>
    <w:rsid w:val="003511CD"/>
    <w:rsid w:val="00360522"/>
    <w:rsid w:val="00372676"/>
    <w:rsid w:val="00414C67"/>
    <w:rsid w:val="00465631"/>
    <w:rsid w:val="004921A6"/>
    <w:rsid w:val="00497087"/>
    <w:rsid w:val="004C5D3A"/>
    <w:rsid w:val="005C1530"/>
    <w:rsid w:val="00654AEC"/>
    <w:rsid w:val="006F623E"/>
    <w:rsid w:val="007352F8"/>
    <w:rsid w:val="00751C02"/>
    <w:rsid w:val="007D577A"/>
    <w:rsid w:val="008705C1"/>
    <w:rsid w:val="0088277D"/>
    <w:rsid w:val="00884B64"/>
    <w:rsid w:val="008E70A0"/>
    <w:rsid w:val="009613FF"/>
    <w:rsid w:val="009A487C"/>
    <w:rsid w:val="009A6FC4"/>
    <w:rsid w:val="00A26A37"/>
    <w:rsid w:val="00A533CB"/>
    <w:rsid w:val="00AA59AA"/>
    <w:rsid w:val="00BC1634"/>
    <w:rsid w:val="00BE270E"/>
    <w:rsid w:val="00C275FF"/>
    <w:rsid w:val="00C42295"/>
    <w:rsid w:val="00C6696F"/>
    <w:rsid w:val="00C70A1F"/>
    <w:rsid w:val="00CD516A"/>
    <w:rsid w:val="00D10656"/>
    <w:rsid w:val="00D30F0E"/>
    <w:rsid w:val="00D40918"/>
    <w:rsid w:val="00D41A13"/>
    <w:rsid w:val="00DC4783"/>
    <w:rsid w:val="00E31E34"/>
    <w:rsid w:val="00EF1E37"/>
    <w:rsid w:val="00F014AB"/>
    <w:rsid w:val="00F739A2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516A"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1"/>
    <w:qFormat/>
    <w:rsid w:val="00CD516A"/>
    <w:pPr>
      <w:ind w:left="4188" w:right="4144"/>
      <w:jc w:val="center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51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516A"/>
    <w:pPr>
      <w:spacing w:before="149"/>
      <w:ind w:left="165"/>
    </w:pPr>
    <w:rPr>
      <w:sz w:val="21"/>
      <w:szCs w:val="21"/>
    </w:rPr>
  </w:style>
  <w:style w:type="paragraph" w:styleId="a4">
    <w:name w:val="Title"/>
    <w:basedOn w:val="a"/>
    <w:uiPriority w:val="1"/>
    <w:qFormat/>
    <w:rsid w:val="00CD516A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CD516A"/>
    <w:pPr>
      <w:spacing w:before="149"/>
      <w:ind w:left="165" w:firstLine="418"/>
    </w:pPr>
  </w:style>
  <w:style w:type="paragraph" w:customStyle="1" w:styleId="TableParagraph">
    <w:name w:val="Table Paragraph"/>
    <w:basedOn w:val="a"/>
    <w:uiPriority w:val="1"/>
    <w:qFormat/>
    <w:rsid w:val="00CD516A"/>
  </w:style>
  <w:style w:type="paragraph" w:styleId="a6">
    <w:name w:val="header"/>
    <w:basedOn w:val="a"/>
    <w:link w:val="Char"/>
    <w:uiPriority w:val="99"/>
    <w:unhideWhenUsed/>
    <w:rsid w:val="009A6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9A6FC4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0"/>
    <w:uiPriority w:val="99"/>
    <w:unhideWhenUsed/>
    <w:rsid w:val="009A6F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9A6FC4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Balloon Text"/>
    <w:basedOn w:val="a"/>
    <w:link w:val="Char1"/>
    <w:uiPriority w:val="99"/>
    <w:semiHidden/>
    <w:unhideWhenUsed/>
    <w:rsid w:val="00751C0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51C02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semiHidden/>
    <w:unhideWhenUsed/>
    <w:rsid w:val="004921A6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472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387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56967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201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247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33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97117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7277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7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50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278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299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5095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4799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41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1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0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116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90874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0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643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1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3848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9783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02962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1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4242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158942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979</Words>
  <Characters>5586</Characters>
  <Application>Microsoft Office Word</Application>
  <DocSecurity>0</DocSecurity>
  <Lines>46</Lines>
  <Paragraphs>13</Paragraphs>
  <ScaleCrop>false</ScaleCrop>
  <Company>Aliyun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36</cp:revision>
  <dcterms:created xsi:type="dcterms:W3CDTF">2023-08-11T05:56:00Z</dcterms:created>
  <dcterms:modified xsi:type="dcterms:W3CDTF">2023-08-12T03:38:00Z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pdftk-java 3.2.3</vt:lpwstr>
  </property>
  <property fmtid="{D5CDD505-2E9C-101B-9397-08002B2CF9AE}" pid="4" name="LastSaved">
    <vt:filetime>2023-08-11T00:00:00Z</vt:filetime>
  </property>
  <property fmtid="{D5CDD505-2E9C-101B-9397-08002B2CF9AE}" pid="5" name="Producer">
    <vt:lpwstr>itext-paulo-155 (itextpdf.sf.net - lowagie.com)</vt:lpwstr>
  </property>
</Properties>
</file>