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申论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：坚持党对“三农”工作的全面领导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</w:rPr>
        <w:t>考生在平时可以多阅读一些</w:t>
      </w:r>
      <w:r>
        <w:rPr>
          <w:rFonts w:hint="eastAsia" w:ascii="宋体" w:hAnsi="宋体" w:cs="宋体"/>
          <w:lang w:eastAsia="zh-CN"/>
        </w:rPr>
        <w:t>权威媒体</w:t>
      </w:r>
      <w:r>
        <w:rPr>
          <w:rFonts w:hint="eastAsia" w:ascii="宋体" w:hAnsi="宋体" w:eastAsia="宋体" w:cs="宋体"/>
        </w:rPr>
        <w:t>的报道或时评，一是对阅读素材的积累，二是对写作手法的借鉴。展鸿教育挑选了一些文章，供各位考生阅读参考：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办好农村的事情，实现乡村振兴，关键在党。加强和完善党对“三农”工作的领导，是全面推进乡村振兴、建设农业强国的政治保证。为此，今年一号文件就加强党对农村工作的全面领导进行了重点部署，明确要求不断健全党领导农村工作的组织体系、制度体系、工作机制，切实提高新时代党全面领导农村工作的能力和水平，推动全面推进乡村振兴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强化五级书记抓乡村振兴，凝聚做好“三农”工作强大合力。</w:t>
      </w:r>
      <w:r>
        <w:rPr>
          <w:rFonts w:hint="eastAsia" w:ascii="宋体" w:hAnsi="宋体" w:eastAsia="宋体" w:cs="宋体"/>
          <w:b w:val="0"/>
          <w:bCs w:val="0"/>
        </w:rPr>
        <w:t>近期，中共中央办公厅、国务院办公厅印发《乡村振兴责任制实施办法》，其中很重要的一条就是五级书记抓乡村振兴。各级党委要扛起政治责任，特别是县委书记要把主要精力放在“三农”工作上，研究解决问题，推动工作落实，当好“一线总指挥”，明确各级领导干部和各部门推动乡村振兴的具体责任，什么事、谁来干、什么时间完成、打造什么标准等等，都要一清二楚、明明白白，一级抓一级，一级帮助一级解决问题，形成上下联动、齐抓共管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加强乡村人才队伍建设，筑牢农业农村现代化的基础性战略性支撑。</w:t>
      </w:r>
      <w:r>
        <w:rPr>
          <w:rFonts w:hint="eastAsia" w:ascii="宋体" w:hAnsi="宋体" w:eastAsia="宋体" w:cs="宋体"/>
          <w:b w:val="0"/>
          <w:bCs w:val="0"/>
        </w:rPr>
        <w:t>乡村振兴，关键在人，关键在干。实施乡村振兴战略，必须打造一支强大的乡村振兴人才队伍，强化人才“引育用留”全链条，解乡村振兴“人才之渴”。要选派一批优秀干部到乡村振兴一线岗位，把乡村振兴作为培养锻炼干部的广阔舞台，对在艰苦地区、关键岗位工作表现突出的干部要优先重用。要积极培养使用熟悉乡村产业、乡村建设、新型城镇化等方面的优秀干部，鼓励支持农业科技、教育、医疗卫生等各类专业技术人才投身农村发展。要完善人才引进激励机制，有序引导大学毕业生到乡、能人回乡、农民工返乡、企业家入乡，让他们留得下、能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坚持抓党建促乡村振兴，充分发挥农村基层党组织战斗堡垒作用。</w:t>
      </w:r>
      <w:r>
        <w:rPr>
          <w:rFonts w:hint="eastAsia" w:ascii="宋体" w:hAnsi="宋体" w:eastAsia="宋体" w:cs="宋体"/>
          <w:b w:val="0"/>
          <w:bCs w:val="0"/>
        </w:rPr>
        <w:t>乡村振兴各项政策，最终要靠农村基层党组织来落实。要健全村党组织领导的村级组织体系，强化基层党组织的引领和服务功能，推动村级自治组织、集体经济组织、农民合作组织、各类社会组织协同发力，共促发展。要选优配强乡镇领导班子、村“两委”成员特别是村党支部书记，加强基层干部培训，派强用好驻村第一书记和驻村工作队，充分发挥农村党员先锋模范作用，让党旗在乡村振兴一线高高飘扬。（转自网络，侵权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来源：鲁网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编辑：展鸿教育</w:t>
      </w:r>
    </w:p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871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M5ZjEwYzJjM2QyYzBmOGFmYWM0MDRiYzQyOWIifQ=="/>
  </w:docVars>
  <w:rsids>
    <w:rsidRoot w:val="00000000"/>
    <w:rsid w:val="04536739"/>
    <w:rsid w:val="08D97BC4"/>
    <w:rsid w:val="0B506FDA"/>
    <w:rsid w:val="0BDE08E5"/>
    <w:rsid w:val="0C2844AB"/>
    <w:rsid w:val="0FDD23ED"/>
    <w:rsid w:val="111C2FF7"/>
    <w:rsid w:val="112D7517"/>
    <w:rsid w:val="11545862"/>
    <w:rsid w:val="128C1182"/>
    <w:rsid w:val="13335DAA"/>
    <w:rsid w:val="13850D35"/>
    <w:rsid w:val="138C6812"/>
    <w:rsid w:val="13E40DCE"/>
    <w:rsid w:val="155118EA"/>
    <w:rsid w:val="15555467"/>
    <w:rsid w:val="1796289D"/>
    <w:rsid w:val="19001959"/>
    <w:rsid w:val="1B8D6283"/>
    <w:rsid w:val="1BAE2647"/>
    <w:rsid w:val="1C700AFC"/>
    <w:rsid w:val="1D985289"/>
    <w:rsid w:val="1E1B5A01"/>
    <w:rsid w:val="1EE02B83"/>
    <w:rsid w:val="1F175B51"/>
    <w:rsid w:val="1F425CE4"/>
    <w:rsid w:val="20EB3778"/>
    <w:rsid w:val="246F33B4"/>
    <w:rsid w:val="27F57622"/>
    <w:rsid w:val="29F11AFD"/>
    <w:rsid w:val="2A057216"/>
    <w:rsid w:val="2AD70991"/>
    <w:rsid w:val="2C950AFD"/>
    <w:rsid w:val="2D2D1C72"/>
    <w:rsid w:val="2E423C5A"/>
    <w:rsid w:val="2E8A2312"/>
    <w:rsid w:val="31576962"/>
    <w:rsid w:val="32F2298E"/>
    <w:rsid w:val="3775061C"/>
    <w:rsid w:val="391653C6"/>
    <w:rsid w:val="3A221F88"/>
    <w:rsid w:val="3A9243B1"/>
    <w:rsid w:val="3A960C55"/>
    <w:rsid w:val="3C3C17A7"/>
    <w:rsid w:val="3F032A7E"/>
    <w:rsid w:val="41325C7C"/>
    <w:rsid w:val="45074767"/>
    <w:rsid w:val="45264ACC"/>
    <w:rsid w:val="488635D6"/>
    <w:rsid w:val="48B001F1"/>
    <w:rsid w:val="48BB3FC0"/>
    <w:rsid w:val="4C911E1C"/>
    <w:rsid w:val="4CAF0431"/>
    <w:rsid w:val="503654F7"/>
    <w:rsid w:val="52AC0188"/>
    <w:rsid w:val="52EA60B7"/>
    <w:rsid w:val="53241C8D"/>
    <w:rsid w:val="54B42771"/>
    <w:rsid w:val="55081ED2"/>
    <w:rsid w:val="563C6611"/>
    <w:rsid w:val="5661258D"/>
    <w:rsid w:val="56D00445"/>
    <w:rsid w:val="58832C8B"/>
    <w:rsid w:val="58A03D77"/>
    <w:rsid w:val="58C241B6"/>
    <w:rsid w:val="59750258"/>
    <w:rsid w:val="5ABC2824"/>
    <w:rsid w:val="5D683D07"/>
    <w:rsid w:val="61044D4E"/>
    <w:rsid w:val="6241516D"/>
    <w:rsid w:val="659A7A1B"/>
    <w:rsid w:val="66401960"/>
    <w:rsid w:val="66D47E98"/>
    <w:rsid w:val="68D71152"/>
    <w:rsid w:val="69D35574"/>
    <w:rsid w:val="69F413EB"/>
    <w:rsid w:val="6A6A44C8"/>
    <w:rsid w:val="6B643BBC"/>
    <w:rsid w:val="6C426C43"/>
    <w:rsid w:val="6CCD2C95"/>
    <w:rsid w:val="6DFF3101"/>
    <w:rsid w:val="72C84F6A"/>
    <w:rsid w:val="7426310B"/>
    <w:rsid w:val="746B3E4D"/>
    <w:rsid w:val="768E26DC"/>
    <w:rsid w:val="797A378B"/>
    <w:rsid w:val="7998038C"/>
    <w:rsid w:val="7AA24B61"/>
    <w:rsid w:val="7ABD440F"/>
    <w:rsid w:val="7DCA4A14"/>
    <w:rsid w:val="7E2A6BF1"/>
    <w:rsid w:val="7E5C68D9"/>
    <w:rsid w:val="7F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Times New Roman" w:hAnsi="Times New Roman" w:eastAsia="仿宋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left="420" w:leftChars="200" w:firstLine="643" w:firstLineChars="200"/>
      <w:jc w:val="left"/>
      <w:outlineLvl w:val="2"/>
    </w:pPr>
    <w:rPr>
      <w:rFonts w:ascii="黑体" w:hAnsi="黑体" w:eastAsia="黑体" w:cs="黑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pageBreakBefore/>
      <w:spacing w:before="75" w:beforeAutospacing="0" w:after="150" w:afterAutospacing="0" w:line="855" w:lineRule="exact"/>
      <w:ind w:firstLine="0" w:firstLineChars="0"/>
      <w:jc w:val="center"/>
      <w:outlineLvl w:val="3"/>
    </w:pPr>
    <w:rPr>
      <w:rFonts w:ascii="Times New Roman" w:hAnsi="Times New Roman" w:eastAsia="仿宋" w:cs="黑体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2">
    <w:name w:val="语文标题"/>
    <w:basedOn w:val="7"/>
    <w:next w:val="1"/>
    <w:qFormat/>
    <w:uiPriority w:val="0"/>
    <w:pPr>
      <w:jc w:val="center"/>
    </w:pPr>
    <w:rPr>
      <w:rFonts w:ascii="Times New Roman" w:hAnsi="Times New Roman" w:eastAsia="仿宋"/>
      <w:sz w:val="30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Microsoft JhengHei"/>
      <w:bCs/>
      <w:color w:val="auto"/>
      <w:kern w:val="0"/>
      <w:sz w:val="24"/>
      <w:szCs w:val="20"/>
    </w:rPr>
  </w:style>
  <w:style w:type="paragraph" w:customStyle="1" w:styleId="14">
    <w:name w:val="请开始答题"/>
    <w:basedOn w:val="1"/>
    <w:qFormat/>
    <w:uiPriority w:val="0"/>
    <w:pPr>
      <w:ind w:firstLine="643" w:firstLineChars="200"/>
      <w:jc w:val="left"/>
    </w:pPr>
    <w:rPr>
      <w:rFonts w:ascii="Times New Roman" w:hAnsi="Times New Roman" w:eastAsia="楷体" w:cs="黑体"/>
      <w:b/>
      <w:szCs w:val="22"/>
    </w:rPr>
  </w:style>
  <w:style w:type="paragraph" w:customStyle="1" w:styleId="15">
    <w:name w:val="标题２－参考时限"/>
    <w:basedOn w:val="5"/>
    <w:next w:val="1"/>
    <w:qFormat/>
    <w:uiPriority w:val="0"/>
    <w:pPr>
      <w:snapToGrid w:val="0"/>
    </w:pPr>
  </w:style>
  <w:style w:type="paragraph" w:customStyle="1" w:styleId="16">
    <w:name w:val="标题２（参考时限）"/>
    <w:basedOn w:val="1"/>
    <w:qFormat/>
    <w:uiPriority w:val="0"/>
    <w:pPr>
      <w:spacing w:before="400" w:line="360" w:lineRule="auto"/>
    </w:pPr>
    <w:rPr>
      <w:rFonts w:ascii="Times New Roman" w:hAnsi="Times New Roman" w:eastAsia="宋体" w:cs="黑体"/>
      <w:szCs w:val="22"/>
    </w:rPr>
  </w:style>
  <w:style w:type="paragraph" w:customStyle="1" w:styleId="17">
    <w:name w:val="标题３（请开始答题）"/>
    <w:basedOn w:val="1"/>
    <w:qFormat/>
    <w:uiPriority w:val="0"/>
    <w:pPr>
      <w:spacing w:before="300" w:line="240" w:lineRule="auto"/>
      <w:ind w:firstLine="643" w:firstLineChars="200"/>
      <w:jc w:val="left"/>
    </w:pPr>
    <w:rPr>
      <w:rFonts w:ascii="Times New Roman" w:hAnsi="Times New Roman" w:eastAsia="黑体" w:cs="黑体"/>
      <w:szCs w:val="22"/>
    </w:rPr>
  </w:style>
  <w:style w:type="character" w:customStyle="1" w:styleId="18">
    <w:name w:val="标题 1 Char"/>
    <w:link w:val="4"/>
    <w:qFormat/>
    <w:uiPriority w:val="0"/>
    <w:rPr>
      <w:rFonts w:ascii="Times New Roman" w:hAnsi="Times New Roman" w:eastAsia="仿宋" w:cs="宋体"/>
      <w:b/>
      <w:kern w:val="44"/>
      <w:sz w:val="32"/>
      <w:szCs w:val="24"/>
    </w:rPr>
  </w:style>
  <w:style w:type="character" w:customStyle="1" w:styleId="19">
    <w:name w:val="标题 3 Char1"/>
    <w:link w:val="6"/>
    <w:qFormat/>
    <w:uiPriority w:val="0"/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990</Words>
  <Characters>990</Characters>
  <Lines>0</Lines>
  <Paragraphs>0</Paragraphs>
  <TotalTime>1</TotalTime>
  <ScaleCrop>false</ScaleCrop>
  <LinksUpToDate>false</LinksUpToDate>
  <CharactersWithSpaces>990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2019-07-26T01:17:00Z</dcterms:created>
  <dc:creator>Administrator</dc:creator>
  <cp:lastModifiedBy>梅格安</cp:lastModifiedBy>
  <dcterms:modified xsi:type="dcterms:W3CDTF">2023-03-07T10:45:06Z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DCD4A9ACD6BC4D4486EF2573D378A809</vt:lpwstr>
  </property>
</Properties>
</file>