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jc w:val="center"/>
        <w:textAlignment w:val="auto"/>
        <w:outlineLvl w:val="9"/>
        <w:rPr>
          <w:rFonts w:hint="eastAsia" w:ascii="仿宋" w:hAnsi="仿宋" w:eastAsia="仿宋" w:cs="仿宋"/>
          <w:b/>
          <w:bCs/>
          <w:sz w:val="32"/>
          <w:szCs w:val="32"/>
        </w:rPr>
      </w:pPr>
      <w:bookmarkStart w:id="0" w:name="_GoBack"/>
      <w:r>
        <w:rPr>
          <w:rFonts w:hint="eastAsia" w:ascii="仿宋" w:hAnsi="仿宋" w:eastAsia="仿宋" w:cs="仿宋"/>
          <w:b/>
          <w:bCs/>
          <w:sz w:val="32"/>
          <w:szCs w:val="32"/>
        </w:rPr>
        <w:t>申论</w:t>
      </w:r>
      <w:r>
        <w:rPr>
          <w:rFonts w:hint="eastAsia" w:ascii="仿宋" w:hAnsi="仿宋" w:eastAsia="仿宋" w:cs="仿宋"/>
          <w:b/>
          <w:bCs/>
          <w:sz w:val="32"/>
          <w:szCs w:val="32"/>
          <w:lang w:eastAsia="zh-CN"/>
        </w:rPr>
        <w:t>阅读</w:t>
      </w:r>
      <w:r>
        <w:rPr>
          <w:rFonts w:hint="eastAsia" w:ascii="仿宋" w:hAnsi="仿宋" w:eastAsia="仿宋" w:cs="仿宋"/>
          <w:b/>
          <w:bCs/>
          <w:sz w:val="32"/>
          <w:szCs w:val="32"/>
        </w:rPr>
        <w:t>：续写雷锋精神 做好新时代传承人</w:t>
      </w:r>
    </w:p>
    <w:bookmarkEnd w:id="0"/>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outlineLvl w:val="9"/>
        <w:rPr>
          <w:rFonts w:hint="eastAsia" w:ascii="宋体" w:hAnsi="宋体" w:eastAsia="宋体" w:cs="宋体"/>
        </w:rPr>
      </w:pPr>
      <w:r>
        <w:rPr>
          <w:rFonts w:hint="eastAsia" w:ascii="宋体" w:hAnsi="宋体" w:eastAsia="宋体" w:cs="宋体"/>
        </w:rPr>
        <w:t>考生在平时可以多阅读一些</w:t>
      </w:r>
      <w:r>
        <w:rPr>
          <w:rFonts w:hint="eastAsia" w:ascii="宋体" w:hAnsi="宋体" w:cs="宋体"/>
          <w:lang w:eastAsia="zh-CN"/>
        </w:rPr>
        <w:t>权威媒体</w:t>
      </w:r>
      <w:r>
        <w:rPr>
          <w:rFonts w:hint="eastAsia" w:ascii="宋体" w:hAnsi="宋体" w:eastAsia="宋体" w:cs="宋体"/>
        </w:rPr>
        <w:t>的报道或时评，一是对阅读素材的积累，二是对写作手法的借鉴。展鸿教育挑选了一些文章，供各位考生阅读参考：</w:t>
      </w:r>
    </w:p>
    <w:p>
      <w:pPr>
        <w:pStyle w:val="2"/>
        <w:rPr>
          <w:rFonts w:hint="eastAsi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雷锋的名字家喻户晓，雷锋的事迹深入人心，雷锋精神滋养着一代代中华儿女的心灵。奋进在新征程的路上，广大党员干部要深刻把握雷锋精神的时代内涵，更好发挥模范带头作用，让雷锋精神在新时代绽放更加璀璨的光芒。</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时光变迁，岁月飞逝，雷锋精神激发着一代又一代人向前奋进。在中华大地上，雷锋故事一直在续写，每一个助人为乐、甘于奉献的人，每一个为党、为国、为社会主义事业矢志奋斗的人，积累成雷锋话本的一页又一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续写雷锋精神，用“俯首甘为孺子牛”的无私奉献精神践行为民服务的初心使命。</w:t>
      </w:r>
      <w:r>
        <w:rPr>
          <w:rFonts w:hint="eastAsia" w:ascii="宋体" w:hAnsi="宋体" w:eastAsia="宋体" w:cs="宋体"/>
          <w:i w:val="0"/>
          <w:iCs w:val="0"/>
          <w:caps w:val="0"/>
          <w:color w:val="000000"/>
          <w:spacing w:val="0"/>
          <w:sz w:val="21"/>
          <w:szCs w:val="21"/>
        </w:rPr>
        <w:t>“奉献”二字历来为人们所尊崇，在历史长河中历久弥新。百年征程是无数党员干部砥砺前行，挥洒汗水，俯身耕耘，用生命担使命，为党和人民的事业奉献一生。人民是中国共产党的执政之基、生命之根、力量之源。雷锋精神一脉相承，为人民奉献的心意永远相通。不管是风华正茂还是白发苍苍，党员干部都要站稳人民立场、坚持人民至上，将报国志、为民情融入一生的信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续写雷锋精神，用“栉风沐雨砥砺行”的艰苦奋斗精神续写新时代的伟大成就。</w:t>
      </w:r>
      <w:r>
        <w:rPr>
          <w:rFonts w:hint="eastAsia" w:ascii="宋体" w:hAnsi="宋体" w:eastAsia="宋体" w:cs="宋体"/>
          <w:i w:val="0"/>
          <w:iCs w:val="0"/>
          <w:caps w:val="0"/>
          <w:color w:val="000000"/>
          <w:spacing w:val="0"/>
          <w:sz w:val="21"/>
          <w:szCs w:val="21"/>
        </w:rPr>
        <w:t>回望过去，我们走过千山万水，艰苦时代无数党员干部在矢志不渝的奋斗中勇毅前行创造了今天的辉煌。新的时代为我们提供了优越的条件和广阔的舞台，我们要领悟新的时代背景下赋予雷锋精神的内涵，在未来的路上持续艰苦奋斗、跋山涉水，向着更加伟大的目标进发。党员干部要自觉将“有限”投入“无限”的大格局中，将艰苦奋斗融入血脉之中，不满足于之前的成绩，对未来不盲目乐观，始终保持艰苦奋斗的作风，为实现中华民族的伟大复兴而奋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2"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续写雷锋精神，用“敢为天下先”的锐意创新精神创造独特的中国智慧。</w:t>
      </w:r>
      <w:r>
        <w:rPr>
          <w:rFonts w:hint="eastAsia" w:ascii="宋体" w:hAnsi="宋体" w:eastAsia="宋体" w:cs="宋体"/>
          <w:i w:val="0"/>
          <w:iCs w:val="0"/>
          <w:caps w:val="0"/>
          <w:color w:val="000000"/>
          <w:spacing w:val="0"/>
          <w:sz w:val="21"/>
          <w:szCs w:val="21"/>
        </w:rPr>
        <w:t>创新就是“从0到1”的探索，自主创新是我们攀登世界科技高峰的必由之路，只有跟随时代步伐，我们才能在瞬息万变的世界中抓住每一个发展机遇。创新路上难免遇到很多未知的困境，党员干部要有“摸着石头过河”的勇气和“第一个吃螃蟹”的胆识，为全面建设社会主义现代化国家、全面推进中华民族伟大复兴贡献更多智慧和力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8" w:lineRule="auto"/>
        <w:ind w:left="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i w:val="0"/>
          <w:iCs w:val="0"/>
          <w:caps w:val="0"/>
          <w:color w:val="000000"/>
          <w:spacing w:val="0"/>
          <w:sz w:val="21"/>
          <w:szCs w:val="21"/>
        </w:rPr>
        <w:t>仰望历史的星空，雷锋精神跨越时空到今天依然闪耀。万里山河，东风浩荡，愿你我陪伴祖国高歌猛进，我们要把雷锋精神代代传承下去，在山河日月间璀璨初心，让雷锋精神绽放出更加璀璨的时代光芒，续写新时代的生命礼赞。</w:t>
      </w:r>
      <w:r>
        <w:rPr>
          <w:rFonts w:hint="eastAsia" w:ascii="宋体" w:hAnsi="宋体" w:eastAsia="宋体" w:cs="宋体"/>
          <w:b w:val="0"/>
          <w:bCs w:val="0"/>
          <w:sz w:val="21"/>
          <w:szCs w:val="21"/>
        </w:rPr>
        <w:t>（转自网络，侵权删）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val="0"/>
          <w:bCs w:val="0"/>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ascii="宋体" w:hAnsi="宋体" w:eastAsia="宋体" w:cs="宋体"/>
          <w:b w:val="0"/>
          <w:bCs w:val="0"/>
          <w:u w:val="single"/>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outlineLvl w:val="9"/>
        <w:rPr>
          <w:rFonts w:hint="eastAsia" w:ascii="宋体" w:hAnsi="宋体" w:cs="宋体"/>
          <w:lang w:eastAsia="zh-CN"/>
        </w:rPr>
      </w:pPr>
      <w:r>
        <w:rPr>
          <w:rFonts w:hint="eastAsia" w:ascii="宋体" w:hAnsi="宋体" w:cs="宋体"/>
          <w:lang w:eastAsia="zh-CN"/>
        </w:rPr>
        <w:t>来源：鲁网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outlineLvl w:val="9"/>
        <w:rPr>
          <w:rFonts w:hint="eastAsia" w:ascii="宋体" w:hAnsi="宋体" w:cs="宋体"/>
          <w:lang w:eastAsia="zh-CN"/>
        </w:rPr>
      </w:pPr>
      <w:r>
        <w:rPr>
          <w:rFonts w:hint="eastAsia" w:ascii="宋体" w:hAnsi="宋体" w:cs="宋体"/>
          <w:lang w:eastAsia="zh-CN"/>
        </w:rPr>
        <w:t>编辑：展鸿教育</w:t>
      </w:r>
    </w:p>
    <w:p/>
    <w:p/>
    <w:p/>
    <w:p/>
    <w:p/>
    <w:p/>
    <w:p/>
    <w:sectPr>
      <w:headerReference r:id="rId3" w:type="default"/>
      <w:footerReference r:id="rId4" w:type="default"/>
      <w:pgSz w:w="11906" w:h="16838"/>
      <w:pgMar w:top="1871"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74C05DB"/>
    <w:rsid w:val="08D97BC4"/>
    <w:rsid w:val="0B506FDA"/>
    <w:rsid w:val="0BDE08E5"/>
    <w:rsid w:val="0C2844AB"/>
    <w:rsid w:val="0FDD23ED"/>
    <w:rsid w:val="111C2FF7"/>
    <w:rsid w:val="112D7517"/>
    <w:rsid w:val="11545862"/>
    <w:rsid w:val="128C1182"/>
    <w:rsid w:val="13335DAA"/>
    <w:rsid w:val="13850D35"/>
    <w:rsid w:val="138C6812"/>
    <w:rsid w:val="13E40DCE"/>
    <w:rsid w:val="155118EA"/>
    <w:rsid w:val="15E84932"/>
    <w:rsid w:val="1796289D"/>
    <w:rsid w:val="19001959"/>
    <w:rsid w:val="1B8D6283"/>
    <w:rsid w:val="1BAE2647"/>
    <w:rsid w:val="1C700AFC"/>
    <w:rsid w:val="1D985289"/>
    <w:rsid w:val="1E1B5A01"/>
    <w:rsid w:val="1EE02B83"/>
    <w:rsid w:val="1F425CE4"/>
    <w:rsid w:val="20156685"/>
    <w:rsid w:val="20EB3778"/>
    <w:rsid w:val="22AF0896"/>
    <w:rsid w:val="246F33B4"/>
    <w:rsid w:val="27F57622"/>
    <w:rsid w:val="29F11AFD"/>
    <w:rsid w:val="2A057216"/>
    <w:rsid w:val="2AD70991"/>
    <w:rsid w:val="2D2D1C72"/>
    <w:rsid w:val="2E423C5A"/>
    <w:rsid w:val="2E8A2312"/>
    <w:rsid w:val="2F067A90"/>
    <w:rsid w:val="31576962"/>
    <w:rsid w:val="32F2298E"/>
    <w:rsid w:val="3775061C"/>
    <w:rsid w:val="391653C6"/>
    <w:rsid w:val="3A221F88"/>
    <w:rsid w:val="3A9243B1"/>
    <w:rsid w:val="3A960C55"/>
    <w:rsid w:val="3C3C17A7"/>
    <w:rsid w:val="3F032A7E"/>
    <w:rsid w:val="41325C7C"/>
    <w:rsid w:val="45074767"/>
    <w:rsid w:val="45264ACC"/>
    <w:rsid w:val="488635D6"/>
    <w:rsid w:val="48B001F1"/>
    <w:rsid w:val="48BB3FC0"/>
    <w:rsid w:val="4C911E1C"/>
    <w:rsid w:val="4CAF0431"/>
    <w:rsid w:val="503654F7"/>
    <w:rsid w:val="52AC0188"/>
    <w:rsid w:val="52EA60B7"/>
    <w:rsid w:val="53241C8D"/>
    <w:rsid w:val="54B42771"/>
    <w:rsid w:val="55081ED2"/>
    <w:rsid w:val="559E63C4"/>
    <w:rsid w:val="563C6611"/>
    <w:rsid w:val="5661258D"/>
    <w:rsid w:val="56D00445"/>
    <w:rsid w:val="58832C8B"/>
    <w:rsid w:val="58A03D77"/>
    <w:rsid w:val="58C241B6"/>
    <w:rsid w:val="59750258"/>
    <w:rsid w:val="5ABC2824"/>
    <w:rsid w:val="5D683D07"/>
    <w:rsid w:val="61044D4E"/>
    <w:rsid w:val="6241516D"/>
    <w:rsid w:val="659A7A1B"/>
    <w:rsid w:val="66401960"/>
    <w:rsid w:val="66660838"/>
    <w:rsid w:val="68D71152"/>
    <w:rsid w:val="69D35574"/>
    <w:rsid w:val="69F413EB"/>
    <w:rsid w:val="6A333127"/>
    <w:rsid w:val="6A6A44C8"/>
    <w:rsid w:val="6B643BBC"/>
    <w:rsid w:val="6C426C43"/>
    <w:rsid w:val="6CCD2C95"/>
    <w:rsid w:val="6DFF3101"/>
    <w:rsid w:val="72C84F6A"/>
    <w:rsid w:val="7426310B"/>
    <w:rsid w:val="746B3E4D"/>
    <w:rsid w:val="768E26DC"/>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5">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6">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7">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语文标题"/>
    <w:basedOn w:val="7"/>
    <w:next w:val="1"/>
    <w:qFormat/>
    <w:uiPriority w:val="0"/>
    <w:pPr>
      <w:jc w:val="center"/>
    </w:pPr>
    <w:rPr>
      <w:rFonts w:ascii="Times New Roman" w:hAnsi="Times New Roman" w:eastAsia="仿宋"/>
      <w:sz w:val="30"/>
    </w:rPr>
  </w:style>
  <w:style w:type="character" w:customStyle="1" w:styleId="15">
    <w:name w:val="标题 2 Char"/>
    <w:basedOn w:val="12"/>
    <w:link w:val="5"/>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5"/>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4"/>
    <w:qFormat/>
    <w:uiPriority w:val="0"/>
    <w:rPr>
      <w:rFonts w:ascii="Times New Roman" w:hAnsi="Times New Roman" w:eastAsia="仿宋" w:cs="宋体"/>
      <w:b/>
      <w:kern w:val="44"/>
      <w:sz w:val="32"/>
      <w:szCs w:val="24"/>
    </w:rPr>
  </w:style>
  <w:style w:type="character" w:customStyle="1" w:styleId="21">
    <w:name w:val="标题 3 Char1"/>
    <w:link w:val="6"/>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1029</Words>
  <Characters>1029</Characters>
  <Lines>0</Lines>
  <Paragraphs>0</Paragraphs>
  <TotalTime>2</TotalTime>
  <ScaleCrop>false</ScaleCrop>
  <LinksUpToDate>false</LinksUpToDate>
  <CharactersWithSpaces>1030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梅格安</cp:lastModifiedBy>
  <dcterms:modified xsi:type="dcterms:W3CDTF">2023-03-07T10:21:33Z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DCD4A9ACD6BC4D4486EF2573D378A809</vt:lpwstr>
  </property>
</Properties>
</file>