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6"/>
          <w:szCs w:val="36"/>
          <w:bdr w:val="none" w:color="auto" w:sz="0" w:space="0"/>
        </w:rPr>
        <w:t>穷莫忘操，贵莫忘道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bdr w:val="none" w:color="auto" w:sz="0" w:space="0"/>
        </w:rPr>
        <w:t>（公正、廉洁相关主题可用）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2"/>
          <w:szCs w:val="32"/>
          <w:bdr w:val="none" w:color="auto" w:sz="0" w:space="0"/>
        </w:rPr>
        <w:t>——素材运用示范——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color w:val="006100"/>
          <w:sz w:val="24"/>
          <w:szCs w:val="24"/>
          <w:bdr w:val="none" w:color="auto" w:sz="0" w:space="0"/>
        </w:rPr>
        <w:t>【</w:t>
      </w: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指点迷津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战国时期鲁国宰相公仪休有一个嗜好，就是特别喜欢吃鱼。宰相爱吃鱼，自然有人主动给他送鱼。一天，有一送鱼者带着一筐上等新鲜鱼，给公仪休送来，但他坚持不受。送鱼者大为不解地问：“听说宰相喜欢鱼，特意给您送来，不知为什么您又不收呢？”公仪休笑了笑，对送鱼者说：“正是因为我特别爱吃鱼，所以我才拒绝接受任何馈送的鱼。道理很简单，我身为宰相，而宰相的俸禄足够我自己买鱼的开销，假如今天我因接受别人的鱼而被罢免官职，那谁给我送鱼来呢？这就是我不接受鱼的原因啊！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【事例梗概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公仪休喜吃鱼却坚持不受他人赠鱼，廉洁奉公。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【事例应用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公仪休喜吃鱼却坚持不受他人赠鱼，由此小事可以看出他遵守法度，按原则行事的品质。这也是他能够在政途上长久为民，教出诸多好学生，千百年来被世人广为称颂的原因。“楚王好细腰，宫中多饿死。”从政者必须认识到个人好恶与事业兴衰成败之间的关系，始终做到关注小节，抵御诱惑，慎其所好，保持清廉，唯有如此才能更好地尽职履责，实现抱负，即清白做人、堂正为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2"/>
          <w:szCs w:val="32"/>
          <w:bdr w:val="none" w:color="auto" w:sz="0" w:space="0"/>
        </w:rPr>
        <w:t>——其他素材积累——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【事例一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新时期共产党员的楷模孔繁森，是一位一尘不染两袖清风的好干部。在外人眼里，一个共产党的中高级干部生活如此清贫真难以想象。1993年，妻子到西藏探亲，去的路费由自己筹措。由于看病，妻子将返程的路费花光，只好向孔繁森要钱，他东挪西借才勉强凑了500元，而回程机票当时是每个人800元。妻子不忍心让丈夫为难，就自己找熟人借了一些。回到济南后，他妻子去看上大学的女儿，女儿见面就对妈妈说：“学校让交学杂费，我写信给爸爸，爸爸让我跟您要。”他妻子一听，眼泪刷刷地流了下来，自己身上剩下的钱，连回家乡聊城的车票还不够，哪里还有钱给女儿交学费！孔繁森把工资中的相当大一部分用于帮忙有困难的群众，平时根本就没有攒下几个钱。他给群众买药，扶贫济困时出手大方，少则百十元钱，多则上千元。他因车祸牺牲后，人们在他的遗体上找到的现金只有8元6角，在场的每个人都流了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color w:val="006100"/>
          <w:sz w:val="24"/>
          <w:szCs w:val="24"/>
          <w:bdr w:val="none" w:color="auto" w:sz="0" w:space="0"/>
        </w:rPr>
        <w:t>【</w:t>
      </w: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事例二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据毛主席身边的警卫员回忆，1929年1月，红四军下井冈山，迂回于赣南、闽西之间，毛主席行军，战士们沿途没见过他骑马，可部队中的伤兵、病号、掉队的战士们都骑过他的马。虽说毛主席是前委书记，但他同战士们同吃一锅饭，同吃一盆菜，没有丝毫区别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1932年，红军打到漳州，警卫员住在毛主席那里。一眼看见他脚上穿的黑线袜子，已经洗成又薄又稀的灰色袜子了，主席发现警卫员盯着他的袜子看，就把脚一伸，说：“这双袜子还是1929年下井冈山后你替我买的，已经换过两次袜底了，你看还是好的。但是再不能换袜底子了，袜面也太稀薄，经不起洗了。”主席说着，还有些舍不得的样貌。毛主席行军中惟一御寒的一条毯子，也不知用了多少年，上面的毛已基本上掉光，差不多是一个麻袋片了。部队并不是没有像样的毛毯，但是他硬是不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此刻想想，那时的毛主席已是红军的领导核心，毛主席的廉洁，在当时是少有的。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rStyle w:val="6"/>
          <w:b/>
          <w:bCs/>
          <w:color w:val="006100"/>
          <w:sz w:val="24"/>
          <w:szCs w:val="24"/>
          <w:bdr w:val="none" w:color="auto" w:sz="0" w:space="0"/>
        </w:rPr>
        <w:t>【事例三</w:t>
      </w:r>
      <w:r>
        <w:rPr>
          <w:color w:val="006100"/>
          <w:sz w:val="24"/>
          <w:szCs w:val="24"/>
          <w:bdr w:val="none" w:color="auto" w:sz="0" w:space="0"/>
        </w:rPr>
        <w:t>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春秋时期，宋国有一个人上山采石时，采到一块宝玉，他担心别人会来抢，想拿出去卖，又怕被商人占了便宜。想来想去，他决定把这块宝玉送给京城里的大官。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于是，他带着宝玉，来到京城掌管工程的大官子罕府中，献上宝玉。子罕觉得很奇怪，便问道：“我和你素不相识，你为什么要献宝玉给我？我可从来不收别人任何礼物的。”那人以为子罕怀疑这是一块假玉，就答道：“这块玉我请玉匠看过，确实是一块真玉，价值连城，所以我才送给你的。”子罕说：“我把不贪的品格当作珍宝，你把这块玉石当作珍宝，如果你把玉给了我，我们俩人都丧失了珍宝，不如你我还是各自保存自己的珍宝吧！”那人跪下恳求道：“我们小百姓，拿着这样珍贵的东西，是不敢出门的，我把它献给你，是为了免于祸患。”子罕就让那人暂时留下，请玉匠把那块宝玉雕琢加工好，然后帮他把玉卖掉，把所得的钱全部交给那人，并派人送他回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</w:pPr>
      <w:r>
        <w:rPr>
          <w:rStyle w:val="6"/>
          <w:b/>
          <w:bCs/>
          <w:color w:val="006100"/>
          <w:sz w:val="32"/>
          <w:szCs w:val="32"/>
          <w:bdr w:val="none" w:color="auto" w:sz="0" w:space="0"/>
        </w:rPr>
        <w:t>——名言警句积累——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1.廉者，民之表也；贪者，民之贼也。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2.世路无如贪欲险，几人到此误平生。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3.欲虽不可去，求可节也。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4.历览前贤国与家，成由勤俭破由奢。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5.养心莫善于寡欲。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6.穷不忘操，贵不忘道。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both"/>
      </w:pPr>
      <w:r>
        <w:rPr>
          <w:sz w:val="24"/>
          <w:szCs w:val="24"/>
          <w:bdr w:val="none" w:color="auto" w:sz="0" w:space="0"/>
        </w:rPr>
        <w:t>7.上有好者，下必有甚焉者矣。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NDI3MzdlZWViMDhmYzc2ZThmYWM3NDE0MWM0ZjcifQ=="/>
  </w:docVars>
  <w:rsids>
    <w:rsidRoot w:val="00000000"/>
    <w:rsid w:val="7653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2022-05-30T08:41:27Z</dcterms:created>
  <dc:creator>Administrator</dc:creator>
  <cp:lastModifiedBy>Administrator</cp:lastModifiedBy>
  <dcterms:modified xsi:type="dcterms:W3CDTF">2022-05-30T08:41:41Z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3F51BE1019124674B597D2280DA717DC</vt:lpwstr>
  </property>
</Properties>
</file>