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CF4" w:rsidRDefault="00927395">
      <w:pPr>
        <w:pStyle w:val="a3"/>
        <w:spacing w:before="0"/>
        <w:rPr>
          <w:rFonts w:ascii="Times New Roman" w:hint="eastAsia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2014121" cy="25145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121" cy="25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09EF" w:rsidRDefault="00D109EF">
      <w:pPr>
        <w:pStyle w:val="a3"/>
        <w:spacing w:before="0"/>
        <w:rPr>
          <w:rFonts w:ascii="Times New Roman" w:hint="eastAsia"/>
          <w:sz w:val="20"/>
        </w:rPr>
      </w:pPr>
    </w:p>
    <w:p w:rsidR="00D109EF" w:rsidRDefault="00D109EF" w:rsidP="00AC09E1">
      <w:pPr>
        <w:pStyle w:val="a3"/>
        <w:spacing w:before="0"/>
        <w:jc w:val="center"/>
        <w:rPr>
          <w:rFonts w:hint="eastAsia"/>
          <w:w w:val="99"/>
          <w:szCs w:val="22"/>
        </w:rPr>
      </w:pPr>
      <w:r w:rsidRPr="00C83D16">
        <w:rPr>
          <w:rFonts w:hint="eastAsia"/>
          <w:w w:val="99"/>
          <w:sz w:val="24"/>
          <w:szCs w:val="22"/>
        </w:rPr>
        <w:t>6月7日推荐阅读</w:t>
      </w:r>
    </w:p>
    <w:p w:rsidR="009C1478" w:rsidRDefault="009C1478" w:rsidP="00AC09E1">
      <w:pPr>
        <w:pStyle w:val="a3"/>
        <w:spacing w:before="0"/>
        <w:jc w:val="center"/>
        <w:rPr>
          <w:rFonts w:hint="eastAsia"/>
          <w:w w:val="99"/>
          <w:szCs w:val="22"/>
        </w:rPr>
      </w:pPr>
    </w:p>
    <w:p w:rsidR="00B009F2" w:rsidRPr="00A277FD" w:rsidRDefault="00B009F2" w:rsidP="00A277FD">
      <w:pPr>
        <w:pStyle w:val="a9"/>
        <w:spacing w:before="0" w:beforeAutospacing="0" w:after="180" w:afterAutospacing="0"/>
        <w:ind w:firstLineChars="200" w:firstLine="482"/>
        <w:jc w:val="center"/>
        <w:rPr>
          <w:rFonts w:asciiTheme="minorEastAsia" w:eastAsiaTheme="minorEastAsia" w:hAnsiTheme="minorEastAsia"/>
          <w:b/>
          <w:color w:val="333333"/>
          <w:szCs w:val="21"/>
        </w:rPr>
      </w:pPr>
      <w:r w:rsidRPr="00A277FD">
        <w:rPr>
          <w:rFonts w:asciiTheme="minorEastAsia" w:eastAsiaTheme="minorEastAsia" w:hAnsiTheme="minorEastAsia" w:hint="eastAsia"/>
          <w:b/>
          <w:color w:val="333333"/>
          <w:szCs w:val="21"/>
        </w:rPr>
        <w:t>坚持和发展新时代“枫桥经验”</w:t>
      </w:r>
    </w:p>
    <w:p w:rsidR="00B009F2" w:rsidRPr="00A277FD" w:rsidRDefault="00B009F2" w:rsidP="00A277FD">
      <w:pPr>
        <w:pStyle w:val="a9"/>
        <w:spacing w:before="0" w:beforeAutospacing="0" w:after="180" w:afterAutospacing="0"/>
        <w:ind w:firstLineChars="200" w:firstLine="420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A277FD">
        <w:rPr>
          <w:rFonts w:asciiTheme="minorEastAsia" w:eastAsiaTheme="minorEastAsia" w:hAnsiTheme="minorEastAsia" w:hint="eastAsia"/>
          <w:color w:val="333333"/>
          <w:sz w:val="21"/>
          <w:szCs w:val="21"/>
        </w:rPr>
        <w:t>“小事不出村，大事不出镇，矛盾不上交。”上世纪60年代初，浙江诸暨枫桥的干部群众创造了“发动和依靠群众，坚持矛盾不上交，就地解决，实现少捕人、治安好”的“枫桥经验”。此后，“枫桥经验”不断得到丰富和发展，历久弥新，焕发出旺盛生机与活力。如今，“枫桥经验”的理念与实践已渗透到城乡的角角落落，成为浙江省乃至全国平安建设、构建和谐社会的一大法宝。</w:t>
      </w:r>
    </w:p>
    <w:p w:rsidR="00B009F2" w:rsidRPr="00A277FD" w:rsidRDefault="00B009F2" w:rsidP="00A277FD">
      <w:pPr>
        <w:pStyle w:val="a9"/>
        <w:spacing w:before="0" w:beforeAutospacing="0" w:after="180" w:afterAutospacing="0"/>
        <w:ind w:firstLineChars="200" w:firstLine="420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A277FD">
        <w:rPr>
          <w:rFonts w:asciiTheme="minorEastAsia" w:eastAsiaTheme="minorEastAsia" w:hAnsiTheme="minorEastAsia" w:hint="eastAsia"/>
          <w:color w:val="333333"/>
          <w:sz w:val="21"/>
          <w:szCs w:val="21"/>
        </w:rPr>
        <w:t>“民为邦本，本固邦宁。”尤其是在百年未有之大变局下，面对基层社会治理的新特点新问题新矛盾，势必需要充分珍惜“枫桥经验”、大力推广“枫桥经验”，不断丰富“枫桥经验”的时代内涵，持续创新基层治理理念、方法和载体，加快推进基层社会治理现代化，从而实现民富与民安齐头并进、和谐发展。</w:t>
      </w:r>
    </w:p>
    <w:p w:rsidR="00B009F2" w:rsidRPr="00A277FD" w:rsidRDefault="00B009F2" w:rsidP="00A277FD">
      <w:pPr>
        <w:pStyle w:val="a9"/>
        <w:spacing w:before="0" w:beforeAutospacing="0" w:after="180" w:afterAutospacing="0"/>
        <w:ind w:firstLineChars="200" w:firstLine="420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A277FD">
        <w:rPr>
          <w:rFonts w:asciiTheme="minorEastAsia" w:eastAsiaTheme="minorEastAsia" w:hAnsiTheme="minorEastAsia" w:hint="eastAsia"/>
          <w:color w:val="333333"/>
          <w:sz w:val="21"/>
          <w:szCs w:val="21"/>
        </w:rPr>
        <w:t>坚持和发展新时代“枫桥经验”，应更加强调党的领导。“枫桥经验”之所以历久弥新、富有活力，在于始终依靠党的领导这一最大优势。与时俱进地把“枫桥经验”坚持好、发展好，就要把党的领导作为根本保证，充分发挥基层党组织的作用，加强服务型党组织建设，推动健全党委领导、政府负责、社会协同、公众参与、法治保障的基层社会治理体制，凝聚起基层社会治理的强大合力，努力使基层党组织成为服务群众、凝聚人心、化解矛盾、促进和谐的坚强战斗堡垒。</w:t>
      </w:r>
    </w:p>
    <w:p w:rsidR="00B009F2" w:rsidRPr="00A277FD" w:rsidRDefault="00B009F2" w:rsidP="00A277FD">
      <w:pPr>
        <w:pStyle w:val="a9"/>
        <w:spacing w:before="0" w:beforeAutospacing="0" w:after="180" w:afterAutospacing="0"/>
        <w:ind w:firstLineChars="200" w:firstLine="420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A277FD">
        <w:rPr>
          <w:rFonts w:asciiTheme="minorEastAsia" w:eastAsiaTheme="minorEastAsia" w:hAnsiTheme="minorEastAsia" w:hint="eastAsia"/>
          <w:color w:val="333333"/>
          <w:sz w:val="21"/>
          <w:szCs w:val="21"/>
        </w:rPr>
        <w:t>坚持和发展新时代“枫桥经验”，应更加坚持群众路线。“用众人之力，则无不胜也”。人民群众是“枫桥经验”的动力源泉，也是维护社会和谐稳定真正的铜墙铁壁。实践证明，只有专群结合、群防群控，才能构筑起维护社会和谐稳定的前沿防线。对此，要把依靠群众、发动群众作为最大优势，紧密结合主题教育，坚定不移地把党的群众路线实践好，切实有效地把群众的合法权益维护好，让城乡群众成为基层社会治理的最大受益者、最广参与者、最终评判者。</w:t>
      </w:r>
    </w:p>
    <w:p w:rsidR="00B009F2" w:rsidRPr="00A277FD" w:rsidRDefault="00B009F2" w:rsidP="00A277FD">
      <w:pPr>
        <w:pStyle w:val="a9"/>
        <w:spacing w:before="0" w:beforeAutospacing="0" w:after="180" w:afterAutospacing="0"/>
        <w:ind w:firstLineChars="200" w:firstLine="420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A277FD">
        <w:rPr>
          <w:rFonts w:asciiTheme="minorEastAsia" w:eastAsiaTheme="minorEastAsia" w:hAnsiTheme="minorEastAsia" w:hint="eastAsia"/>
          <w:color w:val="333333"/>
          <w:sz w:val="21"/>
          <w:szCs w:val="21"/>
        </w:rPr>
        <w:t>坚持和发展新时代“枫桥经验”，应更加巩固基层基础。“为之于未有，治之于未乱，防患于未然”。基础不牢，地动山摇；基础扎实，坚如磐石。只有固本强基，最大限度地把各类问题化解在基层、化解在当地、化解在萌芽状态，做实源头治理这篇文章，才能不断夯实平安和谐的根基。因此，要把抓基层打基础作为长远之计和固本之策，完善矛盾纠纷多元预防调处化解综合机制，把风险矛盾纠纷发现在早、防范在先、处置在小，将平安建设的防线织得更加严密。</w:t>
      </w:r>
    </w:p>
    <w:p w:rsidR="00B009F2" w:rsidRPr="00A277FD" w:rsidRDefault="00B009F2" w:rsidP="00A277FD">
      <w:pPr>
        <w:pStyle w:val="a9"/>
        <w:spacing w:before="0" w:beforeAutospacing="0" w:after="180" w:afterAutospacing="0"/>
        <w:ind w:firstLineChars="200" w:firstLine="420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A277FD">
        <w:rPr>
          <w:rFonts w:asciiTheme="minorEastAsia" w:eastAsiaTheme="minorEastAsia" w:hAnsiTheme="minorEastAsia" w:hint="eastAsia"/>
          <w:color w:val="333333"/>
          <w:sz w:val="21"/>
          <w:szCs w:val="21"/>
        </w:rPr>
        <w:t>坚持和发展新时代“枫桥经验”，应更加注重法治思维。“法令既行，纪律自正，则无不治之国，无不化之民”。法治是和谐的基石、稳定的保证。坚持运用法治思维和法治方式预防化解社会矛盾，是“枫桥经验”所蕴含的创新精神的必然要求。只有坚持“法、理、情”的有机统一，才能真正体现公平正义，才能让老百姓打心底信服。要全力推动形成“办事依法、遇事找法，解决问题用法、化解矛盾靠法”的良好法治环境，努力把社会矛盾预防化解纳入法治轨道。</w:t>
      </w:r>
    </w:p>
    <w:p w:rsidR="00B009F2" w:rsidRPr="00A277FD" w:rsidRDefault="00B009F2" w:rsidP="00A277FD">
      <w:pPr>
        <w:pStyle w:val="a9"/>
        <w:spacing w:before="0" w:beforeAutospacing="0" w:after="180" w:afterAutospacing="0"/>
        <w:ind w:firstLineChars="200" w:firstLine="420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A277FD">
        <w:rPr>
          <w:rFonts w:asciiTheme="minorEastAsia" w:eastAsiaTheme="minorEastAsia" w:hAnsiTheme="minorEastAsia" w:hint="eastAsia"/>
          <w:color w:val="333333"/>
          <w:sz w:val="21"/>
          <w:szCs w:val="21"/>
        </w:rPr>
        <w:t>坚持和发展新时代“枫桥经验”，应更加突出科技支撑。信息技术的不断发展，既开拓了治理的新空间，也为治理现代化提供了新动能。特别是在当下的数字化改革大潮中，推动新技术应用与社会治理创新深度融合，实现数字赋能数字治理，是推进基层社会治理现代化的必然趋势。因此，推进“枫桥经验”与数字化结合，迭代升级治理手段、模式，“枫桥经验”才能持续提升，指导社会治理才会更加有效，创新发展“枫桥经验”才能真正走在前列、勇立潮头。</w:t>
      </w:r>
    </w:p>
    <w:p w:rsidR="00B009F2" w:rsidRPr="00A277FD" w:rsidRDefault="00B009F2" w:rsidP="00A277FD">
      <w:pPr>
        <w:pStyle w:val="a9"/>
        <w:spacing w:before="0" w:beforeAutospacing="0" w:after="180" w:afterAutospacing="0"/>
        <w:ind w:firstLineChars="200" w:firstLine="420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A277FD">
        <w:rPr>
          <w:rFonts w:asciiTheme="minorEastAsia" w:eastAsiaTheme="minorEastAsia" w:hAnsiTheme="minorEastAsia" w:hint="eastAsia"/>
          <w:color w:val="333333"/>
          <w:sz w:val="21"/>
          <w:szCs w:val="21"/>
        </w:rPr>
        <w:t>“建久安之势，成长治之业。”坚持和发展新时代“枫桥经验”，持续放大“枫桥经验”金名片的带动效应，必将把治理优势转化为发展胜势，建设基础更牢、水平更高、人民群众更加满意的平安中国。（来源：浙江在线 李治钢/文）</w:t>
      </w:r>
    </w:p>
    <w:p w:rsidR="00B009F2" w:rsidRPr="00AC09E1" w:rsidRDefault="00B009F2" w:rsidP="00AC09E1">
      <w:pPr>
        <w:pStyle w:val="a3"/>
        <w:spacing w:before="0"/>
        <w:jc w:val="center"/>
        <w:rPr>
          <w:w w:val="99"/>
          <w:szCs w:val="22"/>
        </w:rPr>
      </w:pPr>
    </w:p>
    <w:p w:rsidR="00603CF4" w:rsidRDefault="00603CF4">
      <w:pPr>
        <w:pStyle w:val="a3"/>
        <w:spacing w:before="5"/>
        <w:ind w:left="0"/>
        <w:rPr>
          <w:rFonts w:ascii="Times New Roman"/>
          <w:sz w:val="24"/>
        </w:rPr>
      </w:pPr>
    </w:p>
    <w:p w:rsidR="00526B29" w:rsidRPr="00AC09E1" w:rsidRDefault="00B17E6D" w:rsidP="00B17E6D">
      <w:pPr>
        <w:pStyle w:val="a3"/>
        <w:spacing w:before="0"/>
        <w:jc w:val="center"/>
        <w:rPr>
          <w:w w:val="99"/>
          <w:szCs w:val="22"/>
        </w:rPr>
      </w:pPr>
      <w:r w:rsidRPr="00AC09E1">
        <w:rPr>
          <w:rFonts w:hint="eastAsia"/>
          <w:w w:val="99"/>
          <w:szCs w:val="22"/>
        </w:rPr>
        <w:t>6月7日每日一练</w:t>
      </w:r>
    </w:p>
    <w:p w:rsidR="00526B29" w:rsidRDefault="00526B29" w:rsidP="00526B29">
      <w:pPr>
        <w:pStyle w:val="a3"/>
        <w:spacing w:before="5"/>
        <w:ind w:left="0"/>
        <w:rPr>
          <w:rFonts w:ascii="Times New Roman"/>
          <w:sz w:val="24"/>
        </w:rPr>
      </w:pPr>
    </w:p>
    <w:p w:rsidR="00526B29" w:rsidRPr="00075FD0" w:rsidRDefault="00526B29" w:rsidP="00526B29">
      <w:pPr>
        <w:tabs>
          <w:tab w:val="left" w:pos="733"/>
        </w:tabs>
        <w:spacing w:line="372" w:lineRule="auto"/>
        <w:ind w:left="523" w:right="212"/>
        <w:rPr>
          <w:sz w:val="21"/>
        </w:rPr>
      </w:pPr>
      <w:r>
        <w:rPr>
          <w:rFonts w:hint="eastAsia"/>
          <w:w w:val="99"/>
          <w:sz w:val="21"/>
        </w:rPr>
        <w:t>1.</w:t>
      </w:r>
      <w:r w:rsidRPr="00075FD0">
        <w:rPr>
          <w:w w:val="99"/>
          <w:sz w:val="21"/>
        </w:rPr>
        <w:t>一艘客船往返于甲、乙两个沿海城市之间，由甲市到乙市是顺水航行，由乙市到甲市是逆水航行。已知船在静水中的速度是每小时25海里。由甲市到乙市用了8</w:t>
      </w:r>
      <w:r w:rsidRPr="00075FD0">
        <w:rPr>
          <w:spacing w:val="-2"/>
          <w:w w:val="99"/>
          <w:sz w:val="21"/>
        </w:rPr>
        <w:t>小时，由乙市到甲市所用的时间</w:t>
      </w:r>
      <w:r w:rsidRPr="00075FD0">
        <w:rPr>
          <w:spacing w:val="-2"/>
          <w:w w:val="99"/>
          <w:sz w:val="21"/>
        </w:rPr>
        <w:lastRenderedPageBreak/>
        <w:t>是由</w:t>
      </w:r>
      <w:r w:rsidRPr="00075FD0">
        <w:rPr>
          <w:w w:val="99"/>
          <w:sz w:val="21"/>
        </w:rPr>
        <w:t>甲市到乙市所用时间的1.5倍，则甲、乙两个城市相距多少海里？（</w:t>
      </w:r>
      <w:r w:rsidRPr="00075FD0">
        <w:rPr>
          <w:spacing w:val="-1"/>
          <w:sz w:val="21"/>
        </w:rPr>
        <w:t xml:space="preserve"> </w:t>
      </w:r>
      <w:r w:rsidRPr="00075FD0">
        <w:rPr>
          <w:w w:val="99"/>
          <w:sz w:val="21"/>
        </w:rPr>
        <w:t>）</w:t>
      </w:r>
    </w:p>
    <w:p w:rsidR="00526B29" w:rsidRPr="00C868A4" w:rsidRDefault="00526B29" w:rsidP="00526B29">
      <w:pPr>
        <w:pStyle w:val="a3"/>
        <w:tabs>
          <w:tab w:val="left" w:pos="3135"/>
          <w:tab w:val="left" w:pos="5747"/>
          <w:tab w:val="left" w:pos="8360"/>
        </w:tabs>
        <w:spacing w:before="3"/>
        <w:ind w:left="522"/>
        <w:rPr>
          <w:w w:val="99"/>
          <w:szCs w:val="22"/>
        </w:rPr>
      </w:pPr>
      <w:r w:rsidRPr="00C868A4">
        <w:rPr>
          <w:w w:val="99"/>
          <w:szCs w:val="22"/>
        </w:rPr>
        <w:t>A.240</w:t>
      </w:r>
      <w:r w:rsidRPr="00C868A4">
        <w:rPr>
          <w:w w:val="99"/>
          <w:szCs w:val="22"/>
        </w:rPr>
        <w:tab/>
        <w:t>B.260</w:t>
      </w:r>
      <w:r w:rsidRPr="00C868A4">
        <w:rPr>
          <w:w w:val="99"/>
          <w:szCs w:val="22"/>
        </w:rPr>
        <w:tab/>
        <w:t>C.270</w:t>
      </w:r>
      <w:r w:rsidRPr="00C868A4">
        <w:rPr>
          <w:w w:val="99"/>
          <w:szCs w:val="22"/>
        </w:rPr>
        <w:tab/>
        <w:t>D.280</w:t>
      </w:r>
    </w:p>
    <w:p w:rsidR="00526B29" w:rsidRDefault="00526B29" w:rsidP="00526B29">
      <w:pPr>
        <w:pStyle w:val="a3"/>
        <w:spacing w:before="2"/>
      </w:pPr>
    </w:p>
    <w:p w:rsidR="00526B29" w:rsidRPr="00C868A4" w:rsidRDefault="00526B29" w:rsidP="00526B29">
      <w:pPr>
        <w:tabs>
          <w:tab w:val="left" w:pos="733"/>
        </w:tabs>
        <w:spacing w:line="372" w:lineRule="auto"/>
        <w:ind w:left="523" w:right="108"/>
        <w:jc w:val="both"/>
        <w:rPr>
          <w:w w:val="99"/>
          <w:sz w:val="21"/>
        </w:rPr>
      </w:pPr>
      <w:r>
        <w:rPr>
          <w:rFonts w:hint="eastAsia"/>
          <w:w w:val="99"/>
          <w:sz w:val="21"/>
        </w:rPr>
        <w:t>2.</w:t>
      </w:r>
      <w:r w:rsidRPr="00075FD0">
        <w:rPr>
          <w:w w:val="99"/>
          <w:sz w:val="21"/>
        </w:rPr>
        <w:t>某高校向学生颁发甲、乙两项奖学金共10万元。已知每份甲等、乙等奖学金的金额分别为3000</w:t>
      </w:r>
      <w:r w:rsidRPr="00075FD0">
        <w:rPr>
          <w:spacing w:val="-19"/>
          <w:w w:val="99"/>
          <w:sz w:val="21"/>
        </w:rPr>
        <w:t>元</w:t>
      </w:r>
      <w:r w:rsidRPr="00075FD0">
        <w:rPr>
          <w:w w:val="99"/>
          <w:sz w:val="21"/>
        </w:rPr>
        <w:t>和1000元，每人最多只能获得一项奖学金，获得乙等奖学金的人数在获得甲等奖学金人数的2倍到3</w:t>
      </w:r>
      <w:r w:rsidRPr="00C868A4">
        <w:rPr>
          <w:w w:val="99"/>
          <w:sz w:val="21"/>
        </w:rPr>
        <w:t>倍之</w:t>
      </w:r>
      <w:r w:rsidRPr="00075FD0">
        <w:rPr>
          <w:w w:val="99"/>
          <w:sz w:val="21"/>
        </w:rPr>
        <w:t>间。问最多可能有多少人获得奖学金？（</w:t>
      </w:r>
      <w:r w:rsidRPr="00C868A4">
        <w:rPr>
          <w:w w:val="99"/>
          <w:sz w:val="21"/>
        </w:rPr>
        <w:t xml:space="preserve"> </w:t>
      </w:r>
      <w:r w:rsidRPr="00075FD0">
        <w:rPr>
          <w:w w:val="99"/>
          <w:sz w:val="21"/>
        </w:rPr>
        <w:t>）</w:t>
      </w:r>
    </w:p>
    <w:p w:rsidR="00526B29" w:rsidRPr="00C868A4" w:rsidRDefault="00526B29" w:rsidP="00526B29">
      <w:pPr>
        <w:pStyle w:val="a3"/>
        <w:tabs>
          <w:tab w:val="left" w:pos="3239"/>
          <w:tab w:val="left" w:pos="5956"/>
          <w:tab w:val="left" w:pos="8673"/>
        </w:tabs>
        <w:spacing w:before="2"/>
        <w:ind w:left="522"/>
        <w:rPr>
          <w:w w:val="99"/>
          <w:szCs w:val="22"/>
        </w:rPr>
      </w:pPr>
      <w:r w:rsidRPr="00C868A4">
        <w:rPr>
          <w:w w:val="99"/>
          <w:szCs w:val="22"/>
        </w:rPr>
        <w:t>A.62</w:t>
      </w:r>
      <w:r w:rsidRPr="00C868A4">
        <w:rPr>
          <w:w w:val="99"/>
          <w:szCs w:val="22"/>
        </w:rPr>
        <w:tab/>
        <w:t>B.64</w:t>
      </w:r>
      <w:r w:rsidRPr="00C868A4">
        <w:rPr>
          <w:w w:val="99"/>
          <w:szCs w:val="22"/>
        </w:rPr>
        <w:tab/>
        <w:t>C.66</w:t>
      </w:r>
      <w:r w:rsidRPr="00C868A4">
        <w:rPr>
          <w:w w:val="99"/>
          <w:szCs w:val="22"/>
        </w:rPr>
        <w:tab/>
        <w:t>D.68</w:t>
      </w:r>
    </w:p>
    <w:p w:rsidR="00526B29" w:rsidRDefault="00526B29" w:rsidP="00526B29">
      <w:pPr>
        <w:pStyle w:val="a3"/>
        <w:spacing w:before="3"/>
      </w:pPr>
    </w:p>
    <w:p w:rsidR="00526B29" w:rsidRPr="00C868A4" w:rsidRDefault="00526B29" w:rsidP="00526B29">
      <w:pPr>
        <w:tabs>
          <w:tab w:val="left" w:pos="838"/>
        </w:tabs>
        <w:spacing w:line="372" w:lineRule="auto"/>
        <w:ind w:left="523" w:right="108"/>
        <w:rPr>
          <w:spacing w:val="-2"/>
          <w:w w:val="95"/>
          <w:sz w:val="21"/>
        </w:rPr>
      </w:pPr>
      <w:r>
        <w:rPr>
          <w:rFonts w:hint="eastAsia"/>
          <w:spacing w:val="-2"/>
          <w:w w:val="95"/>
          <w:sz w:val="21"/>
        </w:rPr>
        <w:t>3.</w:t>
      </w:r>
      <w:r w:rsidRPr="00075FD0">
        <w:rPr>
          <w:spacing w:val="-2"/>
          <w:w w:val="95"/>
          <w:sz w:val="21"/>
        </w:rPr>
        <w:t>某单位今年一月份购买5包A4纸、6包B5纸，购买A4纸的钱比B5纸少5元；第一季度该单位共购买</w:t>
      </w:r>
      <w:r w:rsidRPr="00C868A4">
        <w:rPr>
          <w:spacing w:val="-2"/>
          <w:w w:val="95"/>
          <w:sz w:val="21"/>
        </w:rPr>
        <w:t xml:space="preserve">  A4纸15包、B5纸12包，共花费510元。那么每包B5纸的价格比A4纸便宜（ ）。</w:t>
      </w:r>
    </w:p>
    <w:p w:rsidR="00526B29" w:rsidRDefault="00526B29" w:rsidP="00526B29">
      <w:pPr>
        <w:pStyle w:val="a3"/>
        <w:tabs>
          <w:tab w:val="left" w:pos="3135"/>
          <w:tab w:val="left" w:pos="5747"/>
          <w:tab w:val="left" w:pos="8360"/>
        </w:tabs>
        <w:spacing w:before="2"/>
        <w:ind w:left="522"/>
      </w:pPr>
      <w:r>
        <w:rPr>
          <w:w w:val="95"/>
        </w:rPr>
        <w:t>A.1.5</w:t>
      </w:r>
      <w:r>
        <w:rPr>
          <w:spacing w:val="-10"/>
        </w:rPr>
        <w:t>元</w:t>
      </w:r>
      <w:r>
        <w:tab/>
      </w:r>
      <w:r>
        <w:rPr>
          <w:w w:val="95"/>
        </w:rPr>
        <w:t>B.2.0</w:t>
      </w:r>
      <w:r>
        <w:rPr>
          <w:spacing w:val="-10"/>
        </w:rPr>
        <w:t>元</w:t>
      </w:r>
      <w:r>
        <w:tab/>
      </w:r>
      <w:r>
        <w:rPr>
          <w:w w:val="95"/>
        </w:rPr>
        <w:t>C.2.5</w:t>
      </w:r>
      <w:r>
        <w:rPr>
          <w:spacing w:val="-10"/>
        </w:rPr>
        <w:t>元</w:t>
      </w:r>
      <w:r>
        <w:tab/>
      </w:r>
      <w:r>
        <w:rPr>
          <w:w w:val="95"/>
        </w:rPr>
        <w:t>D.3.0</w:t>
      </w:r>
      <w:r>
        <w:rPr>
          <w:spacing w:val="-10"/>
        </w:rPr>
        <w:t>元</w:t>
      </w:r>
    </w:p>
    <w:p w:rsidR="00526B29" w:rsidRDefault="00526B29" w:rsidP="00526B29">
      <w:pPr>
        <w:pStyle w:val="a3"/>
        <w:spacing w:before="2"/>
      </w:pPr>
    </w:p>
    <w:p w:rsidR="00526B29" w:rsidRPr="00075FD0" w:rsidRDefault="00526B29" w:rsidP="00526B29">
      <w:pPr>
        <w:tabs>
          <w:tab w:val="left" w:pos="838"/>
        </w:tabs>
        <w:spacing w:line="372" w:lineRule="auto"/>
        <w:ind w:left="523" w:right="212"/>
        <w:jc w:val="both"/>
        <w:rPr>
          <w:sz w:val="21"/>
        </w:rPr>
      </w:pPr>
      <w:r>
        <w:rPr>
          <w:rFonts w:hint="eastAsia"/>
          <w:w w:val="99"/>
          <w:sz w:val="21"/>
        </w:rPr>
        <w:t>4.</w:t>
      </w:r>
      <w:r w:rsidRPr="00075FD0">
        <w:rPr>
          <w:w w:val="99"/>
          <w:sz w:val="21"/>
        </w:rPr>
        <w:t>某工厂原来每天生产100个零件，现在工厂要在12天内生产一批零件，只有每天多生产10%</w:t>
      </w:r>
      <w:r w:rsidRPr="00075FD0">
        <w:rPr>
          <w:spacing w:val="-9"/>
          <w:w w:val="99"/>
          <w:sz w:val="21"/>
        </w:rPr>
        <w:t>才能</w:t>
      </w:r>
      <w:r w:rsidRPr="00075FD0">
        <w:rPr>
          <w:w w:val="99"/>
          <w:sz w:val="21"/>
        </w:rPr>
        <w:t>按时完成工作，第一天和第二天由于部分工人缺勤，每天只生产了100个，那么以后10</w:t>
      </w:r>
      <w:r w:rsidRPr="00075FD0">
        <w:rPr>
          <w:spacing w:val="-3"/>
          <w:w w:val="99"/>
          <w:sz w:val="21"/>
        </w:rPr>
        <w:t>天平均每天要多</w:t>
      </w:r>
      <w:r w:rsidRPr="00075FD0">
        <w:rPr>
          <w:w w:val="99"/>
          <w:sz w:val="21"/>
        </w:rPr>
        <w:t>生产百分之几才能按时完成工作？（</w:t>
      </w:r>
      <w:r w:rsidRPr="00075FD0">
        <w:rPr>
          <w:spacing w:val="-1"/>
          <w:sz w:val="21"/>
        </w:rPr>
        <w:t xml:space="preserve"> </w:t>
      </w:r>
      <w:r w:rsidRPr="00075FD0">
        <w:rPr>
          <w:w w:val="99"/>
          <w:sz w:val="21"/>
        </w:rPr>
        <w:t>）</w:t>
      </w:r>
    </w:p>
    <w:p w:rsidR="00526B29" w:rsidRPr="00C868A4" w:rsidRDefault="00526B29" w:rsidP="00526B29">
      <w:pPr>
        <w:pStyle w:val="a3"/>
        <w:tabs>
          <w:tab w:val="left" w:pos="2926"/>
          <w:tab w:val="left" w:pos="5329"/>
          <w:tab w:val="left" w:pos="7733"/>
        </w:tabs>
        <w:spacing w:before="3"/>
        <w:ind w:left="522"/>
        <w:rPr>
          <w:w w:val="99"/>
          <w:szCs w:val="22"/>
        </w:rPr>
      </w:pPr>
      <w:r w:rsidRPr="00C868A4">
        <w:rPr>
          <w:w w:val="99"/>
          <w:szCs w:val="22"/>
        </w:rPr>
        <w:t>A.12%</w:t>
      </w:r>
      <w:r w:rsidRPr="00C868A4">
        <w:rPr>
          <w:w w:val="99"/>
          <w:szCs w:val="22"/>
        </w:rPr>
        <w:tab/>
        <w:t>B.13%</w:t>
      </w:r>
      <w:r w:rsidRPr="00C868A4">
        <w:rPr>
          <w:w w:val="99"/>
          <w:szCs w:val="22"/>
        </w:rPr>
        <w:tab/>
        <w:t>C.14%</w:t>
      </w:r>
      <w:r w:rsidRPr="00C868A4">
        <w:rPr>
          <w:w w:val="99"/>
          <w:szCs w:val="22"/>
        </w:rPr>
        <w:tab/>
        <w:t>D.15%</w:t>
      </w:r>
    </w:p>
    <w:p w:rsidR="00526B29" w:rsidRDefault="00526B29" w:rsidP="00526B29">
      <w:pPr>
        <w:pStyle w:val="a3"/>
        <w:spacing w:before="12"/>
        <w:ind w:left="0"/>
        <w:rPr>
          <w:sz w:val="27"/>
        </w:rPr>
      </w:pPr>
    </w:p>
    <w:p w:rsidR="00526B29" w:rsidRPr="00075FD0" w:rsidRDefault="00526B29" w:rsidP="00526B29">
      <w:pPr>
        <w:tabs>
          <w:tab w:val="left" w:pos="838"/>
        </w:tabs>
        <w:spacing w:before="1" w:line="372" w:lineRule="auto"/>
        <w:ind w:left="523" w:right="212"/>
        <w:rPr>
          <w:sz w:val="21"/>
        </w:rPr>
      </w:pPr>
      <w:r>
        <w:rPr>
          <w:rFonts w:hint="eastAsia"/>
          <w:spacing w:val="-1"/>
          <w:w w:val="99"/>
          <w:sz w:val="21"/>
        </w:rPr>
        <w:t>5.</w:t>
      </w:r>
      <w:r w:rsidRPr="00075FD0">
        <w:rPr>
          <w:spacing w:val="-1"/>
          <w:w w:val="99"/>
          <w:sz w:val="21"/>
        </w:rPr>
        <w:t>已知甲、乙、丙、丁四人具有以下直系、旁系血亲关系：甲是乙的父亲，丙是甲的弟弟，丁是</w:t>
      </w:r>
      <w:r w:rsidRPr="00075FD0">
        <w:rPr>
          <w:w w:val="99"/>
          <w:sz w:val="21"/>
        </w:rPr>
        <w:t>丙的母亲。</w:t>
      </w:r>
    </w:p>
    <w:p w:rsidR="00526B29" w:rsidRDefault="00526B29" w:rsidP="00526B29">
      <w:pPr>
        <w:pStyle w:val="a3"/>
        <w:spacing w:before="2"/>
        <w:ind w:firstLineChars="200" w:firstLine="397"/>
      </w:pPr>
      <w:r>
        <w:rPr>
          <w:w w:val="95"/>
        </w:rPr>
        <w:t>则甲、乙、丙、丁四人中年龄最大的是（</w:t>
      </w:r>
      <w:r>
        <w:rPr>
          <w:spacing w:val="26"/>
        </w:rPr>
        <w:t xml:space="preserve">  </w:t>
      </w:r>
      <w:r>
        <w:rPr>
          <w:w w:val="95"/>
        </w:rPr>
        <w:t>）</w:t>
      </w:r>
      <w:r>
        <w:rPr>
          <w:spacing w:val="-10"/>
          <w:w w:val="95"/>
        </w:rPr>
        <w:t>。</w:t>
      </w:r>
    </w:p>
    <w:p w:rsidR="00526B29" w:rsidRDefault="00526B29" w:rsidP="00526B29">
      <w:pPr>
        <w:pStyle w:val="a3"/>
        <w:tabs>
          <w:tab w:val="left" w:pos="3239"/>
          <w:tab w:val="left" w:pos="5956"/>
          <w:tab w:val="left" w:pos="8673"/>
        </w:tabs>
        <w:ind w:left="522"/>
      </w:pPr>
      <w:r>
        <w:rPr>
          <w:w w:val="95"/>
        </w:rPr>
        <w:t>A.</w:t>
      </w:r>
      <w:r>
        <w:rPr>
          <w:spacing w:val="-10"/>
          <w:w w:val="95"/>
        </w:rPr>
        <w:t>甲</w:t>
      </w:r>
      <w:r>
        <w:tab/>
      </w:r>
      <w:r>
        <w:rPr>
          <w:w w:val="95"/>
        </w:rPr>
        <w:t>B.</w:t>
      </w:r>
      <w:r>
        <w:rPr>
          <w:spacing w:val="-10"/>
        </w:rPr>
        <w:t>乙</w:t>
      </w:r>
      <w:r>
        <w:tab/>
      </w:r>
      <w:r>
        <w:rPr>
          <w:w w:val="95"/>
        </w:rPr>
        <w:t>C.</w:t>
      </w:r>
      <w:r>
        <w:rPr>
          <w:spacing w:val="-10"/>
        </w:rPr>
        <w:t>丙</w:t>
      </w:r>
      <w:r>
        <w:tab/>
      </w:r>
      <w:r>
        <w:rPr>
          <w:w w:val="95"/>
        </w:rPr>
        <w:t>D.</w:t>
      </w:r>
      <w:r>
        <w:rPr>
          <w:spacing w:val="-10"/>
        </w:rPr>
        <w:t>丁</w:t>
      </w:r>
    </w:p>
    <w:p w:rsidR="00526B29" w:rsidRDefault="00526B29" w:rsidP="00526B29">
      <w:pPr>
        <w:pStyle w:val="a3"/>
        <w:spacing w:before="2"/>
      </w:pPr>
    </w:p>
    <w:p w:rsidR="00526B29" w:rsidRPr="00075FD0" w:rsidRDefault="00526B29" w:rsidP="00526B29">
      <w:pPr>
        <w:tabs>
          <w:tab w:val="left" w:pos="838"/>
        </w:tabs>
        <w:spacing w:line="372" w:lineRule="auto"/>
        <w:ind w:left="523" w:right="212"/>
        <w:rPr>
          <w:sz w:val="21"/>
        </w:rPr>
      </w:pPr>
      <w:r>
        <w:rPr>
          <w:rFonts w:hint="eastAsia"/>
          <w:spacing w:val="-1"/>
          <w:w w:val="99"/>
          <w:sz w:val="21"/>
        </w:rPr>
        <w:t>6.</w:t>
      </w:r>
      <w:r w:rsidRPr="00075FD0">
        <w:rPr>
          <w:spacing w:val="-1"/>
          <w:w w:val="99"/>
          <w:sz w:val="21"/>
        </w:rPr>
        <w:t>以往的研究认为火山喷发会释放大量热量，引发全球变暖，但近日研究发现，火山喷发不仅不</w:t>
      </w:r>
      <w:r w:rsidRPr="00075FD0">
        <w:rPr>
          <w:w w:val="99"/>
          <w:sz w:val="21"/>
        </w:rPr>
        <w:t>会引发全球温度上升，还可以削弱全球变暖的影响。</w:t>
      </w:r>
    </w:p>
    <w:p w:rsidR="00526B29" w:rsidRDefault="00526B29" w:rsidP="00526B29">
      <w:pPr>
        <w:pStyle w:val="a3"/>
        <w:spacing w:before="2"/>
        <w:ind w:firstLineChars="200" w:firstLine="397"/>
      </w:pPr>
      <w:r>
        <w:rPr>
          <w:w w:val="95"/>
        </w:rPr>
        <w:t>以下哪项为真，最能支持上述结论？（</w:t>
      </w:r>
      <w:r>
        <w:rPr>
          <w:spacing w:val="18"/>
        </w:rPr>
        <w:t xml:space="preserve">  </w:t>
      </w:r>
      <w:r>
        <w:rPr>
          <w:spacing w:val="-10"/>
          <w:w w:val="95"/>
        </w:rPr>
        <w:t>）</w:t>
      </w:r>
    </w:p>
    <w:p w:rsidR="00526B29" w:rsidRDefault="00526B29" w:rsidP="00526B29">
      <w:pPr>
        <w:pStyle w:val="a5"/>
        <w:numPr>
          <w:ilvl w:val="0"/>
          <w:numId w:val="5"/>
        </w:numPr>
        <w:tabs>
          <w:tab w:val="left" w:pos="733"/>
        </w:tabs>
        <w:ind w:hanging="211"/>
        <w:rPr>
          <w:sz w:val="21"/>
        </w:rPr>
      </w:pPr>
      <w:r>
        <w:rPr>
          <w:w w:val="95"/>
          <w:sz w:val="21"/>
        </w:rPr>
        <w:t>研究表明，火山爆发时地下岩浆喷出地面，与空气接触，产生氧化反应，引起局部温度升</w:t>
      </w:r>
      <w:r>
        <w:rPr>
          <w:spacing w:val="-10"/>
          <w:w w:val="95"/>
          <w:sz w:val="21"/>
        </w:rPr>
        <w:t>高</w:t>
      </w:r>
    </w:p>
    <w:p w:rsidR="00526B29" w:rsidRDefault="00526B29" w:rsidP="00526B29">
      <w:pPr>
        <w:pStyle w:val="a5"/>
        <w:numPr>
          <w:ilvl w:val="0"/>
          <w:numId w:val="5"/>
        </w:numPr>
        <w:tabs>
          <w:tab w:val="left" w:pos="733"/>
        </w:tabs>
        <w:spacing w:line="372" w:lineRule="auto"/>
        <w:ind w:left="105" w:right="108" w:firstLine="418"/>
        <w:rPr>
          <w:sz w:val="21"/>
        </w:rPr>
      </w:pPr>
      <w:r>
        <w:rPr>
          <w:spacing w:val="-1"/>
          <w:w w:val="99"/>
          <w:sz w:val="21"/>
        </w:rPr>
        <w:t>火山爆发能够抑制某种分解有机物的细菌，其分解有机物中含有甲烷，甲烷是一种可燃性气体，</w:t>
      </w:r>
      <w:r>
        <w:rPr>
          <w:rFonts w:hint="eastAsia"/>
          <w:spacing w:val="-1"/>
          <w:w w:val="99"/>
          <w:sz w:val="21"/>
        </w:rPr>
        <w:t xml:space="preserve">  </w:t>
      </w:r>
      <w:r>
        <w:rPr>
          <w:w w:val="99"/>
          <w:sz w:val="21"/>
        </w:rPr>
        <w:t>可产生热能</w:t>
      </w:r>
    </w:p>
    <w:p w:rsidR="00526B29" w:rsidRPr="00C868A4" w:rsidRDefault="00526B29" w:rsidP="00526B29">
      <w:pPr>
        <w:pStyle w:val="a5"/>
        <w:numPr>
          <w:ilvl w:val="0"/>
          <w:numId w:val="5"/>
        </w:numPr>
        <w:tabs>
          <w:tab w:val="left" w:pos="733"/>
        </w:tabs>
        <w:spacing w:before="2" w:line="372" w:lineRule="auto"/>
        <w:ind w:left="522" w:right="108" w:firstLine="0"/>
        <w:rPr>
          <w:w w:val="95"/>
          <w:sz w:val="21"/>
        </w:rPr>
      </w:pPr>
      <w:r w:rsidRPr="00C868A4">
        <w:rPr>
          <w:w w:val="95"/>
          <w:sz w:val="21"/>
        </w:rPr>
        <w:t xml:space="preserve">火山喷发后会带来大规模的酸雨，酸雨能在短期内降低火山区气温，但是也引发了农作物虫害 </w:t>
      </w:r>
    </w:p>
    <w:p w:rsidR="00526B29" w:rsidRDefault="00526B29" w:rsidP="00526B29">
      <w:pPr>
        <w:pStyle w:val="a5"/>
        <w:numPr>
          <w:ilvl w:val="0"/>
          <w:numId w:val="5"/>
        </w:numPr>
        <w:tabs>
          <w:tab w:val="left" w:pos="733"/>
        </w:tabs>
        <w:spacing w:before="2" w:line="372" w:lineRule="auto"/>
        <w:ind w:left="522" w:right="108" w:firstLine="0"/>
        <w:rPr>
          <w:sz w:val="21"/>
        </w:rPr>
      </w:pPr>
      <w:r>
        <w:rPr>
          <w:spacing w:val="-2"/>
          <w:w w:val="95"/>
          <w:sz w:val="21"/>
        </w:rPr>
        <w:t>研究发现火山喷发物质——二氧化硫可与大气物质形成“水粒”，并将阳光反射，减少对地面的</w:t>
      </w:r>
    </w:p>
    <w:p w:rsidR="00526B29" w:rsidRDefault="00526B29" w:rsidP="00526B29">
      <w:pPr>
        <w:pStyle w:val="a3"/>
        <w:spacing w:before="58"/>
      </w:pPr>
      <w:r>
        <w:rPr>
          <w:w w:val="95"/>
        </w:rPr>
        <w:t>热辐射，延缓全球变</w:t>
      </w:r>
      <w:r>
        <w:rPr>
          <w:spacing w:val="-10"/>
          <w:w w:val="95"/>
        </w:rPr>
        <w:t>暖</w:t>
      </w:r>
    </w:p>
    <w:p w:rsidR="00526B29" w:rsidRDefault="00526B29" w:rsidP="00526B29">
      <w:pPr>
        <w:tabs>
          <w:tab w:val="left" w:pos="838"/>
        </w:tabs>
        <w:spacing w:before="70"/>
        <w:ind w:left="523"/>
        <w:rPr>
          <w:w w:val="95"/>
          <w:sz w:val="21"/>
        </w:rPr>
      </w:pPr>
    </w:p>
    <w:p w:rsidR="00526B29" w:rsidRPr="00075FD0" w:rsidRDefault="00526B29" w:rsidP="00526B29">
      <w:pPr>
        <w:tabs>
          <w:tab w:val="left" w:pos="838"/>
        </w:tabs>
        <w:spacing w:before="70"/>
        <w:ind w:left="523"/>
        <w:rPr>
          <w:sz w:val="21"/>
        </w:rPr>
      </w:pPr>
      <w:r>
        <w:rPr>
          <w:rFonts w:hint="eastAsia"/>
          <w:w w:val="95"/>
          <w:sz w:val="21"/>
        </w:rPr>
        <w:t>7.</w:t>
      </w:r>
      <w:r w:rsidRPr="00075FD0">
        <w:rPr>
          <w:w w:val="95"/>
          <w:sz w:val="21"/>
        </w:rPr>
        <w:t>抽样调查∶抽样原</w:t>
      </w:r>
      <w:r w:rsidRPr="00075FD0">
        <w:rPr>
          <w:spacing w:val="-10"/>
          <w:w w:val="95"/>
          <w:sz w:val="21"/>
        </w:rPr>
        <w:t>则</w:t>
      </w:r>
    </w:p>
    <w:p w:rsidR="00526B29" w:rsidRDefault="00526B29" w:rsidP="00526B29">
      <w:pPr>
        <w:pStyle w:val="a5"/>
        <w:numPr>
          <w:ilvl w:val="1"/>
          <w:numId w:val="6"/>
        </w:numPr>
        <w:tabs>
          <w:tab w:val="left" w:pos="733"/>
          <w:tab w:val="left" w:pos="6792"/>
        </w:tabs>
        <w:ind w:left="733" w:hanging="211"/>
        <w:rPr>
          <w:sz w:val="21"/>
        </w:rPr>
      </w:pPr>
      <w:r>
        <w:rPr>
          <w:w w:val="95"/>
          <w:sz w:val="21"/>
        </w:rPr>
        <w:t>调查问卷∶征求意</w:t>
      </w:r>
      <w:r>
        <w:rPr>
          <w:spacing w:val="-10"/>
          <w:w w:val="95"/>
          <w:sz w:val="21"/>
        </w:rPr>
        <w:t>见</w:t>
      </w:r>
      <w:r>
        <w:rPr>
          <w:sz w:val="21"/>
        </w:rPr>
        <w:tab/>
      </w:r>
      <w:r>
        <w:rPr>
          <w:w w:val="95"/>
          <w:sz w:val="21"/>
        </w:rPr>
        <w:t>B.人物访谈∶访谈内</w:t>
      </w:r>
      <w:r>
        <w:rPr>
          <w:spacing w:val="-10"/>
          <w:w w:val="95"/>
          <w:sz w:val="21"/>
        </w:rPr>
        <w:t>容</w:t>
      </w:r>
    </w:p>
    <w:p w:rsidR="00526B29" w:rsidRDefault="00526B29" w:rsidP="00526B29">
      <w:pPr>
        <w:pStyle w:val="a3"/>
        <w:tabs>
          <w:tab w:val="left" w:pos="6792"/>
        </w:tabs>
        <w:spacing w:before="59"/>
        <w:ind w:left="522"/>
      </w:pPr>
      <w:r>
        <w:rPr>
          <w:w w:val="95"/>
        </w:rPr>
        <w:t>C.数学模型∶建模软</w:t>
      </w:r>
      <w:r>
        <w:rPr>
          <w:spacing w:val="-10"/>
          <w:w w:val="95"/>
        </w:rPr>
        <w:t>件</w:t>
      </w:r>
      <w:r>
        <w:tab/>
      </w:r>
      <w:r>
        <w:rPr>
          <w:w w:val="95"/>
        </w:rPr>
        <w:t>D.设备操作∶操作规</w:t>
      </w:r>
      <w:r>
        <w:rPr>
          <w:spacing w:val="-10"/>
          <w:w w:val="95"/>
        </w:rPr>
        <w:t>程</w:t>
      </w:r>
    </w:p>
    <w:p w:rsidR="00526B29" w:rsidRDefault="00526B29" w:rsidP="00526B29">
      <w:pPr>
        <w:pStyle w:val="a3"/>
        <w:spacing w:before="2"/>
      </w:pPr>
    </w:p>
    <w:p w:rsidR="00526B29" w:rsidRDefault="00526B29" w:rsidP="00526B29">
      <w:pPr>
        <w:pStyle w:val="a3"/>
        <w:spacing w:before="0"/>
        <w:ind w:left="0"/>
        <w:rPr>
          <w:sz w:val="11"/>
        </w:rPr>
      </w:pPr>
    </w:p>
    <w:p w:rsidR="00526B29" w:rsidRPr="00075FD0" w:rsidRDefault="00526B29" w:rsidP="00526B29">
      <w:pPr>
        <w:tabs>
          <w:tab w:val="left" w:pos="838"/>
        </w:tabs>
        <w:ind w:left="523"/>
        <w:rPr>
          <w:sz w:val="21"/>
        </w:rPr>
      </w:pPr>
      <w:r>
        <w:rPr>
          <w:rFonts w:hint="eastAsia"/>
          <w:w w:val="95"/>
          <w:sz w:val="21"/>
        </w:rPr>
        <w:t>8.</w:t>
      </w:r>
      <w:r w:rsidRPr="00075FD0">
        <w:rPr>
          <w:w w:val="95"/>
          <w:sz w:val="21"/>
        </w:rPr>
        <w:t>把下面的六个图形分为两类，使每一类图形都有各自的共同特征或规律，分类正确的一项是</w:t>
      </w:r>
      <w:r w:rsidRPr="00075FD0">
        <w:rPr>
          <w:spacing w:val="-10"/>
          <w:w w:val="95"/>
          <w:sz w:val="21"/>
        </w:rPr>
        <w:t>（</w:t>
      </w:r>
    </w:p>
    <w:p w:rsidR="00526B29" w:rsidRDefault="00526B29" w:rsidP="00526B29">
      <w:pPr>
        <w:spacing w:before="149"/>
        <w:ind w:left="105"/>
        <w:rPr>
          <w:sz w:val="21"/>
        </w:rPr>
      </w:pPr>
      <w:r>
        <w:rPr>
          <w:noProof/>
        </w:rPr>
        <w:drawing>
          <wp:anchor distT="0" distB="0" distL="0" distR="0" simplePos="0" relativeHeight="487285760" behindDoc="0" locked="0" layoutInCell="1" allowOverlap="1">
            <wp:simplePos x="0" y="0"/>
            <wp:positionH relativeFrom="page">
              <wp:posOffset>1122362</wp:posOffset>
            </wp:positionH>
            <wp:positionV relativeFrom="paragraph">
              <wp:posOffset>48799</wp:posOffset>
            </wp:positionV>
            <wp:extent cx="3218338" cy="637031"/>
            <wp:effectExtent l="0" t="0" r="0" b="0"/>
            <wp:wrapNone/>
            <wp:docPr id="3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8338" cy="6370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5"/>
          <w:sz w:val="21"/>
        </w:rPr>
        <w:t>）</w:t>
      </w:r>
      <w:r>
        <w:rPr>
          <w:spacing w:val="-10"/>
          <w:w w:val="95"/>
          <w:sz w:val="21"/>
        </w:rPr>
        <w:t>。</w:t>
      </w:r>
    </w:p>
    <w:p w:rsidR="00526B29" w:rsidRDefault="00526B29" w:rsidP="00526B29">
      <w:pPr>
        <w:pStyle w:val="a3"/>
        <w:spacing w:before="0"/>
        <w:ind w:left="0"/>
        <w:rPr>
          <w:sz w:val="20"/>
        </w:rPr>
      </w:pPr>
    </w:p>
    <w:p w:rsidR="00526B29" w:rsidRDefault="00526B29" w:rsidP="00526B29">
      <w:pPr>
        <w:pStyle w:val="a3"/>
        <w:spacing w:before="0"/>
        <w:ind w:left="0"/>
        <w:rPr>
          <w:sz w:val="20"/>
        </w:rPr>
      </w:pPr>
    </w:p>
    <w:p w:rsidR="00526B29" w:rsidRPr="00637318" w:rsidRDefault="00526B29" w:rsidP="00526B29">
      <w:pPr>
        <w:pStyle w:val="a3"/>
        <w:spacing w:before="1"/>
        <w:ind w:left="0"/>
        <w:rPr>
          <w:w w:val="95"/>
          <w:szCs w:val="22"/>
        </w:rPr>
      </w:pPr>
    </w:p>
    <w:p w:rsidR="00526B29" w:rsidRPr="00637318" w:rsidRDefault="00526B29" w:rsidP="00526B29">
      <w:pPr>
        <w:pStyle w:val="a3"/>
        <w:tabs>
          <w:tab w:val="left" w:pos="2821"/>
          <w:tab w:val="left" w:pos="5120"/>
          <w:tab w:val="left" w:pos="7419"/>
        </w:tabs>
        <w:spacing w:before="0"/>
        <w:ind w:left="522"/>
        <w:rPr>
          <w:w w:val="95"/>
          <w:szCs w:val="22"/>
        </w:rPr>
      </w:pPr>
      <w:r w:rsidRPr="00637318">
        <w:rPr>
          <w:w w:val="95"/>
          <w:szCs w:val="22"/>
        </w:rPr>
        <w:lastRenderedPageBreak/>
        <w:t>A.①③⑥，②④⑤</w:t>
      </w:r>
      <w:r w:rsidRPr="00637318">
        <w:rPr>
          <w:w w:val="95"/>
          <w:szCs w:val="22"/>
        </w:rPr>
        <w:tab/>
        <w:t>B.①③④，②⑤⑥</w:t>
      </w:r>
      <w:r w:rsidRPr="00637318">
        <w:rPr>
          <w:w w:val="95"/>
          <w:szCs w:val="22"/>
        </w:rPr>
        <w:tab/>
        <w:t>C.①③⑤，②④⑥</w:t>
      </w:r>
      <w:r w:rsidRPr="00637318">
        <w:rPr>
          <w:w w:val="95"/>
          <w:szCs w:val="22"/>
        </w:rPr>
        <w:tab/>
        <w:t>D.①④⑥，②③⑤</w:t>
      </w:r>
    </w:p>
    <w:p w:rsidR="00526B29" w:rsidRDefault="00526B29" w:rsidP="00526B29">
      <w:pPr>
        <w:tabs>
          <w:tab w:val="left" w:pos="838"/>
        </w:tabs>
        <w:ind w:left="523"/>
        <w:rPr>
          <w:w w:val="95"/>
          <w:sz w:val="21"/>
        </w:rPr>
      </w:pPr>
    </w:p>
    <w:p w:rsidR="00526B29" w:rsidRPr="003C788B" w:rsidRDefault="00526B29" w:rsidP="00526B29">
      <w:pPr>
        <w:tabs>
          <w:tab w:val="left" w:pos="838"/>
        </w:tabs>
        <w:ind w:left="523"/>
        <w:rPr>
          <w:w w:val="95"/>
          <w:sz w:val="21"/>
        </w:rPr>
      </w:pPr>
      <w:r w:rsidRPr="003C788B">
        <w:rPr>
          <w:rFonts w:hint="eastAsia"/>
          <w:w w:val="95"/>
          <w:sz w:val="21"/>
        </w:rPr>
        <w:t>9.</w:t>
      </w:r>
      <w:r w:rsidRPr="003C788B">
        <w:rPr>
          <w:w w:val="95"/>
          <w:sz w:val="21"/>
        </w:rPr>
        <w:t>从所给的四个选项中，选择最合适的一个填入问号处，使之符合已呈现的规律性。</w:t>
      </w:r>
    </w:p>
    <w:p w:rsidR="00526B29" w:rsidRDefault="00526B29" w:rsidP="00526B29">
      <w:pPr>
        <w:pStyle w:val="a3"/>
        <w:spacing w:before="4"/>
        <w:ind w:left="0"/>
        <w:rPr>
          <w:sz w:val="7"/>
        </w:rPr>
      </w:pPr>
      <w:r>
        <w:rPr>
          <w:noProof/>
        </w:rPr>
        <w:drawing>
          <wp:anchor distT="0" distB="0" distL="0" distR="0" simplePos="0" relativeHeight="487284736" behindDoc="0" locked="0" layoutInCell="1" allowOverlap="1">
            <wp:simplePos x="0" y="0"/>
            <wp:positionH relativeFrom="page">
              <wp:posOffset>810482</wp:posOffset>
            </wp:positionH>
            <wp:positionV relativeFrom="paragraph">
              <wp:posOffset>75350</wp:posOffset>
            </wp:positionV>
            <wp:extent cx="3427094" cy="633412"/>
            <wp:effectExtent l="0" t="0" r="0" b="0"/>
            <wp:wrapTopAndBottom/>
            <wp:docPr id="4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7094" cy="6334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6B29" w:rsidRDefault="00526B29" w:rsidP="00526B29">
      <w:pPr>
        <w:pStyle w:val="a3"/>
        <w:tabs>
          <w:tab w:val="left" w:pos="3135"/>
          <w:tab w:val="left" w:pos="5747"/>
          <w:tab w:val="left" w:pos="8360"/>
        </w:tabs>
        <w:spacing w:before="130"/>
        <w:ind w:left="522"/>
      </w:pPr>
      <w:r>
        <w:rPr>
          <w:spacing w:val="-5"/>
        </w:rPr>
        <w:t>A.A</w:t>
      </w:r>
      <w:r>
        <w:tab/>
      </w:r>
      <w:r>
        <w:rPr>
          <w:spacing w:val="-5"/>
        </w:rPr>
        <w:t>B.B</w:t>
      </w:r>
      <w:r>
        <w:tab/>
      </w:r>
      <w:r>
        <w:rPr>
          <w:spacing w:val="-5"/>
        </w:rPr>
        <w:t>C.C</w:t>
      </w:r>
      <w:r>
        <w:tab/>
      </w:r>
      <w:r>
        <w:rPr>
          <w:spacing w:val="-5"/>
        </w:rPr>
        <w:t>D.D</w:t>
      </w:r>
    </w:p>
    <w:p w:rsidR="00526B29" w:rsidRDefault="00526B29" w:rsidP="00526B29">
      <w:pPr>
        <w:pStyle w:val="a3"/>
        <w:spacing w:before="4"/>
        <w:ind w:left="0"/>
        <w:rPr>
          <w:b/>
          <w:sz w:val="10"/>
        </w:rPr>
      </w:pPr>
    </w:p>
    <w:p w:rsidR="00526B29" w:rsidRPr="00075FD0" w:rsidRDefault="00526B29" w:rsidP="00526B29">
      <w:pPr>
        <w:tabs>
          <w:tab w:val="left" w:pos="838"/>
        </w:tabs>
        <w:ind w:left="523"/>
        <w:rPr>
          <w:sz w:val="21"/>
        </w:rPr>
      </w:pPr>
      <w:r>
        <w:rPr>
          <w:rFonts w:hint="eastAsia"/>
          <w:w w:val="95"/>
          <w:sz w:val="21"/>
        </w:rPr>
        <w:t>10.</w:t>
      </w:r>
      <w:r w:rsidRPr="00075FD0">
        <w:rPr>
          <w:w w:val="95"/>
          <w:sz w:val="21"/>
        </w:rPr>
        <w:t>下列诗句中所蕴含的哲理不同于其他三项的是</w:t>
      </w:r>
      <w:r w:rsidRPr="003C788B">
        <w:rPr>
          <w:w w:val="95"/>
          <w:sz w:val="21"/>
        </w:rPr>
        <w:t>（</w:t>
      </w:r>
      <w:r>
        <w:rPr>
          <w:rFonts w:hint="eastAsia"/>
          <w:w w:val="95"/>
          <w:sz w:val="21"/>
        </w:rPr>
        <w:t xml:space="preserve"> </w:t>
      </w:r>
      <w:r w:rsidRPr="003C788B">
        <w:rPr>
          <w:w w:val="95"/>
          <w:sz w:val="21"/>
        </w:rPr>
        <w:tab/>
      </w:r>
      <w:r w:rsidRPr="00075FD0">
        <w:rPr>
          <w:w w:val="95"/>
          <w:sz w:val="21"/>
        </w:rPr>
        <w:t>）</w:t>
      </w:r>
      <w:r w:rsidRPr="003C788B">
        <w:rPr>
          <w:w w:val="95"/>
          <w:sz w:val="21"/>
        </w:rPr>
        <w:t>。</w:t>
      </w:r>
    </w:p>
    <w:p w:rsidR="00526B29" w:rsidRDefault="00526B29" w:rsidP="00526B29">
      <w:pPr>
        <w:pStyle w:val="a3"/>
        <w:tabs>
          <w:tab w:val="left" w:pos="5538"/>
        </w:tabs>
        <w:spacing w:line="372" w:lineRule="auto"/>
        <w:ind w:left="522" w:right="735"/>
      </w:pPr>
      <w:r w:rsidRPr="00ED5487">
        <w:rPr>
          <w:w w:val="95"/>
        </w:rPr>
        <w:t>A.人间四月芳菲尽，山寺桃花始盛开</w:t>
      </w:r>
      <w:r>
        <w:tab/>
      </w:r>
      <w:r w:rsidRPr="00ED5487">
        <w:rPr>
          <w:w w:val="95"/>
        </w:rPr>
        <w:t xml:space="preserve">B.乱花渐欲迷人眼，浅草才能没马蹄 </w:t>
      </w:r>
      <w:r>
        <w:rPr>
          <w:w w:val="95"/>
        </w:rPr>
        <w:t>C.深处种菱浅种稻，不深不浅种荷</w:t>
      </w:r>
      <w:r>
        <w:rPr>
          <w:spacing w:val="-10"/>
          <w:w w:val="95"/>
        </w:rPr>
        <w:t>花</w:t>
      </w:r>
      <w:r>
        <w:tab/>
      </w:r>
      <w:r>
        <w:rPr>
          <w:w w:val="95"/>
        </w:rPr>
        <w:t>D.梅须逊雪三分白，雪却输梅一段</w:t>
      </w:r>
      <w:r>
        <w:rPr>
          <w:spacing w:val="-10"/>
          <w:w w:val="95"/>
        </w:rPr>
        <w:t>香</w:t>
      </w:r>
    </w:p>
    <w:p w:rsidR="00526B29" w:rsidRDefault="00526B29" w:rsidP="00526B29">
      <w:pPr>
        <w:tabs>
          <w:tab w:val="left" w:pos="838"/>
        </w:tabs>
        <w:ind w:left="523"/>
        <w:rPr>
          <w:w w:val="95"/>
          <w:sz w:val="21"/>
        </w:rPr>
      </w:pPr>
    </w:p>
    <w:p w:rsidR="00526B29" w:rsidRPr="003C788B" w:rsidRDefault="00526B29" w:rsidP="00526B29">
      <w:pPr>
        <w:tabs>
          <w:tab w:val="left" w:pos="838"/>
        </w:tabs>
        <w:ind w:left="523"/>
        <w:rPr>
          <w:w w:val="95"/>
          <w:sz w:val="21"/>
        </w:rPr>
      </w:pPr>
      <w:r>
        <w:rPr>
          <w:rFonts w:hint="eastAsia"/>
          <w:w w:val="95"/>
          <w:sz w:val="21"/>
        </w:rPr>
        <w:t>11.</w:t>
      </w:r>
      <w:r w:rsidRPr="00075FD0">
        <w:rPr>
          <w:w w:val="95"/>
          <w:sz w:val="21"/>
        </w:rPr>
        <w:t>下列关于军事知识的说法正确的是</w:t>
      </w:r>
      <w:r w:rsidRPr="003C788B">
        <w:rPr>
          <w:w w:val="95"/>
          <w:sz w:val="21"/>
        </w:rPr>
        <w:t>（</w:t>
      </w:r>
      <w:r w:rsidRPr="003C788B">
        <w:rPr>
          <w:w w:val="95"/>
          <w:sz w:val="21"/>
        </w:rPr>
        <w:tab/>
      </w:r>
      <w:r w:rsidRPr="00075FD0">
        <w:rPr>
          <w:w w:val="95"/>
          <w:sz w:val="21"/>
        </w:rPr>
        <w:t>）</w:t>
      </w:r>
      <w:r w:rsidRPr="003C788B">
        <w:rPr>
          <w:w w:val="95"/>
          <w:sz w:val="21"/>
        </w:rPr>
        <w:t>。</w:t>
      </w:r>
    </w:p>
    <w:p w:rsidR="00526B29" w:rsidRDefault="00526B29" w:rsidP="00526B29">
      <w:pPr>
        <w:pStyle w:val="a3"/>
        <w:tabs>
          <w:tab w:val="left" w:pos="4180"/>
        </w:tabs>
        <w:spacing w:before="43"/>
        <w:ind w:left="522"/>
      </w:pPr>
      <w:r>
        <w:rPr>
          <w:w w:val="95"/>
        </w:rPr>
        <w:t>A.M16步枪是德国人发明</w:t>
      </w:r>
      <w:r>
        <w:rPr>
          <w:spacing w:val="-10"/>
          <w:w w:val="95"/>
        </w:rPr>
        <w:t>的</w:t>
      </w:r>
      <w:r>
        <w:tab/>
      </w:r>
      <w:r>
        <w:rPr>
          <w:w w:val="95"/>
        </w:rPr>
        <w:t>B.美国鱼鹰运输机具备垂直升降能</w:t>
      </w:r>
      <w:r>
        <w:rPr>
          <w:spacing w:val="-10"/>
          <w:w w:val="95"/>
        </w:rPr>
        <w:t>力</w:t>
      </w:r>
    </w:p>
    <w:p w:rsidR="00526B29" w:rsidRDefault="00526B29" w:rsidP="00526B29">
      <w:pPr>
        <w:pStyle w:val="a3"/>
        <w:ind w:left="522"/>
      </w:pPr>
      <w:r>
        <w:rPr>
          <w:w w:val="95"/>
        </w:rPr>
        <w:t>C.航空母舰是世界上排水量最大的船只</w:t>
      </w:r>
      <w:r>
        <w:rPr>
          <w:rFonts w:hint="eastAsia"/>
          <w:w w:val="95"/>
        </w:rPr>
        <w:t xml:space="preserve">   </w:t>
      </w:r>
      <w:r>
        <w:rPr>
          <w:w w:val="95"/>
        </w:rPr>
        <w:t>D.海军航空兵是在海洋上空执行作战任务的空军兵</w:t>
      </w:r>
      <w:r>
        <w:rPr>
          <w:spacing w:val="-10"/>
          <w:w w:val="95"/>
        </w:rPr>
        <w:t>种</w:t>
      </w:r>
    </w:p>
    <w:p w:rsidR="00526B29" w:rsidRDefault="00526B29" w:rsidP="00526B29">
      <w:pPr>
        <w:tabs>
          <w:tab w:val="left" w:pos="838"/>
        </w:tabs>
        <w:ind w:left="523"/>
        <w:rPr>
          <w:w w:val="95"/>
          <w:sz w:val="21"/>
        </w:rPr>
      </w:pPr>
    </w:p>
    <w:p w:rsidR="00526B29" w:rsidRPr="00D8124F" w:rsidRDefault="00526B29" w:rsidP="00526B29">
      <w:pPr>
        <w:tabs>
          <w:tab w:val="left" w:pos="838"/>
        </w:tabs>
        <w:ind w:left="523"/>
        <w:rPr>
          <w:w w:val="95"/>
          <w:sz w:val="21"/>
        </w:rPr>
      </w:pPr>
      <w:r>
        <w:rPr>
          <w:rFonts w:hint="eastAsia"/>
          <w:w w:val="95"/>
          <w:sz w:val="21"/>
        </w:rPr>
        <w:t>12.</w:t>
      </w:r>
      <w:r w:rsidRPr="00075FD0">
        <w:rPr>
          <w:w w:val="95"/>
          <w:sz w:val="21"/>
        </w:rPr>
        <w:t>下列不属于开始于两汉时期政治经济制度的是</w:t>
      </w:r>
      <w:r w:rsidRPr="00D8124F">
        <w:rPr>
          <w:w w:val="95"/>
          <w:sz w:val="21"/>
        </w:rPr>
        <w:t>（</w:t>
      </w:r>
      <w:r w:rsidRPr="00D8124F">
        <w:rPr>
          <w:w w:val="95"/>
          <w:sz w:val="21"/>
        </w:rPr>
        <w:tab/>
      </w:r>
      <w:r w:rsidRPr="00075FD0">
        <w:rPr>
          <w:w w:val="95"/>
          <w:sz w:val="21"/>
        </w:rPr>
        <w:t>）</w:t>
      </w:r>
      <w:r w:rsidRPr="00D8124F">
        <w:rPr>
          <w:w w:val="95"/>
          <w:sz w:val="21"/>
        </w:rPr>
        <w:t>。</w:t>
      </w:r>
    </w:p>
    <w:p w:rsidR="00526B29" w:rsidRDefault="00526B29" w:rsidP="00526B29">
      <w:pPr>
        <w:pStyle w:val="a3"/>
        <w:tabs>
          <w:tab w:val="left" w:pos="2821"/>
          <w:tab w:val="left" w:pos="5120"/>
          <w:tab w:val="left" w:pos="7628"/>
        </w:tabs>
        <w:ind w:left="522"/>
      </w:pPr>
      <w:r>
        <w:rPr>
          <w:w w:val="95"/>
        </w:rPr>
        <w:t>A.刺史</w:t>
      </w:r>
      <w:r>
        <w:rPr>
          <w:spacing w:val="-10"/>
          <w:w w:val="95"/>
        </w:rPr>
        <w:t>制</w:t>
      </w:r>
      <w:r>
        <w:tab/>
      </w:r>
      <w:r>
        <w:rPr>
          <w:w w:val="95"/>
        </w:rPr>
        <w:t>B.察举</w:t>
      </w:r>
      <w:r>
        <w:rPr>
          <w:spacing w:val="-10"/>
          <w:w w:val="95"/>
        </w:rPr>
        <w:t>制</w:t>
      </w:r>
      <w:r>
        <w:tab/>
      </w:r>
      <w:r>
        <w:rPr>
          <w:w w:val="95"/>
        </w:rPr>
        <w:t>C.一条鞭</w:t>
      </w:r>
      <w:r>
        <w:rPr>
          <w:spacing w:val="-10"/>
          <w:w w:val="95"/>
        </w:rPr>
        <w:t>法</w:t>
      </w:r>
      <w:r>
        <w:tab/>
      </w:r>
      <w:r>
        <w:rPr>
          <w:w w:val="95"/>
        </w:rPr>
        <w:t>D.编户齐</w:t>
      </w:r>
      <w:r>
        <w:rPr>
          <w:spacing w:val="-10"/>
          <w:w w:val="95"/>
        </w:rPr>
        <w:t>民</w:t>
      </w:r>
    </w:p>
    <w:p w:rsidR="00526B29" w:rsidRDefault="00526B29" w:rsidP="00075FD0">
      <w:pPr>
        <w:tabs>
          <w:tab w:val="left" w:pos="733"/>
        </w:tabs>
        <w:spacing w:line="372" w:lineRule="auto"/>
        <w:ind w:left="523" w:right="212"/>
        <w:rPr>
          <w:rFonts w:hint="eastAsia"/>
          <w:w w:val="99"/>
          <w:sz w:val="21"/>
        </w:rPr>
      </w:pPr>
    </w:p>
    <w:p w:rsidR="00526B29" w:rsidRDefault="00526B29" w:rsidP="00075FD0">
      <w:pPr>
        <w:tabs>
          <w:tab w:val="left" w:pos="733"/>
        </w:tabs>
        <w:spacing w:line="372" w:lineRule="auto"/>
        <w:ind w:left="523" w:right="212"/>
        <w:rPr>
          <w:rFonts w:hint="eastAsia"/>
          <w:w w:val="99"/>
          <w:sz w:val="21"/>
        </w:rPr>
      </w:pPr>
    </w:p>
    <w:p w:rsidR="00526B29" w:rsidRDefault="0080331C" w:rsidP="00515618">
      <w:pPr>
        <w:pStyle w:val="a3"/>
        <w:spacing w:before="0"/>
        <w:jc w:val="center"/>
        <w:rPr>
          <w:rFonts w:hint="eastAsia"/>
          <w:w w:val="99"/>
        </w:rPr>
      </w:pPr>
      <w:r w:rsidRPr="008221B5">
        <w:rPr>
          <w:rFonts w:hint="eastAsia"/>
          <w:w w:val="99"/>
          <w:szCs w:val="22"/>
        </w:rPr>
        <w:t>6月7日每日一练参考解析</w:t>
      </w:r>
    </w:p>
    <w:p w:rsidR="00526B29" w:rsidRDefault="00526B29" w:rsidP="00075FD0">
      <w:pPr>
        <w:tabs>
          <w:tab w:val="left" w:pos="733"/>
        </w:tabs>
        <w:spacing w:line="372" w:lineRule="auto"/>
        <w:ind w:left="523" w:right="212"/>
        <w:rPr>
          <w:rFonts w:hint="eastAsia"/>
          <w:w w:val="99"/>
          <w:sz w:val="21"/>
        </w:rPr>
      </w:pPr>
    </w:p>
    <w:p w:rsidR="00603CF4" w:rsidRPr="00075FD0" w:rsidRDefault="00421ED7" w:rsidP="00075FD0">
      <w:pPr>
        <w:tabs>
          <w:tab w:val="left" w:pos="733"/>
        </w:tabs>
        <w:spacing w:line="372" w:lineRule="auto"/>
        <w:ind w:left="523" w:right="212"/>
        <w:rPr>
          <w:sz w:val="21"/>
        </w:rPr>
      </w:pPr>
      <w:r>
        <w:rPr>
          <w:rFonts w:hint="eastAsia"/>
          <w:w w:val="99"/>
          <w:sz w:val="21"/>
        </w:rPr>
        <w:t>1</w:t>
      </w:r>
      <w:r w:rsidR="00075FD0">
        <w:rPr>
          <w:rFonts w:hint="eastAsia"/>
          <w:w w:val="99"/>
          <w:sz w:val="21"/>
        </w:rPr>
        <w:t>.</w:t>
      </w:r>
      <w:r w:rsidR="00927395" w:rsidRPr="00075FD0">
        <w:rPr>
          <w:w w:val="99"/>
          <w:sz w:val="21"/>
        </w:rPr>
        <w:t>一艘客船往返于甲、乙两个沿海城市之间，由甲市到乙市是顺水航行，由乙市到甲市是逆水航行。已知船在静水中的速度是每小时25海里。由甲市到乙市用了8</w:t>
      </w:r>
      <w:r w:rsidR="00927395" w:rsidRPr="00075FD0">
        <w:rPr>
          <w:spacing w:val="-2"/>
          <w:w w:val="99"/>
          <w:sz w:val="21"/>
        </w:rPr>
        <w:t>小时，由乙市到甲市所用的时间是由</w:t>
      </w:r>
      <w:r w:rsidR="00927395" w:rsidRPr="00075FD0">
        <w:rPr>
          <w:w w:val="99"/>
          <w:sz w:val="21"/>
        </w:rPr>
        <w:t>甲市到乙市所用时间的1.5倍，则甲、乙两个城市相距多少海里？（</w:t>
      </w:r>
      <w:r w:rsidR="00927395" w:rsidRPr="00075FD0">
        <w:rPr>
          <w:spacing w:val="-1"/>
          <w:sz w:val="21"/>
        </w:rPr>
        <w:t xml:space="preserve"> </w:t>
      </w:r>
      <w:r w:rsidR="00927395" w:rsidRPr="00075FD0">
        <w:rPr>
          <w:w w:val="99"/>
          <w:sz w:val="21"/>
        </w:rPr>
        <w:t>）</w:t>
      </w:r>
    </w:p>
    <w:p w:rsidR="00603CF4" w:rsidRPr="00C868A4" w:rsidRDefault="00927395">
      <w:pPr>
        <w:pStyle w:val="a3"/>
        <w:tabs>
          <w:tab w:val="left" w:pos="3135"/>
          <w:tab w:val="left" w:pos="5747"/>
          <w:tab w:val="left" w:pos="8360"/>
        </w:tabs>
        <w:spacing w:before="3"/>
        <w:ind w:left="522"/>
        <w:rPr>
          <w:w w:val="99"/>
          <w:szCs w:val="22"/>
        </w:rPr>
      </w:pPr>
      <w:r w:rsidRPr="00C868A4">
        <w:rPr>
          <w:w w:val="99"/>
          <w:szCs w:val="22"/>
        </w:rPr>
        <w:t>A.240</w:t>
      </w:r>
      <w:r w:rsidRPr="00C868A4">
        <w:rPr>
          <w:w w:val="99"/>
          <w:szCs w:val="22"/>
        </w:rPr>
        <w:tab/>
        <w:t>B.260</w:t>
      </w:r>
      <w:r w:rsidRPr="00C868A4">
        <w:rPr>
          <w:w w:val="99"/>
          <w:szCs w:val="22"/>
        </w:rPr>
        <w:tab/>
        <w:t>C.270</w:t>
      </w:r>
      <w:r w:rsidRPr="00C868A4">
        <w:rPr>
          <w:w w:val="99"/>
          <w:szCs w:val="22"/>
        </w:rPr>
        <w:tab/>
        <w:t>D.280</w:t>
      </w:r>
    </w:p>
    <w:p w:rsidR="00603CF4" w:rsidRDefault="00927395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603CF4" w:rsidRDefault="00927395">
      <w:pPr>
        <w:pStyle w:val="a3"/>
        <w:spacing w:line="372" w:lineRule="auto"/>
        <w:ind w:right="212" w:firstLine="418"/>
      </w:pPr>
      <w:r>
        <w:rPr>
          <w:color w:val="FF0000"/>
          <w:w w:val="99"/>
        </w:rPr>
        <w:t>【解析】设水流速度为x海里/小时，根据题意可知，（25+x）×8=（25-x）×8×1.5，解得x=5</w:t>
      </w:r>
      <w:r>
        <w:rPr>
          <w:color w:val="FF0000"/>
          <w:spacing w:val="-18"/>
          <w:w w:val="99"/>
        </w:rPr>
        <w:t>。</w:t>
      </w:r>
      <w:r>
        <w:rPr>
          <w:color w:val="FF0000"/>
          <w:w w:val="99"/>
        </w:rPr>
        <w:t>因此，甲、乙相距（25+5）×8=240海里。</w:t>
      </w:r>
    </w:p>
    <w:p w:rsidR="00603CF4" w:rsidRDefault="00927395">
      <w:pPr>
        <w:pStyle w:val="a3"/>
        <w:spacing w:before="2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故本题选A</w:t>
      </w:r>
      <w:r>
        <w:rPr>
          <w:color w:val="FF0000"/>
          <w:spacing w:val="-10"/>
          <w:w w:val="95"/>
        </w:rPr>
        <w:t>。</w:t>
      </w:r>
    </w:p>
    <w:p w:rsidR="003C788B" w:rsidRDefault="003C788B">
      <w:pPr>
        <w:pStyle w:val="a3"/>
        <w:spacing w:before="2"/>
      </w:pPr>
    </w:p>
    <w:p w:rsidR="00603CF4" w:rsidRPr="00C868A4" w:rsidRDefault="00421ED7" w:rsidP="00075FD0">
      <w:pPr>
        <w:tabs>
          <w:tab w:val="left" w:pos="733"/>
        </w:tabs>
        <w:spacing w:line="372" w:lineRule="auto"/>
        <w:ind w:left="523" w:right="108"/>
        <w:jc w:val="both"/>
        <w:rPr>
          <w:w w:val="99"/>
          <w:sz w:val="21"/>
        </w:rPr>
      </w:pPr>
      <w:r>
        <w:rPr>
          <w:rFonts w:hint="eastAsia"/>
          <w:w w:val="99"/>
          <w:sz w:val="21"/>
        </w:rPr>
        <w:t>2</w:t>
      </w:r>
      <w:r w:rsidR="00075FD0">
        <w:rPr>
          <w:rFonts w:hint="eastAsia"/>
          <w:w w:val="99"/>
          <w:sz w:val="21"/>
        </w:rPr>
        <w:t>.</w:t>
      </w:r>
      <w:r w:rsidR="00927395" w:rsidRPr="00075FD0">
        <w:rPr>
          <w:w w:val="99"/>
          <w:sz w:val="21"/>
        </w:rPr>
        <w:t>某高校向学生颁发甲、乙两项奖学金共10万元。已知每份甲等、乙等奖学金的金额分别为3000</w:t>
      </w:r>
      <w:r w:rsidR="00927395" w:rsidRPr="00075FD0">
        <w:rPr>
          <w:spacing w:val="-19"/>
          <w:w w:val="99"/>
          <w:sz w:val="21"/>
        </w:rPr>
        <w:t>元</w:t>
      </w:r>
      <w:r w:rsidR="00927395" w:rsidRPr="00075FD0">
        <w:rPr>
          <w:w w:val="99"/>
          <w:sz w:val="21"/>
        </w:rPr>
        <w:t>和1000元，每人最多只能获得一项奖学金，获得乙等奖学金的人数在获得甲等奖学金人数的2倍到3</w:t>
      </w:r>
      <w:r w:rsidR="00927395" w:rsidRPr="00C868A4">
        <w:rPr>
          <w:w w:val="99"/>
          <w:sz w:val="21"/>
        </w:rPr>
        <w:t>倍之</w:t>
      </w:r>
      <w:r w:rsidR="00927395" w:rsidRPr="00075FD0">
        <w:rPr>
          <w:w w:val="99"/>
          <w:sz w:val="21"/>
        </w:rPr>
        <w:t>间。问最多可能有多少人获得奖学金？（</w:t>
      </w:r>
      <w:r w:rsidR="00927395" w:rsidRPr="00C868A4">
        <w:rPr>
          <w:w w:val="99"/>
          <w:sz w:val="21"/>
        </w:rPr>
        <w:t xml:space="preserve"> </w:t>
      </w:r>
      <w:r w:rsidR="00927395" w:rsidRPr="00075FD0">
        <w:rPr>
          <w:w w:val="99"/>
          <w:sz w:val="21"/>
        </w:rPr>
        <w:t>）</w:t>
      </w:r>
    </w:p>
    <w:p w:rsidR="00603CF4" w:rsidRPr="00C868A4" w:rsidRDefault="00927395">
      <w:pPr>
        <w:pStyle w:val="a3"/>
        <w:tabs>
          <w:tab w:val="left" w:pos="3239"/>
          <w:tab w:val="left" w:pos="5956"/>
          <w:tab w:val="left" w:pos="8673"/>
        </w:tabs>
        <w:spacing w:before="2"/>
        <w:ind w:left="522"/>
        <w:rPr>
          <w:w w:val="99"/>
          <w:szCs w:val="22"/>
        </w:rPr>
      </w:pPr>
      <w:r w:rsidRPr="00C868A4">
        <w:rPr>
          <w:w w:val="99"/>
          <w:szCs w:val="22"/>
        </w:rPr>
        <w:t>A.62</w:t>
      </w:r>
      <w:r w:rsidRPr="00C868A4">
        <w:rPr>
          <w:w w:val="99"/>
          <w:szCs w:val="22"/>
        </w:rPr>
        <w:tab/>
        <w:t>B.64</w:t>
      </w:r>
      <w:r w:rsidRPr="00C868A4">
        <w:rPr>
          <w:w w:val="99"/>
          <w:szCs w:val="22"/>
        </w:rPr>
        <w:tab/>
        <w:t>C.66</w:t>
      </w:r>
      <w:r w:rsidRPr="00C868A4">
        <w:rPr>
          <w:w w:val="99"/>
          <w:szCs w:val="22"/>
        </w:rPr>
        <w:tab/>
        <w:t>D.68</w:t>
      </w:r>
    </w:p>
    <w:p w:rsidR="00603CF4" w:rsidRDefault="00927395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603CF4" w:rsidRDefault="00927395">
      <w:pPr>
        <w:pStyle w:val="a3"/>
        <w:ind w:left="522"/>
      </w:pPr>
      <w:r>
        <w:rPr>
          <w:color w:val="FF0000"/>
          <w:w w:val="95"/>
        </w:rPr>
        <w:t>【解析】本题考查基础最值问题</w:t>
      </w:r>
      <w:r>
        <w:rPr>
          <w:color w:val="FF0000"/>
          <w:spacing w:val="-10"/>
          <w:w w:val="95"/>
        </w:rPr>
        <w:t>。</w:t>
      </w:r>
    </w:p>
    <w:p w:rsidR="00603CF4" w:rsidRDefault="00927395">
      <w:pPr>
        <w:pStyle w:val="a3"/>
      </w:pPr>
      <w:r>
        <w:rPr>
          <w:color w:val="FF0000"/>
          <w:w w:val="95"/>
        </w:rPr>
        <w:t>第一步：审阅题干。本题可通过不等式方程辅助解题</w:t>
      </w:r>
      <w:r>
        <w:rPr>
          <w:color w:val="FF0000"/>
          <w:spacing w:val="-10"/>
          <w:w w:val="95"/>
        </w:rPr>
        <w:t>。</w:t>
      </w:r>
    </w:p>
    <w:p w:rsidR="00603CF4" w:rsidRDefault="00927395">
      <w:pPr>
        <w:pStyle w:val="a3"/>
        <w:spacing w:line="372" w:lineRule="auto"/>
        <w:ind w:right="212"/>
      </w:pPr>
      <w:r>
        <w:rPr>
          <w:color w:val="FF0000"/>
          <w:w w:val="99"/>
        </w:rPr>
        <w:t>第二步：设获得甲等奖学金的人数为x，获得乙等奖学金的人数为y，则3000x+1000y=100000，化简得 y=100-3x，已知2x＜y＜3x，则2x＜100-3x＜3x，解得16.7＜x＜20，要使获奖人数尽可能多，则x</w:t>
      </w:r>
      <w:r>
        <w:rPr>
          <w:color w:val="FF0000"/>
          <w:spacing w:val="-9"/>
          <w:w w:val="99"/>
        </w:rPr>
        <w:t>需尽</w:t>
      </w:r>
      <w:r>
        <w:rPr>
          <w:color w:val="FF0000"/>
          <w:w w:val="99"/>
        </w:rPr>
        <w:t>可能少，即x=17，则y=100-3×17=49，此时总获奖人数最多，为17+49=66人。</w:t>
      </w:r>
    </w:p>
    <w:p w:rsidR="00603CF4" w:rsidRDefault="00927395">
      <w:pPr>
        <w:pStyle w:val="a3"/>
        <w:spacing w:before="3"/>
        <w:rPr>
          <w:color w:val="FF0000"/>
          <w:spacing w:val="-10"/>
          <w:w w:val="95"/>
        </w:rPr>
      </w:pPr>
      <w:r>
        <w:rPr>
          <w:color w:val="FF0000"/>
          <w:w w:val="95"/>
        </w:rPr>
        <w:lastRenderedPageBreak/>
        <w:t>故本题选C</w:t>
      </w:r>
      <w:r>
        <w:rPr>
          <w:color w:val="FF0000"/>
          <w:spacing w:val="-10"/>
          <w:w w:val="95"/>
        </w:rPr>
        <w:t>。</w:t>
      </w:r>
    </w:p>
    <w:p w:rsidR="003C788B" w:rsidRDefault="003C788B">
      <w:pPr>
        <w:pStyle w:val="a3"/>
        <w:spacing w:before="3"/>
      </w:pPr>
    </w:p>
    <w:p w:rsidR="00603CF4" w:rsidRPr="00C868A4" w:rsidRDefault="00421ED7" w:rsidP="00075FD0">
      <w:pPr>
        <w:tabs>
          <w:tab w:val="left" w:pos="838"/>
        </w:tabs>
        <w:spacing w:line="372" w:lineRule="auto"/>
        <w:ind w:left="523" w:right="108"/>
        <w:rPr>
          <w:spacing w:val="-2"/>
          <w:w w:val="95"/>
          <w:sz w:val="21"/>
        </w:rPr>
      </w:pPr>
      <w:r>
        <w:rPr>
          <w:rFonts w:hint="eastAsia"/>
          <w:spacing w:val="-2"/>
          <w:w w:val="95"/>
          <w:sz w:val="21"/>
        </w:rPr>
        <w:t>3</w:t>
      </w:r>
      <w:r w:rsidR="00075FD0">
        <w:rPr>
          <w:rFonts w:hint="eastAsia"/>
          <w:spacing w:val="-2"/>
          <w:w w:val="95"/>
          <w:sz w:val="21"/>
        </w:rPr>
        <w:t>.</w:t>
      </w:r>
      <w:r w:rsidR="00927395" w:rsidRPr="00075FD0">
        <w:rPr>
          <w:spacing w:val="-2"/>
          <w:w w:val="95"/>
          <w:sz w:val="21"/>
        </w:rPr>
        <w:t>某单位今年一月份购买5包A4纸、6包B5纸，购买A4纸的钱比B5纸少5元；第一季度该单位共购买</w:t>
      </w:r>
      <w:r w:rsidR="00927395" w:rsidRPr="00C868A4">
        <w:rPr>
          <w:spacing w:val="-2"/>
          <w:w w:val="95"/>
          <w:sz w:val="21"/>
        </w:rPr>
        <w:t xml:space="preserve">  A4纸15包、B5纸12包，共花费510元。那么每包B5纸的价格比A4纸便宜（ ）。</w:t>
      </w:r>
    </w:p>
    <w:p w:rsidR="00603CF4" w:rsidRDefault="00927395">
      <w:pPr>
        <w:pStyle w:val="a3"/>
        <w:tabs>
          <w:tab w:val="left" w:pos="3135"/>
          <w:tab w:val="left" w:pos="5747"/>
          <w:tab w:val="left" w:pos="8360"/>
        </w:tabs>
        <w:spacing w:before="2"/>
        <w:ind w:left="522"/>
      </w:pPr>
      <w:r>
        <w:rPr>
          <w:w w:val="95"/>
        </w:rPr>
        <w:t>A.1.5</w:t>
      </w:r>
      <w:r>
        <w:rPr>
          <w:spacing w:val="-10"/>
        </w:rPr>
        <w:t>元</w:t>
      </w:r>
      <w:r>
        <w:tab/>
      </w:r>
      <w:r>
        <w:rPr>
          <w:w w:val="95"/>
        </w:rPr>
        <w:t>B.2.0</w:t>
      </w:r>
      <w:r>
        <w:rPr>
          <w:spacing w:val="-10"/>
        </w:rPr>
        <w:t>元</w:t>
      </w:r>
      <w:r>
        <w:tab/>
      </w:r>
      <w:r>
        <w:rPr>
          <w:w w:val="95"/>
        </w:rPr>
        <w:t>C.2.5</w:t>
      </w:r>
      <w:r>
        <w:rPr>
          <w:spacing w:val="-10"/>
        </w:rPr>
        <w:t>元</w:t>
      </w:r>
      <w:r>
        <w:tab/>
      </w:r>
      <w:r>
        <w:rPr>
          <w:w w:val="95"/>
        </w:rPr>
        <w:t>D.3.0</w:t>
      </w:r>
      <w:r>
        <w:rPr>
          <w:spacing w:val="-10"/>
        </w:rPr>
        <w:t>元</w:t>
      </w:r>
    </w:p>
    <w:p w:rsidR="00603CF4" w:rsidRDefault="00927395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603CF4" w:rsidRDefault="00927395">
      <w:pPr>
        <w:pStyle w:val="a3"/>
        <w:spacing w:line="372" w:lineRule="auto"/>
        <w:ind w:right="108" w:firstLine="418"/>
      </w:pPr>
      <w:r>
        <w:rPr>
          <w:color w:val="FF0000"/>
          <w:w w:val="99"/>
        </w:rPr>
        <w:t>【解析】设每包A4纸的价格为x，每包B5纸的价格为y。根据题意可得，6y-5x=5，15x+12y=510，</w:t>
      </w:r>
      <w:r>
        <w:rPr>
          <w:color w:val="FF0000"/>
          <w:spacing w:val="-19"/>
          <w:w w:val="99"/>
        </w:rPr>
        <w:t>解</w:t>
      </w:r>
      <w:r>
        <w:rPr>
          <w:color w:val="FF0000"/>
          <w:w w:val="99"/>
        </w:rPr>
        <w:t>得x=20，y=17.5，因此每包B5纸的价格比A4纸便宜2.5元。</w:t>
      </w:r>
    </w:p>
    <w:p w:rsidR="00603CF4" w:rsidRDefault="00927395">
      <w:pPr>
        <w:pStyle w:val="a3"/>
        <w:spacing w:before="2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故本题选C</w:t>
      </w:r>
      <w:r>
        <w:rPr>
          <w:color w:val="FF0000"/>
          <w:spacing w:val="-10"/>
          <w:w w:val="95"/>
        </w:rPr>
        <w:t>。</w:t>
      </w:r>
    </w:p>
    <w:p w:rsidR="003C788B" w:rsidRDefault="003C788B">
      <w:pPr>
        <w:pStyle w:val="a3"/>
        <w:spacing w:before="2"/>
      </w:pPr>
    </w:p>
    <w:p w:rsidR="00603CF4" w:rsidRPr="00075FD0" w:rsidRDefault="00421ED7" w:rsidP="00075FD0">
      <w:pPr>
        <w:tabs>
          <w:tab w:val="left" w:pos="838"/>
        </w:tabs>
        <w:spacing w:line="372" w:lineRule="auto"/>
        <w:ind w:left="523" w:right="212"/>
        <w:jc w:val="both"/>
        <w:rPr>
          <w:sz w:val="21"/>
        </w:rPr>
      </w:pPr>
      <w:r>
        <w:rPr>
          <w:rFonts w:hint="eastAsia"/>
          <w:w w:val="99"/>
          <w:sz w:val="21"/>
        </w:rPr>
        <w:t>4</w:t>
      </w:r>
      <w:r w:rsidR="00075FD0">
        <w:rPr>
          <w:rFonts w:hint="eastAsia"/>
          <w:w w:val="99"/>
          <w:sz w:val="21"/>
        </w:rPr>
        <w:t>.</w:t>
      </w:r>
      <w:r w:rsidR="00927395" w:rsidRPr="00075FD0">
        <w:rPr>
          <w:w w:val="99"/>
          <w:sz w:val="21"/>
        </w:rPr>
        <w:t>某工厂原来每天生产100个零件，现在工厂要在12天内生产一批零件，只有每天多生产10%</w:t>
      </w:r>
      <w:r w:rsidR="00927395" w:rsidRPr="00075FD0">
        <w:rPr>
          <w:spacing w:val="-9"/>
          <w:w w:val="99"/>
          <w:sz w:val="21"/>
        </w:rPr>
        <w:t>才能</w:t>
      </w:r>
      <w:r w:rsidR="00927395" w:rsidRPr="00075FD0">
        <w:rPr>
          <w:w w:val="99"/>
          <w:sz w:val="21"/>
        </w:rPr>
        <w:t>按时完成工作，第一天和第二天由于部分工人缺勤，每天只生产了100个，那么以后10</w:t>
      </w:r>
      <w:r w:rsidR="00927395" w:rsidRPr="00075FD0">
        <w:rPr>
          <w:spacing w:val="-3"/>
          <w:w w:val="99"/>
          <w:sz w:val="21"/>
        </w:rPr>
        <w:t>天平均每天要多</w:t>
      </w:r>
      <w:r w:rsidR="00927395" w:rsidRPr="00075FD0">
        <w:rPr>
          <w:w w:val="99"/>
          <w:sz w:val="21"/>
        </w:rPr>
        <w:t>生产百分之几才能按时完成工作？（</w:t>
      </w:r>
      <w:r w:rsidR="00927395" w:rsidRPr="00075FD0">
        <w:rPr>
          <w:spacing w:val="-1"/>
          <w:sz w:val="21"/>
        </w:rPr>
        <w:t xml:space="preserve"> </w:t>
      </w:r>
      <w:r w:rsidR="00927395" w:rsidRPr="00075FD0">
        <w:rPr>
          <w:w w:val="99"/>
          <w:sz w:val="21"/>
        </w:rPr>
        <w:t>）</w:t>
      </w:r>
    </w:p>
    <w:p w:rsidR="00603CF4" w:rsidRPr="00C868A4" w:rsidRDefault="00927395">
      <w:pPr>
        <w:pStyle w:val="a3"/>
        <w:tabs>
          <w:tab w:val="left" w:pos="2926"/>
          <w:tab w:val="left" w:pos="5329"/>
          <w:tab w:val="left" w:pos="7733"/>
        </w:tabs>
        <w:spacing w:before="3"/>
        <w:ind w:left="522"/>
        <w:rPr>
          <w:w w:val="99"/>
          <w:szCs w:val="22"/>
        </w:rPr>
      </w:pPr>
      <w:r w:rsidRPr="00C868A4">
        <w:rPr>
          <w:w w:val="99"/>
          <w:szCs w:val="22"/>
        </w:rPr>
        <w:t>A.12%</w:t>
      </w:r>
      <w:r w:rsidRPr="00C868A4">
        <w:rPr>
          <w:w w:val="99"/>
          <w:szCs w:val="22"/>
        </w:rPr>
        <w:tab/>
        <w:t>B.13%</w:t>
      </w:r>
      <w:r w:rsidRPr="00C868A4">
        <w:rPr>
          <w:w w:val="99"/>
          <w:szCs w:val="22"/>
        </w:rPr>
        <w:tab/>
        <w:t>C.14%</w:t>
      </w:r>
      <w:r w:rsidRPr="00C868A4">
        <w:rPr>
          <w:w w:val="99"/>
          <w:szCs w:val="22"/>
        </w:rPr>
        <w:tab/>
        <w:t>D.15%</w:t>
      </w:r>
    </w:p>
    <w:p w:rsidR="00603CF4" w:rsidRDefault="00927395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603CF4" w:rsidRDefault="00927395">
      <w:pPr>
        <w:pStyle w:val="a3"/>
        <w:spacing w:line="372" w:lineRule="auto"/>
        <w:ind w:right="296" w:firstLine="418"/>
        <w:rPr>
          <w:rFonts w:ascii="Trebuchet MS" w:eastAsia="Trebuchet MS" w:hAnsi="Trebuchet MS"/>
        </w:rPr>
      </w:pPr>
      <w:r>
        <w:rPr>
          <w:noProof/>
        </w:rPr>
        <w:drawing>
          <wp:anchor distT="0" distB="0" distL="0" distR="0" simplePos="0" relativeHeight="487282688" behindDoc="1" locked="0" layoutInCell="1" allowOverlap="1">
            <wp:simplePos x="0" y="0"/>
            <wp:positionH relativeFrom="page">
              <wp:posOffset>6158896</wp:posOffset>
            </wp:positionH>
            <wp:positionV relativeFrom="paragraph">
              <wp:posOffset>340773</wp:posOffset>
            </wp:positionV>
            <wp:extent cx="139350" cy="245522"/>
            <wp:effectExtent l="0" t="0" r="0" b="0"/>
            <wp:wrapNone/>
            <wp:docPr id="43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9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350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0000"/>
          <w:w w:val="99"/>
        </w:rPr>
        <w:t>【解析】原计划每天多生产</w:t>
      </w:r>
      <w:r>
        <w:rPr>
          <w:rFonts w:ascii="Trebuchet MS" w:eastAsia="Trebuchet MS" w:hAnsi="Trebuchet MS"/>
          <w:color w:val="FF0000"/>
          <w:spacing w:val="-1"/>
          <w:w w:val="120"/>
        </w:rPr>
        <w:t>10</w:t>
      </w:r>
      <w:r>
        <w:rPr>
          <w:rFonts w:ascii="Trebuchet MS" w:eastAsia="Trebuchet MS" w:hAnsi="Trebuchet MS"/>
          <w:color w:val="FF0000"/>
          <w:spacing w:val="-2"/>
          <w:w w:val="120"/>
        </w:rPr>
        <w:t>0</w:t>
      </w:r>
      <w:r>
        <w:rPr>
          <w:rFonts w:ascii="Trebuchet MS" w:eastAsia="Trebuchet MS" w:hAnsi="Trebuchet MS"/>
          <w:color w:val="FF0000"/>
          <w:spacing w:val="2"/>
          <w:w w:val="159"/>
        </w:rPr>
        <w:t>×</w:t>
      </w:r>
      <w:r>
        <w:rPr>
          <w:rFonts w:ascii="Trebuchet MS" w:eastAsia="Trebuchet MS" w:hAnsi="Trebuchet MS"/>
          <w:color w:val="FF0000"/>
          <w:spacing w:val="-1"/>
          <w:w w:val="120"/>
        </w:rPr>
        <w:t>10</w:t>
      </w:r>
      <w:r>
        <w:rPr>
          <w:rFonts w:ascii="Trebuchet MS" w:eastAsia="Trebuchet MS" w:hAnsi="Trebuchet MS"/>
          <w:color w:val="FF0000"/>
          <w:spacing w:val="-1"/>
          <w:w w:val="157"/>
        </w:rPr>
        <w:t>%</w:t>
      </w:r>
      <w:r>
        <w:rPr>
          <w:rFonts w:ascii="Trebuchet MS" w:eastAsia="Trebuchet MS" w:hAnsi="Trebuchet MS"/>
          <w:color w:val="FF0000"/>
          <w:spacing w:val="-1"/>
          <w:w w:val="159"/>
        </w:rPr>
        <w:t>=</w:t>
      </w:r>
      <w:r>
        <w:rPr>
          <w:rFonts w:ascii="Trebuchet MS" w:eastAsia="Trebuchet MS" w:hAnsi="Trebuchet MS"/>
          <w:color w:val="FF0000"/>
          <w:spacing w:val="-1"/>
          <w:w w:val="120"/>
        </w:rPr>
        <w:t>1</w:t>
      </w:r>
      <w:r>
        <w:rPr>
          <w:rFonts w:ascii="Trebuchet MS" w:eastAsia="Trebuchet MS" w:hAnsi="Trebuchet MS"/>
          <w:color w:val="FF0000"/>
          <w:spacing w:val="3"/>
          <w:w w:val="120"/>
        </w:rPr>
        <w:t>0</w:t>
      </w:r>
      <w:r>
        <w:rPr>
          <w:color w:val="FF0000"/>
          <w:w w:val="99"/>
        </w:rPr>
        <w:t>个能完成工作，现由于工人缺勤，前两天为原产量，则前两天没完成的量，即</w:t>
      </w:r>
      <w:r>
        <w:rPr>
          <w:rFonts w:ascii="Trebuchet MS" w:eastAsia="Trebuchet MS" w:hAnsi="Trebuchet MS"/>
          <w:color w:val="FF0000"/>
          <w:spacing w:val="-1"/>
          <w:w w:val="120"/>
        </w:rPr>
        <w:t>1</w:t>
      </w:r>
      <w:r>
        <w:rPr>
          <w:rFonts w:ascii="Trebuchet MS" w:eastAsia="Trebuchet MS" w:hAnsi="Trebuchet MS"/>
          <w:color w:val="FF0000"/>
          <w:spacing w:val="-5"/>
          <w:w w:val="120"/>
        </w:rPr>
        <w:t>0</w:t>
      </w:r>
      <w:r>
        <w:rPr>
          <w:rFonts w:ascii="Trebuchet MS" w:eastAsia="Trebuchet MS" w:hAnsi="Trebuchet MS"/>
          <w:color w:val="FF0000"/>
          <w:spacing w:val="2"/>
          <w:w w:val="159"/>
        </w:rPr>
        <w:t>×</w:t>
      </w:r>
      <w:r>
        <w:rPr>
          <w:rFonts w:ascii="Trebuchet MS" w:eastAsia="Trebuchet MS" w:hAnsi="Trebuchet MS"/>
          <w:color w:val="FF0000"/>
          <w:spacing w:val="-1"/>
          <w:w w:val="120"/>
        </w:rPr>
        <w:t>2</w:t>
      </w:r>
      <w:r>
        <w:rPr>
          <w:rFonts w:ascii="Trebuchet MS" w:eastAsia="Trebuchet MS" w:hAnsi="Trebuchet MS"/>
          <w:color w:val="FF0000"/>
          <w:spacing w:val="-1"/>
          <w:w w:val="159"/>
        </w:rPr>
        <w:t>=</w:t>
      </w:r>
      <w:r>
        <w:rPr>
          <w:rFonts w:ascii="Trebuchet MS" w:eastAsia="Trebuchet MS" w:hAnsi="Trebuchet MS"/>
          <w:color w:val="FF0000"/>
          <w:spacing w:val="-1"/>
          <w:w w:val="120"/>
        </w:rPr>
        <w:t>2</w:t>
      </w:r>
      <w:r>
        <w:rPr>
          <w:rFonts w:ascii="Trebuchet MS" w:eastAsia="Trebuchet MS" w:hAnsi="Trebuchet MS"/>
          <w:color w:val="FF0000"/>
          <w:w w:val="120"/>
        </w:rPr>
        <w:t>0</w:t>
      </w:r>
      <w:r>
        <w:rPr>
          <w:color w:val="FF0000"/>
          <w:w w:val="99"/>
        </w:rPr>
        <w:t>个，需后</w:t>
      </w:r>
      <w:r>
        <w:rPr>
          <w:rFonts w:ascii="Trebuchet MS" w:eastAsia="Trebuchet MS" w:hAnsi="Trebuchet MS"/>
          <w:color w:val="FF0000"/>
          <w:spacing w:val="-1"/>
          <w:w w:val="120"/>
        </w:rPr>
        <w:t>1</w:t>
      </w:r>
      <w:r>
        <w:rPr>
          <w:rFonts w:ascii="Trebuchet MS" w:eastAsia="Trebuchet MS" w:hAnsi="Trebuchet MS"/>
          <w:color w:val="FF0000"/>
          <w:spacing w:val="-5"/>
          <w:w w:val="120"/>
        </w:rPr>
        <w:t>0</w:t>
      </w:r>
      <w:r>
        <w:rPr>
          <w:color w:val="FF0000"/>
          <w:w w:val="99"/>
        </w:rPr>
        <w:t>天完成。因此后</w:t>
      </w:r>
      <w:r>
        <w:rPr>
          <w:rFonts w:ascii="Trebuchet MS" w:eastAsia="Trebuchet MS" w:hAnsi="Trebuchet MS"/>
          <w:color w:val="FF0000"/>
          <w:spacing w:val="-1"/>
          <w:w w:val="120"/>
        </w:rPr>
        <w:t>1</w:t>
      </w:r>
      <w:r>
        <w:rPr>
          <w:rFonts w:ascii="Trebuchet MS" w:eastAsia="Trebuchet MS" w:hAnsi="Trebuchet MS"/>
          <w:color w:val="FF0000"/>
          <w:spacing w:val="-5"/>
          <w:w w:val="120"/>
        </w:rPr>
        <w:t>0</w:t>
      </w:r>
      <w:r>
        <w:rPr>
          <w:color w:val="FF0000"/>
          <w:w w:val="99"/>
        </w:rPr>
        <w:t>天每天总共要多生产</w:t>
      </w:r>
      <w:r>
        <w:rPr>
          <w:rFonts w:ascii="Trebuchet MS" w:eastAsia="Trebuchet MS" w:hAnsi="Trebuchet MS"/>
          <w:color w:val="FF0000"/>
          <w:spacing w:val="-1"/>
          <w:w w:val="120"/>
        </w:rPr>
        <w:t>10</w:t>
      </w:r>
      <w:r>
        <w:rPr>
          <w:rFonts w:ascii="Trebuchet MS" w:eastAsia="Trebuchet MS" w:hAnsi="Trebuchet MS"/>
          <w:color w:val="FF0000"/>
          <w:w w:val="159"/>
        </w:rPr>
        <w:t>+</w:t>
      </w:r>
    </w:p>
    <w:p w:rsidR="00603CF4" w:rsidRDefault="00927395">
      <w:pPr>
        <w:pStyle w:val="a3"/>
        <w:spacing w:before="0" w:line="369" w:lineRule="exact"/>
      </w:pPr>
      <w:r>
        <w:rPr>
          <w:rFonts w:ascii="Trebuchet MS" w:eastAsia="Trebuchet MS" w:hAnsi="Trebuchet MS"/>
          <w:color w:val="FF0000"/>
          <w:w w:val="120"/>
        </w:rPr>
        <w:t>=12</w:t>
      </w:r>
      <w:r>
        <w:rPr>
          <w:color w:val="FF0000"/>
          <w:w w:val="110"/>
        </w:rPr>
        <w:t>个，即每天应多生产</w:t>
      </w:r>
      <w:r>
        <w:rPr>
          <w:noProof/>
          <w:color w:val="FF0000"/>
          <w:position w:val="-14"/>
        </w:rPr>
        <w:drawing>
          <wp:inline distT="0" distB="0" distL="0" distR="0">
            <wp:extent cx="179165" cy="245522"/>
            <wp:effectExtent l="0" t="0" r="0" b="0"/>
            <wp:docPr id="45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0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165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rebuchet MS" w:eastAsia="Trebuchet MS" w:hAnsi="Trebuchet MS"/>
          <w:color w:val="FF0000"/>
          <w:w w:val="120"/>
        </w:rPr>
        <w:t>×100%=12%</w:t>
      </w:r>
      <w:r>
        <w:rPr>
          <w:color w:val="FF0000"/>
          <w:spacing w:val="-10"/>
          <w:w w:val="110"/>
        </w:rPr>
        <w:t>。</w:t>
      </w:r>
    </w:p>
    <w:p w:rsidR="00603CF4" w:rsidRDefault="00927395">
      <w:pPr>
        <w:pStyle w:val="a3"/>
        <w:spacing w:before="72"/>
      </w:pPr>
      <w:r>
        <w:rPr>
          <w:color w:val="FF0000"/>
        </w:rPr>
        <w:t>故本题选</w:t>
      </w:r>
      <w:r>
        <w:rPr>
          <w:rFonts w:ascii="Trebuchet MS" w:eastAsia="Trebuchet MS"/>
          <w:color w:val="FF0000"/>
        </w:rPr>
        <w:t>A</w:t>
      </w:r>
      <w:r>
        <w:rPr>
          <w:color w:val="FF0000"/>
          <w:spacing w:val="-10"/>
        </w:rPr>
        <w:t>。</w:t>
      </w:r>
    </w:p>
    <w:p w:rsidR="00603CF4" w:rsidRDefault="00603CF4">
      <w:pPr>
        <w:pStyle w:val="a3"/>
        <w:spacing w:before="12"/>
        <w:ind w:left="0"/>
        <w:rPr>
          <w:sz w:val="27"/>
        </w:rPr>
      </w:pPr>
    </w:p>
    <w:p w:rsidR="00603CF4" w:rsidRPr="00075FD0" w:rsidRDefault="00075FD0" w:rsidP="00075FD0">
      <w:pPr>
        <w:tabs>
          <w:tab w:val="left" w:pos="838"/>
        </w:tabs>
        <w:spacing w:before="1" w:line="372" w:lineRule="auto"/>
        <w:ind w:left="523" w:right="212"/>
        <w:rPr>
          <w:sz w:val="21"/>
        </w:rPr>
      </w:pPr>
      <w:r>
        <w:rPr>
          <w:rFonts w:hint="eastAsia"/>
          <w:spacing w:val="-1"/>
          <w:w w:val="99"/>
          <w:sz w:val="21"/>
        </w:rPr>
        <w:t>5.</w:t>
      </w:r>
      <w:r w:rsidR="00927395" w:rsidRPr="00075FD0">
        <w:rPr>
          <w:spacing w:val="-1"/>
          <w:w w:val="99"/>
          <w:sz w:val="21"/>
        </w:rPr>
        <w:t>已知甲、乙、丙、丁四人具有以下直系、旁系血亲关系：甲是乙的父亲，丙是甲的弟弟，丁是</w:t>
      </w:r>
      <w:r w:rsidR="00927395" w:rsidRPr="00075FD0">
        <w:rPr>
          <w:w w:val="99"/>
          <w:sz w:val="21"/>
        </w:rPr>
        <w:t>丙的母亲。</w:t>
      </w:r>
    </w:p>
    <w:p w:rsidR="00603CF4" w:rsidRDefault="00927395" w:rsidP="003C788B">
      <w:pPr>
        <w:pStyle w:val="a3"/>
        <w:spacing w:before="2"/>
        <w:ind w:firstLineChars="200" w:firstLine="397"/>
      </w:pPr>
      <w:r>
        <w:rPr>
          <w:w w:val="95"/>
        </w:rPr>
        <w:t>则甲、乙、丙、丁四人中年龄最大的是（</w:t>
      </w:r>
      <w:r>
        <w:rPr>
          <w:spacing w:val="26"/>
        </w:rPr>
        <w:t xml:space="preserve">  </w:t>
      </w:r>
      <w:r>
        <w:rPr>
          <w:w w:val="95"/>
        </w:rPr>
        <w:t>）</w:t>
      </w:r>
      <w:r>
        <w:rPr>
          <w:spacing w:val="-10"/>
          <w:w w:val="95"/>
        </w:rPr>
        <w:t>。</w:t>
      </w:r>
    </w:p>
    <w:p w:rsidR="00603CF4" w:rsidRDefault="00927395">
      <w:pPr>
        <w:pStyle w:val="a3"/>
        <w:tabs>
          <w:tab w:val="left" w:pos="3239"/>
          <w:tab w:val="left" w:pos="5956"/>
          <w:tab w:val="left" w:pos="8673"/>
        </w:tabs>
        <w:ind w:left="522"/>
      </w:pPr>
      <w:r>
        <w:rPr>
          <w:w w:val="95"/>
        </w:rPr>
        <w:t>A.</w:t>
      </w:r>
      <w:r>
        <w:rPr>
          <w:spacing w:val="-10"/>
          <w:w w:val="95"/>
        </w:rPr>
        <w:t>甲</w:t>
      </w:r>
      <w:r>
        <w:tab/>
      </w:r>
      <w:r>
        <w:rPr>
          <w:w w:val="95"/>
        </w:rPr>
        <w:t>B.</w:t>
      </w:r>
      <w:r>
        <w:rPr>
          <w:spacing w:val="-10"/>
        </w:rPr>
        <w:t>乙</w:t>
      </w:r>
      <w:r>
        <w:tab/>
      </w:r>
      <w:r>
        <w:rPr>
          <w:w w:val="95"/>
        </w:rPr>
        <w:t>C.</w:t>
      </w:r>
      <w:r>
        <w:rPr>
          <w:spacing w:val="-10"/>
        </w:rPr>
        <w:t>丙</w:t>
      </w:r>
      <w:r>
        <w:tab/>
      </w:r>
      <w:r>
        <w:rPr>
          <w:w w:val="95"/>
        </w:rPr>
        <w:t>D.</w:t>
      </w:r>
      <w:r>
        <w:rPr>
          <w:spacing w:val="-10"/>
        </w:rPr>
        <w:t>丁</w:t>
      </w:r>
    </w:p>
    <w:p w:rsidR="00603CF4" w:rsidRDefault="00927395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603CF4" w:rsidRDefault="00927395">
      <w:pPr>
        <w:pStyle w:val="a3"/>
        <w:ind w:left="522"/>
      </w:pPr>
      <w:r>
        <w:rPr>
          <w:color w:val="FF0000"/>
          <w:w w:val="95"/>
        </w:rPr>
        <w:t>【解析】本题考查智力推理</w:t>
      </w:r>
      <w:r>
        <w:rPr>
          <w:color w:val="FF0000"/>
          <w:spacing w:val="-10"/>
          <w:w w:val="95"/>
        </w:rPr>
        <w:t>。</w:t>
      </w:r>
    </w:p>
    <w:p w:rsidR="00603CF4" w:rsidRDefault="00927395">
      <w:pPr>
        <w:pStyle w:val="a3"/>
      </w:pPr>
      <w:r>
        <w:rPr>
          <w:color w:val="FF0000"/>
          <w:w w:val="95"/>
        </w:rPr>
        <w:t>第一步：整理题干信息。①甲是乙的父亲；②丙是甲的弟弟；③丁是丙的母亲</w:t>
      </w:r>
      <w:r>
        <w:rPr>
          <w:color w:val="FF0000"/>
          <w:spacing w:val="-10"/>
          <w:w w:val="95"/>
        </w:rPr>
        <w:t>。</w:t>
      </w:r>
    </w:p>
    <w:p w:rsidR="00603CF4" w:rsidRDefault="00927395">
      <w:pPr>
        <w:pStyle w:val="a3"/>
        <w:spacing w:line="372" w:lineRule="auto"/>
        <w:ind w:right="212"/>
      </w:pPr>
      <w:r>
        <w:rPr>
          <w:color w:val="FF0000"/>
          <w:w w:val="99"/>
        </w:rPr>
        <w:t>第二步：根据题干信息解题。由①可得乙不是年龄最大的，排除B</w:t>
      </w:r>
      <w:r>
        <w:rPr>
          <w:color w:val="FF0000"/>
          <w:spacing w:val="-2"/>
          <w:w w:val="99"/>
        </w:rPr>
        <w:t>项；由②可得丙不是年龄最大的，排</w:t>
      </w:r>
      <w:r>
        <w:rPr>
          <w:color w:val="FF0000"/>
          <w:w w:val="99"/>
        </w:rPr>
        <w:t>除C项；由③可得丁比丙大一辈，结合②可知甲与丙是平辈，可知甲不是年龄最大的，排除A项。</w:t>
      </w:r>
    </w:p>
    <w:p w:rsidR="00603CF4" w:rsidRDefault="00927395">
      <w:pPr>
        <w:pStyle w:val="a3"/>
        <w:spacing w:before="2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故本题选D</w:t>
      </w:r>
      <w:r>
        <w:rPr>
          <w:color w:val="FF0000"/>
          <w:spacing w:val="-10"/>
          <w:w w:val="95"/>
        </w:rPr>
        <w:t>。</w:t>
      </w:r>
    </w:p>
    <w:p w:rsidR="003C788B" w:rsidRDefault="003C788B">
      <w:pPr>
        <w:pStyle w:val="a3"/>
        <w:spacing w:before="2"/>
      </w:pPr>
    </w:p>
    <w:p w:rsidR="00603CF4" w:rsidRPr="00075FD0" w:rsidRDefault="00075FD0" w:rsidP="00075FD0">
      <w:pPr>
        <w:tabs>
          <w:tab w:val="left" w:pos="838"/>
        </w:tabs>
        <w:spacing w:line="372" w:lineRule="auto"/>
        <w:ind w:left="523" w:right="212"/>
        <w:rPr>
          <w:sz w:val="21"/>
        </w:rPr>
      </w:pPr>
      <w:r>
        <w:rPr>
          <w:rFonts w:hint="eastAsia"/>
          <w:spacing w:val="-1"/>
          <w:w w:val="99"/>
          <w:sz w:val="21"/>
        </w:rPr>
        <w:t>6.</w:t>
      </w:r>
      <w:r w:rsidR="00927395" w:rsidRPr="00075FD0">
        <w:rPr>
          <w:spacing w:val="-1"/>
          <w:w w:val="99"/>
          <w:sz w:val="21"/>
        </w:rPr>
        <w:t>以往的研究认为火山喷发会释放大量热量，引发全球变暖，但近日研究发现，火山喷发不仅不</w:t>
      </w:r>
      <w:r w:rsidR="00927395" w:rsidRPr="00075FD0">
        <w:rPr>
          <w:w w:val="99"/>
          <w:sz w:val="21"/>
        </w:rPr>
        <w:t>会引发全球温度上升，还可以削弱全球变暖的影响。</w:t>
      </w:r>
    </w:p>
    <w:p w:rsidR="00603CF4" w:rsidRDefault="00927395" w:rsidP="003C788B">
      <w:pPr>
        <w:pStyle w:val="a3"/>
        <w:spacing w:before="2"/>
        <w:ind w:firstLineChars="200" w:firstLine="397"/>
      </w:pPr>
      <w:r>
        <w:rPr>
          <w:w w:val="95"/>
        </w:rPr>
        <w:t>以下哪项为真，最能支持上述结论？（</w:t>
      </w:r>
      <w:r>
        <w:rPr>
          <w:spacing w:val="18"/>
        </w:rPr>
        <w:t xml:space="preserve">  </w:t>
      </w:r>
      <w:r>
        <w:rPr>
          <w:spacing w:val="-10"/>
          <w:w w:val="95"/>
        </w:rPr>
        <w:t>）</w:t>
      </w:r>
    </w:p>
    <w:p w:rsidR="00603CF4" w:rsidRDefault="00927395">
      <w:pPr>
        <w:pStyle w:val="a5"/>
        <w:numPr>
          <w:ilvl w:val="0"/>
          <w:numId w:val="5"/>
        </w:numPr>
        <w:tabs>
          <w:tab w:val="left" w:pos="733"/>
        </w:tabs>
        <w:ind w:hanging="211"/>
        <w:rPr>
          <w:sz w:val="21"/>
        </w:rPr>
      </w:pPr>
      <w:r>
        <w:rPr>
          <w:w w:val="95"/>
          <w:sz w:val="21"/>
        </w:rPr>
        <w:t>研究表明，火山爆发时地下岩浆喷出地面，与空气接触，产生氧化反应，引起局部温度升</w:t>
      </w:r>
      <w:r>
        <w:rPr>
          <w:spacing w:val="-10"/>
          <w:w w:val="95"/>
          <w:sz w:val="21"/>
        </w:rPr>
        <w:t>高</w:t>
      </w:r>
    </w:p>
    <w:p w:rsidR="00603CF4" w:rsidRDefault="00927395">
      <w:pPr>
        <w:pStyle w:val="a5"/>
        <w:numPr>
          <w:ilvl w:val="0"/>
          <w:numId w:val="5"/>
        </w:numPr>
        <w:tabs>
          <w:tab w:val="left" w:pos="733"/>
        </w:tabs>
        <w:spacing w:line="372" w:lineRule="auto"/>
        <w:ind w:left="105" w:right="108" w:firstLine="418"/>
        <w:rPr>
          <w:sz w:val="21"/>
        </w:rPr>
      </w:pPr>
      <w:r>
        <w:rPr>
          <w:spacing w:val="-1"/>
          <w:w w:val="99"/>
          <w:sz w:val="21"/>
        </w:rPr>
        <w:t>火山爆发能够抑制某种分解有机物的细菌，其分解有机物中含有甲烷，甲烷是一种可燃性气体，</w:t>
      </w:r>
      <w:r w:rsidR="003C788B">
        <w:rPr>
          <w:rFonts w:hint="eastAsia"/>
          <w:spacing w:val="-1"/>
          <w:w w:val="99"/>
          <w:sz w:val="21"/>
        </w:rPr>
        <w:t xml:space="preserve">  </w:t>
      </w:r>
      <w:r>
        <w:rPr>
          <w:w w:val="99"/>
          <w:sz w:val="21"/>
        </w:rPr>
        <w:t>可产生热能</w:t>
      </w:r>
    </w:p>
    <w:p w:rsidR="00C868A4" w:rsidRPr="00C868A4" w:rsidRDefault="00927395">
      <w:pPr>
        <w:pStyle w:val="a5"/>
        <w:numPr>
          <w:ilvl w:val="0"/>
          <w:numId w:val="5"/>
        </w:numPr>
        <w:tabs>
          <w:tab w:val="left" w:pos="733"/>
        </w:tabs>
        <w:spacing w:before="2" w:line="372" w:lineRule="auto"/>
        <w:ind w:left="522" w:right="108" w:firstLine="0"/>
        <w:rPr>
          <w:w w:val="95"/>
          <w:sz w:val="21"/>
        </w:rPr>
      </w:pPr>
      <w:r w:rsidRPr="00C868A4">
        <w:rPr>
          <w:w w:val="95"/>
          <w:sz w:val="21"/>
        </w:rPr>
        <w:t xml:space="preserve">火山喷发后会带来大规模的酸雨，酸雨能在短期内降低火山区气温，但是也引发了农作物虫害 </w:t>
      </w:r>
    </w:p>
    <w:p w:rsidR="00603CF4" w:rsidRDefault="00927395">
      <w:pPr>
        <w:pStyle w:val="a5"/>
        <w:numPr>
          <w:ilvl w:val="0"/>
          <w:numId w:val="5"/>
        </w:numPr>
        <w:tabs>
          <w:tab w:val="left" w:pos="733"/>
        </w:tabs>
        <w:spacing w:before="2" w:line="372" w:lineRule="auto"/>
        <w:ind w:left="522" w:right="108" w:firstLine="0"/>
        <w:rPr>
          <w:sz w:val="21"/>
        </w:rPr>
      </w:pPr>
      <w:r>
        <w:rPr>
          <w:spacing w:val="-2"/>
          <w:w w:val="95"/>
          <w:sz w:val="21"/>
        </w:rPr>
        <w:lastRenderedPageBreak/>
        <w:t>研究发现火山喷发物质——二氧化硫可与大气物质形成“水粒”，并将阳光反射，减少对地面的</w:t>
      </w:r>
    </w:p>
    <w:p w:rsidR="00603CF4" w:rsidRDefault="00927395">
      <w:pPr>
        <w:pStyle w:val="a3"/>
        <w:spacing w:before="58"/>
      </w:pPr>
      <w:r>
        <w:rPr>
          <w:w w:val="95"/>
        </w:rPr>
        <w:t>热辐射，延缓全球变</w:t>
      </w:r>
      <w:r>
        <w:rPr>
          <w:spacing w:val="-10"/>
          <w:w w:val="95"/>
        </w:rPr>
        <w:t>暖</w:t>
      </w:r>
    </w:p>
    <w:p w:rsidR="00603CF4" w:rsidRDefault="00927395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603CF4" w:rsidRDefault="00927395">
      <w:pPr>
        <w:pStyle w:val="a3"/>
        <w:spacing w:line="372" w:lineRule="auto"/>
        <w:ind w:right="1362" w:firstLine="418"/>
      </w:pPr>
      <w:r>
        <w:rPr>
          <w:color w:val="FF0000"/>
          <w:spacing w:val="-2"/>
          <w:w w:val="95"/>
        </w:rPr>
        <w:t>【解析】论点：火山喷发不仅不会引起全球温度上升，还可以削弱全球变暖的影响。</w:t>
      </w:r>
      <w:r>
        <w:rPr>
          <w:color w:val="FF0000"/>
          <w:spacing w:val="80"/>
        </w:rPr>
        <w:t xml:space="preserve">  </w:t>
      </w:r>
      <w:r w:rsidRPr="00C868A4">
        <w:rPr>
          <w:color w:val="FF0000"/>
          <w:w w:val="95"/>
        </w:rPr>
        <w:t>A项“引起局部温度升高”、B项“产生热能”均削弱论点。</w:t>
      </w:r>
    </w:p>
    <w:p w:rsidR="00603CF4" w:rsidRDefault="00927395">
      <w:pPr>
        <w:pStyle w:val="a3"/>
        <w:spacing w:before="2"/>
      </w:pPr>
      <w:r>
        <w:rPr>
          <w:color w:val="FF0000"/>
          <w:w w:val="95"/>
        </w:rPr>
        <w:t>C项“在短期内降低火山区气温”加强论点</w:t>
      </w:r>
      <w:r>
        <w:rPr>
          <w:color w:val="FF0000"/>
          <w:spacing w:val="-10"/>
          <w:w w:val="95"/>
        </w:rPr>
        <w:t>。</w:t>
      </w:r>
    </w:p>
    <w:p w:rsidR="00603CF4" w:rsidRDefault="00927395">
      <w:pPr>
        <w:pStyle w:val="a3"/>
        <w:spacing w:line="372" w:lineRule="auto"/>
        <w:ind w:right="4915"/>
      </w:pPr>
      <w:r>
        <w:rPr>
          <w:color w:val="FF0000"/>
          <w:w w:val="99"/>
        </w:rPr>
        <w:t>D项“延缓全球变暖”支持论点，且力度比C</w:t>
      </w:r>
      <w:r>
        <w:rPr>
          <w:color w:val="FF0000"/>
          <w:spacing w:val="-7"/>
          <w:w w:val="99"/>
        </w:rPr>
        <w:t>项强。</w:t>
      </w:r>
      <w:r>
        <w:rPr>
          <w:color w:val="FF0000"/>
          <w:w w:val="99"/>
        </w:rPr>
        <w:t>故本题选D。</w:t>
      </w:r>
    </w:p>
    <w:p w:rsidR="00603CF4" w:rsidRPr="00075FD0" w:rsidRDefault="00075FD0" w:rsidP="00075FD0">
      <w:pPr>
        <w:tabs>
          <w:tab w:val="left" w:pos="838"/>
        </w:tabs>
        <w:spacing w:before="70"/>
        <w:ind w:left="523"/>
        <w:rPr>
          <w:sz w:val="21"/>
        </w:rPr>
      </w:pPr>
      <w:r>
        <w:rPr>
          <w:rFonts w:hint="eastAsia"/>
          <w:w w:val="95"/>
          <w:sz w:val="21"/>
        </w:rPr>
        <w:t>7.</w:t>
      </w:r>
      <w:r w:rsidR="00927395" w:rsidRPr="00075FD0">
        <w:rPr>
          <w:w w:val="95"/>
          <w:sz w:val="21"/>
        </w:rPr>
        <w:t>抽样调查∶抽样原</w:t>
      </w:r>
      <w:r w:rsidR="00927395" w:rsidRPr="00075FD0">
        <w:rPr>
          <w:spacing w:val="-10"/>
          <w:w w:val="95"/>
          <w:sz w:val="21"/>
        </w:rPr>
        <w:t>则</w:t>
      </w:r>
    </w:p>
    <w:p w:rsidR="00603CF4" w:rsidRDefault="00927395">
      <w:pPr>
        <w:pStyle w:val="a5"/>
        <w:numPr>
          <w:ilvl w:val="1"/>
          <w:numId w:val="6"/>
        </w:numPr>
        <w:tabs>
          <w:tab w:val="left" w:pos="733"/>
          <w:tab w:val="left" w:pos="6792"/>
        </w:tabs>
        <w:ind w:left="733" w:hanging="211"/>
        <w:rPr>
          <w:sz w:val="21"/>
        </w:rPr>
      </w:pPr>
      <w:r>
        <w:rPr>
          <w:w w:val="95"/>
          <w:sz w:val="21"/>
        </w:rPr>
        <w:t>调查问卷∶征求意</w:t>
      </w:r>
      <w:r>
        <w:rPr>
          <w:spacing w:val="-10"/>
          <w:w w:val="95"/>
          <w:sz w:val="21"/>
        </w:rPr>
        <w:t>见</w:t>
      </w:r>
      <w:r>
        <w:rPr>
          <w:sz w:val="21"/>
        </w:rPr>
        <w:tab/>
      </w:r>
      <w:r>
        <w:rPr>
          <w:w w:val="95"/>
          <w:sz w:val="21"/>
        </w:rPr>
        <w:t>B.人物访谈∶访谈内</w:t>
      </w:r>
      <w:r>
        <w:rPr>
          <w:spacing w:val="-10"/>
          <w:w w:val="95"/>
          <w:sz w:val="21"/>
        </w:rPr>
        <w:t>容</w:t>
      </w:r>
    </w:p>
    <w:p w:rsidR="00603CF4" w:rsidRDefault="00927395">
      <w:pPr>
        <w:pStyle w:val="a3"/>
        <w:tabs>
          <w:tab w:val="left" w:pos="6792"/>
        </w:tabs>
        <w:spacing w:before="59"/>
        <w:ind w:left="522"/>
      </w:pPr>
      <w:r>
        <w:rPr>
          <w:w w:val="95"/>
        </w:rPr>
        <w:t>C.数学模型∶建模软</w:t>
      </w:r>
      <w:r>
        <w:rPr>
          <w:spacing w:val="-10"/>
          <w:w w:val="95"/>
        </w:rPr>
        <w:t>件</w:t>
      </w:r>
      <w:r>
        <w:tab/>
      </w:r>
      <w:r>
        <w:rPr>
          <w:w w:val="95"/>
        </w:rPr>
        <w:t>D.设备操作∶操作规</w:t>
      </w:r>
      <w:r>
        <w:rPr>
          <w:spacing w:val="-10"/>
          <w:w w:val="95"/>
        </w:rPr>
        <w:t>程</w:t>
      </w:r>
    </w:p>
    <w:p w:rsidR="00603CF4" w:rsidRDefault="00927395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603CF4" w:rsidRDefault="00927395">
      <w:pPr>
        <w:pStyle w:val="a3"/>
        <w:spacing w:line="372" w:lineRule="auto"/>
        <w:ind w:right="212" w:firstLine="418"/>
      </w:pPr>
      <w:r>
        <w:rPr>
          <w:color w:val="FF0000"/>
          <w:w w:val="99"/>
        </w:rPr>
        <w:t>【解析】考查对应关系。依据抽样原则进行抽样调查，即后者是前者遵循的原则。D</w:t>
      </w:r>
      <w:r>
        <w:rPr>
          <w:color w:val="FF0000"/>
          <w:spacing w:val="-3"/>
          <w:w w:val="99"/>
        </w:rPr>
        <w:t>项，按照操作</w:t>
      </w:r>
      <w:r>
        <w:rPr>
          <w:color w:val="FF0000"/>
          <w:w w:val="99"/>
        </w:rPr>
        <w:t>规程进行设备操作，与题干关系一致。</w:t>
      </w:r>
    </w:p>
    <w:p w:rsidR="00603CF4" w:rsidRDefault="00927395">
      <w:pPr>
        <w:pStyle w:val="a3"/>
        <w:spacing w:before="2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故本题选D</w:t>
      </w:r>
      <w:r>
        <w:rPr>
          <w:color w:val="FF0000"/>
          <w:spacing w:val="-10"/>
          <w:w w:val="95"/>
        </w:rPr>
        <w:t>。</w:t>
      </w:r>
    </w:p>
    <w:p w:rsidR="003C788B" w:rsidRDefault="003C788B">
      <w:pPr>
        <w:pStyle w:val="a3"/>
        <w:spacing w:before="2"/>
      </w:pPr>
    </w:p>
    <w:p w:rsidR="00603CF4" w:rsidRDefault="00603CF4">
      <w:pPr>
        <w:pStyle w:val="a3"/>
        <w:spacing w:before="0"/>
        <w:ind w:left="0"/>
        <w:rPr>
          <w:sz w:val="11"/>
        </w:rPr>
      </w:pPr>
    </w:p>
    <w:p w:rsidR="00603CF4" w:rsidRPr="00075FD0" w:rsidRDefault="00EA20F8" w:rsidP="00075FD0">
      <w:pPr>
        <w:tabs>
          <w:tab w:val="left" w:pos="838"/>
        </w:tabs>
        <w:ind w:left="523"/>
        <w:rPr>
          <w:sz w:val="21"/>
        </w:rPr>
      </w:pPr>
      <w:r>
        <w:rPr>
          <w:rFonts w:hint="eastAsia"/>
          <w:w w:val="95"/>
          <w:sz w:val="21"/>
        </w:rPr>
        <w:t>8</w:t>
      </w:r>
      <w:r w:rsidR="00075FD0">
        <w:rPr>
          <w:rFonts w:hint="eastAsia"/>
          <w:w w:val="95"/>
          <w:sz w:val="21"/>
        </w:rPr>
        <w:t>.</w:t>
      </w:r>
      <w:r w:rsidR="00927395" w:rsidRPr="00075FD0">
        <w:rPr>
          <w:w w:val="95"/>
          <w:sz w:val="21"/>
        </w:rPr>
        <w:t>把下面的六个图形分为两类，使每一类图形都有各自的共同特征或规律，分类正确的一项是</w:t>
      </w:r>
      <w:r w:rsidR="00927395" w:rsidRPr="00075FD0">
        <w:rPr>
          <w:spacing w:val="-10"/>
          <w:w w:val="95"/>
          <w:sz w:val="21"/>
        </w:rPr>
        <w:t>（</w:t>
      </w:r>
    </w:p>
    <w:p w:rsidR="00603CF4" w:rsidRDefault="00927395">
      <w:pPr>
        <w:spacing w:before="149"/>
        <w:ind w:left="105"/>
        <w:rPr>
          <w:sz w:val="21"/>
        </w:rPr>
      </w:pPr>
      <w:r>
        <w:rPr>
          <w:noProof/>
        </w:rPr>
        <w:drawing>
          <wp:anchor distT="0" distB="0" distL="0" distR="0" simplePos="0" relativeHeight="15732736" behindDoc="0" locked="0" layoutInCell="1" allowOverlap="1">
            <wp:simplePos x="0" y="0"/>
            <wp:positionH relativeFrom="page">
              <wp:posOffset>1122362</wp:posOffset>
            </wp:positionH>
            <wp:positionV relativeFrom="paragraph">
              <wp:posOffset>48799</wp:posOffset>
            </wp:positionV>
            <wp:extent cx="3218338" cy="637031"/>
            <wp:effectExtent l="0" t="0" r="0" b="0"/>
            <wp:wrapNone/>
            <wp:docPr id="51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8338" cy="6370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5"/>
          <w:sz w:val="21"/>
        </w:rPr>
        <w:t>）</w:t>
      </w:r>
      <w:r>
        <w:rPr>
          <w:spacing w:val="-10"/>
          <w:w w:val="95"/>
          <w:sz w:val="21"/>
        </w:rPr>
        <w:t>。</w:t>
      </w:r>
    </w:p>
    <w:p w:rsidR="00603CF4" w:rsidRDefault="00603CF4">
      <w:pPr>
        <w:pStyle w:val="a3"/>
        <w:spacing w:before="0"/>
        <w:ind w:left="0"/>
        <w:rPr>
          <w:sz w:val="20"/>
        </w:rPr>
      </w:pPr>
    </w:p>
    <w:p w:rsidR="00603CF4" w:rsidRDefault="00603CF4">
      <w:pPr>
        <w:pStyle w:val="a3"/>
        <w:spacing w:before="0"/>
        <w:ind w:left="0"/>
        <w:rPr>
          <w:sz w:val="20"/>
        </w:rPr>
      </w:pPr>
    </w:p>
    <w:p w:rsidR="00603CF4" w:rsidRPr="00637318" w:rsidRDefault="00603CF4">
      <w:pPr>
        <w:pStyle w:val="a3"/>
        <w:spacing w:before="1"/>
        <w:ind w:left="0"/>
        <w:rPr>
          <w:w w:val="95"/>
          <w:szCs w:val="22"/>
        </w:rPr>
      </w:pPr>
    </w:p>
    <w:p w:rsidR="00603CF4" w:rsidRPr="00637318" w:rsidRDefault="00927395">
      <w:pPr>
        <w:pStyle w:val="a3"/>
        <w:tabs>
          <w:tab w:val="left" w:pos="2821"/>
          <w:tab w:val="left" w:pos="5120"/>
          <w:tab w:val="left" w:pos="7419"/>
        </w:tabs>
        <w:spacing w:before="0"/>
        <w:ind w:left="522"/>
        <w:rPr>
          <w:w w:val="95"/>
          <w:szCs w:val="22"/>
        </w:rPr>
      </w:pPr>
      <w:r w:rsidRPr="00637318">
        <w:rPr>
          <w:w w:val="95"/>
          <w:szCs w:val="22"/>
        </w:rPr>
        <w:t>A.①③⑥，②④⑤</w:t>
      </w:r>
      <w:r w:rsidRPr="00637318">
        <w:rPr>
          <w:w w:val="95"/>
          <w:szCs w:val="22"/>
        </w:rPr>
        <w:tab/>
        <w:t>B.①③④，②⑤⑥</w:t>
      </w:r>
      <w:r w:rsidRPr="00637318">
        <w:rPr>
          <w:w w:val="95"/>
          <w:szCs w:val="22"/>
        </w:rPr>
        <w:tab/>
        <w:t>C.①③⑤，②④⑥</w:t>
      </w:r>
      <w:r w:rsidRPr="00637318">
        <w:rPr>
          <w:w w:val="95"/>
          <w:szCs w:val="22"/>
        </w:rPr>
        <w:tab/>
        <w:t>D.①④⑥，②③⑤</w:t>
      </w:r>
    </w:p>
    <w:p w:rsidR="00603CF4" w:rsidRDefault="00927395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3C788B" w:rsidRDefault="00927395" w:rsidP="003C788B">
      <w:pPr>
        <w:pStyle w:val="a3"/>
        <w:spacing w:line="372" w:lineRule="auto"/>
        <w:ind w:right="2616" w:firstLine="418"/>
        <w:rPr>
          <w:color w:val="FF0000"/>
          <w:w w:val="99"/>
        </w:rPr>
      </w:pPr>
      <w:r>
        <w:rPr>
          <w:color w:val="FF0000"/>
          <w:w w:val="99"/>
        </w:rPr>
        <w:t>【解析】①③⑤图形均由4种元素组成，②④⑥图形均由5</w:t>
      </w:r>
      <w:r>
        <w:rPr>
          <w:color w:val="FF0000"/>
          <w:spacing w:val="-4"/>
          <w:w w:val="99"/>
        </w:rPr>
        <w:t>种元素组成。</w:t>
      </w:r>
      <w:r>
        <w:rPr>
          <w:color w:val="FF0000"/>
          <w:w w:val="99"/>
        </w:rPr>
        <w:t>故本题选C。</w:t>
      </w:r>
    </w:p>
    <w:p w:rsidR="00603CF4" w:rsidRPr="003C788B" w:rsidRDefault="00075FD0" w:rsidP="003C788B">
      <w:pPr>
        <w:tabs>
          <w:tab w:val="left" w:pos="838"/>
        </w:tabs>
        <w:ind w:left="523"/>
        <w:rPr>
          <w:w w:val="95"/>
          <w:sz w:val="21"/>
        </w:rPr>
      </w:pPr>
      <w:r w:rsidRPr="003C788B">
        <w:rPr>
          <w:rFonts w:hint="eastAsia"/>
          <w:w w:val="95"/>
          <w:sz w:val="21"/>
        </w:rPr>
        <w:t>9.</w:t>
      </w:r>
      <w:r w:rsidR="00927395" w:rsidRPr="003C788B">
        <w:rPr>
          <w:w w:val="95"/>
          <w:sz w:val="21"/>
        </w:rPr>
        <w:t>从所给的四个选项中，选择最合适的一个填入问号处，使之符合已呈现的规律性。</w:t>
      </w:r>
    </w:p>
    <w:p w:rsidR="00603CF4" w:rsidRDefault="00927395">
      <w:pPr>
        <w:pStyle w:val="a3"/>
        <w:spacing w:before="4"/>
        <w:ind w:left="0"/>
        <w:rPr>
          <w:sz w:val="7"/>
        </w:rPr>
      </w:pPr>
      <w:r>
        <w:rPr>
          <w:noProof/>
        </w:rPr>
        <w:drawing>
          <wp:anchor distT="0" distB="0" distL="0" distR="0" simplePos="0" relativeHeight="6" behindDoc="0" locked="0" layoutInCell="1" allowOverlap="1">
            <wp:simplePos x="0" y="0"/>
            <wp:positionH relativeFrom="page">
              <wp:posOffset>810482</wp:posOffset>
            </wp:positionH>
            <wp:positionV relativeFrom="paragraph">
              <wp:posOffset>75350</wp:posOffset>
            </wp:positionV>
            <wp:extent cx="3427094" cy="633412"/>
            <wp:effectExtent l="0" t="0" r="0" b="0"/>
            <wp:wrapTopAndBottom/>
            <wp:docPr id="53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7094" cy="6334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03CF4" w:rsidRDefault="00927395">
      <w:pPr>
        <w:pStyle w:val="a3"/>
        <w:tabs>
          <w:tab w:val="left" w:pos="3135"/>
          <w:tab w:val="left" w:pos="5747"/>
          <w:tab w:val="left" w:pos="8360"/>
        </w:tabs>
        <w:spacing w:before="130"/>
        <w:ind w:left="522"/>
      </w:pPr>
      <w:r>
        <w:rPr>
          <w:spacing w:val="-5"/>
        </w:rPr>
        <w:t>A.A</w:t>
      </w:r>
      <w:r>
        <w:tab/>
      </w:r>
      <w:r>
        <w:rPr>
          <w:spacing w:val="-5"/>
        </w:rPr>
        <w:t>B.B</w:t>
      </w:r>
      <w:r>
        <w:tab/>
      </w:r>
      <w:r>
        <w:rPr>
          <w:spacing w:val="-5"/>
        </w:rPr>
        <w:t>C.C</w:t>
      </w:r>
      <w:r>
        <w:tab/>
      </w:r>
      <w:r>
        <w:rPr>
          <w:spacing w:val="-5"/>
        </w:rPr>
        <w:t>D.D</w:t>
      </w:r>
    </w:p>
    <w:p w:rsidR="00603CF4" w:rsidRDefault="00927395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603CF4" w:rsidRDefault="00927395">
      <w:pPr>
        <w:pStyle w:val="a3"/>
        <w:spacing w:line="372" w:lineRule="auto"/>
        <w:ind w:right="108" w:firstLine="418"/>
      </w:pPr>
      <w:r>
        <w:rPr>
          <w:color w:val="FF0000"/>
          <w:spacing w:val="-1"/>
          <w:w w:val="99"/>
        </w:rPr>
        <w:t>【解析】第一列各字母均为轴对称图形，第二列各字母均为中心对称图形，第三列各字母既是轴对</w:t>
      </w:r>
      <w:r>
        <w:rPr>
          <w:color w:val="FF0000"/>
          <w:w w:val="99"/>
        </w:rPr>
        <w:t>称图形，又为中心对称图形。观察选项，只有D项符合。</w:t>
      </w:r>
    </w:p>
    <w:p w:rsidR="00603CF4" w:rsidRDefault="00927395">
      <w:pPr>
        <w:pStyle w:val="a3"/>
        <w:spacing w:before="2"/>
      </w:pPr>
      <w:r>
        <w:rPr>
          <w:color w:val="FF0000"/>
          <w:w w:val="95"/>
        </w:rPr>
        <w:t>故本题选D</w:t>
      </w:r>
      <w:r>
        <w:rPr>
          <w:color w:val="FF0000"/>
          <w:spacing w:val="-10"/>
          <w:w w:val="95"/>
        </w:rPr>
        <w:t>。</w:t>
      </w:r>
    </w:p>
    <w:p w:rsidR="00603CF4" w:rsidRDefault="00603CF4">
      <w:pPr>
        <w:pStyle w:val="a3"/>
        <w:spacing w:before="4"/>
        <w:ind w:left="0"/>
        <w:rPr>
          <w:b/>
          <w:sz w:val="10"/>
        </w:rPr>
      </w:pPr>
    </w:p>
    <w:p w:rsidR="00603CF4" w:rsidRPr="00075FD0" w:rsidRDefault="003C788B" w:rsidP="003C788B">
      <w:pPr>
        <w:tabs>
          <w:tab w:val="left" w:pos="838"/>
        </w:tabs>
        <w:ind w:left="523"/>
        <w:rPr>
          <w:sz w:val="21"/>
        </w:rPr>
      </w:pPr>
      <w:r>
        <w:rPr>
          <w:rFonts w:hint="eastAsia"/>
          <w:w w:val="95"/>
          <w:sz w:val="21"/>
        </w:rPr>
        <w:t>10</w:t>
      </w:r>
      <w:r w:rsidR="00075FD0">
        <w:rPr>
          <w:rFonts w:hint="eastAsia"/>
          <w:w w:val="95"/>
          <w:sz w:val="21"/>
        </w:rPr>
        <w:t>.</w:t>
      </w:r>
      <w:r w:rsidR="00927395" w:rsidRPr="00075FD0">
        <w:rPr>
          <w:w w:val="95"/>
          <w:sz w:val="21"/>
        </w:rPr>
        <w:t>下列诗句中所蕴含的哲理不同于其他三项的是</w:t>
      </w:r>
      <w:r w:rsidR="00927395" w:rsidRPr="003C788B">
        <w:rPr>
          <w:w w:val="95"/>
          <w:sz w:val="21"/>
        </w:rPr>
        <w:t>（</w:t>
      </w:r>
      <w:r>
        <w:rPr>
          <w:rFonts w:hint="eastAsia"/>
          <w:w w:val="95"/>
          <w:sz w:val="21"/>
        </w:rPr>
        <w:t xml:space="preserve"> </w:t>
      </w:r>
      <w:r w:rsidR="00927395" w:rsidRPr="003C788B">
        <w:rPr>
          <w:w w:val="95"/>
          <w:sz w:val="21"/>
        </w:rPr>
        <w:tab/>
      </w:r>
      <w:r w:rsidR="00927395" w:rsidRPr="00075FD0">
        <w:rPr>
          <w:w w:val="95"/>
          <w:sz w:val="21"/>
        </w:rPr>
        <w:t>）</w:t>
      </w:r>
      <w:r w:rsidR="00927395" w:rsidRPr="003C788B">
        <w:rPr>
          <w:w w:val="95"/>
          <w:sz w:val="21"/>
        </w:rPr>
        <w:t>。</w:t>
      </w:r>
    </w:p>
    <w:p w:rsidR="00603CF4" w:rsidRDefault="00927395">
      <w:pPr>
        <w:pStyle w:val="a3"/>
        <w:tabs>
          <w:tab w:val="left" w:pos="5538"/>
        </w:tabs>
        <w:spacing w:line="372" w:lineRule="auto"/>
        <w:ind w:left="522" w:right="735"/>
      </w:pPr>
      <w:r w:rsidRPr="00ED5487">
        <w:rPr>
          <w:w w:val="95"/>
        </w:rPr>
        <w:t>A.人间四月芳菲尽，山寺桃花始盛开</w:t>
      </w:r>
      <w:r>
        <w:tab/>
      </w:r>
      <w:r w:rsidRPr="00ED5487">
        <w:rPr>
          <w:w w:val="95"/>
        </w:rPr>
        <w:t xml:space="preserve">B.乱花渐欲迷人眼，浅草才能没马蹄 </w:t>
      </w:r>
      <w:r>
        <w:rPr>
          <w:w w:val="95"/>
        </w:rPr>
        <w:t>C.深处种菱浅种稻，不深不浅种荷</w:t>
      </w:r>
      <w:r>
        <w:rPr>
          <w:spacing w:val="-10"/>
          <w:w w:val="95"/>
        </w:rPr>
        <w:t>花</w:t>
      </w:r>
      <w:r>
        <w:tab/>
      </w:r>
      <w:r>
        <w:rPr>
          <w:w w:val="95"/>
        </w:rPr>
        <w:t>D.梅须逊雪三分白，雪却输梅一段</w:t>
      </w:r>
      <w:r>
        <w:rPr>
          <w:spacing w:val="-10"/>
          <w:w w:val="95"/>
        </w:rPr>
        <w:t>香</w:t>
      </w:r>
    </w:p>
    <w:p w:rsidR="00603CF4" w:rsidRDefault="00927395">
      <w:pPr>
        <w:pStyle w:val="a3"/>
        <w:spacing w:before="1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603CF4" w:rsidRDefault="00927395">
      <w:pPr>
        <w:pStyle w:val="a3"/>
        <w:spacing w:line="372" w:lineRule="auto"/>
        <w:ind w:right="212" w:firstLine="418"/>
      </w:pPr>
      <w:r>
        <w:rPr>
          <w:color w:val="FF0000"/>
          <w:w w:val="99"/>
        </w:rPr>
        <w:lastRenderedPageBreak/>
        <w:t>【解析】A</w:t>
      </w:r>
      <w:r>
        <w:rPr>
          <w:color w:val="FF0000"/>
          <w:spacing w:val="-1"/>
          <w:w w:val="99"/>
        </w:rPr>
        <w:t>项意为在人间四月里百花凋零已尽，高山古寺中的桃花才刚刚盛开，蕴含的哲理是矛盾</w:t>
      </w:r>
      <w:r>
        <w:rPr>
          <w:color w:val="FF0000"/>
          <w:w w:val="99"/>
        </w:rPr>
        <w:t>具有特殊性，要具体问题具体分析。</w:t>
      </w:r>
    </w:p>
    <w:p w:rsidR="00603CF4" w:rsidRDefault="00927395">
      <w:pPr>
        <w:pStyle w:val="a3"/>
        <w:spacing w:before="2" w:line="372" w:lineRule="auto"/>
        <w:ind w:right="212"/>
      </w:pPr>
      <w:r>
        <w:rPr>
          <w:color w:val="FF0000"/>
          <w:w w:val="99"/>
        </w:rPr>
        <w:t>B</w:t>
      </w:r>
      <w:r>
        <w:rPr>
          <w:color w:val="FF0000"/>
          <w:spacing w:val="-1"/>
          <w:w w:val="99"/>
        </w:rPr>
        <w:t>项意为野花竞相开放就要让人眼花缭乱，春草还没有长高才刚刚没过马蹄，蕴含的哲理是要用发展的</w:t>
      </w:r>
      <w:r>
        <w:rPr>
          <w:color w:val="FF0000"/>
          <w:w w:val="99"/>
        </w:rPr>
        <w:t>观点看问题，乐观地看待人和事。</w:t>
      </w:r>
    </w:p>
    <w:p w:rsidR="00603CF4" w:rsidRDefault="00927395">
      <w:pPr>
        <w:pStyle w:val="a3"/>
        <w:spacing w:before="2"/>
      </w:pPr>
      <w:r>
        <w:rPr>
          <w:color w:val="FF0000"/>
          <w:w w:val="95"/>
        </w:rPr>
        <w:t>C项指要根据水之深浅选择作物种植，蕴含的哲理也是矛盾具有特殊性，要具体问题具体分析</w:t>
      </w:r>
      <w:r>
        <w:rPr>
          <w:color w:val="FF0000"/>
          <w:spacing w:val="-10"/>
          <w:w w:val="95"/>
        </w:rPr>
        <w:t>。</w:t>
      </w:r>
    </w:p>
    <w:p w:rsidR="00603CF4" w:rsidRDefault="00927395">
      <w:pPr>
        <w:pStyle w:val="a3"/>
        <w:spacing w:line="372" w:lineRule="auto"/>
        <w:ind w:right="630"/>
        <w:rPr>
          <w:color w:val="FF0000"/>
          <w:w w:val="99"/>
        </w:rPr>
      </w:pPr>
      <w:r>
        <w:rPr>
          <w:color w:val="FF0000"/>
          <w:w w:val="99"/>
        </w:rPr>
        <w:t>D</w:t>
      </w:r>
      <w:r>
        <w:rPr>
          <w:color w:val="FF0000"/>
          <w:spacing w:val="-1"/>
          <w:w w:val="99"/>
        </w:rPr>
        <w:t>项意为梅花须逊让雪花三分晶莹洁白，雪花却输给了梅花的淡淡清香，也体现了矛盾的特殊性。</w:t>
      </w:r>
      <w:r>
        <w:rPr>
          <w:color w:val="FF0000"/>
          <w:w w:val="99"/>
        </w:rPr>
        <w:t>故本题选B。</w:t>
      </w:r>
    </w:p>
    <w:p w:rsidR="003C788B" w:rsidRDefault="003C788B">
      <w:pPr>
        <w:pStyle w:val="a3"/>
        <w:spacing w:line="372" w:lineRule="auto"/>
        <w:ind w:right="630"/>
      </w:pPr>
    </w:p>
    <w:p w:rsidR="00603CF4" w:rsidRPr="003C788B" w:rsidRDefault="00075FD0" w:rsidP="003C788B">
      <w:pPr>
        <w:tabs>
          <w:tab w:val="left" w:pos="838"/>
        </w:tabs>
        <w:ind w:left="523"/>
        <w:rPr>
          <w:w w:val="95"/>
          <w:sz w:val="21"/>
        </w:rPr>
      </w:pPr>
      <w:r>
        <w:rPr>
          <w:rFonts w:hint="eastAsia"/>
          <w:w w:val="95"/>
          <w:sz w:val="21"/>
        </w:rPr>
        <w:t>1</w:t>
      </w:r>
      <w:r w:rsidR="003C788B">
        <w:rPr>
          <w:rFonts w:hint="eastAsia"/>
          <w:w w:val="95"/>
          <w:sz w:val="21"/>
        </w:rPr>
        <w:t>1</w:t>
      </w:r>
      <w:r>
        <w:rPr>
          <w:rFonts w:hint="eastAsia"/>
          <w:w w:val="95"/>
          <w:sz w:val="21"/>
        </w:rPr>
        <w:t>.</w:t>
      </w:r>
      <w:r w:rsidR="00927395" w:rsidRPr="00075FD0">
        <w:rPr>
          <w:w w:val="95"/>
          <w:sz w:val="21"/>
        </w:rPr>
        <w:t>下列关于军事知识的说法正确的是</w:t>
      </w:r>
      <w:r w:rsidR="00927395" w:rsidRPr="003C788B">
        <w:rPr>
          <w:w w:val="95"/>
          <w:sz w:val="21"/>
        </w:rPr>
        <w:t>（</w:t>
      </w:r>
      <w:r w:rsidR="00927395" w:rsidRPr="003C788B">
        <w:rPr>
          <w:w w:val="95"/>
          <w:sz w:val="21"/>
        </w:rPr>
        <w:tab/>
      </w:r>
      <w:r w:rsidR="00927395" w:rsidRPr="00075FD0">
        <w:rPr>
          <w:w w:val="95"/>
          <w:sz w:val="21"/>
        </w:rPr>
        <w:t>）</w:t>
      </w:r>
      <w:r w:rsidR="00927395" w:rsidRPr="003C788B">
        <w:rPr>
          <w:w w:val="95"/>
          <w:sz w:val="21"/>
        </w:rPr>
        <w:t>。</w:t>
      </w:r>
    </w:p>
    <w:p w:rsidR="00603CF4" w:rsidRDefault="00927395">
      <w:pPr>
        <w:pStyle w:val="a3"/>
        <w:tabs>
          <w:tab w:val="left" w:pos="4180"/>
        </w:tabs>
        <w:spacing w:before="43"/>
        <w:ind w:left="522"/>
      </w:pPr>
      <w:r>
        <w:rPr>
          <w:w w:val="95"/>
        </w:rPr>
        <w:t>A.M16步枪是德国人发明</w:t>
      </w:r>
      <w:r>
        <w:rPr>
          <w:spacing w:val="-10"/>
          <w:w w:val="95"/>
        </w:rPr>
        <w:t>的</w:t>
      </w:r>
      <w:r>
        <w:tab/>
      </w:r>
      <w:r>
        <w:rPr>
          <w:w w:val="95"/>
        </w:rPr>
        <w:t>B.美国鱼鹰运输机具备垂直升降能</w:t>
      </w:r>
      <w:r>
        <w:rPr>
          <w:spacing w:val="-10"/>
          <w:w w:val="95"/>
        </w:rPr>
        <w:t>力</w:t>
      </w:r>
    </w:p>
    <w:p w:rsidR="00603CF4" w:rsidRDefault="00927395">
      <w:pPr>
        <w:pStyle w:val="a3"/>
        <w:ind w:left="522"/>
      </w:pPr>
      <w:r>
        <w:rPr>
          <w:w w:val="95"/>
        </w:rPr>
        <w:t>C.航空母舰是世界上排水量最大的船只</w:t>
      </w:r>
      <w:r w:rsidR="00A9592E">
        <w:rPr>
          <w:rFonts w:hint="eastAsia"/>
          <w:w w:val="95"/>
        </w:rPr>
        <w:t xml:space="preserve">   </w:t>
      </w:r>
      <w:r>
        <w:rPr>
          <w:w w:val="95"/>
        </w:rPr>
        <w:t>D.海军航空兵是在海洋上空执行作战任务的空军兵</w:t>
      </w:r>
      <w:r>
        <w:rPr>
          <w:spacing w:val="-10"/>
          <w:w w:val="95"/>
        </w:rPr>
        <w:t>种</w:t>
      </w:r>
    </w:p>
    <w:p w:rsidR="00603CF4" w:rsidRDefault="00927395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603CF4" w:rsidRDefault="00927395">
      <w:pPr>
        <w:pStyle w:val="a3"/>
        <w:spacing w:line="372" w:lineRule="auto"/>
        <w:ind w:right="212" w:firstLine="418"/>
      </w:pPr>
      <w:r>
        <w:rPr>
          <w:color w:val="FF0000"/>
          <w:w w:val="99"/>
        </w:rPr>
        <w:t>【解析】M16</w:t>
      </w:r>
      <w:r>
        <w:rPr>
          <w:color w:val="FF0000"/>
          <w:spacing w:val="-1"/>
          <w:w w:val="99"/>
        </w:rPr>
        <w:t>步枪由美国研制，是第二次世界大战后美国换装的第二代步枪，被誉为当今世界六大</w:t>
      </w:r>
      <w:r>
        <w:rPr>
          <w:color w:val="FF0000"/>
          <w:w w:val="99"/>
        </w:rPr>
        <w:t>名枪之一，A项说法错误。</w:t>
      </w:r>
    </w:p>
    <w:p w:rsidR="00603CF4" w:rsidRDefault="00927395">
      <w:pPr>
        <w:pStyle w:val="a3"/>
        <w:spacing w:before="1" w:line="372" w:lineRule="auto"/>
        <w:ind w:right="108"/>
      </w:pPr>
      <w:r>
        <w:rPr>
          <w:color w:val="FF0000"/>
          <w:spacing w:val="-1"/>
          <w:w w:val="99"/>
        </w:rPr>
        <w:t>鱼鹰运输机由美国海军陆战队主导开发，集直升机的垂直直降和固定翼飞机的高速度、大载荷、大航程</w:t>
      </w:r>
      <w:r>
        <w:rPr>
          <w:color w:val="FF0000"/>
          <w:w w:val="99"/>
        </w:rPr>
        <w:t>等优点于一身，非常适合执行“超越地平线”的两栖攻击作战任务，B项说法正确。</w:t>
      </w:r>
    </w:p>
    <w:p w:rsidR="00603CF4" w:rsidRDefault="00927395">
      <w:pPr>
        <w:pStyle w:val="a3"/>
        <w:spacing w:before="2" w:line="372" w:lineRule="auto"/>
        <w:ind w:right="421"/>
      </w:pPr>
      <w:r>
        <w:rPr>
          <w:color w:val="FF0000"/>
          <w:spacing w:val="-1"/>
          <w:w w:val="99"/>
        </w:rPr>
        <w:t>目前世界上排水量最大的船只是诺克•耐维斯号，是一艘新加坡籍、超大型原油运输船等级的超级油</w:t>
      </w:r>
      <w:r>
        <w:rPr>
          <w:color w:val="FF0000"/>
          <w:w w:val="99"/>
        </w:rPr>
        <w:t>轮，也是世界上最长的船只与最长的人工制造水面漂浮物，C项说法错误。</w:t>
      </w:r>
    </w:p>
    <w:p w:rsidR="00603CF4" w:rsidRDefault="00927395">
      <w:pPr>
        <w:pStyle w:val="a3"/>
        <w:spacing w:before="2" w:line="372" w:lineRule="auto"/>
        <w:ind w:right="3347"/>
      </w:pPr>
      <w:r>
        <w:rPr>
          <w:color w:val="FF0000"/>
          <w:w w:val="99"/>
        </w:rPr>
        <w:t>海军航空兵是在海洋上空执行作战任务的海军兵种，D</w:t>
      </w:r>
      <w:r>
        <w:rPr>
          <w:color w:val="FF0000"/>
          <w:spacing w:val="-3"/>
          <w:w w:val="99"/>
        </w:rPr>
        <w:t>项说法错误。</w:t>
      </w:r>
      <w:r>
        <w:rPr>
          <w:color w:val="FF0000"/>
          <w:w w:val="99"/>
        </w:rPr>
        <w:t>故本题选B。</w:t>
      </w:r>
    </w:p>
    <w:p w:rsidR="00603CF4" w:rsidRPr="00D8124F" w:rsidRDefault="00075FD0" w:rsidP="00D8124F">
      <w:pPr>
        <w:tabs>
          <w:tab w:val="left" w:pos="838"/>
        </w:tabs>
        <w:ind w:left="523"/>
        <w:rPr>
          <w:w w:val="95"/>
          <w:sz w:val="21"/>
        </w:rPr>
      </w:pPr>
      <w:r>
        <w:rPr>
          <w:rFonts w:hint="eastAsia"/>
          <w:w w:val="95"/>
          <w:sz w:val="21"/>
        </w:rPr>
        <w:t>1</w:t>
      </w:r>
      <w:r w:rsidR="00D8124F">
        <w:rPr>
          <w:rFonts w:hint="eastAsia"/>
          <w:w w:val="95"/>
          <w:sz w:val="21"/>
        </w:rPr>
        <w:t>2</w:t>
      </w:r>
      <w:r>
        <w:rPr>
          <w:rFonts w:hint="eastAsia"/>
          <w:w w:val="95"/>
          <w:sz w:val="21"/>
        </w:rPr>
        <w:t>.</w:t>
      </w:r>
      <w:r w:rsidR="00927395" w:rsidRPr="00075FD0">
        <w:rPr>
          <w:w w:val="95"/>
          <w:sz w:val="21"/>
        </w:rPr>
        <w:t>下列不属于开始于两汉时期政治经济制度的是</w:t>
      </w:r>
      <w:r w:rsidR="00927395" w:rsidRPr="00D8124F">
        <w:rPr>
          <w:w w:val="95"/>
          <w:sz w:val="21"/>
        </w:rPr>
        <w:t>（</w:t>
      </w:r>
      <w:r w:rsidR="00927395" w:rsidRPr="00D8124F">
        <w:rPr>
          <w:w w:val="95"/>
          <w:sz w:val="21"/>
        </w:rPr>
        <w:tab/>
      </w:r>
      <w:r w:rsidR="00927395" w:rsidRPr="00075FD0">
        <w:rPr>
          <w:w w:val="95"/>
          <w:sz w:val="21"/>
        </w:rPr>
        <w:t>）</w:t>
      </w:r>
      <w:r w:rsidR="00927395" w:rsidRPr="00D8124F">
        <w:rPr>
          <w:w w:val="95"/>
          <w:sz w:val="21"/>
        </w:rPr>
        <w:t>。</w:t>
      </w:r>
    </w:p>
    <w:p w:rsidR="00603CF4" w:rsidRDefault="00927395">
      <w:pPr>
        <w:pStyle w:val="a3"/>
        <w:tabs>
          <w:tab w:val="left" w:pos="2821"/>
          <w:tab w:val="left" w:pos="5120"/>
          <w:tab w:val="left" w:pos="7628"/>
        </w:tabs>
        <w:ind w:left="522"/>
      </w:pPr>
      <w:r>
        <w:rPr>
          <w:w w:val="95"/>
        </w:rPr>
        <w:t>A.刺史</w:t>
      </w:r>
      <w:r>
        <w:rPr>
          <w:spacing w:val="-10"/>
          <w:w w:val="95"/>
        </w:rPr>
        <w:t>制</w:t>
      </w:r>
      <w:r>
        <w:tab/>
      </w:r>
      <w:r>
        <w:rPr>
          <w:w w:val="95"/>
        </w:rPr>
        <w:t>B.察举</w:t>
      </w:r>
      <w:r>
        <w:rPr>
          <w:spacing w:val="-10"/>
          <w:w w:val="95"/>
        </w:rPr>
        <w:t>制</w:t>
      </w:r>
      <w:r>
        <w:tab/>
      </w:r>
      <w:r>
        <w:rPr>
          <w:w w:val="95"/>
        </w:rPr>
        <w:t>C.一条鞭</w:t>
      </w:r>
      <w:r>
        <w:rPr>
          <w:spacing w:val="-10"/>
          <w:w w:val="95"/>
        </w:rPr>
        <w:t>法</w:t>
      </w:r>
      <w:r>
        <w:tab/>
      </w:r>
      <w:r>
        <w:rPr>
          <w:w w:val="95"/>
        </w:rPr>
        <w:t>D.编户齐</w:t>
      </w:r>
      <w:r>
        <w:rPr>
          <w:spacing w:val="-10"/>
          <w:w w:val="95"/>
        </w:rPr>
        <w:t>民</w:t>
      </w:r>
    </w:p>
    <w:p w:rsidR="00603CF4" w:rsidRDefault="00927395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603CF4" w:rsidRDefault="00927395">
      <w:pPr>
        <w:pStyle w:val="a3"/>
        <w:spacing w:line="372" w:lineRule="auto"/>
        <w:ind w:right="108" w:firstLine="418"/>
        <w:jc w:val="both"/>
      </w:pPr>
      <w:r>
        <w:rPr>
          <w:color w:val="FF0000"/>
          <w:spacing w:val="-1"/>
          <w:w w:val="99"/>
        </w:rPr>
        <w:t>【解析】刺史制度是汉武帝在秦御史监郡和汉初丞相史出刺基础上的独创，是君主专制主义中央集权的产物。察举制是汉代一种由下而上推选人才为官的制度，确立的时间是汉武帝元光元年。编户齐民</w:t>
      </w:r>
      <w:r>
        <w:rPr>
          <w:color w:val="FF0000"/>
          <w:w w:val="99"/>
        </w:rPr>
        <w:t>是汉代政府实行的户籍制度，汉武帝时期开始推行。</w:t>
      </w:r>
    </w:p>
    <w:p w:rsidR="00603CF4" w:rsidRDefault="00927395">
      <w:pPr>
        <w:pStyle w:val="a3"/>
        <w:spacing w:before="2" w:line="372" w:lineRule="auto"/>
        <w:ind w:right="108"/>
      </w:pPr>
      <w:r>
        <w:rPr>
          <w:color w:val="FF0000"/>
          <w:w w:val="99"/>
        </w:rPr>
        <w:t>A、B、D项都属于开始于两汉时期的政治经济制度。C</w:t>
      </w:r>
      <w:r>
        <w:rPr>
          <w:color w:val="FF0000"/>
          <w:spacing w:val="-1"/>
          <w:w w:val="99"/>
        </w:rPr>
        <w:t>项“一条鞭法”是明代嘉靖时期确立的赋税及徭役</w:t>
      </w:r>
      <w:r>
        <w:rPr>
          <w:color w:val="FF0000"/>
          <w:w w:val="99"/>
        </w:rPr>
        <w:t>制度，由张居正于万历九年推广到全国。</w:t>
      </w:r>
    </w:p>
    <w:p w:rsidR="00603CF4" w:rsidRDefault="00927395">
      <w:pPr>
        <w:pStyle w:val="a3"/>
        <w:spacing w:before="2"/>
      </w:pPr>
      <w:r>
        <w:rPr>
          <w:color w:val="FF0000"/>
          <w:w w:val="95"/>
        </w:rPr>
        <w:t>故本题选C</w:t>
      </w:r>
      <w:r>
        <w:rPr>
          <w:color w:val="FF0000"/>
          <w:spacing w:val="-10"/>
          <w:w w:val="95"/>
        </w:rPr>
        <w:t>。</w:t>
      </w:r>
    </w:p>
    <w:sectPr w:rsidR="00603CF4" w:rsidSect="00603CF4">
      <w:footerReference w:type="default" r:id="rId12"/>
      <w:pgSz w:w="11900" w:h="16840"/>
      <w:pgMar w:top="640" w:right="1140" w:bottom="1040" w:left="1140" w:header="0" w:footer="85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7C0" w:rsidRDefault="004E07C0" w:rsidP="00603CF4">
      <w:r>
        <w:separator/>
      </w:r>
    </w:p>
  </w:endnote>
  <w:endnote w:type="continuationSeparator" w:id="0">
    <w:p w:rsidR="004E07C0" w:rsidRDefault="004E07C0" w:rsidP="00603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CF4" w:rsidRDefault="00E62E21">
    <w:pPr>
      <w:pStyle w:val="a3"/>
      <w:spacing w:before="0" w:line="14" w:lineRule="auto"/>
      <w:ind w:left="0"/>
      <w:rPr>
        <w:sz w:val="20"/>
      </w:rPr>
    </w:pPr>
    <w:r w:rsidRPr="00E62E21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86.75pt;margin-top:788.1pt;width:22.3pt;height:16pt;z-index:-251658752;mso-position-horizontal-relative:page;mso-position-vertical-relative:page" filled="f" stroked="f">
          <v:textbox inset="0,0,0,0">
            <w:txbxContent>
              <w:p w:rsidR="00603CF4" w:rsidRDefault="00E62E21">
                <w:pPr>
                  <w:spacing w:before="17"/>
                  <w:ind w:left="60"/>
                  <w:rPr>
                    <w:rFonts w:ascii="Trebuchet MS"/>
                    <w:sz w:val="24"/>
                  </w:rPr>
                </w:pPr>
                <w:r>
                  <w:rPr>
                    <w:rFonts w:ascii="Trebuchet MS"/>
                    <w:spacing w:val="-5"/>
                    <w:w w:val="120"/>
                    <w:sz w:val="24"/>
                  </w:rPr>
                  <w:fldChar w:fldCharType="begin"/>
                </w:r>
                <w:r w:rsidR="00927395">
                  <w:rPr>
                    <w:rFonts w:ascii="Trebuchet MS"/>
                    <w:spacing w:val="-5"/>
                    <w:w w:val="120"/>
                    <w:sz w:val="24"/>
                  </w:rPr>
                  <w:instrText xml:space="preserve"> PAGE </w:instrText>
                </w:r>
                <w:r>
                  <w:rPr>
                    <w:rFonts w:ascii="Trebuchet MS"/>
                    <w:spacing w:val="-5"/>
                    <w:w w:val="120"/>
                    <w:sz w:val="24"/>
                  </w:rPr>
                  <w:fldChar w:fldCharType="separate"/>
                </w:r>
                <w:r w:rsidR="00A277FD">
                  <w:rPr>
                    <w:rFonts w:ascii="Trebuchet MS"/>
                    <w:noProof/>
                    <w:spacing w:val="-5"/>
                    <w:w w:val="120"/>
                    <w:sz w:val="24"/>
                  </w:rPr>
                  <w:t>1</w:t>
                </w:r>
                <w:r>
                  <w:rPr>
                    <w:rFonts w:ascii="Trebuchet MS"/>
                    <w:spacing w:val="-5"/>
                    <w:w w:val="12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7C0" w:rsidRDefault="004E07C0" w:rsidP="00603CF4">
      <w:r>
        <w:separator/>
      </w:r>
    </w:p>
  </w:footnote>
  <w:footnote w:type="continuationSeparator" w:id="0">
    <w:p w:rsidR="004E07C0" w:rsidRDefault="004E07C0" w:rsidP="00603C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27E5"/>
    <w:multiLevelType w:val="hybridMultilevel"/>
    <w:tmpl w:val="64E28812"/>
    <w:lvl w:ilvl="0" w:tplc="AA0E4BFE">
      <w:start w:val="1"/>
      <w:numFmt w:val="upperLetter"/>
      <w:lvlText w:val="%1."/>
      <w:lvlJc w:val="left"/>
      <w:pPr>
        <w:ind w:left="73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A3F22C66">
      <w:numFmt w:val="bullet"/>
      <w:lvlText w:val="•"/>
      <w:lvlJc w:val="left"/>
      <w:pPr>
        <w:ind w:left="1628" w:hanging="210"/>
      </w:pPr>
      <w:rPr>
        <w:rFonts w:hint="default"/>
        <w:lang w:val="en-US" w:eastAsia="zh-CN" w:bidi="ar-SA"/>
      </w:rPr>
    </w:lvl>
    <w:lvl w:ilvl="2" w:tplc="BFA000D2">
      <w:numFmt w:val="bullet"/>
      <w:lvlText w:val="•"/>
      <w:lvlJc w:val="left"/>
      <w:pPr>
        <w:ind w:left="2516" w:hanging="210"/>
      </w:pPr>
      <w:rPr>
        <w:rFonts w:hint="default"/>
        <w:lang w:val="en-US" w:eastAsia="zh-CN" w:bidi="ar-SA"/>
      </w:rPr>
    </w:lvl>
    <w:lvl w:ilvl="3" w:tplc="B9DCA3A8">
      <w:numFmt w:val="bullet"/>
      <w:lvlText w:val="•"/>
      <w:lvlJc w:val="left"/>
      <w:pPr>
        <w:ind w:left="3404" w:hanging="210"/>
      </w:pPr>
      <w:rPr>
        <w:rFonts w:hint="default"/>
        <w:lang w:val="en-US" w:eastAsia="zh-CN" w:bidi="ar-SA"/>
      </w:rPr>
    </w:lvl>
    <w:lvl w:ilvl="4" w:tplc="D568AD7C">
      <w:numFmt w:val="bullet"/>
      <w:lvlText w:val="•"/>
      <w:lvlJc w:val="left"/>
      <w:pPr>
        <w:ind w:left="4292" w:hanging="210"/>
      </w:pPr>
      <w:rPr>
        <w:rFonts w:hint="default"/>
        <w:lang w:val="en-US" w:eastAsia="zh-CN" w:bidi="ar-SA"/>
      </w:rPr>
    </w:lvl>
    <w:lvl w:ilvl="5" w:tplc="DB42F6E0">
      <w:numFmt w:val="bullet"/>
      <w:lvlText w:val="•"/>
      <w:lvlJc w:val="left"/>
      <w:pPr>
        <w:ind w:left="5180" w:hanging="210"/>
      </w:pPr>
      <w:rPr>
        <w:rFonts w:hint="default"/>
        <w:lang w:val="en-US" w:eastAsia="zh-CN" w:bidi="ar-SA"/>
      </w:rPr>
    </w:lvl>
    <w:lvl w:ilvl="6" w:tplc="9DAA27F2">
      <w:numFmt w:val="bullet"/>
      <w:lvlText w:val="•"/>
      <w:lvlJc w:val="left"/>
      <w:pPr>
        <w:ind w:left="6068" w:hanging="210"/>
      </w:pPr>
      <w:rPr>
        <w:rFonts w:hint="default"/>
        <w:lang w:val="en-US" w:eastAsia="zh-CN" w:bidi="ar-SA"/>
      </w:rPr>
    </w:lvl>
    <w:lvl w:ilvl="7" w:tplc="EA3A3FBE">
      <w:numFmt w:val="bullet"/>
      <w:lvlText w:val="•"/>
      <w:lvlJc w:val="left"/>
      <w:pPr>
        <w:ind w:left="6956" w:hanging="210"/>
      </w:pPr>
      <w:rPr>
        <w:rFonts w:hint="default"/>
        <w:lang w:val="en-US" w:eastAsia="zh-CN" w:bidi="ar-SA"/>
      </w:rPr>
    </w:lvl>
    <w:lvl w:ilvl="8" w:tplc="C7A819E6">
      <w:numFmt w:val="bullet"/>
      <w:lvlText w:val="•"/>
      <w:lvlJc w:val="left"/>
      <w:pPr>
        <w:ind w:left="7844" w:hanging="210"/>
      </w:pPr>
      <w:rPr>
        <w:rFonts w:hint="default"/>
        <w:lang w:val="en-US" w:eastAsia="zh-CN" w:bidi="ar-SA"/>
      </w:rPr>
    </w:lvl>
  </w:abstractNum>
  <w:abstractNum w:abstractNumId="1">
    <w:nsid w:val="04915DC9"/>
    <w:multiLevelType w:val="hybridMultilevel"/>
    <w:tmpl w:val="79B8EFF2"/>
    <w:lvl w:ilvl="0" w:tplc="DBF4C152">
      <w:start w:val="1"/>
      <w:numFmt w:val="upperLetter"/>
      <w:lvlText w:val="%1."/>
      <w:lvlJc w:val="left"/>
      <w:pPr>
        <w:ind w:left="73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E09C4DC8">
      <w:numFmt w:val="bullet"/>
      <w:lvlText w:val="•"/>
      <w:lvlJc w:val="left"/>
      <w:pPr>
        <w:ind w:left="1628" w:hanging="210"/>
      </w:pPr>
      <w:rPr>
        <w:rFonts w:hint="default"/>
        <w:lang w:val="en-US" w:eastAsia="zh-CN" w:bidi="ar-SA"/>
      </w:rPr>
    </w:lvl>
    <w:lvl w:ilvl="2" w:tplc="85F80DF6">
      <w:numFmt w:val="bullet"/>
      <w:lvlText w:val="•"/>
      <w:lvlJc w:val="left"/>
      <w:pPr>
        <w:ind w:left="2516" w:hanging="210"/>
      </w:pPr>
      <w:rPr>
        <w:rFonts w:hint="default"/>
        <w:lang w:val="en-US" w:eastAsia="zh-CN" w:bidi="ar-SA"/>
      </w:rPr>
    </w:lvl>
    <w:lvl w:ilvl="3" w:tplc="05E45694">
      <w:numFmt w:val="bullet"/>
      <w:lvlText w:val="•"/>
      <w:lvlJc w:val="left"/>
      <w:pPr>
        <w:ind w:left="3404" w:hanging="210"/>
      </w:pPr>
      <w:rPr>
        <w:rFonts w:hint="default"/>
        <w:lang w:val="en-US" w:eastAsia="zh-CN" w:bidi="ar-SA"/>
      </w:rPr>
    </w:lvl>
    <w:lvl w:ilvl="4" w:tplc="C622B1AA">
      <w:numFmt w:val="bullet"/>
      <w:lvlText w:val="•"/>
      <w:lvlJc w:val="left"/>
      <w:pPr>
        <w:ind w:left="4292" w:hanging="210"/>
      </w:pPr>
      <w:rPr>
        <w:rFonts w:hint="default"/>
        <w:lang w:val="en-US" w:eastAsia="zh-CN" w:bidi="ar-SA"/>
      </w:rPr>
    </w:lvl>
    <w:lvl w:ilvl="5" w:tplc="6F9AD0BE">
      <w:numFmt w:val="bullet"/>
      <w:lvlText w:val="•"/>
      <w:lvlJc w:val="left"/>
      <w:pPr>
        <w:ind w:left="5180" w:hanging="210"/>
      </w:pPr>
      <w:rPr>
        <w:rFonts w:hint="default"/>
        <w:lang w:val="en-US" w:eastAsia="zh-CN" w:bidi="ar-SA"/>
      </w:rPr>
    </w:lvl>
    <w:lvl w:ilvl="6" w:tplc="95F0AE18">
      <w:numFmt w:val="bullet"/>
      <w:lvlText w:val="•"/>
      <w:lvlJc w:val="left"/>
      <w:pPr>
        <w:ind w:left="6068" w:hanging="210"/>
      </w:pPr>
      <w:rPr>
        <w:rFonts w:hint="default"/>
        <w:lang w:val="en-US" w:eastAsia="zh-CN" w:bidi="ar-SA"/>
      </w:rPr>
    </w:lvl>
    <w:lvl w:ilvl="7" w:tplc="6A4A04AA">
      <w:numFmt w:val="bullet"/>
      <w:lvlText w:val="•"/>
      <w:lvlJc w:val="left"/>
      <w:pPr>
        <w:ind w:left="6956" w:hanging="210"/>
      </w:pPr>
      <w:rPr>
        <w:rFonts w:hint="default"/>
        <w:lang w:val="en-US" w:eastAsia="zh-CN" w:bidi="ar-SA"/>
      </w:rPr>
    </w:lvl>
    <w:lvl w:ilvl="8" w:tplc="27F06830">
      <w:numFmt w:val="bullet"/>
      <w:lvlText w:val="•"/>
      <w:lvlJc w:val="left"/>
      <w:pPr>
        <w:ind w:left="7844" w:hanging="210"/>
      </w:pPr>
      <w:rPr>
        <w:rFonts w:hint="default"/>
        <w:lang w:val="en-US" w:eastAsia="zh-CN" w:bidi="ar-SA"/>
      </w:rPr>
    </w:lvl>
  </w:abstractNum>
  <w:abstractNum w:abstractNumId="2">
    <w:nsid w:val="13500F4E"/>
    <w:multiLevelType w:val="hybridMultilevel"/>
    <w:tmpl w:val="8AAC51B4"/>
    <w:lvl w:ilvl="0" w:tplc="DC3A459C">
      <w:start w:val="42"/>
      <w:numFmt w:val="decimal"/>
      <w:lvlText w:val="%1."/>
      <w:lvlJc w:val="left"/>
      <w:pPr>
        <w:ind w:left="105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CDA4BFDC">
      <w:start w:val="1"/>
      <w:numFmt w:val="upperLetter"/>
      <w:lvlText w:val="%2."/>
      <w:lvlJc w:val="left"/>
      <w:pPr>
        <w:ind w:left="73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0F6AB3A0">
      <w:numFmt w:val="bullet"/>
      <w:lvlText w:val="•"/>
      <w:lvlJc w:val="left"/>
      <w:pPr>
        <w:ind w:left="1726" w:hanging="210"/>
      </w:pPr>
      <w:rPr>
        <w:rFonts w:hint="default"/>
        <w:lang w:val="en-US" w:eastAsia="zh-CN" w:bidi="ar-SA"/>
      </w:rPr>
    </w:lvl>
    <w:lvl w:ilvl="3" w:tplc="8892E776">
      <w:numFmt w:val="bullet"/>
      <w:lvlText w:val="•"/>
      <w:lvlJc w:val="left"/>
      <w:pPr>
        <w:ind w:left="2713" w:hanging="210"/>
      </w:pPr>
      <w:rPr>
        <w:rFonts w:hint="default"/>
        <w:lang w:val="en-US" w:eastAsia="zh-CN" w:bidi="ar-SA"/>
      </w:rPr>
    </w:lvl>
    <w:lvl w:ilvl="4" w:tplc="3F6C8308">
      <w:numFmt w:val="bullet"/>
      <w:lvlText w:val="•"/>
      <w:lvlJc w:val="left"/>
      <w:pPr>
        <w:ind w:left="3700" w:hanging="210"/>
      </w:pPr>
      <w:rPr>
        <w:rFonts w:hint="default"/>
        <w:lang w:val="en-US" w:eastAsia="zh-CN" w:bidi="ar-SA"/>
      </w:rPr>
    </w:lvl>
    <w:lvl w:ilvl="5" w:tplc="5F687A26">
      <w:numFmt w:val="bullet"/>
      <w:lvlText w:val="•"/>
      <w:lvlJc w:val="left"/>
      <w:pPr>
        <w:ind w:left="4686" w:hanging="210"/>
      </w:pPr>
      <w:rPr>
        <w:rFonts w:hint="default"/>
        <w:lang w:val="en-US" w:eastAsia="zh-CN" w:bidi="ar-SA"/>
      </w:rPr>
    </w:lvl>
    <w:lvl w:ilvl="6" w:tplc="6AACDAEC">
      <w:numFmt w:val="bullet"/>
      <w:lvlText w:val="•"/>
      <w:lvlJc w:val="left"/>
      <w:pPr>
        <w:ind w:left="5673" w:hanging="210"/>
      </w:pPr>
      <w:rPr>
        <w:rFonts w:hint="default"/>
        <w:lang w:val="en-US" w:eastAsia="zh-CN" w:bidi="ar-SA"/>
      </w:rPr>
    </w:lvl>
    <w:lvl w:ilvl="7" w:tplc="4BEC23FE">
      <w:numFmt w:val="bullet"/>
      <w:lvlText w:val="•"/>
      <w:lvlJc w:val="left"/>
      <w:pPr>
        <w:ind w:left="6660" w:hanging="210"/>
      </w:pPr>
      <w:rPr>
        <w:rFonts w:hint="default"/>
        <w:lang w:val="en-US" w:eastAsia="zh-CN" w:bidi="ar-SA"/>
      </w:rPr>
    </w:lvl>
    <w:lvl w:ilvl="8" w:tplc="09485508">
      <w:numFmt w:val="bullet"/>
      <w:lvlText w:val="•"/>
      <w:lvlJc w:val="left"/>
      <w:pPr>
        <w:ind w:left="7646" w:hanging="210"/>
      </w:pPr>
      <w:rPr>
        <w:rFonts w:hint="default"/>
        <w:lang w:val="en-US" w:eastAsia="zh-CN" w:bidi="ar-SA"/>
      </w:rPr>
    </w:lvl>
  </w:abstractNum>
  <w:abstractNum w:abstractNumId="3">
    <w:nsid w:val="3AB31284"/>
    <w:multiLevelType w:val="hybridMultilevel"/>
    <w:tmpl w:val="219841A2"/>
    <w:lvl w:ilvl="0" w:tplc="3D843E44">
      <w:start w:val="1"/>
      <w:numFmt w:val="decimal"/>
      <w:lvlText w:val="%1."/>
      <w:lvlJc w:val="left"/>
      <w:pPr>
        <w:ind w:left="73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2EC8FD6C">
      <w:start w:val="1"/>
      <w:numFmt w:val="upperLetter"/>
      <w:lvlText w:val="%2."/>
      <w:lvlJc w:val="left"/>
      <w:pPr>
        <w:ind w:left="942" w:hanging="419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B0566E4E">
      <w:numFmt w:val="bullet"/>
      <w:lvlText w:val="•"/>
      <w:lvlJc w:val="left"/>
      <w:pPr>
        <w:ind w:left="940" w:hanging="419"/>
      </w:pPr>
      <w:rPr>
        <w:rFonts w:hint="default"/>
        <w:lang w:val="en-US" w:eastAsia="zh-CN" w:bidi="ar-SA"/>
      </w:rPr>
    </w:lvl>
    <w:lvl w:ilvl="3" w:tplc="FF783772">
      <w:numFmt w:val="bullet"/>
      <w:lvlText w:val="•"/>
      <w:lvlJc w:val="left"/>
      <w:pPr>
        <w:ind w:left="2025" w:hanging="419"/>
      </w:pPr>
      <w:rPr>
        <w:rFonts w:hint="default"/>
        <w:lang w:val="en-US" w:eastAsia="zh-CN" w:bidi="ar-SA"/>
      </w:rPr>
    </w:lvl>
    <w:lvl w:ilvl="4" w:tplc="9EFE0F7E">
      <w:numFmt w:val="bullet"/>
      <w:lvlText w:val="•"/>
      <w:lvlJc w:val="left"/>
      <w:pPr>
        <w:ind w:left="3110" w:hanging="419"/>
      </w:pPr>
      <w:rPr>
        <w:rFonts w:hint="default"/>
        <w:lang w:val="en-US" w:eastAsia="zh-CN" w:bidi="ar-SA"/>
      </w:rPr>
    </w:lvl>
    <w:lvl w:ilvl="5" w:tplc="9CFE35B4">
      <w:numFmt w:val="bullet"/>
      <w:lvlText w:val="•"/>
      <w:lvlJc w:val="left"/>
      <w:pPr>
        <w:ind w:left="4195" w:hanging="419"/>
      </w:pPr>
      <w:rPr>
        <w:rFonts w:hint="default"/>
        <w:lang w:val="en-US" w:eastAsia="zh-CN" w:bidi="ar-SA"/>
      </w:rPr>
    </w:lvl>
    <w:lvl w:ilvl="6" w:tplc="BE5C6DBE">
      <w:numFmt w:val="bullet"/>
      <w:lvlText w:val="•"/>
      <w:lvlJc w:val="left"/>
      <w:pPr>
        <w:ind w:left="5280" w:hanging="419"/>
      </w:pPr>
      <w:rPr>
        <w:rFonts w:hint="default"/>
        <w:lang w:val="en-US" w:eastAsia="zh-CN" w:bidi="ar-SA"/>
      </w:rPr>
    </w:lvl>
    <w:lvl w:ilvl="7" w:tplc="7040BB4E">
      <w:numFmt w:val="bullet"/>
      <w:lvlText w:val="•"/>
      <w:lvlJc w:val="left"/>
      <w:pPr>
        <w:ind w:left="6365" w:hanging="419"/>
      </w:pPr>
      <w:rPr>
        <w:rFonts w:hint="default"/>
        <w:lang w:val="en-US" w:eastAsia="zh-CN" w:bidi="ar-SA"/>
      </w:rPr>
    </w:lvl>
    <w:lvl w:ilvl="8" w:tplc="491046CE">
      <w:numFmt w:val="bullet"/>
      <w:lvlText w:val="•"/>
      <w:lvlJc w:val="left"/>
      <w:pPr>
        <w:ind w:left="7450" w:hanging="419"/>
      </w:pPr>
      <w:rPr>
        <w:rFonts w:hint="default"/>
        <w:lang w:val="en-US" w:eastAsia="zh-CN" w:bidi="ar-SA"/>
      </w:rPr>
    </w:lvl>
  </w:abstractNum>
  <w:abstractNum w:abstractNumId="4">
    <w:nsid w:val="4A0F72A0"/>
    <w:multiLevelType w:val="hybridMultilevel"/>
    <w:tmpl w:val="5F18A204"/>
    <w:lvl w:ilvl="0" w:tplc="17986EFE">
      <w:start w:val="39"/>
      <w:numFmt w:val="decimal"/>
      <w:lvlText w:val="%1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6928A7A6">
      <w:numFmt w:val="bullet"/>
      <w:lvlText w:val="•"/>
      <w:lvlJc w:val="left"/>
      <w:pPr>
        <w:ind w:left="1718" w:hanging="315"/>
      </w:pPr>
      <w:rPr>
        <w:rFonts w:hint="default"/>
        <w:lang w:val="en-US" w:eastAsia="zh-CN" w:bidi="ar-SA"/>
      </w:rPr>
    </w:lvl>
    <w:lvl w:ilvl="2" w:tplc="27426DEC">
      <w:numFmt w:val="bullet"/>
      <w:lvlText w:val="•"/>
      <w:lvlJc w:val="left"/>
      <w:pPr>
        <w:ind w:left="2596" w:hanging="315"/>
      </w:pPr>
      <w:rPr>
        <w:rFonts w:hint="default"/>
        <w:lang w:val="en-US" w:eastAsia="zh-CN" w:bidi="ar-SA"/>
      </w:rPr>
    </w:lvl>
    <w:lvl w:ilvl="3" w:tplc="549431EA">
      <w:numFmt w:val="bullet"/>
      <w:lvlText w:val="•"/>
      <w:lvlJc w:val="left"/>
      <w:pPr>
        <w:ind w:left="3474" w:hanging="315"/>
      </w:pPr>
      <w:rPr>
        <w:rFonts w:hint="default"/>
        <w:lang w:val="en-US" w:eastAsia="zh-CN" w:bidi="ar-SA"/>
      </w:rPr>
    </w:lvl>
    <w:lvl w:ilvl="4" w:tplc="6EEE29E4">
      <w:numFmt w:val="bullet"/>
      <w:lvlText w:val="•"/>
      <w:lvlJc w:val="left"/>
      <w:pPr>
        <w:ind w:left="4352" w:hanging="315"/>
      </w:pPr>
      <w:rPr>
        <w:rFonts w:hint="default"/>
        <w:lang w:val="en-US" w:eastAsia="zh-CN" w:bidi="ar-SA"/>
      </w:rPr>
    </w:lvl>
    <w:lvl w:ilvl="5" w:tplc="52CCE726">
      <w:numFmt w:val="bullet"/>
      <w:lvlText w:val="•"/>
      <w:lvlJc w:val="left"/>
      <w:pPr>
        <w:ind w:left="5230" w:hanging="315"/>
      </w:pPr>
      <w:rPr>
        <w:rFonts w:hint="default"/>
        <w:lang w:val="en-US" w:eastAsia="zh-CN" w:bidi="ar-SA"/>
      </w:rPr>
    </w:lvl>
    <w:lvl w:ilvl="6" w:tplc="61CEBB94">
      <w:numFmt w:val="bullet"/>
      <w:lvlText w:val="•"/>
      <w:lvlJc w:val="left"/>
      <w:pPr>
        <w:ind w:left="6108" w:hanging="315"/>
      </w:pPr>
      <w:rPr>
        <w:rFonts w:hint="default"/>
        <w:lang w:val="en-US" w:eastAsia="zh-CN" w:bidi="ar-SA"/>
      </w:rPr>
    </w:lvl>
    <w:lvl w:ilvl="7" w:tplc="D3DE85A6">
      <w:numFmt w:val="bullet"/>
      <w:lvlText w:val="•"/>
      <w:lvlJc w:val="left"/>
      <w:pPr>
        <w:ind w:left="6986" w:hanging="315"/>
      </w:pPr>
      <w:rPr>
        <w:rFonts w:hint="default"/>
        <w:lang w:val="en-US" w:eastAsia="zh-CN" w:bidi="ar-SA"/>
      </w:rPr>
    </w:lvl>
    <w:lvl w:ilvl="8" w:tplc="A910540E">
      <w:numFmt w:val="bullet"/>
      <w:lvlText w:val="•"/>
      <w:lvlJc w:val="left"/>
      <w:pPr>
        <w:ind w:left="7864" w:hanging="315"/>
      </w:pPr>
      <w:rPr>
        <w:rFonts w:hint="default"/>
        <w:lang w:val="en-US" w:eastAsia="zh-CN" w:bidi="ar-SA"/>
      </w:rPr>
    </w:lvl>
  </w:abstractNum>
  <w:abstractNum w:abstractNumId="5">
    <w:nsid w:val="77216CED"/>
    <w:multiLevelType w:val="hybridMultilevel"/>
    <w:tmpl w:val="035C1ACE"/>
    <w:lvl w:ilvl="0" w:tplc="B10CC7E8">
      <w:start w:val="35"/>
      <w:numFmt w:val="decimal"/>
      <w:lvlText w:val="%1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A58A1AA8">
      <w:start w:val="1"/>
      <w:numFmt w:val="upperLetter"/>
      <w:lvlText w:val="%2."/>
      <w:lvlJc w:val="left"/>
      <w:pPr>
        <w:ind w:left="1046" w:hanging="524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0EBA7838">
      <w:numFmt w:val="bullet"/>
      <w:lvlText w:val="•"/>
      <w:lvlJc w:val="left"/>
      <w:pPr>
        <w:ind w:left="1993" w:hanging="524"/>
      </w:pPr>
      <w:rPr>
        <w:rFonts w:hint="default"/>
        <w:lang w:val="en-US" w:eastAsia="zh-CN" w:bidi="ar-SA"/>
      </w:rPr>
    </w:lvl>
    <w:lvl w:ilvl="3" w:tplc="73EA31A0">
      <w:numFmt w:val="bullet"/>
      <w:lvlText w:val="•"/>
      <w:lvlJc w:val="left"/>
      <w:pPr>
        <w:ind w:left="2946" w:hanging="524"/>
      </w:pPr>
      <w:rPr>
        <w:rFonts w:hint="default"/>
        <w:lang w:val="en-US" w:eastAsia="zh-CN" w:bidi="ar-SA"/>
      </w:rPr>
    </w:lvl>
    <w:lvl w:ilvl="4" w:tplc="34B42F82">
      <w:numFmt w:val="bullet"/>
      <w:lvlText w:val="•"/>
      <w:lvlJc w:val="left"/>
      <w:pPr>
        <w:ind w:left="3900" w:hanging="524"/>
      </w:pPr>
      <w:rPr>
        <w:rFonts w:hint="default"/>
        <w:lang w:val="en-US" w:eastAsia="zh-CN" w:bidi="ar-SA"/>
      </w:rPr>
    </w:lvl>
    <w:lvl w:ilvl="5" w:tplc="D2E4F6F2">
      <w:numFmt w:val="bullet"/>
      <w:lvlText w:val="•"/>
      <w:lvlJc w:val="left"/>
      <w:pPr>
        <w:ind w:left="4853" w:hanging="524"/>
      </w:pPr>
      <w:rPr>
        <w:rFonts w:hint="default"/>
        <w:lang w:val="en-US" w:eastAsia="zh-CN" w:bidi="ar-SA"/>
      </w:rPr>
    </w:lvl>
    <w:lvl w:ilvl="6" w:tplc="6994EAF8">
      <w:numFmt w:val="bullet"/>
      <w:lvlText w:val="•"/>
      <w:lvlJc w:val="left"/>
      <w:pPr>
        <w:ind w:left="5806" w:hanging="524"/>
      </w:pPr>
      <w:rPr>
        <w:rFonts w:hint="default"/>
        <w:lang w:val="en-US" w:eastAsia="zh-CN" w:bidi="ar-SA"/>
      </w:rPr>
    </w:lvl>
    <w:lvl w:ilvl="7" w:tplc="E1A866E4">
      <w:numFmt w:val="bullet"/>
      <w:lvlText w:val="•"/>
      <w:lvlJc w:val="left"/>
      <w:pPr>
        <w:ind w:left="6760" w:hanging="524"/>
      </w:pPr>
      <w:rPr>
        <w:rFonts w:hint="default"/>
        <w:lang w:val="en-US" w:eastAsia="zh-CN" w:bidi="ar-SA"/>
      </w:rPr>
    </w:lvl>
    <w:lvl w:ilvl="8" w:tplc="97D2F13A">
      <w:numFmt w:val="bullet"/>
      <w:lvlText w:val="•"/>
      <w:lvlJc w:val="left"/>
      <w:pPr>
        <w:ind w:left="7713" w:hanging="524"/>
      </w:pPr>
      <w:rPr>
        <w:rFonts w:hint="default"/>
        <w:lang w:val="en-US" w:eastAsia="zh-CN" w:bidi="ar-SA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603CF4"/>
    <w:rsid w:val="00002F4C"/>
    <w:rsid w:val="0002136C"/>
    <w:rsid w:val="00075FD0"/>
    <w:rsid w:val="002034B0"/>
    <w:rsid w:val="003C788B"/>
    <w:rsid w:val="00406A79"/>
    <w:rsid w:val="00421ED7"/>
    <w:rsid w:val="004A4040"/>
    <w:rsid w:val="004E07C0"/>
    <w:rsid w:val="00515618"/>
    <w:rsid w:val="00526B29"/>
    <w:rsid w:val="00603CF4"/>
    <w:rsid w:val="00637318"/>
    <w:rsid w:val="006A7A79"/>
    <w:rsid w:val="0080331C"/>
    <w:rsid w:val="008221B5"/>
    <w:rsid w:val="00927395"/>
    <w:rsid w:val="009C1478"/>
    <w:rsid w:val="00A277FD"/>
    <w:rsid w:val="00A9592E"/>
    <w:rsid w:val="00AC09E1"/>
    <w:rsid w:val="00B009F2"/>
    <w:rsid w:val="00B17E6D"/>
    <w:rsid w:val="00BE38FD"/>
    <w:rsid w:val="00C83D16"/>
    <w:rsid w:val="00C868A4"/>
    <w:rsid w:val="00CF57C2"/>
    <w:rsid w:val="00D109EF"/>
    <w:rsid w:val="00D8124F"/>
    <w:rsid w:val="00E62E21"/>
    <w:rsid w:val="00EA20F8"/>
    <w:rsid w:val="00ED5487"/>
    <w:rsid w:val="00F66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03CF4"/>
    <w:rPr>
      <w:rFonts w:ascii="宋体" w:eastAsia="宋体" w:hAnsi="宋体" w:cs="宋体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03CF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03CF4"/>
    <w:pPr>
      <w:spacing w:before="149"/>
      <w:ind w:left="105"/>
    </w:pPr>
    <w:rPr>
      <w:sz w:val="21"/>
      <w:szCs w:val="21"/>
    </w:rPr>
  </w:style>
  <w:style w:type="paragraph" w:customStyle="1" w:styleId="Heading1">
    <w:name w:val="Heading 1"/>
    <w:basedOn w:val="a"/>
    <w:uiPriority w:val="1"/>
    <w:qFormat/>
    <w:rsid w:val="00603CF4"/>
    <w:pPr>
      <w:ind w:left="4130" w:right="4143"/>
      <w:jc w:val="center"/>
      <w:outlineLvl w:val="1"/>
    </w:pPr>
    <w:rPr>
      <w:b/>
      <w:bCs/>
      <w:sz w:val="21"/>
      <w:szCs w:val="21"/>
    </w:rPr>
  </w:style>
  <w:style w:type="paragraph" w:styleId="a4">
    <w:name w:val="Title"/>
    <w:basedOn w:val="a"/>
    <w:uiPriority w:val="1"/>
    <w:qFormat/>
    <w:rsid w:val="00603CF4"/>
    <w:pPr>
      <w:spacing w:before="17"/>
      <w:ind w:left="60"/>
    </w:pPr>
    <w:rPr>
      <w:rFonts w:ascii="Trebuchet MS" w:eastAsia="Trebuchet MS" w:hAnsi="Trebuchet MS" w:cs="Trebuchet MS"/>
      <w:sz w:val="24"/>
      <w:szCs w:val="24"/>
    </w:rPr>
  </w:style>
  <w:style w:type="paragraph" w:styleId="a5">
    <w:name w:val="List Paragraph"/>
    <w:basedOn w:val="a"/>
    <w:uiPriority w:val="1"/>
    <w:qFormat/>
    <w:rsid w:val="00603CF4"/>
    <w:pPr>
      <w:spacing w:before="149"/>
      <w:ind w:left="837" w:hanging="316"/>
    </w:pPr>
  </w:style>
  <w:style w:type="paragraph" w:customStyle="1" w:styleId="TableParagraph">
    <w:name w:val="Table Paragraph"/>
    <w:basedOn w:val="a"/>
    <w:uiPriority w:val="1"/>
    <w:qFormat/>
    <w:rsid w:val="00603CF4"/>
  </w:style>
  <w:style w:type="paragraph" w:styleId="a6">
    <w:name w:val="Balloon Text"/>
    <w:basedOn w:val="a"/>
    <w:link w:val="Char"/>
    <w:uiPriority w:val="99"/>
    <w:semiHidden/>
    <w:unhideWhenUsed/>
    <w:rsid w:val="006A7A79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6A7A79"/>
    <w:rPr>
      <w:rFonts w:ascii="宋体" w:eastAsia="宋体" w:hAnsi="宋体" w:cs="宋体"/>
      <w:sz w:val="18"/>
      <w:szCs w:val="18"/>
      <w:lang w:eastAsia="zh-CN"/>
    </w:rPr>
  </w:style>
  <w:style w:type="paragraph" w:styleId="a7">
    <w:name w:val="header"/>
    <w:basedOn w:val="a"/>
    <w:link w:val="Char0"/>
    <w:uiPriority w:val="99"/>
    <w:semiHidden/>
    <w:unhideWhenUsed/>
    <w:rsid w:val="00406A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406A79"/>
    <w:rPr>
      <w:rFonts w:ascii="宋体" w:eastAsia="宋体" w:hAnsi="宋体" w:cs="宋体"/>
      <w:sz w:val="18"/>
      <w:szCs w:val="18"/>
      <w:lang w:eastAsia="zh-CN"/>
    </w:rPr>
  </w:style>
  <w:style w:type="paragraph" w:styleId="a8">
    <w:name w:val="footer"/>
    <w:basedOn w:val="a"/>
    <w:link w:val="Char1"/>
    <w:uiPriority w:val="99"/>
    <w:semiHidden/>
    <w:unhideWhenUsed/>
    <w:rsid w:val="00406A7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406A79"/>
    <w:rPr>
      <w:rFonts w:ascii="宋体" w:eastAsia="宋体" w:hAnsi="宋体" w:cs="宋体"/>
      <w:sz w:val="18"/>
      <w:szCs w:val="18"/>
      <w:lang w:eastAsia="zh-CN"/>
    </w:rPr>
  </w:style>
  <w:style w:type="paragraph" w:styleId="a9">
    <w:name w:val="Normal (Web)"/>
    <w:basedOn w:val="a"/>
    <w:uiPriority w:val="99"/>
    <w:unhideWhenUsed/>
    <w:rsid w:val="00B009F2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888</Words>
  <Characters>5063</Characters>
  <Application>Microsoft Office Word</Application>
  <DocSecurity>0</DocSecurity>
  <Lines>42</Lines>
  <Paragraphs>11</Paragraphs>
  <ScaleCrop>false</ScaleCrop>
  <Company/>
  <LinksUpToDate>false</LinksUpToDate>
  <CharactersWithSpaces>5940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预览</dc:title>
  <cp:lastModifiedBy>Administrator</cp:lastModifiedBy>
  <cp:revision>26</cp:revision>
  <dcterms:created xsi:type="dcterms:W3CDTF">2023-06-06T00:33:00Z</dcterms:created>
  <dcterms:modified xsi:type="dcterms:W3CDTF">2023-06-07T00:54:00Z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2023-06-06T00:00:00Z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2023-06-06T00:00:00Z</vt:filetime>
  </property>
</Properties>
</file>