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56B" w:rsidRDefault="002A0C2A">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4556B" w:rsidRDefault="0024556B">
      <w:pPr>
        <w:pStyle w:val="a3"/>
        <w:spacing w:before="5"/>
        <w:ind w:left="0"/>
        <w:rPr>
          <w:rFonts w:ascii="Times New Roman"/>
          <w:sz w:val="24"/>
        </w:rPr>
      </w:pPr>
    </w:p>
    <w:p w:rsidR="00457FA7" w:rsidRDefault="00465A12" w:rsidP="00457FA7">
      <w:pPr>
        <w:tabs>
          <w:tab w:val="left" w:pos="793"/>
        </w:tabs>
        <w:spacing w:line="372" w:lineRule="auto"/>
        <w:ind w:left="-45" w:right="108"/>
        <w:jc w:val="center"/>
        <w:rPr>
          <w:w w:val="99"/>
          <w:sz w:val="21"/>
        </w:rPr>
      </w:pPr>
      <w:r>
        <w:rPr>
          <w:rFonts w:hint="eastAsia"/>
          <w:w w:val="99"/>
          <w:sz w:val="21"/>
        </w:rPr>
        <w:t>6月29日推荐阅读</w:t>
      </w:r>
    </w:p>
    <w:p w:rsidR="00517E64" w:rsidRPr="007B7BC7" w:rsidRDefault="00517E64" w:rsidP="00457FA7">
      <w:pPr>
        <w:tabs>
          <w:tab w:val="left" w:pos="793"/>
        </w:tabs>
        <w:spacing w:line="372" w:lineRule="auto"/>
        <w:ind w:left="-45" w:right="108"/>
        <w:jc w:val="center"/>
        <w:rPr>
          <w:rFonts w:ascii="微软雅黑" w:eastAsia="微软雅黑" w:hAnsi="微软雅黑"/>
          <w:color w:val="333333"/>
          <w:sz w:val="24"/>
          <w:szCs w:val="36"/>
        </w:rPr>
      </w:pPr>
      <w:r w:rsidRPr="007B7BC7">
        <w:rPr>
          <w:rFonts w:ascii="微软雅黑" w:eastAsia="微软雅黑" w:hAnsi="微软雅黑" w:hint="eastAsia"/>
          <w:color w:val="333333"/>
          <w:sz w:val="24"/>
          <w:szCs w:val="36"/>
        </w:rPr>
        <w:t>“勇敢一跃”迸发大爱力量</w:t>
      </w:r>
    </w:p>
    <w:p w:rsidR="00517E64" w:rsidRPr="007B7BC7" w:rsidRDefault="00517E64" w:rsidP="00517E64">
      <w:pPr>
        <w:widowControl/>
        <w:shd w:val="clear" w:color="auto" w:fill="FBFBFD"/>
        <w:ind w:firstLine="420"/>
        <w:rPr>
          <w:rFonts w:ascii="微软雅黑" w:eastAsia="微软雅黑" w:hAnsi="微软雅黑"/>
          <w:color w:val="333333"/>
          <w:sz w:val="20"/>
          <w:szCs w:val="24"/>
        </w:rPr>
      </w:pPr>
      <w:r w:rsidRPr="007B7BC7">
        <w:rPr>
          <w:rFonts w:ascii="微软雅黑" w:eastAsia="微软雅黑" w:hAnsi="微软雅黑" w:hint="eastAsia"/>
          <w:color w:val="333333"/>
          <w:sz w:val="20"/>
          <w:szCs w:val="24"/>
        </w:rPr>
        <w:t>勇敢的一跃，炽热的善心。12米高的杭州钱塘江西兴大桥上，31岁的外卖小哥彭清林一跃而下，对于一个普通人而言，这不是一个轻轻松松就能跨出的一步，而他做到了。“跳桥救人小哥”的凡人义举带来的感动，在朋友圈、微博上不断传播，网友赞叹“这一跳需要多大的勇气”，有人呼吁“英雄该有英雄的待遇”，他自己却说“帮助别人是随手的事情”。</w:t>
      </w:r>
    </w:p>
    <w:p w:rsidR="00517E64" w:rsidRPr="007B7BC7" w:rsidRDefault="00517E64" w:rsidP="00517E64">
      <w:pPr>
        <w:widowControl/>
        <w:shd w:val="clear" w:color="auto" w:fill="FBFBFD"/>
        <w:rPr>
          <w:rFonts w:ascii="微软雅黑" w:eastAsia="微软雅黑" w:hAnsi="微软雅黑"/>
          <w:color w:val="333333"/>
          <w:sz w:val="20"/>
          <w:szCs w:val="24"/>
        </w:rPr>
      </w:pPr>
      <w:r w:rsidRPr="007B7BC7">
        <w:rPr>
          <w:rFonts w:ascii="微软雅黑" w:eastAsia="微软雅黑" w:hAnsi="微软雅黑" w:hint="eastAsia"/>
          <w:color w:val="333333"/>
          <w:sz w:val="20"/>
          <w:szCs w:val="24"/>
        </w:rPr>
        <w:t xml:space="preserve">　　平凡的人总能给我们最多感动，人性之善值得歌颂。每个人心中也许都有一个英雄梦，铲荡不平事，仗剑走天涯，温暖他人、照亮自己。但现实中，能力的考量、胆量的迟疑、时机的选择，都会成为我们与英雄之间的“行动距离”。正因如此，“跳桥救人小哥”在桥上来回试探、眼睛一闭、纵身一跃的“勇敢瞬间”戳中了很多人，戳中了人们心中的“英雄气”，也戳中了大家的正义感。人心之善、人性光辉在“勇敢瞬间”得到生动诠释，我们希望这股“英雄气”被珍视、被歌颂，因为每个人都可能遇到困境，每个人也渴望被更多“勇敢瞬间”所激励，成为那个常常去帮助、时时去治愈的人。</w:t>
      </w:r>
    </w:p>
    <w:p w:rsidR="00517E64" w:rsidRPr="007B7BC7" w:rsidRDefault="00517E64" w:rsidP="00517E64">
      <w:pPr>
        <w:widowControl/>
        <w:shd w:val="clear" w:color="auto" w:fill="FBFBFD"/>
        <w:rPr>
          <w:rFonts w:ascii="微软雅黑" w:eastAsia="微软雅黑" w:hAnsi="微软雅黑"/>
          <w:color w:val="333333"/>
          <w:sz w:val="20"/>
          <w:szCs w:val="24"/>
        </w:rPr>
      </w:pPr>
      <w:r w:rsidRPr="007B7BC7">
        <w:rPr>
          <w:rFonts w:ascii="微软雅黑" w:eastAsia="微软雅黑" w:hAnsi="微软雅黑" w:hint="eastAsia"/>
          <w:color w:val="333333"/>
          <w:sz w:val="20"/>
          <w:szCs w:val="24"/>
        </w:rPr>
        <w:t xml:space="preserve">　　“因为淋过雨，所以也想给别人撑伞。”这句话时常被人提起，“跳桥救人小哥”却身体力行，他救人于危难之时的正义感很朴素，用他自己的话说就是“以前被帮助过，所以知道被帮助的感觉”。在他看来，这种帮助很简单，是在其他“外卖小哥”电瓶没电时、在楼道里碰到陌生人提不动东西时，搭把手、帮一把。这种“帮助”与“被帮助”的传递、善良与温暖的接力，就是人性的高光时刻。</w:t>
      </w:r>
    </w:p>
    <w:p w:rsidR="00517E64" w:rsidRPr="007B7BC7" w:rsidRDefault="00517E64" w:rsidP="00517E64">
      <w:pPr>
        <w:widowControl/>
        <w:shd w:val="clear" w:color="auto" w:fill="FBFBFD"/>
        <w:rPr>
          <w:rFonts w:ascii="微软雅黑" w:eastAsia="微软雅黑" w:hAnsi="微软雅黑"/>
          <w:color w:val="333333"/>
          <w:sz w:val="20"/>
          <w:szCs w:val="24"/>
        </w:rPr>
      </w:pPr>
      <w:r w:rsidRPr="007B7BC7">
        <w:rPr>
          <w:rFonts w:ascii="微软雅黑" w:eastAsia="微软雅黑" w:hAnsi="微软雅黑" w:hint="eastAsia"/>
          <w:color w:val="333333"/>
          <w:sz w:val="20"/>
          <w:szCs w:val="24"/>
        </w:rPr>
        <w:t xml:space="preserve">　　“勇敢的心”不可辜负，“善良的人”不应被忘记。网友关心“跳桥救人小哥”的身体有没有问题，关心他的外卖订单有没有被取消，更关心英雄有没有得到英雄该有的待遇，在“潮新闻”客户端的直播间里，超12万的网友关注小哥在“医院治疗”的情况，为小哥加油和点赞。从政府到商会，从媒体到乡亲，都在给予最大的支持，当地公安授予其一等治安荣誉奖章，杭州市见义勇为基金会授予他“见义勇为积极分子”荣誉称号，奖金30000元；平台公司给予他5万元奖励，为他申请到免费上大学的名额，还将他纳入储备站长的名单……第一时间关心，实实在在奖励，就是对凡人善举的最好褒奖。</w:t>
      </w:r>
    </w:p>
    <w:p w:rsidR="00517E64" w:rsidRPr="007B7BC7" w:rsidRDefault="00517E64" w:rsidP="00517E64">
      <w:pPr>
        <w:widowControl/>
        <w:shd w:val="clear" w:color="auto" w:fill="FBFBFD"/>
        <w:rPr>
          <w:rFonts w:ascii="微软雅黑" w:eastAsia="微软雅黑" w:hAnsi="微软雅黑"/>
          <w:color w:val="333333"/>
          <w:sz w:val="20"/>
          <w:szCs w:val="24"/>
        </w:rPr>
      </w:pPr>
      <w:r w:rsidRPr="007B7BC7">
        <w:rPr>
          <w:rFonts w:ascii="微软雅黑" w:eastAsia="微软雅黑" w:hAnsi="微软雅黑" w:hint="eastAsia"/>
          <w:color w:val="333333"/>
          <w:sz w:val="20"/>
          <w:szCs w:val="24"/>
        </w:rPr>
        <w:t xml:space="preserve">　　无论是精神歌颂还是物质奖励，都是为了在共情共鸣中传递“英雄气”、正义感和真善美，勾勒出生活温情的底色。点点星火、汇聚成炬，积善成德、成风化人，“凡人歌”听多了会有更多人成为“歌中人”。从“最美妈妈”吴菊萍，“最美司机”吴斌，“信义少年”叶石云，“诚信奶奶”陈金英到“时代楷模”钱海军，璀璨而耀眼的“凡人英雄”群像让“有礼”文明实践可触可感，共同汇聚成新征途上的最美图景。</w:t>
      </w:r>
    </w:p>
    <w:p w:rsidR="00517E64" w:rsidRPr="007B7BC7" w:rsidRDefault="00517E64" w:rsidP="00517E64">
      <w:pPr>
        <w:widowControl/>
        <w:shd w:val="clear" w:color="auto" w:fill="FBFBFD"/>
        <w:ind w:firstLine="420"/>
        <w:rPr>
          <w:rFonts w:ascii="微软雅黑" w:eastAsia="微软雅黑" w:hAnsi="微软雅黑"/>
          <w:color w:val="333333"/>
          <w:sz w:val="20"/>
          <w:szCs w:val="24"/>
        </w:rPr>
      </w:pPr>
      <w:r w:rsidRPr="007B7BC7">
        <w:rPr>
          <w:rFonts w:ascii="微软雅黑" w:eastAsia="微软雅黑" w:hAnsi="微软雅黑" w:hint="eastAsia"/>
          <w:color w:val="333333"/>
          <w:sz w:val="20"/>
          <w:szCs w:val="24"/>
        </w:rPr>
        <w:t xml:space="preserve">　　温暖和感动、良善和正直，愿“勇敢一跃”不被辜负、不被遗忘，影响一片、带动一批，让更多人存善念、行善举，做暖心故事的见证者和参与者。也愿世间所有美好环环相扣，共同汇聚成“温暖中国”“大爱中国”的精神力量。（蓝炜/文）</w:t>
      </w:r>
    </w:p>
    <w:p w:rsidR="00517E64" w:rsidRPr="00EE301C" w:rsidRDefault="00517E64" w:rsidP="00517E64">
      <w:pPr>
        <w:ind w:firstLine="400"/>
        <w:jc w:val="right"/>
        <w:rPr>
          <w:rFonts w:ascii="微软雅黑" w:eastAsia="微软雅黑" w:hAnsi="微软雅黑"/>
          <w:color w:val="666666"/>
          <w:sz w:val="20"/>
          <w:shd w:val="clear" w:color="auto" w:fill="FBFBFD"/>
        </w:rPr>
      </w:pPr>
      <w:r w:rsidRPr="00EE301C">
        <w:rPr>
          <w:rFonts w:ascii="微软雅黑" w:eastAsia="微软雅黑" w:hAnsi="微软雅黑" w:hint="eastAsia"/>
          <w:color w:val="666666"/>
          <w:sz w:val="20"/>
          <w:shd w:val="clear" w:color="auto" w:fill="FBFBFD"/>
        </w:rPr>
        <w:t>来源：浙江在线</w:t>
      </w:r>
    </w:p>
    <w:p w:rsidR="00465A12" w:rsidRDefault="00465A12" w:rsidP="00465A12">
      <w:pPr>
        <w:tabs>
          <w:tab w:val="left" w:pos="793"/>
        </w:tabs>
        <w:spacing w:line="372" w:lineRule="auto"/>
        <w:ind w:left="-45" w:right="108"/>
        <w:jc w:val="center"/>
        <w:rPr>
          <w:w w:val="99"/>
          <w:sz w:val="21"/>
        </w:rPr>
      </w:pPr>
    </w:p>
    <w:p w:rsidR="00AD62B4" w:rsidRDefault="00AD62B4" w:rsidP="00465A12">
      <w:pPr>
        <w:tabs>
          <w:tab w:val="left" w:pos="793"/>
        </w:tabs>
        <w:spacing w:line="372" w:lineRule="auto"/>
        <w:ind w:left="-45" w:right="108"/>
        <w:jc w:val="center"/>
        <w:rPr>
          <w:w w:val="99"/>
          <w:sz w:val="21"/>
        </w:rPr>
      </w:pPr>
    </w:p>
    <w:p w:rsidR="00465A12" w:rsidRDefault="00465A12" w:rsidP="00465A12">
      <w:pPr>
        <w:tabs>
          <w:tab w:val="left" w:pos="793"/>
        </w:tabs>
        <w:spacing w:line="372" w:lineRule="auto"/>
        <w:ind w:left="-45" w:right="108"/>
        <w:jc w:val="center"/>
        <w:rPr>
          <w:w w:val="99"/>
          <w:sz w:val="21"/>
        </w:rPr>
      </w:pPr>
      <w:r>
        <w:rPr>
          <w:rFonts w:hint="eastAsia"/>
          <w:w w:val="99"/>
          <w:sz w:val="21"/>
        </w:rPr>
        <w:t>6月29日每日一练</w:t>
      </w:r>
    </w:p>
    <w:p w:rsidR="00E85710" w:rsidRPr="003C58A8" w:rsidRDefault="00E85710" w:rsidP="00E85710">
      <w:pPr>
        <w:tabs>
          <w:tab w:val="left" w:pos="793"/>
        </w:tabs>
        <w:spacing w:line="372" w:lineRule="auto"/>
        <w:ind w:left="-45" w:right="108"/>
        <w:rPr>
          <w:sz w:val="21"/>
        </w:rPr>
      </w:pPr>
      <w:r>
        <w:rPr>
          <w:rFonts w:hint="eastAsia"/>
          <w:w w:val="99"/>
          <w:sz w:val="21"/>
        </w:rPr>
        <w:t>1.</w:t>
      </w:r>
      <w:r w:rsidRPr="003C58A8">
        <w:rPr>
          <w:w w:val="99"/>
          <w:sz w:val="21"/>
        </w:rPr>
        <w:t>某研究小组中一部分人在野外采集数据并实时传回实验室由另外一部分人进行分析，据经验表 明，在A处每人每天平均能采集到20条数据，其中40%为有效数据。在B处每人每天平均能采集到40条数据，其中25%为有效数据。实验室人员必须对每条数据逐个甄别以筛选出有效数据，实验室里的实验人员每人每天可以甄别100条数据，该研究小组共有16人，为使最终筛选出的有效数据最多，应该分别在</w:t>
      </w:r>
      <w:r w:rsidRPr="003C58A8">
        <w:rPr>
          <w:spacing w:val="-19"/>
          <w:w w:val="99"/>
          <w:sz w:val="21"/>
        </w:rPr>
        <w:t>A</w:t>
      </w:r>
      <w:r w:rsidRPr="003C58A8">
        <w:rPr>
          <w:w w:val="99"/>
          <w:sz w:val="21"/>
        </w:rPr>
        <w:t>处、B处、实验室安排人员（</w:t>
      </w:r>
      <w:r w:rsidRPr="003C58A8">
        <w:rPr>
          <w:spacing w:val="-1"/>
          <w:sz w:val="21"/>
        </w:rPr>
        <w:t xml:space="preserve"> </w:t>
      </w:r>
      <w:r w:rsidRPr="003C58A8">
        <w:rPr>
          <w:w w:val="99"/>
          <w:sz w:val="21"/>
        </w:rPr>
        <w:t>）人。</w:t>
      </w:r>
    </w:p>
    <w:p w:rsidR="00E85710" w:rsidRPr="00B26518" w:rsidRDefault="00E85710" w:rsidP="00E85710">
      <w:pPr>
        <w:pStyle w:val="a3"/>
        <w:tabs>
          <w:tab w:val="left" w:pos="3193"/>
          <w:tab w:val="left" w:pos="5698"/>
          <w:tab w:val="left" w:pos="8203"/>
        </w:tabs>
        <w:spacing w:before="5"/>
        <w:ind w:left="582"/>
        <w:rPr>
          <w:w w:val="99"/>
          <w:szCs w:val="22"/>
        </w:rPr>
      </w:pPr>
      <w:r w:rsidRPr="00B26518">
        <w:rPr>
          <w:w w:val="99"/>
          <w:szCs w:val="22"/>
        </w:rPr>
        <w:t>A.8，4，4</w:t>
      </w:r>
      <w:r w:rsidRPr="00B26518">
        <w:rPr>
          <w:w w:val="99"/>
          <w:szCs w:val="22"/>
        </w:rPr>
        <w:tab/>
        <w:t>B.10，3，3</w:t>
      </w:r>
      <w:r w:rsidRPr="00B26518">
        <w:rPr>
          <w:w w:val="99"/>
          <w:szCs w:val="22"/>
        </w:rPr>
        <w:tab/>
        <w:t>C.2，10，4</w:t>
      </w:r>
      <w:r w:rsidRPr="00B26518">
        <w:rPr>
          <w:w w:val="99"/>
          <w:szCs w:val="22"/>
        </w:rPr>
        <w:tab/>
        <w:t>D.4，8，4</w:t>
      </w:r>
    </w:p>
    <w:p w:rsidR="00E85710" w:rsidRDefault="00E85710" w:rsidP="00E85710">
      <w:pPr>
        <w:pStyle w:val="a3"/>
        <w:spacing w:before="75" w:line="372" w:lineRule="auto"/>
        <w:ind w:left="457" w:right="5320"/>
      </w:pPr>
    </w:p>
    <w:p w:rsidR="00E85710" w:rsidRPr="003C58A8" w:rsidRDefault="00E85710" w:rsidP="00E85710">
      <w:pPr>
        <w:tabs>
          <w:tab w:val="left" w:pos="793"/>
        </w:tabs>
        <w:spacing w:before="2" w:line="372" w:lineRule="auto"/>
        <w:ind w:left="-45" w:right="108"/>
        <w:rPr>
          <w:sz w:val="21"/>
        </w:rPr>
      </w:pPr>
      <w:r>
        <w:rPr>
          <w:rFonts w:hint="eastAsia"/>
          <w:w w:val="99"/>
          <w:sz w:val="21"/>
        </w:rPr>
        <w:t>2.</w:t>
      </w:r>
      <w:r w:rsidRPr="003C58A8">
        <w:rPr>
          <w:w w:val="99"/>
          <w:sz w:val="21"/>
        </w:rPr>
        <w:t>小明的父亲生病要做手术，现在有四家三甲级医院可以选择。小明调查到在2016</w:t>
      </w:r>
      <w:r w:rsidRPr="003C58A8">
        <w:rPr>
          <w:spacing w:val="-3"/>
          <w:w w:val="99"/>
          <w:sz w:val="21"/>
        </w:rPr>
        <w:t>年，医院甲动手</w:t>
      </w:r>
      <w:r w:rsidRPr="003C58A8">
        <w:rPr>
          <w:w w:val="99"/>
          <w:sz w:val="21"/>
        </w:rPr>
        <w:t>术的总人数为1000人，动手术后康复出院902人；医院乙动手术总人数为2000人，1860人手术后康复出院；医院丙动手术的总人数为3000人，手术后康复出院2730人；医院丁动手术的总人数为1500</w:t>
      </w:r>
      <w:r w:rsidRPr="003C58A8">
        <w:rPr>
          <w:spacing w:val="-5"/>
          <w:w w:val="99"/>
          <w:sz w:val="21"/>
        </w:rPr>
        <w:t>人，手术</w:t>
      </w:r>
      <w:r w:rsidRPr="003C58A8">
        <w:rPr>
          <w:w w:val="99"/>
          <w:sz w:val="21"/>
        </w:rPr>
        <w:t>后未康复人数111人。通过以上数据可知手术康复率最高的医院是（</w:t>
      </w:r>
      <w:r w:rsidRPr="003C58A8">
        <w:rPr>
          <w:spacing w:val="-1"/>
          <w:sz w:val="21"/>
        </w:rPr>
        <w:t xml:space="preserve"> </w:t>
      </w:r>
      <w:r w:rsidRPr="003C58A8">
        <w:rPr>
          <w:w w:val="99"/>
          <w:sz w:val="21"/>
        </w:rPr>
        <w:t>）。</w:t>
      </w:r>
    </w:p>
    <w:p w:rsidR="00E85710" w:rsidRDefault="00E85710" w:rsidP="00E85710">
      <w:pPr>
        <w:pStyle w:val="a3"/>
        <w:tabs>
          <w:tab w:val="left" w:pos="3299"/>
          <w:tab w:val="left" w:pos="6016"/>
          <w:tab w:val="left" w:pos="8733"/>
        </w:tabs>
        <w:spacing w:before="4"/>
        <w:ind w:left="582"/>
      </w:pPr>
      <w:r>
        <w:rPr>
          <w:w w:val="95"/>
        </w:rPr>
        <w:t>A.</w:t>
      </w:r>
      <w:r>
        <w:rPr>
          <w:spacing w:val="-10"/>
          <w:w w:val="95"/>
        </w:rPr>
        <w:t>丙</w:t>
      </w:r>
      <w:r>
        <w:tab/>
      </w:r>
      <w:r>
        <w:rPr>
          <w:w w:val="95"/>
        </w:rPr>
        <w:t>B.</w:t>
      </w:r>
      <w:r>
        <w:rPr>
          <w:spacing w:val="-10"/>
        </w:rPr>
        <w:t>乙</w:t>
      </w:r>
      <w:r>
        <w:tab/>
      </w:r>
      <w:r>
        <w:rPr>
          <w:w w:val="95"/>
        </w:rPr>
        <w:t>C.</w:t>
      </w:r>
      <w:r>
        <w:rPr>
          <w:spacing w:val="-10"/>
        </w:rPr>
        <w:t>甲</w:t>
      </w:r>
      <w:r>
        <w:tab/>
      </w:r>
      <w:r>
        <w:rPr>
          <w:w w:val="95"/>
        </w:rPr>
        <w:t>D.</w:t>
      </w:r>
      <w:r>
        <w:rPr>
          <w:spacing w:val="-10"/>
        </w:rPr>
        <w:t>丁</w:t>
      </w:r>
    </w:p>
    <w:p w:rsidR="00E85710" w:rsidRDefault="00E85710" w:rsidP="00E85710">
      <w:pPr>
        <w:pStyle w:val="a3"/>
        <w:spacing w:before="10"/>
        <w:ind w:left="0"/>
        <w:rPr>
          <w:sz w:val="25"/>
        </w:rPr>
      </w:pPr>
    </w:p>
    <w:p w:rsidR="00E85710" w:rsidRPr="003C58A8" w:rsidRDefault="00E85710" w:rsidP="00E85710">
      <w:pPr>
        <w:tabs>
          <w:tab w:val="left" w:pos="793"/>
        </w:tabs>
        <w:spacing w:before="70" w:line="372" w:lineRule="auto"/>
        <w:ind w:left="-45" w:right="108"/>
        <w:rPr>
          <w:sz w:val="21"/>
        </w:rPr>
      </w:pPr>
      <w:r>
        <w:rPr>
          <w:rFonts w:hint="eastAsia"/>
          <w:w w:val="99"/>
          <w:sz w:val="21"/>
        </w:rPr>
        <w:t>3.</w:t>
      </w:r>
      <w:r w:rsidRPr="003C58A8">
        <w:rPr>
          <w:w w:val="99"/>
          <w:sz w:val="21"/>
        </w:rPr>
        <w:t>某超市购进三种不同的糖，每种糖所用的费用相等，已知这三种糖每千克的费用分别为11元、</w:t>
      </w:r>
      <w:r w:rsidRPr="003C58A8">
        <w:rPr>
          <w:spacing w:val="-9"/>
          <w:w w:val="99"/>
          <w:sz w:val="21"/>
        </w:rPr>
        <w:t>12</w:t>
      </w:r>
      <w:r w:rsidRPr="003C58A8">
        <w:rPr>
          <w:w w:val="99"/>
          <w:sz w:val="21"/>
        </w:rPr>
        <w:t>元、13.2元。如果把这三种糖混在一起成为什锦糖，那么这种什锦糖每千克的成本是（</w:t>
      </w:r>
      <w:r w:rsidRPr="003C58A8">
        <w:rPr>
          <w:spacing w:val="-1"/>
          <w:sz w:val="21"/>
        </w:rPr>
        <w:t xml:space="preserve"> </w:t>
      </w:r>
      <w:r w:rsidRPr="003C58A8">
        <w:rPr>
          <w:w w:val="99"/>
          <w:sz w:val="21"/>
        </w:rPr>
        <w:t>）。</w:t>
      </w:r>
    </w:p>
    <w:p w:rsidR="00E85710" w:rsidRDefault="00E85710" w:rsidP="00E85710">
      <w:pPr>
        <w:pStyle w:val="a3"/>
        <w:tabs>
          <w:tab w:val="left" w:pos="3090"/>
          <w:tab w:val="left" w:pos="5598"/>
          <w:tab w:val="left" w:pos="7897"/>
        </w:tabs>
        <w:spacing w:before="2"/>
        <w:ind w:left="582"/>
      </w:pPr>
      <w:r>
        <w:rPr>
          <w:w w:val="95"/>
        </w:rPr>
        <w:t>A.12.6</w:t>
      </w:r>
      <w:r>
        <w:rPr>
          <w:spacing w:val="-10"/>
        </w:rPr>
        <w:t>元</w:t>
      </w:r>
      <w:r>
        <w:tab/>
      </w:r>
      <w:r>
        <w:rPr>
          <w:w w:val="95"/>
        </w:rPr>
        <w:t>B.11.8</w:t>
      </w:r>
      <w:r>
        <w:rPr>
          <w:spacing w:val="-10"/>
        </w:rPr>
        <w:t>元</w:t>
      </w:r>
      <w:r>
        <w:tab/>
      </w:r>
      <w:r>
        <w:rPr>
          <w:w w:val="95"/>
        </w:rPr>
        <w:t>C.12</w:t>
      </w:r>
      <w:r>
        <w:rPr>
          <w:spacing w:val="-10"/>
        </w:rPr>
        <w:t>元</w:t>
      </w:r>
      <w:r>
        <w:tab/>
      </w:r>
      <w:r>
        <w:rPr>
          <w:w w:val="95"/>
        </w:rPr>
        <w:t>D.11.6</w:t>
      </w:r>
      <w:r>
        <w:rPr>
          <w:spacing w:val="-10"/>
        </w:rPr>
        <w:t>元</w:t>
      </w:r>
    </w:p>
    <w:p w:rsidR="00E85710" w:rsidRDefault="00E85710" w:rsidP="00E85710">
      <w:pPr>
        <w:pStyle w:val="a3"/>
        <w:spacing w:before="57"/>
      </w:pPr>
    </w:p>
    <w:p w:rsidR="00E85710" w:rsidRPr="003C58A8" w:rsidRDefault="00E85710" w:rsidP="00E85710">
      <w:pPr>
        <w:tabs>
          <w:tab w:val="left" w:pos="793"/>
        </w:tabs>
        <w:ind w:left="-45"/>
        <w:rPr>
          <w:sz w:val="21"/>
        </w:rPr>
      </w:pPr>
      <w:r>
        <w:rPr>
          <w:rFonts w:hint="eastAsia"/>
          <w:w w:val="95"/>
          <w:sz w:val="21"/>
        </w:rPr>
        <w:t>4.</w:t>
      </w:r>
      <w:r w:rsidRPr="003C58A8">
        <w:rPr>
          <w:w w:val="95"/>
          <w:sz w:val="21"/>
        </w:rPr>
        <w:t>小王在每周的周一和周三值夜班，某月他共值夜班10次，则下月他第一次值夜班可能是几号</w:t>
      </w:r>
      <w:r w:rsidRPr="003C58A8">
        <w:rPr>
          <w:spacing w:val="-5"/>
          <w:w w:val="95"/>
          <w:sz w:val="21"/>
        </w:rPr>
        <w:t>？（</w:t>
      </w:r>
      <w:r w:rsidRPr="003C58A8">
        <w:rPr>
          <w:rFonts w:hint="eastAsia"/>
          <w:spacing w:val="-5"/>
          <w:w w:val="95"/>
          <w:sz w:val="21"/>
        </w:rPr>
        <w:t xml:space="preserve"> </w:t>
      </w:r>
      <w:r w:rsidRPr="003C58A8">
        <w:rPr>
          <w:w w:val="99"/>
          <w:sz w:val="21"/>
        </w:rPr>
        <w:t>）</w:t>
      </w:r>
    </w:p>
    <w:p w:rsidR="00E85710" w:rsidRPr="00B26518" w:rsidRDefault="00E85710" w:rsidP="00E85710">
      <w:pPr>
        <w:pStyle w:val="a3"/>
        <w:tabs>
          <w:tab w:val="left" w:pos="3195"/>
          <w:tab w:val="left" w:pos="5807"/>
          <w:tab w:val="left" w:pos="8420"/>
        </w:tabs>
        <w:ind w:left="582"/>
        <w:rPr>
          <w:w w:val="95"/>
          <w:szCs w:val="22"/>
        </w:rPr>
      </w:pPr>
      <w:r w:rsidRPr="00B26518">
        <w:rPr>
          <w:w w:val="95"/>
          <w:szCs w:val="22"/>
        </w:rPr>
        <w:t>A.2</w:t>
      </w:r>
      <w:r w:rsidRPr="00B26518">
        <w:rPr>
          <w:w w:val="95"/>
          <w:szCs w:val="22"/>
        </w:rPr>
        <w:tab/>
        <w:t>B.3</w:t>
      </w:r>
      <w:r w:rsidRPr="00B26518">
        <w:rPr>
          <w:w w:val="95"/>
          <w:szCs w:val="22"/>
        </w:rPr>
        <w:tab/>
        <w:t>C.4</w:t>
      </w:r>
      <w:r w:rsidRPr="00B26518">
        <w:rPr>
          <w:w w:val="95"/>
          <w:szCs w:val="22"/>
        </w:rPr>
        <w:tab/>
        <w:t>D.5</w:t>
      </w:r>
    </w:p>
    <w:p w:rsidR="00E85710" w:rsidRDefault="00E85710" w:rsidP="00E85710">
      <w:pPr>
        <w:pStyle w:val="a3"/>
        <w:spacing w:before="3"/>
      </w:pPr>
    </w:p>
    <w:p w:rsidR="00E85710" w:rsidRPr="003C58A8" w:rsidRDefault="00E85710" w:rsidP="00E85710">
      <w:pPr>
        <w:tabs>
          <w:tab w:val="left" w:pos="898"/>
        </w:tabs>
        <w:spacing w:before="4" w:line="372" w:lineRule="auto"/>
        <w:ind w:left="-150" w:right="212"/>
        <w:rPr>
          <w:sz w:val="21"/>
        </w:rPr>
      </w:pPr>
      <w:r>
        <w:rPr>
          <w:rFonts w:hint="eastAsia"/>
          <w:spacing w:val="-1"/>
          <w:w w:val="99"/>
          <w:sz w:val="21"/>
        </w:rPr>
        <w:t>5.</w:t>
      </w:r>
      <w:r w:rsidRPr="003C58A8">
        <w:rPr>
          <w:spacing w:val="-1"/>
          <w:w w:val="99"/>
          <w:sz w:val="21"/>
        </w:rPr>
        <w:t>小张和小李来自两个不同的学校，但两人都是三好学生，因为他们都有一个共同的特点：学习</w:t>
      </w:r>
      <w:r w:rsidRPr="003C58A8">
        <w:rPr>
          <w:w w:val="99"/>
          <w:sz w:val="21"/>
        </w:rPr>
        <w:t>好、品德好、身体好。所以，学习好、品德好、身体好是小张和小李成为三好学生的原因。</w:t>
      </w:r>
    </w:p>
    <w:p w:rsidR="00E85710" w:rsidRDefault="00E85710" w:rsidP="00E85710">
      <w:pPr>
        <w:pStyle w:val="a3"/>
        <w:tabs>
          <w:tab w:val="left" w:pos="3926"/>
        </w:tabs>
        <w:spacing w:before="2"/>
        <w:ind w:left="373"/>
      </w:pPr>
      <w:r>
        <w:rPr>
          <w:w w:val="95"/>
        </w:rPr>
        <w:t>下列选项与上述推理最接近的是</w:t>
      </w:r>
      <w:r>
        <w:rPr>
          <w:spacing w:val="-10"/>
          <w:w w:val="95"/>
        </w:rPr>
        <w:t>（</w:t>
      </w:r>
      <w:r>
        <w:tab/>
      </w:r>
      <w:r>
        <w:rPr>
          <w:w w:val="95"/>
        </w:rPr>
        <w:t>）</w:t>
      </w:r>
      <w:r>
        <w:rPr>
          <w:spacing w:val="-10"/>
        </w:rPr>
        <w:t>。</w:t>
      </w:r>
    </w:p>
    <w:p w:rsidR="00E85710" w:rsidRPr="00452C93" w:rsidRDefault="00E85710" w:rsidP="00E85710">
      <w:pPr>
        <w:tabs>
          <w:tab w:val="left" w:pos="793"/>
        </w:tabs>
        <w:ind w:left="373"/>
        <w:rPr>
          <w:sz w:val="21"/>
        </w:rPr>
      </w:pPr>
      <w:r>
        <w:rPr>
          <w:rFonts w:hint="eastAsia"/>
          <w:w w:val="95"/>
          <w:sz w:val="21"/>
        </w:rPr>
        <w:t>A.</w:t>
      </w:r>
      <w:r w:rsidRPr="00452C93">
        <w:rPr>
          <w:w w:val="95"/>
          <w:sz w:val="21"/>
        </w:rPr>
        <w:t>全国各地的寺庙虽然规模大小不一，但都摆放着佛像。小李家有佛像，所以，小李家是寺</w:t>
      </w:r>
      <w:r w:rsidRPr="00452C93">
        <w:rPr>
          <w:spacing w:val="-10"/>
          <w:w w:val="95"/>
          <w:sz w:val="21"/>
        </w:rPr>
        <w:t>庙</w:t>
      </w:r>
    </w:p>
    <w:p w:rsidR="00E85710" w:rsidRPr="00452C93" w:rsidRDefault="00E85710" w:rsidP="00E85710">
      <w:pPr>
        <w:tabs>
          <w:tab w:val="left" w:pos="793"/>
        </w:tabs>
        <w:spacing w:line="372" w:lineRule="auto"/>
        <w:ind w:left="373" w:right="108"/>
        <w:rPr>
          <w:sz w:val="21"/>
        </w:rPr>
      </w:pPr>
      <w:r>
        <w:rPr>
          <w:rFonts w:hint="eastAsia"/>
          <w:spacing w:val="-1"/>
          <w:w w:val="99"/>
          <w:sz w:val="21"/>
        </w:rPr>
        <w:t>B.</w:t>
      </w:r>
      <w:r w:rsidRPr="00452C93">
        <w:rPr>
          <w:spacing w:val="-1"/>
          <w:w w:val="99"/>
          <w:sz w:val="21"/>
        </w:rPr>
        <w:t>蚂蚁能辨别气味和方向，但将其触角剪掉，就会像“没头的苍蝇”。所以，蚂蚁依靠触角辨别气</w:t>
      </w:r>
      <w:r w:rsidRPr="00452C93">
        <w:rPr>
          <w:w w:val="99"/>
          <w:sz w:val="21"/>
        </w:rPr>
        <w:t>味和方向</w:t>
      </w:r>
    </w:p>
    <w:p w:rsidR="00E85710" w:rsidRPr="00452C93" w:rsidRDefault="00E85710" w:rsidP="00E85710">
      <w:pPr>
        <w:tabs>
          <w:tab w:val="left" w:pos="793"/>
        </w:tabs>
        <w:spacing w:before="1" w:line="372" w:lineRule="auto"/>
        <w:ind w:left="373" w:right="108"/>
        <w:rPr>
          <w:sz w:val="21"/>
        </w:rPr>
      </w:pPr>
      <w:r>
        <w:rPr>
          <w:rFonts w:hint="eastAsia"/>
          <w:spacing w:val="-1"/>
          <w:w w:val="99"/>
          <w:sz w:val="21"/>
        </w:rPr>
        <w:t>C.</w:t>
      </w:r>
      <w:r w:rsidRPr="00452C93">
        <w:rPr>
          <w:spacing w:val="-1"/>
          <w:w w:val="99"/>
          <w:sz w:val="21"/>
        </w:rPr>
        <w:t>独生子女和非独生子女的性格差异是由环境造成的。所以，改变独生子女和非独生子女的性格必</w:t>
      </w:r>
      <w:r w:rsidRPr="00452C93">
        <w:rPr>
          <w:w w:val="99"/>
          <w:sz w:val="21"/>
        </w:rPr>
        <w:t>须改变环境</w:t>
      </w:r>
    </w:p>
    <w:p w:rsidR="00E85710" w:rsidRPr="00452C93" w:rsidRDefault="00E85710" w:rsidP="00E85710">
      <w:pPr>
        <w:tabs>
          <w:tab w:val="left" w:pos="793"/>
        </w:tabs>
        <w:spacing w:before="2" w:line="372" w:lineRule="auto"/>
        <w:ind w:left="373" w:right="108"/>
        <w:rPr>
          <w:sz w:val="21"/>
        </w:rPr>
      </w:pPr>
      <w:r>
        <w:rPr>
          <w:rFonts w:hint="eastAsia"/>
          <w:spacing w:val="-1"/>
          <w:w w:val="99"/>
          <w:sz w:val="21"/>
        </w:rPr>
        <w:t>D.</w:t>
      </w:r>
      <w:r w:rsidRPr="00452C93">
        <w:rPr>
          <w:spacing w:val="-1"/>
          <w:w w:val="99"/>
          <w:sz w:val="21"/>
        </w:rPr>
        <w:t>某医院同时有不同的腹泻病人前来就诊。当得知他们都吃了某超市出售的田螺时，医生判断腹泻</w:t>
      </w:r>
      <w:r w:rsidRPr="00452C93">
        <w:rPr>
          <w:w w:val="99"/>
          <w:sz w:val="21"/>
        </w:rPr>
        <w:t>可能是由田螺引起的</w:t>
      </w:r>
    </w:p>
    <w:p w:rsidR="00E85710" w:rsidRPr="0080647D" w:rsidRDefault="00E85710" w:rsidP="00E85710">
      <w:pPr>
        <w:pStyle w:val="a3"/>
        <w:spacing w:before="2"/>
        <w:rPr>
          <w:color w:val="FF0000"/>
          <w:w w:val="95"/>
        </w:rPr>
      </w:pPr>
    </w:p>
    <w:p w:rsidR="00E85710" w:rsidRDefault="00E85710" w:rsidP="00E85710">
      <w:pPr>
        <w:tabs>
          <w:tab w:val="left" w:pos="898"/>
        </w:tabs>
        <w:spacing w:before="58" w:line="372" w:lineRule="auto"/>
        <w:ind w:left="-150" w:right="108"/>
      </w:pPr>
      <w:r>
        <w:rPr>
          <w:rFonts w:hint="eastAsia"/>
          <w:w w:val="99"/>
          <w:sz w:val="21"/>
        </w:rPr>
        <w:t>6.</w:t>
      </w:r>
      <w:r w:rsidRPr="003C58A8">
        <w:rPr>
          <w:w w:val="99"/>
          <w:sz w:val="21"/>
        </w:rPr>
        <w:t>根据《2015～2024年农业展望》报告，发展中国家对粮食的需求将会发生重大变化。因为随着</w:t>
      </w:r>
      <w:r w:rsidRPr="003C58A8">
        <w:rPr>
          <w:spacing w:val="-1"/>
          <w:w w:val="99"/>
          <w:sz w:val="21"/>
        </w:rPr>
        <w:t>人口、人均收入和城镇化的不断扩大，对食品的需求也将增加。收入的提高将促使消费者的饮食进一步</w:t>
      </w:r>
      <w:r w:rsidRPr="003C58A8">
        <w:rPr>
          <w:w w:val="99"/>
          <w:sz w:val="21"/>
        </w:rPr>
        <w:t>多样化，尤其是增加相对于淀粉类食物的动物蛋白的消费。</w:t>
      </w:r>
      <w:r>
        <w:t>由此可以推出（</w:t>
      </w:r>
      <w:r w:rsidRPr="003C58A8">
        <w:rPr>
          <w:spacing w:val="-18"/>
        </w:rPr>
        <w:t xml:space="preserve"> </w:t>
      </w:r>
      <w:r>
        <w:t>）</w:t>
      </w:r>
      <w:r w:rsidRPr="003C58A8">
        <w:rPr>
          <w:spacing w:val="-10"/>
        </w:rPr>
        <w:t>。</w:t>
      </w:r>
    </w:p>
    <w:p w:rsidR="00E85710" w:rsidRDefault="00E85710" w:rsidP="00E85710">
      <w:pPr>
        <w:pStyle w:val="a3"/>
        <w:spacing w:before="0" w:line="360" w:lineRule="auto"/>
        <w:ind w:left="584" w:right="3453"/>
        <w:jc w:val="both"/>
        <w:rPr>
          <w:spacing w:val="80"/>
        </w:rPr>
      </w:pPr>
      <w:r>
        <w:rPr>
          <w:spacing w:val="-2"/>
          <w:w w:val="95"/>
        </w:rPr>
        <w:t>A.随着收入的提高，发展中国家对生活质量的要求将与日俱增</w:t>
      </w:r>
      <w:r>
        <w:rPr>
          <w:spacing w:val="80"/>
        </w:rPr>
        <w:t xml:space="preserve"> </w:t>
      </w:r>
    </w:p>
    <w:p w:rsidR="00E85710" w:rsidRDefault="00E85710" w:rsidP="00E85710">
      <w:pPr>
        <w:pStyle w:val="a3"/>
        <w:spacing w:before="0" w:line="360" w:lineRule="auto"/>
        <w:ind w:left="584" w:right="3453"/>
        <w:jc w:val="both"/>
        <w:rPr>
          <w:spacing w:val="80"/>
        </w:rPr>
      </w:pPr>
      <w:r>
        <w:rPr>
          <w:spacing w:val="-2"/>
          <w:w w:val="95"/>
        </w:rPr>
        <w:t>B.发展中国家今后必须面对肥胖以及其他与饮食相关疾病问题</w:t>
      </w:r>
      <w:r>
        <w:rPr>
          <w:spacing w:val="80"/>
        </w:rPr>
        <w:t xml:space="preserve"> </w:t>
      </w:r>
    </w:p>
    <w:p w:rsidR="00E85710" w:rsidRDefault="00E85710" w:rsidP="00E85710">
      <w:pPr>
        <w:pStyle w:val="a3"/>
        <w:spacing w:before="0" w:line="360" w:lineRule="auto"/>
        <w:ind w:left="584" w:right="3453"/>
        <w:jc w:val="both"/>
        <w:rPr>
          <w:spacing w:val="80"/>
        </w:rPr>
      </w:pPr>
      <w:r>
        <w:rPr>
          <w:spacing w:val="-2"/>
          <w:w w:val="95"/>
        </w:rPr>
        <w:t>C.肉类和奶制品的需求会进一步增加，其价格可能会一路攀升</w:t>
      </w:r>
      <w:r>
        <w:rPr>
          <w:spacing w:val="80"/>
        </w:rPr>
        <w:t xml:space="preserve"> </w:t>
      </w:r>
    </w:p>
    <w:p w:rsidR="00E85710" w:rsidRDefault="00E85710" w:rsidP="00E85710">
      <w:pPr>
        <w:pStyle w:val="a3"/>
        <w:spacing w:before="0" w:line="360" w:lineRule="auto"/>
        <w:ind w:left="584" w:right="3453"/>
        <w:jc w:val="both"/>
      </w:pPr>
      <w:r>
        <w:rPr>
          <w:w w:val="95"/>
        </w:rPr>
        <w:t>D.如果消费者饮食进一步多样化，就会引起主粮作物价格下</w:t>
      </w:r>
      <w:r>
        <w:rPr>
          <w:spacing w:val="-10"/>
          <w:w w:val="95"/>
        </w:rPr>
        <w:t>降</w:t>
      </w:r>
    </w:p>
    <w:p w:rsidR="00E85710" w:rsidRPr="003C58A8" w:rsidRDefault="00E85710" w:rsidP="00E85710">
      <w:pPr>
        <w:tabs>
          <w:tab w:val="left" w:pos="898"/>
        </w:tabs>
        <w:spacing w:before="70"/>
        <w:ind w:left="-150"/>
        <w:rPr>
          <w:sz w:val="21"/>
        </w:rPr>
      </w:pPr>
      <w:r>
        <w:rPr>
          <w:rFonts w:hint="eastAsia"/>
          <w:w w:val="95"/>
          <w:sz w:val="21"/>
        </w:rPr>
        <w:t>7.</w:t>
      </w:r>
      <w:r w:rsidRPr="003C58A8">
        <w:rPr>
          <w:w w:val="95"/>
          <w:sz w:val="21"/>
        </w:rPr>
        <w:t>青奥会︰亚运会︰运动</w:t>
      </w:r>
      <w:r w:rsidRPr="003C58A8">
        <w:rPr>
          <w:spacing w:val="-10"/>
          <w:w w:val="95"/>
          <w:sz w:val="21"/>
        </w:rPr>
        <w:t>员</w:t>
      </w:r>
    </w:p>
    <w:p w:rsidR="00E85710" w:rsidRDefault="00E85710" w:rsidP="00E85710">
      <w:pPr>
        <w:pStyle w:val="a5"/>
        <w:numPr>
          <w:ilvl w:val="1"/>
          <w:numId w:val="6"/>
        </w:numPr>
        <w:tabs>
          <w:tab w:val="left" w:pos="793"/>
          <w:tab w:val="left" w:pos="6643"/>
        </w:tabs>
        <w:ind w:left="793" w:hanging="211"/>
        <w:rPr>
          <w:sz w:val="21"/>
        </w:rPr>
      </w:pPr>
      <w:r>
        <w:rPr>
          <w:w w:val="95"/>
          <w:sz w:val="21"/>
        </w:rPr>
        <w:t>展销会︰拍卖会︰文</w:t>
      </w:r>
      <w:r>
        <w:rPr>
          <w:spacing w:val="-10"/>
          <w:w w:val="95"/>
          <w:sz w:val="21"/>
        </w:rPr>
        <w:t>物</w:t>
      </w:r>
      <w:r>
        <w:rPr>
          <w:sz w:val="21"/>
        </w:rPr>
        <w:tab/>
      </w:r>
      <w:r>
        <w:rPr>
          <w:w w:val="95"/>
          <w:sz w:val="21"/>
        </w:rPr>
        <w:t>B.校友会︰同乡会︰同</w:t>
      </w:r>
      <w:r>
        <w:rPr>
          <w:spacing w:val="-10"/>
          <w:w w:val="95"/>
          <w:sz w:val="21"/>
        </w:rPr>
        <w:t>学</w:t>
      </w:r>
    </w:p>
    <w:p w:rsidR="00E85710" w:rsidRDefault="00E85710" w:rsidP="00E85710">
      <w:pPr>
        <w:pStyle w:val="a3"/>
        <w:tabs>
          <w:tab w:val="left" w:pos="6643"/>
        </w:tabs>
        <w:ind w:left="582"/>
      </w:pPr>
      <w:r>
        <w:rPr>
          <w:w w:val="95"/>
        </w:rPr>
        <w:t>C.座谈会︰听证会︰专</w:t>
      </w:r>
      <w:r>
        <w:rPr>
          <w:spacing w:val="-10"/>
          <w:w w:val="95"/>
        </w:rPr>
        <w:t>家</w:t>
      </w:r>
      <w:r>
        <w:tab/>
      </w:r>
      <w:r>
        <w:rPr>
          <w:w w:val="95"/>
        </w:rPr>
        <w:t>D.教代会︰职代会︰代</w:t>
      </w:r>
      <w:r>
        <w:rPr>
          <w:spacing w:val="-10"/>
          <w:w w:val="95"/>
        </w:rPr>
        <w:t>表</w:t>
      </w:r>
    </w:p>
    <w:p w:rsidR="00E85710" w:rsidRPr="0061536A" w:rsidRDefault="00E85710" w:rsidP="00E85710">
      <w:pPr>
        <w:pStyle w:val="a3"/>
        <w:spacing w:before="1"/>
        <w:rPr>
          <w:color w:val="FF0000"/>
          <w:w w:val="99"/>
        </w:rPr>
      </w:pPr>
    </w:p>
    <w:p w:rsidR="00E85710" w:rsidRPr="003C58A8" w:rsidRDefault="00E85710" w:rsidP="00E85710">
      <w:pPr>
        <w:tabs>
          <w:tab w:val="left" w:pos="898"/>
        </w:tabs>
        <w:ind w:left="-150"/>
        <w:rPr>
          <w:sz w:val="21"/>
        </w:rPr>
      </w:pPr>
      <w:r>
        <w:rPr>
          <w:rFonts w:hint="eastAsia"/>
          <w:w w:val="95"/>
          <w:sz w:val="21"/>
        </w:rPr>
        <w:t>8.</w:t>
      </w:r>
      <w:r w:rsidRPr="003C58A8">
        <w:rPr>
          <w:w w:val="95"/>
          <w:sz w:val="21"/>
        </w:rPr>
        <w:t>从所给的四个选项中，选择最合适的一个填入问号处，使之呈现一定的规律性</w:t>
      </w:r>
      <w:r w:rsidRPr="003C58A8">
        <w:rPr>
          <w:spacing w:val="-10"/>
          <w:w w:val="95"/>
          <w:sz w:val="21"/>
        </w:rPr>
        <w:t>。</w:t>
      </w:r>
    </w:p>
    <w:p w:rsidR="00E85710" w:rsidRDefault="00E85710" w:rsidP="00E85710">
      <w:pPr>
        <w:pStyle w:val="a3"/>
        <w:spacing w:before="12"/>
        <w:ind w:left="0"/>
        <w:rPr>
          <w:sz w:val="4"/>
        </w:rPr>
      </w:pPr>
      <w:r>
        <w:rPr>
          <w:noProof/>
        </w:rPr>
        <w:drawing>
          <wp:anchor distT="0" distB="0" distL="0" distR="0" simplePos="0" relativeHeight="251661312" behindDoc="0" locked="0" layoutInCell="1" allowOverlap="1">
            <wp:simplePos x="0" y="0"/>
            <wp:positionH relativeFrom="page">
              <wp:posOffset>802640</wp:posOffset>
            </wp:positionH>
            <wp:positionV relativeFrom="paragraph">
              <wp:posOffset>52705</wp:posOffset>
            </wp:positionV>
            <wp:extent cx="3450590" cy="630555"/>
            <wp:effectExtent l="19050" t="0" r="0" b="0"/>
            <wp:wrapTopAndBottom/>
            <wp:docPr id="4"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5.jpeg"/>
                    <pic:cNvPicPr/>
                  </pic:nvPicPr>
                  <pic:blipFill>
                    <a:blip r:embed="rId8" cstate="print"/>
                    <a:stretch>
                      <a:fillRect/>
                    </a:stretch>
                  </pic:blipFill>
                  <pic:spPr>
                    <a:xfrm>
                      <a:off x="0" y="0"/>
                      <a:ext cx="3450590" cy="630555"/>
                    </a:xfrm>
                    <a:prstGeom prst="rect">
                      <a:avLst/>
                    </a:prstGeom>
                  </pic:spPr>
                </pic:pic>
              </a:graphicData>
            </a:graphic>
          </wp:anchor>
        </w:drawing>
      </w:r>
    </w:p>
    <w:p w:rsidR="00E85710" w:rsidRPr="0061536A" w:rsidRDefault="00E85710" w:rsidP="00E85710">
      <w:pPr>
        <w:pStyle w:val="a3"/>
        <w:tabs>
          <w:tab w:val="left" w:pos="3195"/>
          <w:tab w:val="left" w:pos="5807"/>
          <w:tab w:val="left" w:pos="8420"/>
        </w:tabs>
        <w:spacing w:before="88"/>
        <w:ind w:left="582"/>
        <w:rPr>
          <w:w w:val="95"/>
          <w:szCs w:val="22"/>
        </w:rPr>
      </w:pPr>
      <w:r w:rsidRPr="0061536A">
        <w:rPr>
          <w:w w:val="95"/>
          <w:szCs w:val="22"/>
        </w:rPr>
        <w:lastRenderedPageBreak/>
        <w:t>A.A</w:t>
      </w:r>
      <w:r w:rsidRPr="0061536A">
        <w:rPr>
          <w:w w:val="95"/>
          <w:szCs w:val="22"/>
        </w:rPr>
        <w:tab/>
        <w:t>B.B</w:t>
      </w:r>
      <w:r w:rsidRPr="0061536A">
        <w:rPr>
          <w:w w:val="95"/>
          <w:szCs w:val="22"/>
        </w:rPr>
        <w:tab/>
        <w:t>C.C</w:t>
      </w:r>
      <w:r w:rsidRPr="0061536A">
        <w:rPr>
          <w:w w:val="95"/>
          <w:szCs w:val="22"/>
        </w:rPr>
        <w:tab/>
        <w:t>D.D</w:t>
      </w:r>
    </w:p>
    <w:p w:rsidR="00E85710" w:rsidRDefault="00E85710" w:rsidP="00E85710">
      <w:pPr>
        <w:tabs>
          <w:tab w:val="left" w:pos="898"/>
        </w:tabs>
        <w:ind w:left="-150"/>
        <w:rPr>
          <w:w w:val="95"/>
          <w:sz w:val="21"/>
        </w:rPr>
      </w:pPr>
    </w:p>
    <w:p w:rsidR="00E85710" w:rsidRPr="003C58A8" w:rsidRDefault="00E85710" w:rsidP="00E85710">
      <w:pPr>
        <w:tabs>
          <w:tab w:val="left" w:pos="898"/>
        </w:tabs>
        <w:ind w:left="-150"/>
        <w:rPr>
          <w:sz w:val="21"/>
        </w:rPr>
      </w:pPr>
      <w:r>
        <w:rPr>
          <w:rFonts w:hint="eastAsia"/>
          <w:w w:val="95"/>
          <w:sz w:val="21"/>
        </w:rPr>
        <w:t>9.</w:t>
      </w:r>
      <w:r w:rsidRPr="003C58A8">
        <w:rPr>
          <w:w w:val="95"/>
          <w:sz w:val="21"/>
        </w:rPr>
        <w:t>从所给的四个选项中，选择最合适的一个填入问号处，使之符合已呈现的规律性</w:t>
      </w:r>
      <w:r w:rsidRPr="003C58A8">
        <w:rPr>
          <w:spacing w:val="-10"/>
          <w:w w:val="95"/>
          <w:sz w:val="21"/>
        </w:rPr>
        <w:t>。</w:t>
      </w:r>
    </w:p>
    <w:p w:rsidR="00E85710" w:rsidRDefault="00E85710" w:rsidP="00E85710">
      <w:pPr>
        <w:pStyle w:val="a3"/>
        <w:spacing w:before="1"/>
        <w:ind w:left="0"/>
        <w:rPr>
          <w:sz w:val="4"/>
        </w:rPr>
      </w:pPr>
      <w:r>
        <w:rPr>
          <w:noProof/>
        </w:rPr>
        <w:drawing>
          <wp:anchor distT="0" distB="0" distL="0" distR="0" simplePos="0" relativeHeight="251662336" behindDoc="0" locked="0" layoutInCell="1" allowOverlap="1">
            <wp:simplePos x="0" y="0"/>
            <wp:positionH relativeFrom="page">
              <wp:posOffset>802640</wp:posOffset>
            </wp:positionH>
            <wp:positionV relativeFrom="paragraph">
              <wp:posOffset>50800</wp:posOffset>
            </wp:positionV>
            <wp:extent cx="3760470" cy="691515"/>
            <wp:effectExtent l="19050" t="0" r="0" b="0"/>
            <wp:wrapTopAndBottom/>
            <wp:docPr id="6"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7.jpeg"/>
                    <pic:cNvPicPr/>
                  </pic:nvPicPr>
                  <pic:blipFill>
                    <a:blip r:embed="rId9" cstate="print"/>
                    <a:stretch>
                      <a:fillRect/>
                    </a:stretch>
                  </pic:blipFill>
                  <pic:spPr>
                    <a:xfrm>
                      <a:off x="0" y="0"/>
                      <a:ext cx="3760470" cy="691515"/>
                    </a:xfrm>
                    <a:prstGeom prst="rect">
                      <a:avLst/>
                    </a:prstGeom>
                  </pic:spPr>
                </pic:pic>
              </a:graphicData>
            </a:graphic>
          </wp:anchor>
        </w:drawing>
      </w:r>
    </w:p>
    <w:p w:rsidR="00E85710" w:rsidRPr="0061536A" w:rsidRDefault="00E85710" w:rsidP="00E85710">
      <w:pPr>
        <w:pStyle w:val="a3"/>
        <w:tabs>
          <w:tab w:val="left" w:pos="3195"/>
          <w:tab w:val="left" w:pos="5807"/>
          <w:tab w:val="left" w:pos="8420"/>
        </w:tabs>
        <w:spacing w:before="67"/>
        <w:ind w:left="582"/>
        <w:rPr>
          <w:w w:val="95"/>
          <w:szCs w:val="22"/>
        </w:rPr>
      </w:pPr>
      <w:r w:rsidRPr="0061536A">
        <w:rPr>
          <w:w w:val="95"/>
          <w:szCs w:val="22"/>
        </w:rPr>
        <w:t>A.A</w:t>
      </w:r>
      <w:r w:rsidRPr="0061536A">
        <w:rPr>
          <w:w w:val="95"/>
          <w:szCs w:val="22"/>
        </w:rPr>
        <w:tab/>
        <w:t>B.B</w:t>
      </w:r>
      <w:r w:rsidRPr="0061536A">
        <w:rPr>
          <w:w w:val="95"/>
          <w:szCs w:val="22"/>
        </w:rPr>
        <w:tab/>
        <w:t>C.C</w:t>
      </w:r>
      <w:r w:rsidRPr="0061536A">
        <w:rPr>
          <w:w w:val="95"/>
          <w:szCs w:val="22"/>
        </w:rPr>
        <w:tab/>
        <w:t>D.D</w:t>
      </w:r>
    </w:p>
    <w:p w:rsidR="00E85710" w:rsidRDefault="00E85710" w:rsidP="00E85710">
      <w:pPr>
        <w:pStyle w:val="a3"/>
        <w:spacing w:before="4"/>
        <w:ind w:left="0"/>
        <w:rPr>
          <w:sz w:val="11"/>
        </w:rPr>
      </w:pPr>
    </w:p>
    <w:p w:rsidR="00E85710" w:rsidRDefault="00E85710" w:rsidP="00E85710">
      <w:pPr>
        <w:pStyle w:val="a3"/>
        <w:spacing w:before="6"/>
        <w:ind w:left="0"/>
        <w:rPr>
          <w:b/>
          <w:sz w:val="22"/>
        </w:rPr>
      </w:pPr>
    </w:p>
    <w:p w:rsidR="00E85710" w:rsidRPr="003C58A8" w:rsidRDefault="00E85710" w:rsidP="00E85710">
      <w:pPr>
        <w:tabs>
          <w:tab w:val="left" w:pos="898"/>
          <w:tab w:val="left" w:pos="4867"/>
        </w:tabs>
        <w:rPr>
          <w:sz w:val="21"/>
        </w:rPr>
      </w:pPr>
      <w:r>
        <w:rPr>
          <w:rFonts w:hint="eastAsia"/>
          <w:w w:val="95"/>
          <w:sz w:val="21"/>
        </w:rPr>
        <w:t>10.</w:t>
      </w:r>
      <w:r w:rsidRPr="003C58A8">
        <w:rPr>
          <w:w w:val="95"/>
          <w:sz w:val="21"/>
        </w:rPr>
        <w:t>以下对人的各种感觉描述不正确的是</w:t>
      </w:r>
      <w:r w:rsidRPr="003C58A8">
        <w:rPr>
          <w:spacing w:val="-10"/>
          <w:w w:val="95"/>
          <w:sz w:val="21"/>
        </w:rPr>
        <w:t>（</w:t>
      </w:r>
      <w:r w:rsidRPr="003C58A8">
        <w:rPr>
          <w:sz w:val="21"/>
        </w:rPr>
        <w:tab/>
      </w:r>
      <w:r w:rsidRPr="003C58A8">
        <w:rPr>
          <w:w w:val="95"/>
          <w:sz w:val="21"/>
        </w:rPr>
        <w:t>）</w:t>
      </w:r>
      <w:r w:rsidRPr="003C58A8">
        <w:rPr>
          <w:spacing w:val="-10"/>
          <w:sz w:val="21"/>
        </w:rPr>
        <w:t>。</w:t>
      </w:r>
    </w:p>
    <w:p w:rsidR="00E85710" w:rsidRPr="0061536A" w:rsidRDefault="00E85710" w:rsidP="00E85710">
      <w:pPr>
        <w:pStyle w:val="a5"/>
        <w:numPr>
          <w:ilvl w:val="1"/>
          <w:numId w:val="4"/>
        </w:numPr>
        <w:tabs>
          <w:tab w:val="left" w:pos="793"/>
        </w:tabs>
        <w:spacing w:before="148"/>
        <w:ind w:left="793" w:hanging="211"/>
        <w:rPr>
          <w:w w:val="95"/>
          <w:sz w:val="21"/>
        </w:rPr>
      </w:pPr>
      <w:r>
        <w:rPr>
          <w:w w:val="95"/>
          <w:sz w:val="21"/>
        </w:rPr>
        <w:t>触觉感受器大部分存在于皮肤中，指尖尤其敏</w:t>
      </w:r>
      <w:r w:rsidRPr="0061536A">
        <w:rPr>
          <w:w w:val="95"/>
          <w:sz w:val="21"/>
        </w:rPr>
        <w:t>感</w:t>
      </w:r>
    </w:p>
    <w:p w:rsidR="00E85710" w:rsidRPr="0061536A" w:rsidRDefault="00E85710" w:rsidP="00E85710">
      <w:pPr>
        <w:pStyle w:val="a5"/>
        <w:numPr>
          <w:ilvl w:val="1"/>
          <w:numId w:val="4"/>
        </w:numPr>
        <w:tabs>
          <w:tab w:val="left" w:pos="793"/>
        </w:tabs>
        <w:spacing w:before="148"/>
        <w:ind w:left="793" w:hanging="211"/>
        <w:rPr>
          <w:w w:val="95"/>
          <w:sz w:val="21"/>
        </w:rPr>
      </w:pPr>
      <w:r w:rsidRPr="0061536A">
        <w:rPr>
          <w:w w:val="95"/>
          <w:sz w:val="21"/>
        </w:rPr>
        <w:t xml:space="preserve">人看到物体时，视网膜上会形成一幅上下颠倒的影像 </w:t>
      </w:r>
    </w:p>
    <w:p w:rsidR="00E85710" w:rsidRPr="0061536A" w:rsidRDefault="00E85710" w:rsidP="00E85710">
      <w:pPr>
        <w:pStyle w:val="a5"/>
        <w:numPr>
          <w:ilvl w:val="1"/>
          <w:numId w:val="4"/>
        </w:numPr>
        <w:tabs>
          <w:tab w:val="left" w:pos="793"/>
        </w:tabs>
        <w:spacing w:before="148"/>
        <w:ind w:left="793" w:hanging="211"/>
        <w:rPr>
          <w:w w:val="95"/>
          <w:sz w:val="21"/>
        </w:rPr>
      </w:pPr>
      <w:r w:rsidRPr="0061536A">
        <w:rPr>
          <w:w w:val="95"/>
          <w:sz w:val="21"/>
        </w:rPr>
        <w:t>耳朵可以帮助人体保持平衡</w:t>
      </w:r>
    </w:p>
    <w:p w:rsidR="00E85710" w:rsidRPr="0061536A" w:rsidRDefault="00E85710" w:rsidP="00E85710">
      <w:pPr>
        <w:pStyle w:val="a5"/>
        <w:numPr>
          <w:ilvl w:val="1"/>
          <w:numId w:val="4"/>
        </w:numPr>
        <w:tabs>
          <w:tab w:val="left" w:pos="793"/>
        </w:tabs>
        <w:spacing w:before="148"/>
        <w:ind w:left="793" w:hanging="211"/>
        <w:rPr>
          <w:w w:val="95"/>
          <w:sz w:val="21"/>
        </w:rPr>
      </w:pPr>
      <w:r w:rsidRPr="0061536A">
        <w:rPr>
          <w:w w:val="95"/>
          <w:sz w:val="21"/>
        </w:rPr>
        <w:t>嗅觉和味觉是一起工作的，感知食物味道更多依赖味觉</w:t>
      </w:r>
    </w:p>
    <w:p w:rsidR="00E85710" w:rsidRDefault="00E85710" w:rsidP="00E85710">
      <w:pPr>
        <w:pStyle w:val="a3"/>
        <w:spacing w:before="4"/>
      </w:pPr>
    </w:p>
    <w:p w:rsidR="00E85710" w:rsidRPr="003C58A8" w:rsidRDefault="00E85710" w:rsidP="00E85710">
      <w:pPr>
        <w:tabs>
          <w:tab w:val="left" w:pos="898"/>
          <w:tab w:val="left" w:pos="6016"/>
        </w:tabs>
        <w:spacing w:line="372" w:lineRule="auto"/>
        <w:ind w:right="108"/>
        <w:rPr>
          <w:sz w:val="21"/>
        </w:rPr>
      </w:pPr>
      <w:r>
        <w:rPr>
          <w:rFonts w:hint="eastAsia"/>
          <w:w w:val="99"/>
          <w:sz w:val="21"/>
        </w:rPr>
        <w:t>11.</w:t>
      </w:r>
      <w:r w:rsidRPr="003C58A8">
        <w:rPr>
          <w:w w:val="99"/>
          <w:sz w:val="21"/>
        </w:rPr>
        <w:t>王某将自家三层楼房的建造工程承包给没有施工资质的包工头李某。双方合同约定，李某“包工不包料”，在施工过程中产生的一切责任由李某承担。李某找来邻居张某帮工，工资100元/天。施</w:t>
      </w:r>
      <w:r w:rsidRPr="003C58A8">
        <w:rPr>
          <w:spacing w:val="-19"/>
          <w:w w:val="99"/>
          <w:sz w:val="21"/>
        </w:rPr>
        <w:t>工</w:t>
      </w:r>
      <w:r w:rsidRPr="003C58A8">
        <w:rPr>
          <w:w w:val="99"/>
          <w:sz w:val="21"/>
        </w:rPr>
        <w:t>过程中脚手架倒塌，将在地面往上递砖块的张某压成重伤。张某要求包工头李某赔偿医药费、误工费等。李某不允，双方闹至法院。那么，下列说法正确的是（</w:t>
      </w:r>
      <w:r>
        <w:rPr>
          <w:rFonts w:hint="eastAsia"/>
          <w:w w:val="99"/>
          <w:sz w:val="21"/>
        </w:rPr>
        <w:t xml:space="preserve"> </w:t>
      </w:r>
      <w:r w:rsidRPr="003C58A8">
        <w:rPr>
          <w:w w:val="99"/>
          <w:sz w:val="21"/>
        </w:rPr>
        <w:t>）。</w:t>
      </w:r>
    </w:p>
    <w:p w:rsidR="00E85710" w:rsidRPr="00452C93" w:rsidRDefault="00E85710" w:rsidP="00E85710">
      <w:pPr>
        <w:tabs>
          <w:tab w:val="left" w:pos="793"/>
          <w:tab w:val="left" w:pos="5389"/>
        </w:tabs>
        <w:spacing w:before="3"/>
        <w:ind w:left="59" w:firstLineChars="250" w:firstLine="496"/>
        <w:rPr>
          <w:sz w:val="21"/>
        </w:rPr>
      </w:pPr>
      <w:r>
        <w:rPr>
          <w:rFonts w:hint="eastAsia"/>
          <w:w w:val="95"/>
          <w:sz w:val="21"/>
        </w:rPr>
        <w:t>A.</w:t>
      </w:r>
      <w:r w:rsidRPr="00452C93">
        <w:rPr>
          <w:w w:val="95"/>
          <w:sz w:val="21"/>
        </w:rPr>
        <w:t>李某承担全部责</w:t>
      </w:r>
      <w:r w:rsidRPr="00452C93">
        <w:rPr>
          <w:spacing w:val="-10"/>
          <w:w w:val="95"/>
          <w:sz w:val="21"/>
        </w:rPr>
        <w:t>任</w:t>
      </w:r>
      <w:r w:rsidRPr="00452C93">
        <w:rPr>
          <w:sz w:val="21"/>
        </w:rPr>
        <w:tab/>
      </w:r>
      <w:r w:rsidRPr="00452C93">
        <w:rPr>
          <w:w w:val="95"/>
          <w:sz w:val="21"/>
        </w:rPr>
        <w:t>B.王某、李某、张某都要承担责</w:t>
      </w:r>
      <w:r w:rsidRPr="00452C93">
        <w:rPr>
          <w:spacing w:val="-10"/>
          <w:w w:val="95"/>
          <w:sz w:val="21"/>
        </w:rPr>
        <w:t>任</w:t>
      </w:r>
    </w:p>
    <w:p w:rsidR="00E85710" w:rsidRDefault="00E85710" w:rsidP="00E85710">
      <w:pPr>
        <w:pStyle w:val="a3"/>
        <w:tabs>
          <w:tab w:val="left" w:pos="5389"/>
        </w:tabs>
        <w:ind w:left="582"/>
      </w:pPr>
      <w:r>
        <w:rPr>
          <w:w w:val="95"/>
        </w:rPr>
        <w:t>C.李某、张某承担责任，王某没有责</w:t>
      </w:r>
      <w:r>
        <w:rPr>
          <w:spacing w:val="-10"/>
          <w:w w:val="95"/>
        </w:rPr>
        <w:t>任</w:t>
      </w:r>
      <w:r>
        <w:tab/>
      </w:r>
      <w:r>
        <w:rPr>
          <w:w w:val="95"/>
        </w:rPr>
        <w:t>D.王某、李某承担责任，张某没有责</w:t>
      </w:r>
      <w:r>
        <w:rPr>
          <w:spacing w:val="-10"/>
          <w:w w:val="95"/>
        </w:rPr>
        <w:t>任</w:t>
      </w:r>
    </w:p>
    <w:p w:rsidR="00E85710" w:rsidRDefault="00E85710" w:rsidP="00E85710">
      <w:pPr>
        <w:pStyle w:val="a3"/>
        <w:spacing w:before="0" w:line="256" w:lineRule="exact"/>
      </w:pPr>
    </w:p>
    <w:p w:rsidR="00E85710" w:rsidRDefault="00E85710" w:rsidP="00E85710">
      <w:pPr>
        <w:pStyle w:val="a3"/>
        <w:spacing w:before="66"/>
      </w:pPr>
      <w:r>
        <w:rPr>
          <w:rFonts w:hint="eastAsia"/>
          <w:w w:val="95"/>
        </w:rPr>
        <w:t>12.</w:t>
      </w:r>
      <w:r>
        <w:rPr>
          <w:w w:val="95"/>
        </w:rPr>
        <w:t>2017年1月1日，葡萄牙人安东尼奥•古特雷斯接替已经任满10年的韩国人潘基文，成为新一任</w:t>
      </w:r>
      <w:r>
        <w:rPr>
          <w:spacing w:val="-10"/>
          <w:w w:val="95"/>
        </w:rPr>
        <w:t>的</w:t>
      </w:r>
      <w:r>
        <w:rPr>
          <w:w w:val="95"/>
        </w:rPr>
        <w:t>联合国秘书长。下列关于联合国秘书长的说法错误的是</w:t>
      </w:r>
      <w:r>
        <w:rPr>
          <w:spacing w:val="-10"/>
          <w:w w:val="95"/>
        </w:rPr>
        <w:t>（</w:t>
      </w:r>
      <w:r>
        <w:tab/>
      </w:r>
      <w:r>
        <w:rPr>
          <w:w w:val="95"/>
        </w:rPr>
        <w:t>）</w:t>
      </w:r>
      <w:r>
        <w:rPr>
          <w:spacing w:val="-10"/>
        </w:rPr>
        <w:t>。</w:t>
      </w:r>
    </w:p>
    <w:p w:rsidR="00E85710" w:rsidRDefault="00E85710" w:rsidP="00E85710">
      <w:pPr>
        <w:pStyle w:val="a3"/>
        <w:spacing w:line="372" w:lineRule="auto"/>
        <w:ind w:left="582" w:right="4601"/>
        <w:rPr>
          <w:spacing w:val="-2"/>
          <w:w w:val="95"/>
        </w:rPr>
      </w:pPr>
      <w:r>
        <w:rPr>
          <w:spacing w:val="-2"/>
          <w:w w:val="95"/>
        </w:rPr>
        <w:t xml:space="preserve">A.联合国秘书长的每届任期为5年，可以连选连任 </w:t>
      </w:r>
    </w:p>
    <w:p w:rsidR="00E85710" w:rsidRPr="0061536A" w:rsidRDefault="00E85710" w:rsidP="00E85710">
      <w:pPr>
        <w:pStyle w:val="a3"/>
        <w:spacing w:line="372" w:lineRule="auto"/>
        <w:ind w:left="582" w:right="4601"/>
        <w:rPr>
          <w:spacing w:val="-2"/>
          <w:w w:val="95"/>
        </w:rPr>
      </w:pPr>
      <w:r w:rsidRPr="0061536A">
        <w:rPr>
          <w:spacing w:val="-2"/>
          <w:w w:val="95"/>
        </w:rPr>
        <w:t>B.联合国秘书长的人选由各大洲轮换产生</w:t>
      </w:r>
    </w:p>
    <w:p w:rsidR="00E85710" w:rsidRPr="0061536A" w:rsidRDefault="00E85710" w:rsidP="00E85710">
      <w:pPr>
        <w:pStyle w:val="a3"/>
        <w:spacing w:before="2" w:line="372" w:lineRule="auto"/>
        <w:ind w:left="582" w:right="4288"/>
        <w:rPr>
          <w:spacing w:val="-2"/>
          <w:w w:val="95"/>
        </w:rPr>
      </w:pPr>
      <w:r w:rsidRPr="0061536A">
        <w:rPr>
          <w:spacing w:val="-2"/>
          <w:w w:val="95"/>
        </w:rPr>
        <w:t xml:space="preserve">C.联合国秘书长人选可以在五大常任理事国中产生 </w:t>
      </w:r>
    </w:p>
    <w:p w:rsidR="00E85710" w:rsidRPr="0061536A" w:rsidRDefault="00E85710" w:rsidP="00E85710">
      <w:pPr>
        <w:pStyle w:val="a3"/>
        <w:spacing w:before="2" w:line="372" w:lineRule="auto"/>
        <w:ind w:left="582" w:right="4288"/>
        <w:rPr>
          <w:spacing w:val="-2"/>
          <w:w w:val="95"/>
        </w:rPr>
      </w:pPr>
      <w:r>
        <w:rPr>
          <w:spacing w:val="-2"/>
          <w:w w:val="95"/>
        </w:rPr>
        <w:t>D.联合国秘书长由安理会提名并通过大会票选后确认</w:t>
      </w:r>
    </w:p>
    <w:p w:rsidR="00465A12" w:rsidRDefault="00465A12" w:rsidP="00465A12">
      <w:pPr>
        <w:tabs>
          <w:tab w:val="left" w:pos="793"/>
        </w:tabs>
        <w:spacing w:line="372" w:lineRule="auto"/>
        <w:ind w:left="-45" w:right="108"/>
        <w:jc w:val="center"/>
        <w:rPr>
          <w:w w:val="99"/>
          <w:sz w:val="21"/>
        </w:rPr>
      </w:pPr>
    </w:p>
    <w:p w:rsidR="00465A12" w:rsidRDefault="00465A12" w:rsidP="00465A12">
      <w:pPr>
        <w:tabs>
          <w:tab w:val="left" w:pos="793"/>
        </w:tabs>
        <w:spacing w:line="372" w:lineRule="auto"/>
        <w:ind w:left="-45" w:right="108"/>
        <w:jc w:val="center"/>
        <w:rPr>
          <w:w w:val="99"/>
          <w:sz w:val="21"/>
        </w:rPr>
      </w:pPr>
      <w:r>
        <w:rPr>
          <w:rFonts w:hint="eastAsia"/>
          <w:w w:val="99"/>
          <w:sz w:val="21"/>
        </w:rPr>
        <w:t>6月29日每日一练参考解析</w:t>
      </w:r>
    </w:p>
    <w:p w:rsidR="0024556B" w:rsidRPr="003C58A8" w:rsidRDefault="003C58A8" w:rsidP="003C58A8">
      <w:pPr>
        <w:tabs>
          <w:tab w:val="left" w:pos="793"/>
        </w:tabs>
        <w:spacing w:line="372" w:lineRule="auto"/>
        <w:ind w:left="-45" w:right="108"/>
        <w:rPr>
          <w:sz w:val="21"/>
        </w:rPr>
      </w:pPr>
      <w:r>
        <w:rPr>
          <w:rFonts w:hint="eastAsia"/>
          <w:w w:val="99"/>
          <w:sz w:val="21"/>
        </w:rPr>
        <w:t>1.</w:t>
      </w:r>
      <w:r w:rsidR="002A0C2A" w:rsidRPr="003C58A8">
        <w:rPr>
          <w:w w:val="99"/>
          <w:sz w:val="21"/>
        </w:rPr>
        <w:t>某研究小组中一部分人在野外采集数据并实时传回实验室由另外一部分人进行分析，据经验表 明，在A处每人每天平均能采集到20条数据，其中40%为有效数据。在B处每人每天平均能采集到40条数据，其中25%为有效数据。实验室人员必须对每条数据逐个甄别以筛选出有效数据，实验室里的实验人员每人每天可以甄别100条数据，该研究小组共有16人，为使最终筛选出的有效数据最多，应该分别在</w:t>
      </w:r>
      <w:r w:rsidR="002A0C2A" w:rsidRPr="003C58A8">
        <w:rPr>
          <w:spacing w:val="-19"/>
          <w:w w:val="99"/>
          <w:sz w:val="21"/>
        </w:rPr>
        <w:t>A</w:t>
      </w:r>
      <w:r w:rsidR="002A0C2A" w:rsidRPr="003C58A8">
        <w:rPr>
          <w:w w:val="99"/>
          <w:sz w:val="21"/>
        </w:rPr>
        <w:t>处、B处、实验室安排人员（</w:t>
      </w:r>
      <w:r w:rsidR="002A0C2A" w:rsidRPr="003C58A8">
        <w:rPr>
          <w:spacing w:val="-1"/>
          <w:sz w:val="21"/>
        </w:rPr>
        <w:t xml:space="preserve"> </w:t>
      </w:r>
      <w:r w:rsidR="002A0C2A" w:rsidRPr="003C58A8">
        <w:rPr>
          <w:w w:val="99"/>
          <w:sz w:val="21"/>
        </w:rPr>
        <w:t>）人。</w:t>
      </w:r>
    </w:p>
    <w:p w:rsidR="0024556B" w:rsidRPr="00B26518" w:rsidRDefault="002A0C2A" w:rsidP="00B26518">
      <w:pPr>
        <w:pStyle w:val="a3"/>
        <w:tabs>
          <w:tab w:val="left" w:pos="3193"/>
          <w:tab w:val="left" w:pos="5698"/>
          <w:tab w:val="left" w:pos="8203"/>
        </w:tabs>
        <w:spacing w:before="5"/>
        <w:ind w:left="582"/>
        <w:rPr>
          <w:w w:val="99"/>
          <w:szCs w:val="22"/>
        </w:rPr>
      </w:pPr>
      <w:r w:rsidRPr="00B26518">
        <w:rPr>
          <w:w w:val="99"/>
          <w:szCs w:val="22"/>
        </w:rPr>
        <w:t>A.8，4，4</w:t>
      </w:r>
      <w:r w:rsidRPr="00B26518">
        <w:rPr>
          <w:w w:val="99"/>
          <w:szCs w:val="22"/>
        </w:rPr>
        <w:tab/>
        <w:t>B.10，3，3</w:t>
      </w:r>
      <w:r w:rsidRPr="00B26518">
        <w:rPr>
          <w:w w:val="99"/>
          <w:szCs w:val="22"/>
        </w:rPr>
        <w:tab/>
        <w:t>C.2，10，4</w:t>
      </w:r>
      <w:r w:rsidRPr="00B26518">
        <w:rPr>
          <w:w w:val="99"/>
          <w:szCs w:val="22"/>
        </w:rPr>
        <w:tab/>
        <w:t>D.4，8，4</w:t>
      </w:r>
    </w:p>
    <w:p w:rsidR="0024556B" w:rsidRDefault="002A0C2A">
      <w:pPr>
        <w:pStyle w:val="a3"/>
        <w:ind w:left="582"/>
      </w:pPr>
      <w:r>
        <w:rPr>
          <w:color w:val="FF0000"/>
          <w:w w:val="95"/>
        </w:rPr>
        <w:t>【答案】</w:t>
      </w:r>
      <w:r>
        <w:rPr>
          <w:color w:val="FF0000"/>
          <w:spacing w:val="-10"/>
          <w:w w:val="95"/>
        </w:rPr>
        <w:t>D</w:t>
      </w:r>
    </w:p>
    <w:p w:rsidR="0024556B" w:rsidRDefault="002A0C2A">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本题考查思维统筹</w:t>
      </w:r>
      <w:r>
        <w:rPr>
          <w:color w:val="FF0000"/>
          <w:spacing w:val="-10"/>
          <w:w w:val="95"/>
        </w:rPr>
        <w:t>。</w:t>
      </w:r>
    </w:p>
    <w:p w:rsidR="0024556B" w:rsidRPr="00B26518" w:rsidRDefault="002A0C2A">
      <w:pPr>
        <w:pStyle w:val="a3"/>
        <w:spacing w:line="372" w:lineRule="auto"/>
        <w:ind w:right="233" w:firstLine="292"/>
        <w:rPr>
          <w:color w:val="FF0000"/>
          <w:w w:val="95"/>
        </w:rPr>
      </w:pPr>
      <w:r w:rsidRPr="00B26518">
        <w:rPr>
          <w:color w:val="FF0000"/>
          <w:w w:val="95"/>
        </w:rPr>
        <w:t>第一步：审阅题干。题目中描述较为复杂不易直接求解，而所求结果在选项中已给出，可代入排除验证求解。</w:t>
      </w:r>
    </w:p>
    <w:p w:rsidR="0024556B" w:rsidRPr="00B26518" w:rsidRDefault="002A0C2A">
      <w:pPr>
        <w:pStyle w:val="a3"/>
        <w:spacing w:before="1"/>
        <w:ind w:left="457"/>
        <w:rPr>
          <w:color w:val="FF0000"/>
          <w:w w:val="95"/>
        </w:rPr>
      </w:pPr>
      <w:r>
        <w:rPr>
          <w:color w:val="FF0000"/>
          <w:w w:val="95"/>
        </w:rPr>
        <w:lastRenderedPageBreak/>
        <w:t>第二步</w:t>
      </w:r>
      <w:r w:rsidRPr="00B26518">
        <w:rPr>
          <w:color w:val="FF0000"/>
          <w:w w:val="95"/>
        </w:rPr>
        <w:t>：</w:t>
      </w:r>
    </w:p>
    <w:p w:rsidR="0024556B" w:rsidRPr="00B26518" w:rsidRDefault="002A0C2A">
      <w:pPr>
        <w:pStyle w:val="a3"/>
        <w:ind w:left="457"/>
        <w:rPr>
          <w:color w:val="FF0000"/>
          <w:w w:val="95"/>
        </w:rPr>
      </w:pPr>
      <w:r>
        <w:rPr>
          <w:color w:val="FF0000"/>
          <w:w w:val="95"/>
        </w:rPr>
        <w:t>按照各选项给定数据，将各处采集到的数据量及实验室可甄别数的数据列成如下表格</w:t>
      </w:r>
      <w:r w:rsidRPr="00B26518">
        <w:rPr>
          <w:color w:val="FF0000"/>
          <w:w w:val="95"/>
        </w:rPr>
        <w:t>：</w:t>
      </w:r>
    </w:p>
    <w:p w:rsidR="0024556B" w:rsidRPr="00B26518" w:rsidRDefault="002A0C2A">
      <w:pPr>
        <w:pStyle w:val="a3"/>
        <w:ind w:left="457"/>
        <w:rPr>
          <w:color w:val="FF0000"/>
          <w:w w:val="95"/>
        </w:rPr>
      </w:pPr>
      <w:r w:rsidRPr="00B26518">
        <w:rPr>
          <w:color w:val="FF0000"/>
          <w:w w:val="95"/>
        </w:rPr>
        <w:t>A项：共采集320条，实验室可全部甄别完毕，因此有效数据为104条；</w:t>
      </w:r>
    </w:p>
    <w:p w:rsidR="0024556B" w:rsidRPr="00B26518" w:rsidRDefault="002A0C2A">
      <w:pPr>
        <w:pStyle w:val="a3"/>
        <w:spacing w:line="372" w:lineRule="auto"/>
        <w:ind w:right="201" w:firstLine="292"/>
        <w:jc w:val="both"/>
        <w:rPr>
          <w:color w:val="FF0000"/>
          <w:w w:val="95"/>
        </w:rPr>
      </w:pPr>
      <w:r w:rsidRPr="00B26518">
        <w:rPr>
          <w:color w:val="FF0000"/>
          <w:w w:val="95"/>
        </w:rPr>
        <w:t>B项：共采集320条，实验室最多甄别300条数据，A处数据有效率更高，因此优先甄别A处全部数据，可得有效数据80条；实验室还可甄别100条，可先甄别B处2人采集的数据80条，得有效数据20条；最后仍可甄别20条，甄别B处某位成员的数据，可得有效数据为0～10条。因此，B项共可得到有</w:t>
      </w:r>
    </w:p>
    <w:p w:rsidR="0024556B" w:rsidRPr="00B26518" w:rsidRDefault="002A0C2A">
      <w:pPr>
        <w:pStyle w:val="a3"/>
        <w:spacing w:before="72"/>
        <w:rPr>
          <w:color w:val="FF0000"/>
          <w:w w:val="95"/>
        </w:rPr>
      </w:pPr>
      <w:r w:rsidRPr="00B26518">
        <w:rPr>
          <w:color w:val="FF0000"/>
          <w:w w:val="95"/>
        </w:rPr>
        <w:t>效数据为100～110条。</w:t>
      </w:r>
    </w:p>
    <w:p w:rsidR="0024556B" w:rsidRPr="00B26518" w:rsidRDefault="002A0C2A">
      <w:pPr>
        <w:pStyle w:val="a3"/>
        <w:spacing w:line="372" w:lineRule="auto"/>
        <w:ind w:right="261" w:firstLine="292"/>
        <w:rPr>
          <w:color w:val="FF0000"/>
          <w:w w:val="95"/>
        </w:rPr>
      </w:pPr>
      <w:r w:rsidRPr="00B26518">
        <w:rPr>
          <w:color w:val="FF0000"/>
          <w:w w:val="95"/>
        </w:rPr>
        <w:t>C项：共采集440条，实验室最多甄别400条数据，A处数据有效率更高，因此优先甄别A处全部数据，可得有效数据16条；实验室还可甄别360条，可甄别B处9人采集的数据，得有效数据90条，因此，C项共可得到有效数据为106条。</w:t>
      </w:r>
    </w:p>
    <w:p w:rsidR="0024556B" w:rsidRPr="00B26518" w:rsidRDefault="002A0C2A">
      <w:pPr>
        <w:pStyle w:val="a3"/>
        <w:spacing w:before="3"/>
        <w:ind w:left="457"/>
        <w:rPr>
          <w:color w:val="FF0000"/>
          <w:w w:val="95"/>
        </w:rPr>
      </w:pPr>
      <w:r w:rsidRPr="00B26518">
        <w:rPr>
          <w:color w:val="FF0000"/>
          <w:w w:val="95"/>
        </w:rPr>
        <w:t>D项：共采集400条，实验室可全部甄别完毕，因此有效数据为112条。</w:t>
      </w:r>
    </w:p>
    <w:p w:rsidR="0024556B" w:rsidRDefault="002A0C2A">
      <w:pPr>
        <w:pStyle w:val="a3"/>
        <w:spacing w:before="1"/>
        <w:ind w:left="0"/>
        <w:rPr>
          <w:sz w:val="4"/>
        </w:rPr>
      </w:pPr>
      <w:r>
        <w:rPr>
          <w:noProof/>
        </w:rPr>
        <w:drawing>
          <wp:anchor distT="0" distB="0" distL="0" distR="0" simplePos="0" relativeHeight="251658240" behindDoc="0" locked="0" layoutInCell="1" allowOverlap="1">
            <wp:simplePos x="0" y="0"/>
            <wp:positionH relativeFrom="page">
              <wp:posOffset>2024824</wp:posOffset>
            </wp:positionH>
            <wp:positionV relativeFrom="paragraph">
              <wp:posOffset>49012</wp:posOffset>
            </wp:positionV>
            <wp:extent cx="3500437" cy="98679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3500437" cy="986790"/>
                    </a:xfrm>
                    <a:prstGeom prst="rect">
                      <a:avLst/>
                    </a:prstGeom>
                  </pic:spPr>
                </pic:pic>
              </a:graphicData>
            </a:graphic>
          </wp:anchor>
        </w:drawing>
      </w:r>
    </w:p>
    <w:p w:rsidR="0024556B" w:rsidRDefault="002A0C2A">
      <w:pPr>
        <w:pStyle w:val="a3"/>
        <w:spacing w:before="75" w:line="372" w:lineRule="auto"/>
        <w:ind w:left="457" w:right="5320"/>
        <w:rPr>
          <w:color w:val="FF0000"/>
          <w:spacing w:val="-2"/>
          <w:w w:val="105"/>
        </w:rPr>
      </w:pPr>
      <w:r w:rsidRPr="00B26518">
        <w:rPr>
          <w:color w:val="FF0000"/>
          <w:w w:val="95"/>
        </w:rPr>
        <w:t>综上可知，D项有效数据最多，为112条。</w:t>
      </w:r>
      <w:r>
        <w:rPr>
          <w:color w:val="FF0000"/>
          <w:spacing w:val="-2"/>
          <w:w w:val="105"/>
        </w:rPr>
        <w:t>故本题选</w:t>
      </w:r>
      <w:r>
        <w:rPr>
          <w:rFonts w:ascii="Calibri" w:eastAsia="Calibri"/>
          <w:color w:val="FF0000"/>
          <w:spacing w:val="-2"/>
          <w:w w:val="105"/>
        </w:rPr>
        <w:t>D</w:t>
      </w:r>
      <w:r>
        <w:rPr>
          <w:color w:val="FF0000"/>
          <w:spacing w:val="-2"/>
          <w:w w:val="105"/>
        </w:rPr>
        <w:t>。</w:t>
      </w:r>
    </w:p>
    <w:p w:rsidR="00B26518" w:rsidRDefault="00B26518">
      <w:pPr>
        <w:pStyle w:val="a3"/>
        <w:spacing w:before="75" w:line="372" w:lineRule="auto"/>
        <w:ind w:left="457" w:right="5320"/>
      </w:pPr>
    </w:p>
    <w:p w:rsidR="0024556B" w:rsidRPr="003C58A8" w:rsidRDefault="003C58A8" w:rsidP="003C58A8">
      <w:pPr>
        <w:tabs>
          <w:tab w:val="left" w:pos="793"/>
        </w:tabs>
        <w:spacing w:before="2" w:line="372" w:lineRule="auto"/>
        <w:ind w:left="-45" w:right="108"/>
        <w:rPr>
          <w:sz w:val="21"/>
        </w:rPr>
      </w:pPr>
      <w:r>
        <w:rPr>
          <w:rFonts w:hint="eastAsia"/>
          <w:w w:val="99"/>
          <w:sz w:val="21"/>
        </w:rPr>
        <w:t>2.</w:t>
      </w:r>
      <w:r w:rsidR="002A0C2A" w:rsidRPr="003C58A8">
        <w:rPr>
          <w:w w:val="99"/>
          <w:sz w:val="21"/>
        </w:rPr>
        <w:t>小明的父亲生病要做手术，现在有四家三甲级医院可以选择。小明调查到在2016</w:t>
      </w:r>
      <w:r w:rsidR="002A0C2A" w:rsidRPr="003C58A8">
        <w:rPr>
          <w:spacing w:val="-3"/>
          <w:w w:val="99"/>
          <w:sz w:val="21"/>
        </w:rPr>
        <w:t>年，医院甲动手</w:t>
      </w:r>
      <w:r w:rsidR="002A0C2A" w:rsidRPr="003C58A8">
        <w:rPr>
          <w:w w:val="99"/>
          <w:sz w:val="21"/>
        </w:rPr>
        <w:t>术的总人数为1000人，动手术后康复出院902人；医院乙动手术总人数为2000人，1860人手术后康复出院；医院丙动手术的总人数为3000人，手术后康复出院2730人；医院丁动手术的总人数为1500</w:t>
      </w:r>
      <w:r w:rsidR="002A0C2A" w:rsidRPr="003C58A8">
        <w:rPr>
          <w:spacing w:val="-5"/>
          <w:w w:val="99"/>
          <w:sz w:val="21"/>
        </w:rPr>
        <w:t>人，手术</w:t>
      </w:r>
      <w:r w:rsidR="002A0C2A" w:rsidRPr="003C58A8">
        <w:rPr>
          <w:w w:val="99"/>
          <w:sz w:val="21"/>
        </w:rPr>
        <w:t>后未康复人数111人。通过以上数据可知手术康复率最高的医院是（</w:t>
      </w:r>
      <w:r w:rsidR="002A0C2A" w:rsidRPr="003C58A8">
        <w:rPr>
          <w:spacing w:val="-1"/>
          <w:sz w:val="21"/>
        </w:rPr>
        <w:t xml:space="preserve"> </w:t>
      </w:r>
      <w:r w:rsidR="002A0C2A" w:rsidRPr="003C58A8">
        <w:rPr>
          <w:w w:val="99"/>
          <w:sz w:val="21"/>
        </w:rPr>
        <w:t>）。</w:t>
      </w:r>
    </w:p>
    <w:p w:rsidR="0024556B" w:rsidRDefault="002A0C2A">
      <w:pPr>
        <w:pStyle w:val="a3"/>
        <w:tabs>
          <w:tab w:val="left" w:pos="3299"/>
          <w:tab w:val="left" w:pos="6016"/>
          <w:tab w:val="left" w:pos="8733"/>
        </w:tabs>
        <w:spacing w:before="4"/>
        <w:ind w:left="582"/>
      </w:pPr>
      <w:r>
        <w:rPr>
          <w:w w:val="95"/>
        </w:rPr>
        <w:t>A.</w:t>
      </w:r>
      <w:r>
        <w:rPr>
          <w:spacing w:val="-10"/>
          <w:w w:val="95"/>
        </w:rPr>
        <w:t>丙</w:t>
      </w:r>
      <w:r>
        <w:tab/>
      </w:r>
      <w:r>
        <w:rPr>
          <w:w w:val="95"/>
        </w:rPr>
        <w:t>B.</w:t>
      </w:r>
      <w:r>
        <w:rPr>
          <w:spacing w:val="-10"/>
        </w:rPr>
        <w:t>乙</w:t>
      </w:r>
      <w:r>
        <w:tab/>
      </w:r>
      <w:r>
        <w:rPr>
          <w:w w:val="95"/>
        </w:rPr>
        <w:t>C.</w:t>
      </w:r>
      <w:r>
        <w:rPr>
          <w:spacing w:val="-10"/>
        </w:rPr>
        <w:t>甲</w:t>
      </w:r>
      <w:r>
        <w:tab/>
      </w:r>
      <w:r>
        <w:rPr>
          <w:w w:val="95"/>
        </w:rPr>
        <w:t>D.</w:t>
      </w:r>
      <w:r>
        <w:rPr>
          <w:spacing w:val="-10"/>
        </w:rPr>
        <w:t>丁</w:t>
      </w:r>
    </w:p>
    <w:p w:rsidR="0024556B" w:rsidRDefault="002A0C2A">
      <w:pPr>
        <w:pStyle w:val="a3"/>
        <w:ind w:left="582"/>
      </w:pPr>
      <w:r>
        <w:rPr>
          <w:color w:val="FF0000"/>
          <w:w w:val="95"/>
        </w:rPr>
        <w:t>【答案】</w:t>
      </w:r>
      <w:r>
        <w:rPr>
          <w:color w:val="FF0000"/>
          <w:spacing w:val="-10"/>
          <w:w w:val="95"/>
        </w:rPr>
        <w:t>B</w:t>
      </w:r>
    </w:p>
    <w:p w:rsidR="0024556B" w:rsidRDefault="002A0C2A">
      <w:pPr>
        <w:pStyle w:val="a3"/>
        <w:tabs>
          <w:tab w:val="left" w:pos="1711"/>
        </w:tabs>
        <w:spacing w:before="148"/>
        <w:ind w:left="582"/>
      </w:pPr>
      <w:r>
        <w:rPr>
          <w:color w:val="FF0000"/>
          <w:w w:val="95"/>
        </w:rPr>
        <w:t>【解析</w:t>
      </w:r>
      <w:r>
        <w:rPr>
          <w:color w:val="FF0000"/>
          <w:spacing w:val="-10"/>
          <w:w w:val="95"/>
        </w:rPr>
        <w:t>】</w:t>
      </w:r>
      <w:r>
        <w:rPr>
          <w:color w:val="FF0000"/>
        </w:rPr>
        <w:tab/>
      </w:r>
      <w:r>
        <w:rPr>
          <w:color w:val="FF0000"/>
          <w:w w:val="95"/>
        </w:rPr>
        <w:t>本题考查基础概率问题</w:t>
      </w:r>
      <w:r>
        <w:rPr>
          <w:color w:val="FF0000"/>
          <w:spacing w:val="-10"/>
          <w:w w:val="95"/>
        </w:rPr>
        <w:t>。</w:t>
      </w:r>
    </w:p>
    <w:p w:rsidR="0024556B" w:rsidRPr="00B26518" w:rsidRDefault="00732716">
      <w:pPr>
        <w:pStyle w:val="a3"/>
        <w:spacing w:line="372" w:lineRule="auto"/>
        <w:ind w:left="457" w:right="1464"/>
        <w:rPr>
          <w:color w:val="FF0000"/>
          <w:w w:val="95"/>
        </w:rPr>
      </w:pPr>
      <w:r w:rsidRPr="00732716">
        <w:rPr>
          <w:color w:val="FF0000"/>
          <w:w w:val="95"/>
        </w:rPr>
        <w:pict>
          <v:group id="docshapegroup2" o:spid="_x0000_s2067" style="position:absolute;left:0;text-align:left;margin-left:181.4pt;margin-top:47.75pt;width:32.95pt;height:85.7pt;z-index:-251653120;mso-position-horizontal-relative:page" coordorigin="3628,955" coordsize="659,1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2071" type="#_x0000_t75" style="position:absolute;left:3627;top:954;width:366;height:398">
              <v:imagedata r:id="rId11" o:title=""/>
            </v:shape>
            <v:shape id="docshape4" o:spid="_x0000_s2070" type="#_x0000_t75" style="position:absolute;left:3627;top:1393;width:377;height:398">
              <v:imagedata r:id="rId12" o:title=""/>
            </v:shape>
            <v:shape id="docshape5" o:spid="_x0000_s2069" type="#_x0000_t75" style="position:absolute;left:3627;top:1832;width:377;height:398">
              <v:imagedata r:id="rId13" o:title=""/>
            </v:shape>
            <v:shape id="docshape6" o:spid="_x0000_s2068" type="#_x0000_t75" style="position:absolute;left:3627;top:2271;width:659;height:398">
              <v:imagedata r:id="rId14" o:title=""/>
            </v:shape>
            <w10:wrap anchorx="page"/>
          </v:group>
        </w:pict>
      </w:r>
      <w:r w:rsidR="002A0C2A" w:rsidRPr="00B26518">
        <w:rPr>
          <w:color w:val="FF0000"/>
          <w:w w:val="95"/>
        </w:rPr>
        <w:t>第一步：审阅题干。本题出现“总人数”“康复人数”“康复率”，可知为基础概率问题。第二步：根据题意，可计算四家医院康复率如下：</w:t>
      </w:r>
    </w:p>
    <w:p w:rsidR="0024556B" w:rsidRDefault="002A0C2A">
      <w:pPr>
        <w:pStyle w:val="a3"/>
        <w:tabs>
          <w:tab w:val="left" w:pos="2913"/>
        </w:tabs>
        <w:spacing w:before="2" w:line="391" w:lineRule="auto"/>
        <w:ind w:left="457" w:right="4944"/>
      </w:pPr>
      <w:r>
        <w:rPr>
          <w:color w:val="FF0000"/>
          <w:w w:val="99"/>
        </w:rPr>
        <w:t>医院甲的手术康复率为</w:t>
      </w:r>
      <w:r>
        <w:rPr>
          <w:color w:val="FF0000"/>
        </w:rPr>
        <w:tab/>
      </w:r>
      <w:r>
        <w:rPr>
          <w:rFonts w:ascii="Calibri" w:eastAsia="Calibri" w:hAnsi="Calibri"/>
          <w:color w:val="FF0000"/>
          <w:spacing w:val="-1"/>
          <w:w w:val="167"/>
        </w:rPr>
        <w:t>×</w:t>
      </w:r>
      <w:r>
        <w:rPr>
          <w:rFonts w:ascii="Calibri" w:eastAsia="Calibri" w:hAnsi="Calibri"/>
          <w:color w:val="FF0000"/>
          <w:spacing w:val="-1"/>
          <w:w w:val="124"/>
        </w:rPr>
        <w:t>100</w:t>
      </w:r>
      <w:r>
        <w:rPr>
          <w:rFonts w:ascii="Calibri" w:eastAsia="Calibri" w:hAnsi="Calibri"/>
          <w:color w:val="FF0000"/>
          <w:spacing w:val="-1"/>
          <w:w w:val="132"/>
        </w:rPr>
        <w:t>%</w:t>
      </w:r>
      <w:r>
        <w:rPr>
          <w:rFonts w:ascii="Calibri" w:eastAsia="Calibri" w:hAnsi="Calibri"/>
          <w:color w:val="FF0000"/>
          <w:spacing w:val="-1"/>
          <w:w w:val="167"/>
        </w:rPr>
        <w:t>=</w:t>
      </w:r>
      <w:r>
        <w:rPr>
          <w:rFonts w:ascii="Calibri" w:eastAsia="Calibri" w:hAnsi="Calibri"/>
          <w:color w:val="FF0000"/>
          <w:spacing w:val="-1"/>
          <w:w w:val="124"/>
        </w:rPr>
        <w:t>90</w:t>
      </w:r>
      <w:r>
        <w:rPr>
          <w:rFonts w:ascii="Calibri" w:eastAsia="Calibri" w:hAnsi="Calibri"/>
          <w:color w:val="FF0000"/>
          <w:spacing w:val="-1"/>
          <w:w w:val="125"/>
        </w:rPr>
        <w:t>.</w:t>
      </w:r>
      <w:r>
        <w:rPr>
          <w:rFonts w:ascii="Calibri" w:eastAsia="Calibri" w:hAnsi="Calibri"/>
          <w:color w:val="FF0000"/>
          <w:spacing w:val="-1"/>
          <w:w w:val="124"/>
        </w:rPr>
        <w:t>2</w:t>
      </w:r>
      <w:r>
        <w:rPr>
          <w:rFonts w:ascii="Calibri" w:eastAsia="Calibri" w:hAnsi="Calibri"/>
          <w:color w:val="FF0000"/>
          <w:spacing w:val="-1"/>
          <w:w w:val="132"/>
        </w:rPr>
        <w:t>%</w:t>
      </w:r>
      <w:r>
        <w:rPr>
          <w:color w:val="FF0000"/>
          <w:w w:val="99"/>
        </w:rPr>
        <w:t>，医院乙的手术康复率为</w:t>
      </w:r>
      <w:r>
        <w:rPr>
          <w:color w:val="FF0000"/>
        </w:rPr>
        <w:tab/>
      </w:r>
      <w:r>
        <w:rPr>
          <w:color w:val="FF0000"/>
          <w:w w:val="9"/>
        </w:rPr>
        <w:t xml:space="preserve"> </w:t>
      </w:r>
      <w:r>
        <w:rPr>
          <w:rFonts w:ascii="Calibri" w:eastAsia="Calibri" w:hAnsi="Calibri"/>
          <w:color w:val="FF0000"/>
          <w:spacing w:val="-1"/>
          <w:w w:val="167"/>
        </w:rPr>
        <w:t>×</w:t>
      </w:r>
      <w:r>
        <w:rPr>
          <w:rFonts w:ascii="Calibri" w:eastAsia="Calibri" w:hAnsi="Calibri"/>
          <w:color w:val="FF0000"/>
          <w:spacing w:val="-1"/>
          <w:w w:val="124"/>
        </w:rPr>
        <w:t>100</w:t>
      </w:r>
      <w:r>
        <w:rPr>
          <w:rFonts w:ascii="Calibri" w:eastAsia="Calibri" w:hAnsi="Calibri"/>
          <w:color w:val="FF0000"/>
          <w:spacing w:val="-1"/>
          <w:w w:val="132"/>
        </w:rPr>
        <w:t>%</w:t>
      </w:r>
      <w:r>
        <w:rPr>
          <w:rFonts w:ascii="Calibri" w:eastAsia="Calibri" w:hAnsi="Calibri"/>
          <w:color w:val="FF0000"/>
          <w:spacing w:val="-1"/>
          <w:w w:val="167"/>
        </w:rPr>
        <w:t>=</w:t>
      </w:r>
      <w:r>
        <w:rPr>
          <w:rFonts w:ascii="Calibri" w:eastAsia="Calibri" w:hAnsi="Calibri"/>
          <w:color w:val="FF0000"/>
          <w:spacing w:val="-1"/>
          <w:w w:val="124"/>
        </w:rPr>
        <w:t>93</w:t>
      </w:r>
      <w:r>
        <w:rPr>
          <w:rFonts w:ascii="Calibri" w:eastAsia="Calibri" w:hAnsi="Calibri"/>
          <w:color w:val="FF0000"/>
          <w:spacing w:val="-1"/>
          <w:w w:val="132"/>
        </w:rPr>
        <w:t>%</w:t>
      </w:r>
      <w:r>
        <w:rPr>
          <w:color w:val="FF0000"/>
          <w:w w:val="99"/>
        </w:rPr>
        <w:t>， 医院丙的手术康复率为</w:t>
      </w:r>
      <w:r>
        <w:rPr>
          <w:color w:val="FF0000"/>
        </w:rPr>
        <w:tab/>
      </w:r>
      <w:r>
        <w:rPr>
          <w:color w:val="FF0000"/>
          <w:w w:val="9"/>
        </w:rPr>
        <w:t xml:space="preserve"> </w:t>
      </w:r>
      <w:r>
        <w:rPr>
          <w:rFonts w:ascii="Calibri" w:eastAsia="Calibri" w:hAnsi="Calibri"/>
          <w:color w:val="FF0000"/>
          <w:spacing w:val="-1"/>
          <w:w w:val="167"/>
        </w:rPr>
        <w:t>×</w:t>
      </w:r>
      <w:r>
        <w:rPr>
          <w:rFonts w:ascii="Calibri" w:eastAsia="Calibri" w:hAnsi="Calibri"/>
          <w:color w:val="FF0000"/>
          <w:spacing w:val="-1"/>
          <w:w w:val="124"/>
        </w:rPr>
        <w:t>100</w:t>
      </w:r>
      <w:r>
        <w:rPr>
          <w:rFonts w:ascii="Calibri" w:eastAsia="Calibri" w:hAnsi="Calibri"/>
          <w:color w:val="FF0000"/>
          <w:spacing w:val="-1"/>
          <w:w w:val="132"/>
        </w:rPr>
        <w:t>%</w:t>
      </w:r>
      <w:r>
        <w:rPr>
          <w:rFonts w:ascii="Calibri" w:eastAsia="Calibri" w:hAnsi="Calibri"/>
          <w:color w:val="FF0000"/>
          <w:spacing w:val="-1"/>
          <w:w w:val="167"/>
        </w:rPr>
        <w:t>=</w:t>
      </w:r>
      <w:r>
        <w:rPr>
          <w:rFonts w:ascii="Calibri" w:eastAsia="Calibri" w:hAnsi="Calibri"/>
          <w:color w:val="FF0000"/>
          <w:spacing w:val="-1"/>
          <w:w w:val="124"/>
        </w:rPr>
        <w:t>91</w:t>
      </w:r>
      <w:r>
        <w:rPr>
          <w:rFonts w:ascii="Calibri" w:eastAsia="Calibri" w:hAnsi="Calibri"/>
          <w:color w:val="FF0000"/>
          <w:spacing w:val="-1"/>
          <w:w w:val="132"/>
        </w:rPr>
        <w:t>%</w:t>
      </w:r>
      <w:r>
        <w:rPr>
          <w:color w:val="FF0000"/>
          <w:w w:val="99"/>
        </w:rPr>
        <w:t>，</w:t>
      </w:r>
    </w:p>
    <w:p w:rsidR="0024556B" w:rsidRDefault="002A0C2A">
      <w:pPr>
        <w:pStyle w:val="a3"/>
        <w:tabs>
          <w:tab w:val="left" w:pos="3205"/>
        </w:tabs>
        <w:spacing w:before="1" w:line="391" w:lineRule="auto"/>
        <w:ind w:left="457" w:right="4652"/>
      </w:pPr>
      <w:r>
        <w:rPr>
          <w:color w:val="FF0000"/>
          <w:w w:val="99"/>
        </w:rPr>
        <w:t>医院丁的手术康复率为</w:t>
      </w:r>
      <w:r>
        <w:rPr>
          <w:color w:val="FF0000"/>
        </w:rPr>
        <w:tab/>
      </w:r>
      <w:r>
        <w:rPr>
          <w:rFonts w:ascii="Calibri" w:eastAsia="Calibri" w:hAnsi="Calibri"/>
          <w:color w:val="FF0000"/>
          <w:spacing w:val="-1"/>
          <w:w w:val="167"/>
        </w:rPr>
        <w:t>×</w:t>
      </w:r>
      <w:r>
        <w:rPr>
          <w:rFonts w:ascii="Calibri" w:eastAsia="Calibri" w:hAnsi="Calibri"/>
          <w:color w:val="FF0000"/>
          <w:spacing w:val="-1"/>
          <w:w w:val="124"/>
        </w:rPr>
        <w:t>100</w:t>
      </w:r>
      <w:r>
        <w:rPr>
          <w:rFonts w:ascii="Calibri" w:eastAsia="Calibri" w:hAnsi="Calibri"/>
          <w:color w:val="FF0000"/>
          <w:spacing w:val="-1"/>
          <w:w w:val="132"/>
        </w:rPr>
        <w:t>%</w:t>
      </w:r>
      <w:r>
        <w:rPr>
          <w:rFonts w:ascii="Calibri" w:eastAsia="Calibri" w:hAnsi="Calibri"/>
          <w:color w:val="FF0000"/>
          <w:spacing w:val="-1"/>
          <w:w w:val="167"/>
        </w:rPr>
        <w:t>=</w:t>
      </w:r>
      <w:r>
        <w:rPr>
          <w:rFonts w:ascii="Calibri" w:eastAsia="Calibri" w:hAnsi="Calibri"/>
          <w:color w:val="FF0000"/>
          <w:spacing w:val="-1"/>
          <w:w w:val="124"/>
        </w:rPr>
        <w:t>92</w:t>
      </w:r>
      <w:r>
        <w:rPr>
          <w:rFonts w:ascii="Calibri" w:eastAsia="Calibri" w:hAnsi="Calibri"/>
          <w:color w:val="FF0000"/>
          <w:spacing w:val="-1"/>
          <w:w w:val="125"/>
        </w:rPr>
        <w:t>.</w:t>
      </w:r>
      <w:r>
        <w:rPr>
          <w:rFonts w:ascii="Calibri" w:eastAsia="Calibri" w:hAnsi="Calibri"/>
          <w:color w:val="FF0000"/>
          <w:spacing w:val="-1"/>
          <w:w w:val="124"/>
        </w:rPr>
        <w:t>6</w:t>
      </w:r>
      <w:r>
        <w:rPr>
          <w:rFonts w:ascii="Calibri" w:eastAsia="Calibri" w:hAnsi="Calibri"/>
          <w:color w:val="FF0000"/>
          <w:spacing w:val="-1"/>
          <w:w w:val="132"/>
        </w:rPr>
        <w:t>%</w:t>
      </w:r>
      <w:r>
        <w:rPr>
          <w:color w:val="FF0000"/>
          <w:w w:val="99"/>
        </w:rPr>
        <w:t>。因此，手术康复率最高的医院是乙。</w:t>
      </w:r>
    </w:p>
    <w:p w:rsidR="0024556B" w:rsidRPr="00B26518" w:rsidRDefault="002A0C2A">
      <w:pPr>
        <w:pStyle w:val="a3"/>
        <w:spacing w:before="0" w:line="249" w:lineRule="exact"/>
        <w:ind w:left="457"/>
        <w:rPr>
          <w:color w:val="FF0000"/>
          <w:w w:val="99"/>
        </w:rPr>
      </w:pPr>
      <w:r w:rsidRPr="00B26518">
        <w:rPr>
          <w:color w:val="FF0000"/>
          <w:w w:val="99"/>
        </w:rPr>
        <w:t>故本题选B。</w:t>
      </w:r>
    </w:p>
    <w:p w:rsidR="0024556B" w:rsidRDefault="0024556B">
      <w:pPr>
        <w:pStyle w:val="a3"/>
        <w:spacing w:before="10"/>
        <w:ind w:left="0"/>
        <w:rPr>
          <w:sz w:val="25"/>
        </w:rPr>
      </w:pPr>
    </w:p>
    <w:p w:rsidR="0024556B" w:rsidRPr="003C58A8" w:rsidRDefault="003C58A8" w:rsidP="003C58A8">
      <w:pPr>
        <w:tabs>
          <w:tab w:val="left" w:pos="793"/>
        </w:tabs>
        <w:spacing w:before="70" w:line="372" w:lineRule="auto"/>
        <w:ind w:left="-45" w:right="108"/>
        <w:rPr>
          <w:sz w:val="21"/>
        </w:rPr>
      </w:pPr>
      <w:r>
        <w:rPr>
          <w:rFonts w:hint="eastAsia"/>
          <w:w w:val="99"/>
          <w:sz w:val="21"/>
        </w:rPr>
        <w:t>3.</w:t>
      </w:r>
      <w:r w:rsidR="002A0C2A" w:rsidRPr="003C58A8">
        <w:rPr>
          <w:w w:val="99"/>
          <w:sz w:val="21"/>
        </w:rPr>
        <w:t>某超市购进三种不同的糖，每种糖所用的费用相等，已知这三种糖每千克的费用分别为11元、</w:t>
      </w:r>
      <w:r w:rsidR="002A0C2A" w:rsidRPr="003C58A8">
        <w:rPr>
          <w:spacing w:val="-9"/>
          <w:w w:val="99"/>
          <w:sz w:val="21"/>
        </w:rPr>
        <w:t>12</w:t>
      </w:r>
      <w:r w:rsidR="002A0C2A" w:rsidRPr="003C58A8">
        <w:rPr>
          <w:w w:val="99"/>
          <w:sz w:val="21"/>
        </w:rPr>
        <w:t>元、13.2元。如果把这三种糖混在一起成为什锦糖，那么这种什锦糖每千克的成本是（</w:t>
      </w:r>
      <w:r w:rsidR="002A0C2A" w:rsidRPr="003C58A8">
        <w:rPr>
          <w:spacing w:val="-1"/>
          <w:sz w:val="21"/>
        </w:rPr>
        <w:t xml:space="preserve"> </w:t>
      </w:r>
      <w:r w:rsidR="002A0C2A" w:rsidRPr="003C58A8">
        <w:rPr>
          <w:w w:val="99"/>
          <w:sz w:val="21"/>
        </w:rPr>
        <w:t>）。</w:t>
      </w:r>
    </w:p>
    <w:p w:rsidR="0024556B" w:rsidRDefault="002A0C2A">
      <w:pPr>
        <w:pStyle w:val="a3"/>
        <w:tabs>
          <w:tab w:val="left" w:pos="3090"/>
          <w:tab w:val="left" w:pos="5598"/>
          <w:tab w:val="left" w:pos="7897"/>
        </w:tabs>
        <w:spacing w:before="2"/>
        <w:ind w:left="582"/>
      </w:pPr>
      <w:r>
        <w:rPr>
          <w:w w:val="95"/>
        </w:rPr>
        <w:lastRenderedPageBreak/>
        <w:t>A.12.6</w:t>
      </w:r>
      <w:r>
        <w:rPr>
          <w:spacing w:val="-10"/>
        </w:rPr>
        <w:t>元</w:t>
      </w:r>
      <w:r>
        <w:tab/>
      </w:r>
      <w:r>
        <w:rPr>
          <w:w w:val="95"/>
        </w:rPr>
        <w:t>B.11.8</w:t>
      </w:r>
      <w:r>
        <w:rPr>
          <w:spacing w:val="-10"/>
        </w:rPr>
        <w:t>元</w:t>
      </w:r>
      <w:r>
        <w:tab/>
      </w:r>
      <w:r>
        <w:rPr>
          <w:w w:val="95"/>
        </w:rPr>
        <w:t>C.12</w:t>
      </w:r>
      <w:r>
        <w:rPr>
          <w:spacing w:val="-10"/>
        </w:rPr>
        <w:t>元</w:t>
      </w:r>
      <w:r>
        <w:tab/>
      </w:r>
      <w:r>
        <w:rPr>
          <w:w w:val="95"/>
        </w:rPr>
        <w:t>D.11.6</w:t>
      </w:r>
      <w:r>
        <w:rPr>
          <w:spacing w:val="-10"/>
        </w:rPr>
        <w:t>元</w:t>
      </w:r>
    </w:p>
    <w:p w:rsidR="0024556B" w:rsidRDefault="002A0C2A">
      <w:pPr>
        <w:pStyle w:val="a3"/>
        <w:ind w:left="582"/>
      </w:pPr>
      <w:r>
        <w:rPr>
          <w:color w:val="FF0000"/>
          <w:w w:val="95"/>
        </w:rPr>
        <w:t>【答案】</w:t>
      </w:r>
      <w:r>
        <w:rPr>
          <w:color w:val="FF0000"/>
          <w:spacing w:val="-10"/>
          <w:w w:val="95"/>
        </w:rPr>
        <w:t>C</w:t>
      </w:r>
    </w:p>
    <w:p w:rsidR="0024556B" w:rsidRDefault="002A0C2A">
      <w:pPr>
        <w:pStyle w:val="a3"/>
        <w:ind w:left="582"/>
      </w:pPr>
      <w:r>
        <w:rPr>
          <w:color w:val="FF0000"/>
          <w:w w:val="95"/>
        </w:rPr>
        <w:t>【解析】本题考查基础应用问题</w:t>
      </w:r>
      <w:r>
        <w:rPr>
          <w:color w:val="FF0000"/>
          <w:spacing w:val="-10"/>
          <w:w w:val="95"/>
        </w:rPr>
        <w:t>。</w:t>
      </w:r>
    </w:p>
    <w:p w:rsidR="0024556B" w:rsidRDefault="002A0C2A">
      <w:pPr>
        <w:pStyle w:val="a3"/>
        <w:spacing w:before="148" w:line="372" w:lineRule="auto"/>
        <w:ind w:right="108"/>
      </w:pPr>
      <w:r>
        <w:rPr>
          <w:color w:val="FF0000"/>
          <w:spacing w:val="-1"/>
          <w:w w:val="99"/>
        </w:rPr>
        <w:t>第一步：审阅题干。三种糖的进价不同，但所用的费用相等，可将每种糖的费用赋值为三者进价的最小</w:t>
      </w:r>
      <w:r>
        <w:rPr>
          <w:color w:val="FF0000"/>
          <w:w w:val="99"/>
        </w:rPr>
        <w:t>公倍数。</w:t>
      </w:r>
    </w:p>
    <w:p w:rsidR="0024556B" w:rsidRDefault="002A0C2A">
      <w:pPr>
        <w:pStyle w:val="a3"/>
        <w:spacing w:before="2" w:line="372" w:lineRule="auto"/>
        <w:ind w:right="212"/>
      </w:pPr>
      <w:r>
        <w:rPr>
          <w:color w:val="FF0000"/>
          <w:w w:val="99"/>
        </w:rPr>
        <w:t>第二步：设每种糖所用的费用均为132元，则三种糖分别购买了12千克、11千克、10</w:t>
      </w:r>
      <w:r>
        <w:rPr>
          <w:color w:val="FF0000"/>
          <w:spacing w:val="-3"/>
          <w:w w:val="99"/>
        </w:rPr>
        <w:t>千克，混合成什锦</w:t>
      </w:r>
      <w:r>
        <w:rPr>
          <w:color w:val="FF0000"/>
          <w:w w:val="99"/>
        </w:rPr>
        <w:t>糖后，每千克的成本为132×3÷（12+11+10）=12元。</w:t>
      </w:r>
    </w:p>
    <w:p w:rsidR="0024556B" w:rsidRDefault="002A0C2A">
      <w:pPr>
        <w:pStyle w:val="a3"/>
        <w:spacing w:before="57"/>
        <w:rPr>
          <w:color w:val="FF0000"/>
          <w:spacing w:val="-10"/>
          <w:w w:val="95"/>
        </w:rPr>
      </w:pPr>
      <w:r>
        <w:rPr>
          <w:color w:val="FF0000"/>
          <w:w w:val="95"/>
        </w:rPr>
        <w:t>故本题选C</w:t>
      </w:r>
      <w:r>
        <w:rPr>
          <w:color w:val="FF0000"/>
          <w:spacing w:val="-10"/>
          <w:w w:val="95"/>
        </w:rPr>
        <w:t>。</w:t>
      </w:r>
    </w:p>
    <w:p w:rsidR="00B26518" w:rsidRDefault="00B26518">
      <w:pPr>
        <w:pStyle w:val="a3"/>
        <w:spacing w:before="57"/>
      </w:pPr>
    </w:p>
    <w:p w:rsidR="0024556B" w:rsidRPr="003C58A8" w:rsidRDefault="003C58A8" w:rsidP="003C58A8">
      <w:pPr>
        <w:tabs>
          <w:tab w:val="left" w:pos="793"/>
        </w:tabs>
        <w:ind w:left="-45"/>
        <w:rPr>
          <w:sz w:val="21"/>
        </w:rPr>
      </w:pPr>
      <w:r>
        <w:rPr>
          <w:rFonts w:hint="eastAsia"/>
          <w:w w:val="95"/>
          <w:sz w:val="21"/>
        </w:rPr>
        <w:t>4.</w:t>
      </w:r>
      <w:r w:rsidR="002A0C2A" w:rsidRPr="003C58A8">
        <w:rPr>
          <w:w w:val="95"/>
          <w:sz w:val="21"/>
        </w:rPr>
        <w:t>小王在每周的周一和周三值夜班，某月他共值夜班10次，则下月他第一次值夜班可能是几号</w:t>
      </w:r>
      <w:r w:rsidR="002A0C2A" w:rsidRPr="003C58A8">
        <w:rPr>
          <w:spacing w:val="-5"/>
          <w:w w:val="95"/>
          <w:sz w:val="21"/>
        </w:rPr>
        <w:t>？（</w:t>
      </w:r>
      <w:r w:rsidR="00B26518" w:rsidRPr="003C58A8">
        <w:rPr>
          <w:rFonts w:hint="eastAsia"/>
          <w:spacing w:val="-5"/>
          <w:w w:val="95"/>
          <w:sz w:val="21"/>
        </w:rPr>
        <w:t xml:space="preserve"> </w:t>
      </w:r>
      <w:r w:rsidR="002A0C2A" w:rsidRPr="003C58A8">
        <w:rPr>
          <w:w w:val="99"/>
          <w:sz w:val="21"/>
        </w:rPr>
        <w:t>）</w:t>
      </w:r>
    </w:p>
    <w:p w:rsidR="0024556B" w:rsidRPr="00B26518" w:rsidRDefault="002A0C2A">
      <w:pPr>
        <w:pStyle w:val="a3"/>
        <w:tabs>
          <w:tab w:val="left" w:pos="3195"/>
          <w:tab w:val="left" w:pos="5807"/>
          <w:tab w:val="left" w:pos="8420"/>
        </w:tabs>
        <w:ind w:left="582"/>
        <w:rPr>
          <w:w w:val="95"/>
          <w:szCs w:val="22"/>
        </w:rPr>
      </w:pPr>
      <w:r w:rsidRPr="00B26518">
        <w:rPr>
          <w:w w:val="95"/>
          <w:szCs w:val="22"/>
        </w:rPr>
        <w:t>A.2</w:t>
      </w:r>
      <w:r w:rsidRPr="00B26518">
        <w:rPr>
          <w:w w:val="95"/>
          <w:szCs w:val="22"/>
        </w:rPr>
        <w:tab/>
        <w:t>B.3</w:t>
      </w:r>
      <w:r w:rsidRPr="00B26518">
        <w:rPr>
          <w:w w:val="95"/>
          <w:szCs w:val="22"/>
        </w:rPr>
        <w:tab/>
        <w:t>C.4</w:t>
      </w:r>
      <w:r w:rsidRPr="00B26518">
        <w:rPr>
          <w:w w:val="95"/>
          <w:szCs w:val="22"/>
        </w:rPr>
        <w:tab/>
        <w:t>D.5</w:t>
      </w:r>
    </w:p>
    <w:p w:rsidR="0024556B" w:rsidRDefault="002A0C2A">
      <w:pPr>
        <w:pStyle w:val="a3"/>
        <w:ind w:left="582"/>
      </w:pPr>
      <w:r>
        <w:rPr>
          <w:color w:val="FF0000"/>
          <w:w w:val="95"/>
        </w:rPr>
        <w:t>【答案】</w:t>
      </w:r>
      <w:r>
        <w:rPr>
          <w:color w:val="FF0000"/>
          <w:spacing w:val="-10"/>
          <w:w w:val="95"/>
        </w:rPr>
        <w:t>D</w:t>
      </w:r>
    </w:p>
    <w:p w:rsidR="0024556B" w:rsidRPr="00B26518" w:rsidRDefault="002A0C2A">
      <w:pPr>
        <w:pStyle w:val="a3"/>
        <w:tabs>
          <w:tab w:val="left" w:pos="1711"/>
        </w:tabs>
        <w:ind w:left="582"/>
        <w:rPr>
          <w:color w:val="FF0000"/>
          <w:w w:val="95"/>
        </w:rPr>
      </w:pPr>
      <w:r>
        <w:rPr>
          <w:color w:val="FF0000"/>
          <w:w w:val="95"/>
        </w:rPr>
        <w:t>【解析</w:t>
      </w:r>
      <w:r w:rsidRPr="00B26518">
        <w:rPr>
          <w:color w:val="FF0000"/>
          <w:w w:val="95"/>
        </w:rPr>
        <w:t>】</w:t>
      </w:r>
      <w:r w:rsidRPr="00B26518">
        <w:rPr>
          <w:color w:val="FF0000"/>
          <w:w w:val="95"/>
        </w:rPr>
        <w:tab/>
      </w:r>
      <w:r>
        <w:rPr>
          <w:color w:val="FF0000"/>
          <w:w w:val="95"/>
        </w:rPr>
        <w:t>本题考查日期问题</w:t>
      </w:r>
      <w:r w:rsidRPr="00B26518">
        <w:rPr>
          <w:color w:val="FF0000"/>
          <w:w w:val="95"/>
        </w:rPr>
        <w:t>。</w:t>
      </w:r>
    </w:p>
    <w:p w:rsidR="0024556B" w:rsidRPr="00B26518" w:rsidRDefault="002A0C2A">
      <w:pPr>
        <w:pStyle w:val="a3"/>
        <w:spacing w:line="372" w:lineRule="auto"/>
        <w:ind w:right="252" w:firstLine="292"/>
        <w:rPr>
          <w:color w:val="FF0000"/>
          <w:w w:val="95"/>
        </w:rPr>
      </w:pPr>
      <w:r w:rsidRPr="00B26518">
        <w:rPr>
          <w:color w:val="FF0000"/>
          <w:w w:val="95"/>
        </w:rPr>
        <w:t>第一步：审阅题干。某月共值夜班10次，而一周只在周一和周三值夜班，因此该月有5个周一和周三。</w:t>
      </w:r>
    </w:p>
    <w:p w:rsidR="0024556B" w:rsidRPr="00B26518" w:rsidRDefault="002A0C2A">
      <w:pPr>
        <w:pStyle w:val="a3"/>
        <w:spacing w:before="2" w:line="372" w:lineRule="auto"/>
        <w:ind w:right="119" w:firstLine="292"/>
        <w:rPr>
          <w:color w:val="FF0000"/>
          <w:w w:val="95"/>
        </w:rPr>
      </w:pPr>
      <w:r w:rsidRPr="00B26518">
        <w:rPr>
          <w:color w:val="FF0000"/>
          <w:w w:val="95"/>
        </w:rPr>
        <w:t>第二步：每个月有4个完整的星期数（共28天），共有8个值班日，则剩余两个值班日必定在本月剩余的天数中。从周一到周三有3天，因此本月共有31天，且最后一天为星期三，则下月的1号为星期  四，下月第一次值班在5号。</w:t>
      </w:r>
    </w:p>
    <w:p w:rsidR="0024556B" w:rsidRPr="00B26518" w:rsidRDefault="002A0C2A">
      <w:pPr>
        <w:pStyle w:val="a3"/>
        <w:spacing w:before="3"/>
        <w:rPr>
          <w:color w:val="FF0000"/>
          <w:w w:val="95"/>
        </w:rPr>
      </w:pPr>
      <w:r w:rsidRPr="00B26518">
        <w:rPr>
          <w:color w:val="FF0000"/>
          <w:w w:val="95"/>
        </w:rPr>
        <w:t>故本题选D。</w:t>
      </w:r>
    </w:p>
    <w:p w:rsidR="00B26518" w:rsidRDefault="00B26518">
      <w:pPr>
        <w:pStyle w:val="a3"/>
        <w:spacing w:before="3"/>
      </w:pPr>
    </w:p>
    <w:p w:rsidR="0024556B" w:rsidRPr="003C58A8" w:rsidRDefault="003C58A8" w:rsidP="003C58A8">
      <w:pPr>
        <w:tabs>
          <w:tab w:val="left" w:pos="898"/>
        </w:tabs>
        <w:spacing w:before="4" w:line="372" w:lineRule="auto"/>
        <w:ind w:left="-150" w:right="212"/>
        <w:rPr>
          <w:sz w:val="21"/>
        </w:rPr>
      </w:pPr>
      <w:r>
        <w:rPr>
          <w:rFonts w:hint="eastAsia"/>
          <w:spacing w:val="-1"/>
          <w:w w:val="99"/>
          <w:sz w:val="21"/>
        </w:rPr>
        <w:t>5.</w:t>
      </w:r>
      <w:r w:rsidR="002A0C2A" w:rsidRPr="003C58A8">
        <w:rPr>
          <w:spacing w:val="-1"/>
          <w:w w:val="99"/>
          <w:sz w:val="21"/>
        </w:rPr>
        <w:t>小张和小李来自两个不同的学校，但两人都是三好学生，因为他们都有一个共同的特点：学习</w:t>
      </w:r>
      <w:r w:rsidR="002A0C2A" w:rsidRPr="003C58A8">
        <w:rPr>
          <w:w w:val="99"/>
          <w:sz w:val="21"/>
        </w:rPr>
        <w:t>好、品德好、身体好。所以，学习好、品德好、身体好是小张和小李成为三好学生的原因。</w:t>
      </w:r>
    </w:p>
    <w:p w:rsidR="0024556B" w:rsidRDefault="002A0C2A">
      <w:pPr>
        <w:pStyle w:val="a3"/>
        <w:tabs>
          <w:tab w:val="left" w:pos="3926"/>
        </w:tabs>
        <w:spacing w:before="2"/>
        <w:ind w:left="373"/>
      </w:pPr>
      <w:r>
        <w:rPr>
          <w:w w:val="95"/>
        </w:rPr>
        <w:t>下列选项与上述推理最接近的是</w:t>
      </w:r>
      <w:r>
        <w:rPr>
          <w:spacing w:val="-10"/>
          <w:w w:val="95"/>
        </w:rPr>
        <w:t>（</w:t>
      </w:r>
      <w:r>
        <w:tab/>
      </w:r>
      <w:r>
        <w:rPr>
          <w:w w:val="95"/>
        </w:rPr>
        <w:t>）</w:t>
      </w:r>
      <w:r>
        <w:rPr>
          <w:spacing w:val="-10"/>
        </w:rPr>
        <w:t>。</w:t>
      </w:r>
    </w:p>
    <w:p w:rsidR="0024556B" w:rsidRPr="00452C93" w:rsidRDefault="00452C93" w:rsidP="00452C93">
      <w:pPr>
        <w:tabs>
          <w:tab w:val="left" w:pos="793"/>
        </w:tabs>
        <w:ind w:left="373"/>
        <w:rPr>
          <w:sz w:val="21"/>
        </w:rPr>
      </w:pPr>
      <w:r>
        <w:rPr>
          <w:rFonts w:hint="eastAsia"/>
          <w:w w:val="95"/>
          <w:sz w:val="21"/>
        </w:rPr>
        <w:t>A.</w:t>
      </w:r>
      <w:r w:rsidR="002A0C2A" w:rsidRPr="00452C93">
        <w:rPr>
          <w:w w:val="95"/>
          <w:sz w:val="21"/>
        </w:rPr>
        <w:t>全国各地的寺庙虽然规模大小不一，但都摆放着佛像。小李家有佛像，所以，小李家是寺</w:t>
      </w:r>
      <w:r w:rsidR="002A0C2A" w:rsidRPr="00452C93">
        <w:rPr>
          <w:spacing w:val="-10"/>
          <w:w w:val="95"/>
          <w:sz w:val="21"/>
        </w:rPr>
        <w:t>庙</w:t>
      </w:r>
    </w:p>
    <w:p w:rsidR="0024556B" w:rsidRPr="00452C93" w:rsidRDefault="00452C93" w:rsidP="00452C93">
      <w:pPr>
        <w:tabs>
          <w:tab w:val="left" w:pos="793"/>
        </w:tabs>
        <w:spacing w:line="372" w:lineRule="auto"/>
        <w:ind w:left="373" w:right="108"/>
        <w:rPr>
          <w:sz w:val="21"/>
        </w:rPr>
      </w:pPr>
      <w:r>
        <w:rPr>
          <w:rFonts w:hint="eastAsia"/>
          <w:spacing w:val="-1"/>
          <w:w w:val="99"/>
          <w:sz w:val="21"/>
        </w:rPr>
        <w:t>B.</w:t>
      </w:r>
      <w:r w:rsidR="002A0C2A" w:rsidRPr="00452C93">
        <w:rPr>
          <w:spacing w:val="-1"/>
          <w:w w:val="99"/>
          <w:sz w:val="21"/>
        </w:rPr>
        <w:t>蚂蚁能辨别气味和方向，但将其触角剪掉，就会像“没头的苍蝇”。所以，蚂蚁依靠触角辨别气</w:t>
      </w:r>
      <w:r w:rsidR="002A0C2A" w:rsidRPr="00452C93">
        <w:rPr>
          <w:w w:val="99"/>
          <w:sz w:val="21"/>
        </w:rPr>
        <w:t>味和方向</w:t>
      </w:r>
    </w:p>
    <w:p w:rsidR="0024556B" w:rsidRPr="00452C93" w:rsidRDefault="00452C93" w:rsidP="00452C93">
      <w:pPr>
        <w:tabs>
          <w:tab w:val="left" w:pos="793"/>
        </w:tabs>
        <w:spacing w:before="1" w:line="372" w:lineRule="auto"/>
        <w:ind w:left="373" w:right="108"/>
        <w:rPr>
          <w:sz w:val="21"/>
        </w:rPr>
      </w:pPr>
      <w:r>
        <w:rPr>
          <w:rFonts w:hint="eastAsia"/>
          <w:spacing w:val="-1"/>
          <w:w w:val="99"/>
          <w:sz w:val="21"/>
        </w:rPr>
        <w:t>C.</w:t>
      </w:r>
      <w:r w:rsidR="002A0C2A" w:rsidRPr="00452C93">
        <w:rPr>
          <w:spacing w:val="-1"/>
          <w:w w:val="99"/>
          <w:sz w:val="21"/>
        </w:rPr>
        <w:t>独生子女和非独生子女的性格差异是由环境造成的。所以，改变独生子女和非独生子女的性格必</w:t>
      </w:r>
      <w:r w:rsidR="002A0C2A" w:rsidRPr="00452C93">
        <w:rPr>
          <w:w w:val="99"/>
          <w:sz w:val="21"/>
        </w:rPr>
        <w:t>须改变环境</w:t>
      </w:r>
    </w:p>
    <w:p w:rsidR="0024556B" w:rsidRPr="00452C93" w:rsidRDefault="00452C93" w:rsidP="00452C93">
      <w:pPr>
        <w:tabs>
          <w:tab w:val="left" w:pos="793"/>
        </w:tabs>
        <w:spacing w:before="2" w:line="372" w:lineRule="auto"/>
        <w:ind w:left="373" w:right="108"/>
        <w:rPr>
          <w:sz w:val="21"/>
        </w:rPr>
      </w:pPr>
      <w:r>
        <w:rPr>
          <w:rFonts w:hint="eastAsia"/>
          <w:spacing w:val="-1"/>
          <w:w w:val="99"/>
          <w:sz w:val="21"/>
        </w:rPr>
        <w:t>D.</w:t>
      </w:r>
      <w:r w:rsidR="002A0C2A" w:rsidRPr="00452C93">
        <w:rPr>
          <w:spacing w:val="-1"/>
          <w:w w:val="99"/>
          <w:sz w:val="21"/>
        </w:rPr>
        <w:t>某医院同时有不同的腹泻病人前来就诊。当得知他们都吃了某超市出售的田螺时，医生判断腹泻</w:t>
      </w:r>
      <w:r w:rsidR="002A0C2A" w:rsidRPr="00452C93">
        <w:rPr>
          <w:w w:val="99"/>
          <w:sz w:val="21"/>
        </w:rPr>
        <w:t>可能是由田螺引起的</w:t>
      </w:r>
    </w:p>
    <w:p w:rsidR="0024556B" w:rsidRDefault="002A0C2A">
      <w:pPr>
        <w:pStyle w:val="a3"/>
        <w:spacing w:before="2"/>
        <w:ind w:left="582"/>
      </w:pPr>
      <w:r>
        <w:rPr>
          <w:color w:val="FF0000"/>
          <w:w w:val="95"/>
        </w:rPr>
        <w:t>【答案】</w:t>
      </w:r>
      <w:r>
        <w:rPr>
          <w:color w:val="FF0000"/>
          <w:spacing w:val="-10"/>
          <w:w w:val="95"/>
        </w:rPr>
        <w:t>D</w:t>
      </w:r>
    </w:p>
    <w:p w:rsidR="0024556B" w:rsidRDefault="002A0C2A">
      <w:pPr>
        <w:pStyle w:val="a3"/>
        <w:ind w:left="582"/>
      </w:pPr>
      <w:r>
        <w:rPr>
          <w:color w:val="FF0000"/>
          <w:w w:val="95"/>
        </w:rPr>
        <w:t>【解析】本题考查相似结构</w:t>
      </w:r>
      <w:r>
        <w:rPr>
          <w:color w:val="FF0000"/>
          <w:spacing w:val="-10"/>
          <w:w w:val="95"/>
        </w:rPr>
        <w:t>。</w:t>
      </w:r>
    </w:p>
    <w:p w:rsidR="0024556B" w:rsidRPr="0080647D" w:rsidRDefault="002A0C2A">
      <w:pPr>
        <w:pStyle w:val="a3"/>
        <w:spacing w:line="372" w:lineRule="auto"/>
        <w:ind w:right="108"/>
        <w:rPr>
          <w:color w:val="FF0000"/>
          <w:w w:val="95"/>
        </w:rPr>
      </w:pPr>
      <w:r w:rsidRPr="0080647D">
        <w:rPr>
          <w:color w:val="FF0000"/>
          <w:w w:val="95"/>
        </w:rPr>
        <w:t>第一步：分析题干论证结构。题干由小张和小李都是三好学生且都学习好、品德好、身体好，推出学习好、品德好、身体好是小张和小李成为三好学生的原因，是由不同个体间的共性推出结论，结论结构 为“什么是什么的原因”。</w:t>
      </w:r>
    </w:p>
    <w:p w:rsidR="0024556B" w:rsidRPr="0080647D" w:rsidRDefault="002A0C2A">
      <w:pPr>
        <w:pStyle w:val="a3"/>
        <w:spacing w:before="3" w:line="372" w:lineRule="auto"/>
        <w:ind w:right="6482"/>
        <w:rPr>
          <w:color w:val="FF0000"/>
          <w:w w:val="95"/>
        </w:rPr>
      </w:pPr>
      <w:r w:rsidRPr="0080647D">
        <w:rPr>
          <w:color w:val="FF0000"/>
          <w:w w:val="95"/>
        </w:rPr>
        <w:t xml:space="preserve">第二步：分析选项，确定答案。 </w:t>
      </w:r>
      <w:r>
        <w:rPr>
          <w:color w:val="FF0000"/>
          <w:w w:val="95"/>
        </w:rPr>
        <w:t>A项：结论为小李家是寺庙，排</w:t>
      </w:r>
      <w:r w:rsidRPr="0080647D">
        <w:rPr>
          <w:color w:val="FF0000"/>
          <w:w w:val="95"/>
        </w:rPr>
        <w:t>除</w:t>
      </w:r>
    </w:p>
    <w:p w:rsidR="0024556B" w:rsidRPr="0080647D" w:rsidRDefault="002A0C2A">
      <w:pPr>
        <w:pStyle w:val="a3"/>
        <w:spacing w:before="2"/>
        <w:rPr>
          <w:color w:val="FF0000"/>
          <w:w w:val="95"/>
        </w:rPr>
      </w:pPr>
      <w:r>
        <w:rPr>
          <w:color w:val="FF0000"/>
          <w:w w:val="95"/>
        </w:rPr>
        <w:t>B项：结论为蚂蚁依靠触角辨别气味和方向，排除</w:t>
      </w:r>
      <w:r w:rsidRPr="0080647D">
        <w:rPr>
          <w:color w:val="FF0000"/>
          <w:w w:val="95"/>
        </w:rPr>
        <w:t>。</w:t>
      </w:r>
    </w:p>
    <w:p w:rsidR="0024556B" w:rsidRPr="0080647D" w:rsidRDefault="002A0C2A">
      <w:pPr>
        <w:pStyle w:val="a3"/>
        <w:rPr>
          <w:color w:val="FF0000"/>
          <w:w w:val="95"/>
        </w:rPr>
      </w:pPr>
      <w:r>
        <w:rPr>
          <w:color w:val="FF0000"/>
          <w:w w:val="95"/>
        </w:rPr>
        <w:t>C项：结论为改变环境是改变性格的必要条件，排除</w:t>
      </w:r>
      <w:r w:rsidRPr="0080647D">
        <w:rPr>
          <w:color w:val="FF0000"/>
          <w:w w:val="95"/>
        </w:rPr>
        <w:t>。</w:t>
      </w:r>
    </w:p>
    <w:p w:rsidR="0024556B" w:rsidRPr="0080647D" w:rsidRDefault="002A0C2A">
      <w:pPr>
        <w:pStyle w:val="a3"/>
        <w:spacing w:line="372" w:lineRule="auto"/>
        <w:ind w:right="212"/>
        <w:rPr>
          <w:color w:val="FF0000"/>
          <w:w w:val="95"/>
        </w:rPr>
      </w:pPr>
      <w:r w:rsidRPr="0080647D">
        <w:rPr>
          <w:color w:val="FF0000"/>
          <w:w w:val="95"/>
        </w:rPr>
        <w:lastRenderedPageBreak/>
        <w:t>D项由病人都得了腹泻，且都吃了某超市出售的田螺，推出吃了某超市出售的田螺是病人腹泻的原因，与题干推理最接近，当选。</w:t>
      </w:r>
    </w:p>
    <w:p w:rsidR="0024556B" w:rsidRDefault="002A0C2A">
      <w:pPr>
        <w:pStyle w:val="a3"/>
        <w:spacing w:before="2"/>
        <w:rPr>
          <w:color w:val="FF0000"/>
          <w:w w:val="95"/>
        </w:rPr>
      </w:pPr>
      <w:r>
        <w:rPr>
          <w:color w:val="FF0000"/>
          <w:w w:val="95"/>
        </w:rPr>
        <w:t>故本题选D</w:t>
      </w:r>
      <w:r w:rsidRPr="0080647D">
        <w:rPr>
          <w:color w:val="FF0000"/>
          <w:w w:val="95"/>
        </w:rPr>
        <w:t>。</w:t>
      </w:r>
    </w:p>
    <w:p w:rsidR="0080647D" w:rsidRPr="0080647D" w:rsidRDefault="0080647D">
      <w:pPr>
        <w:pStyle w:val="a3"/>
        <w:spacing w:before="2"/>
        <w:rPr>
          <w:color w:val="FF0000"/>
          <w:w w:val="95"/>
        </w:rPr>
      </w:pPr>
    </w:p>
    <w:p w:rsidR="0024556B" w:rsidRDefault="003C58A8" w:rsidP="003C58A8">
      <w:pPr>
        <w:tabs>
          <w:tab w:val="left" w:pos="898"/>
        </w:tabs>
        <w:spacing w:before="58" w:line="372" w:lineRule="auto"/>
        <w:ind w:left="-150" w:right="108"/>
      </w:pPr>
      <w:r>
        <w:rPr>
          <w:rFonts w:hint="eastAsia"/>
          <w:w w:val="99"/>
          <w:sz w:val="21"/>
        </w:rPr>
        <w:t>6.</w:t>
      </w:r>
      <w:r w:rsidR="002A0C2A" w:rsidRPr="003C58A8">
        <w:rPr>
          <w:w w:val="99"/>
          <w:sz w:val="21"/>
        </w:rPr>
        <w:t>根据《2015～2024年农业展望》报告，发展中国家对粮食的需求将会发生重大变化。因为随着</w:t>
      </w:r>
      <w:r w:rsidR="002A0C2A" w:rsidRPr="003C58A8">
        <w:rPr>
          <w:spacing w:val="-1"/>
          <w:w w:val="99"/>
          <w:sz w:val="21"/>
        </w:rPr>
        <w:t>人口、人均收入和城镇化的不断扩大，对食品的需求也将增加。收入的提高将促使消费者的饮食进一步</w:t>
      </w:r>
      <w:r w:rsidR="002A0C2A" w:rsidRPr="003C58A8">
        <w:rPr>
          <w:w w:val="99"/>
          <w:sz w:val="21"/>
        </w:rPr>
        <w:t>多样化，尤其是增加相对于淀粉类食物的动物蛋白的消费。</w:t>
      </w:r>
      <w:r w:rsidR="002A0C2A">
        <w:t>由此可以推出（</w:t>
      </w:r>
      <w:r w:rsidR="002A0C2A" w:rsidRPr="003C58A8">
        <w:rPr>
          <w:spacing w:val="-18"/>
        </w:rPr>
        <w:t xml:space="preserve"> </w:t>
      </w:r>
      <w:r w:rsidR="002A0C2A">
        <w:t>）</w:t>
      </w:r>
      <w:r w:rsidR="002A0C2A" w:rsidRPr="003C58A8">
        <w:rPr>
          <w:spacing w:val="-10"/>
        </w:rPr>
        <w:t>。</w:t>
      </w:r>
    </w:p>
    <w:p w:rsidR="00003566" w:rsidRDefault="002A0C2A" w:rsidP="0080647D">
      <w:pPr>
        <w:pStyle w:val="a3"/>
        <w:spacing w:before="0" w:line="360" w:lineRule="auto"/>
        <w:ind w:left="584" w:right="3453"/>
        <w:jc w:val="both"/>
        <w:rPr>
          <w:spacing w:val="80"/>
        </w:rPr>
      </w:pPr>
      <w:r>
        <w:rPr>
          <w:spacing w:val="-2"/>
          <w:w w:val="95"/>
        </w:rPr>
        <w:t>A.随着收入的提高，发展中国家对生活质量的要求将与日俱增</w:t>
      </w:r>
      <w:r>
        <w:rPr>
          <w:spacing w:val="80"/>
        </w:rPr>
        <w:t xml:space="preserve"> </w:t>
      </w:r>
    </w:p>
    <w:p w:rsidR="00003566" w:rsidRDefault="002A0C2A" w:rsidP="0080647D">
      <w:pPr>
        <w:pStyle w:val="a3"/>
        <w:spacing w:before="0" w:line="360" w:lineRule="auto"/>
        <w:ind w:left="584" w:right="3453"/>
        <w:jc w:val="both"/>
        <w:rPr>
          <w:spacing w:val="80"/>
        </w:rPr>
      </w:pPr>
      <w:r>
        <w:rPr>
          <w:spacing w:val="-2"/>
          <w:w w:val="95"/>
        </w:rPr>
        <w:t>B.发展中国家今后必须面对肥胖以及其他与饮食相关疾病问题</w:t>
      </w:r>
      <w:r>
        <w:rPr>
          <w:spacing w:val="80"/>
        </w:rPr>
        <w:t xml:space="preserve"> </w:t>
      </w:r>
    </w:p>
    <w:p w:rsidR="00003566" w:rsidRDefault="002A0C2A" w:rsidP="0080647D">
      <w:pPr>
        <w:pStyle w:val="a3"/>
        <w:spacing w:before="0" w:line="360" w:lineRule="auto"/>
        <w:ind w:left="584" w:right="3453"/>
        <w:jc w:val="both"/>
        <w:rPr>
          <w:spacing w:val="80"/>
        </w:rPr>
      </w:pPr>
      <w:r>
        <w:rPr>
          <w:spacing w:val="-2"/>
          <w:w w:val="95"/>
        </w:rPr>
        <w:t>C.肉类和奶制品的需求会进一步增加，其价格可能会一路攀升</w:t>
      </w:r>
      <w:r>
        <w:rPr>
          <w:spacing w:val="80"/>
        </w:rPr>
        <w:t xml:space="preserve"> </w:t>
      </w:r>
    </w:p>
    <w:p w:rsidR="0024556B" w:rsidRDefault="002A0C2A" w:rsidP="0080647D">
      <w:pPr>
        <w:pStyle w:val="a3"/>
        <w:spacing w:before="0" w:line="360" w:lineRule="auto"/>
        <w:ind w:left="584" w:right="3453"/>
        <w:jc w:val="both"/>
      </w:pPr>
      <w:r>
        <w:rPr>
          <w:w w:val="95"/>
        </w:rPr>
        <w:t>D.如果消费者饮食进一步多样化，就会引起主粮作物价格下</w:t>
      </w:r>
      <w:r>
        <w:rPr>
          <w:spacing w:val="-10"/>
          <w:w w:val="95"/>
        </w:rPr>
        <w:t>降</w:t>
      </w:r>
    </w:p>
    <w:p w:rsidR="0024556B" w:rsidRDefault="002A0C2A">
      <w:pPr>
        <w:pStyle w:val="a3"/>
        <w:spacing w:before="4"/>
        <w:ind w:left="582"/>
      </w:pPr>
      <w:r>
        <w:rPr>
          <w:color w:val="FF0000"/>
          <w:w w:val="95"/>
        </w:rPr>
        <w:t>【答案】</w:t>
      </w:r>
      <w:r>
        <w:rPr>
          <w:color w:val="FF0000"/>
          <w:spacing w:val="-10"/>
          <w:w w:val="95"/>
        </w:rPr>
        <w:t>C</w:t>
      </w:r>
    </w:p>
    <w:p w:rsidR="0024556B" w:rsidRDefault="002A0C2A">
      <w:pPr>
        <w:pStyle w:val="a3"/>
        <w:ind w:left="582"/>
      </w:pPr>
      <w:r>
        <w:rPr>
          <w:color w:val="FF0000"/>
          <w:w w:val="95"/>
        </w:rPr>
        <w:t>【解析】本题考查结论类</w:t>
      </w:r>
      <w:r>
        <w:rPr>
          <w:color w:val="FF0000"/>
          <w:spacing w:val="-10"/>
          <w:w w:val="95"/>
        </w:rPr>
        <w:t>。</w:t>
      </w:r>
    </w:p>
    <w:p w:rsidR="0024556B" w:rsidRPr="00631024" w:rsidRDefault="002A0C2A">
      <w:pPr>
        <w:pStyle w:val="a3"/>
        <w:spacing w:line="372" w:lineRule="auto"/>
        <w:ind w:right="5333"/>
        <w:rPr>
          <w:color w:val="FF0000"/>
          <w:w w:val="95"/>
        </w:rPr>
      </w:pPr>
      <w:r w:rsidRPr="00631024">
        <w:rPr>
          <w:color w:val="FF0000"/>
          <w:w w:val="95"/>
        </w:rPr>
        <w:t>第一步：分析问法，确定题型是推断结论型。第二步：分析选项，确定答案。</w:t>
      </w:r>
    </w:p>
    <w:p w:rsidR="0024556B" w:rsidRPr="00631024" w:rsidRDefault="002A0C2A">
      <w:pPr>
        <w:pStyle w:val="a3"/>
        <w:spacing w:before="2"/>
        <w:rPr>
          <w:color w:val="FF0000"/>
          <w:w w:val="95"/>
        </w:rPr>
      </w:pPr>
      <w:r>
        <w:rPr>
          <w:color w:val="FF0000"/>
          <w:w w:val="95"/>
        </w:rPr>
        <w:t>A项：“对生活质量的要求”题干未提及，不能推出，排除</w:t>
      </w:r>
      <w:r w:rsidRPr="00631024">
        <w:rPr>
          <w:color w:val="FF0000"/>
          <w:w w:val="95"/>
        </w:rPr>
        <w:t>。</w:t>
      </w:r>
    </w:p>
    <w:p w:rsidR="0024556B" w:rsidRPr="00631024" w:rsidRDefault="002A0C2A">
      <w:pPr>
        <w:pStyle w:val="a3"/>
        <w:rPr>
          <w:color w:val="FF0000"/>
          <w:w w:val="95"/>
        </w:rPr>
      </w:pPr>
      <w:r>
        <w:rPr>
          <w:color w:val="FF0000"/>
          <w:w w:val="95"/>
        </w:rPr>
        <w:t>B项：“肥胖以及其他与饮食相关疾病问题”题干未提及，不能推出，排除</w:t>
      </w:r>
      <w:r w:rsidRPr="00631024">
        <w:rPr>
          <w:color w:val="FF0000"/>
          <w:w w:val="95"/>
        </w:rPr>
        <w:t>。</w:t>
      </w:r>
    </w:p>
    <w:p w:rsidR="0024556B" w:rsidRPr="00631024" w:rsidRDefault="002A0C2A">
      <w:pPr>
        <w:pStyle w:val="a3"/>
        <w:spacing w:line="372" w:lineRule="auto"/>
        <w:ind w:right="212"/>
        <w:rPr>
          <w:color w:val="FF0000"/>
          <w:w w:val="95"/>
        </w:rPr>
      </w:pPr>
      <w:r w:rsidRPr="00631024">
        <w:rPr>
          <w:color w:val="FF0000"/>
          <w:w w:val="95"/>
        </w:rPr>
        <w:t>C项：由“尤其是增加相对于淀粉类食物的动物蛋白的消费”可推出“肉类和奶制品的需求会进一步增加”，“其价格可能会一路攀升”属于可能性推测，可以推出，当选。</w:t>
      </w:r>
    </w:p>
    <w:p w:rsidR="0024556B" w:rsidRPr="00631024" w:rsidRDefault="002A0C2A">
      <w:pPr>
        <w:pStyle w:val="a3"/>
        <w:spacing w:before="2" w:line="372" w:lineRule="auto"/>
        <w:ind w:right="3974"/>
        <w:rPr>
          <w:color w:val="FF0000"/>
          <w:w w:val="95"/>
        </w:rPr>
      </w:pPr>
      <w:r w:rsidRPr="00631024">
        <w:rPr>
          <w:color w:val="FF0000"/>
          <w:w w:val="95"/>
        </w:rPr>
        <w:t>D项：“就会引起主粮作物价格下降”说法过于绝对，排除。故本题选C。</w:t>
      </w:r>
    </w:p>
    <w:p w:rsidR="0080647D" w:rsidRDefault="0080647D">
      <w:pPr>
        <w:pStyle w:val="a3"/>
        <w:spacing w:before="2" w:line="372" w:lineRule="auto"/>
        <w:ind w:right="3974"/>
      </w:pPr>
    </w:p>
    <w:p w:rsidR="0024556B" w:rsidRPr="003C58A8" w:rsidRDefault="003C58A8" w:rsidP="003C58A8">
      <w:pPr>
        <w:tabs>
          <w:tab w:val="left" w:pos="898"/>
        </w:tabs>
        <w:spacing w:before="70"/>
        <w:ind w:left="-150"/>
        <w:rPr>
          <w:sz w:val="21"/>
        </w:rPr>
      </w:pPr>
      <w:r>
        <w:rPr>
          <w:rFonts w:hint="eastAsia"/>
          <w:w w:val="95"/>
          <w:sz w:val="21"/>
        </w:rPr>
        <w:t>7.</w:t>
      </w:r>
      <w:r w:rsidR="002A0C2A" w:rsidRPr="003C58A8">
        <w:rPr>
          <w:w w:val="95"/>
          <w:sz w:val="21"/>
        </w:rPr>
        <w:t>青奥会︰亚运会︰运动</w:t>
      </w:r>
      <w:r w:rsidR="002A0C2A" w:rsidRPr="003C58A8">
        <w:rPr>
          <w:spacing w:val="-10"/>
          <w:w w:val="95"/>
          <w:sz w:val="21"/>
        </w:rPr>
        <w:t>员</w:t>
      </w:r>
    </w:p>
    <w:p w:rsidR="0024556B" w:rsidRDefault="002A0C2A">
      <w:pPr>
        <w:pStyle w:val="a5"/>
        <w:numPr>
          <w:ilvl w:val="1"/>
          <w:numId w:val="6"/>
        </w:numPr>
        <w:tabs>
          <w:tab w:val="left" w:pos="793"/>
          <w:tab w:val="left" w:pos="6643"/>
        </w:tabs>
        <w:ind w:left="793" w:hanging="211"/>
        <w:rPr>
          <w:sz w:val="21"/>
        </w:rPr>
      </w:pPr>
      <w:r>
        <w:rPr>
          <w:w w:val="95"/>
          <w:sz w:val="21"/>
        </w:rPr>
        <w:t>展销会︰拍卖会︰文</w:t>
      </w:r>
      <w:r>
        <w:rPr>
          <w:spacing w:val="-10"/>
          <w:w w:val="95"/>
          <w:sz w:val="21"/>
        </w:rPr>
        <w:t>物</w:t>
      </w:r>
      <w:r>
        <w:rPr>
          <w:sz w:val="21"/>
        </w:rPr>
        <w:tab/>
      </w:r>
      <w:r>
        <w:rPr>
          <w:w w:val="95"/>
          <w:sz w:val="21"/>
        </w:rPr>
        <w:t>B.校友会︰同乡会︰同</w:t>
      </w:r>
      <w:r>
        <w:rPr>
          <w:spacing w:val="-10"/>
          <w:w w:val="95"/>
          <w:sz w:val="21"/>
        </w:rPr>
        <w:t>学</w:t>
      </w:r>
    </w:p>
    <w:p w:rsidR="0024556B" w:rsidRDefault="002A0C2A">
      <w:pPr>
        <w:pStyle w:val="a3"/>
        <w:tabs>
          <w:tab w:val="left" w:pos="6643"/>
        </w:tabs>
        <w:ind w:left="582"/>
      </w:pPr>
      <w:r>
        <w:rPr>
          <w:w w:val="95"/>
        </w:rPr>
        <w:t>C.座谈会︰听证会︰专</w:t>
      </w:r>
      <w:r>
        <w:rPr>
          <w:spacing w:val="-10"/>
          <w:w w:val="95"/>
        </w:rPr>
        <w:t>家</w:t>
      </w:r>
      <w:r>
        <w:tab/>
      </w:r>
      <w:r>
        <w:rPr>
          <w:w w:val="95"/>
        </w:rPr>
        <w:t>D.教代会︰职代会︰代</w:t>
      </w:r>
      <w:r>
        <w:rPr>
          <w:spacing w:val="-10"/>
          <w:w w:val="95"/>
        </w:rPr>
        <w:t>表</w:t>
      </w:r>
    </w:p>
    <w:p w:rsidR="0024556B" w:rsidRDefault="002A0C2A">
      <w:pPr>
        <w:pStyle w:val="a3"/>
        <w:ind w:left="582"/>
      </w:pPr>
      <w:r>
        <w:rPr>
          <w:color w:val="FF0000"/>
          <w:w w:val="95"/>
        </w:rPr>
        <w:t>【答案】</w:t>
      </w:r>
      <w:r>
        <w:rPr>
          <w:color w:val="FF0000"/>
          <w:spacing w:val="-10"/>
          <w:w w:val="95"/>
        </w:rPr>
        <w:t>D</w:t>
      </w:r>
    </w:p>
    <w:p w:rsidR="0024556B" w:rsidRDefault="002A0C2A">
      <w:pPr>
        <w:pStyle w:val="a3"/>
        <w:ind w:left="582"/>
      </w:pPr>
      <w:r>
        <w:rPr>
          <w:color w:val="FF0000"/>
          <w:w w:val="95"/>
        </w:rPr>
        <w:t>【解析】本题考查组成关系</w:t>
      </w:r>
      <w:r>
        <w:rPr>
          <w:color w:val="FF0000"/>
          <w:spacing w:val="-10"/>
          <w:w w:val="95"/>
        </w:rPr>
        <w:t>。</w:t>
      </w:r>
    </w:p>
    <w:p w:rsidR="0024556B" w:rsidRPr="00631024" w:rsidRDefault="002A0C2A">
      <w:pPr>
        <w:pStyle w:val="a3"/>
        <w:spacing w:line="372" w:lineRule="auto"/>
        <w:ind w:right="2407"/>
        <w:rPr>
          <w:color w:val="FF0000"/>
          <w:w w:val="95"/>
        </w:rPr>
      </w:pPr>
      <w:r w:rsidRPr="00631024">
        <w:rPr>
          <w:color w:val="FF0000"/>
          <w:w w:val="95"/>
        </w:rPr>
        <w:t>第一步：分析题干词语间的关系。运动员是青奥会和亚运会的必要组成部分。第二步：分析选项，确定答案。</w:t>
      </w:r>
    </w:p>
    <w:p w:rsidR="00631024" w:rsidRDefault="002A0C2A">
      <w:pPr>
        <w:pStyle w:val="a3"/>
        <w:spacing w:before="2" w:line="372" w:lineRule="auto"/>
        <w:ind w:right="5228"/>
        <w:jc w:val="both"/>
        <w:rPr>
          <w:color w:val="FF0000"/>
          <w:w w:val="95"/>
        </w:rPr>
      </w:pPr>
      <w:r w:rsidRPr="00631024">
        <w:rPr>
          <w:color w:val="FF0000"/>
          <w:w w:val="95"/>
        </w:rPr>
        <w:t xml:space="preserve">A项：文物不是展销会的必要组成部分，排除。 </w:t>
      </w:r>
    </w:p>
    <w:p w:rsidR="00631024" w:rsidRDefault="002A0C2A">
      <w:pPr>
        <w:pStyle w:val="a3"/>
        <w:spacing w:before="2" w:line="372" w:lineRule="auto"/>
        <w:ind w:right="5228"/>
        <w:jc w:val="both"/>
        <w:rPr>
          <w:color w:val="FF0000"/>
          <w:w w:val="95"/>
        </w:rPr>
      </w:pPr>
      <w:r w:rsidRPr="00631024">
        <w:rPr>
          <w:color w:val="FF0000"/>
          <w:w w:val="95"/>
        </w:rPr>
        <w:t xml:space="preserve">B项：同学不是同乡会的必要组成部分，排除。 </w:t>
      </w:r>
    </w:p>
    <w:p w:rsidR="0024556B" w:rsidRPr="00631024" w:rsidRDefault="002A0C2A">
      <w:pPr>
        <w:pStyle w:val="a3"/>
        <w:spacing w:before="2" w:line="372" w:lineRule="auto"/>
        <w:ind w:right="5228"/>
        <w:jc w:val="both"/>
        <w:rPr>
          <w:color w:val="FF0000"/>
          <w:w w:val="95"/>
        </w:rPr>
      </w:pPr>
      <w:r>
        <w:rPr>
          <w:color w:val="FF0000"/>
          <w:w w:val="95"/>
        </w:rPr>
        <w:t>C项：专家不是座谈会的必要组成部分，排除</w:t>
      </w:r>
      <w:r w:rsidRPr="00631024">
        <w:rPr>
          <w:color w:val="FF0000"/>
          <w:w w:val="95"/>
        </w:rPr>
        <w:t>。</w:t>
      </w:r>
    </w:p>
    <w:p w:rsidR="00631024" w:rsidRDefault="002A0C2A">
      <w:pPr>
        <w:pStyle w:val="a3"/>
        <w:spacing w:before="3" w:line="372" w:lineRule="auto"/>
        <w:ind w:right="4601"/>
        <w:rPr>
          <w:color w:val="FF0000"/>
          <w:w w:val="95"/>
        </w:rPr>
      </w:pPr>
      <w:r w:rsidRPr="00631024">
        <w:rPr>
          <w:color w:val="FF0000"/>
          <w:w w:val="95"/>
        </w:rPr>
        <w:t>D项：代表是教代会和职代会的必要组成部分，当选。</w:t>
      </w:r>
    </w:p>
    <w:p w:rsidR="0024556B" w:rsidRPr="00631024" w:rsidRDefault="002A0C2A">
      <w:pPr>
        <w:pStyle w:val="a3"/>
        <w:spacing w:before="3" w:line="372" w:lineRule="auto"/>
        <w:ind w:right="4601"/>
        <w:rPr>
          <w:color w:val="FF0000"/>
          <w:w w:val="95"/>
        </w:rPr>
      </w:pPr>
      <w:r w:rsidRPr="00631024">
        <w:rPr>
          <w:color w:val="FF0000"/>
          <w:w w:val="95"/>
        </w:rPr>
        <w:t>故本题选D。</w:t>
      </w:r>
    </w:p>
    <w:p w:rsidR="0061536A" w:rsidRPr="0061536A" w:rsidRDefault="0061536A">
      <w:pPr>
        <w:pStyle w:val="a3"/>
        <w:spacing w:before="1"/>
        <w:rPr>
          <w:color w:val="FF0000"/>
          <w:w w:val="99"/>
        </w:rPr>
      </w:pPr>
    </w:p>
    <w:p w:rsidR="0024556B" w:rsidRPr="003C58A8" w:rsidRDefault="003C58A8" w:rsidP="003C58A8">
      <w:pPr>
        <w:tabs>
          <w:tab w:val="left" w:pos="898"/>
        </w:tabs>
        <w:ind w:left="-150"/>
        <w:rPr>
          <w:sz w:val="21"/>
        </w:rPr>
      </w:pPr>
      <w:r>
        <w:rPr>
          <w:rFonts w:hint="eastAsia"/>
          <w:w w:val="95"/>
          <w:sz w:val="21"/>
        </w:rPr>
        <w:t>8.</w:t>
      </w:r>
      <w:r w:rsidR="002A0C2A" w:rsidRPr="003C58A8">
        <w:rPr>
          <w:w w:val="95"/>
          <w:sz w:val="21"/>
        </w:rPr>
        <w:t>从所给的四个选项中，选择最合适的一个填入问号处，使之呈现一定的规律性</w:t>
      </w:r>
      <w:r w:rsidR="002A0C2A" w:rsidRPr="003C58A8">
        <w:rPr>
          <w:spacing w:val="-10"/>
          <w:w w:val="95"/>
          <w:sz w:val="21"/>
        </w:rPr>
        <w:t>。</w:t>
      </w:r>
    </w:p>
    <w:p w:rsidR="0024556B" w:rsidRDefault="002A0C2A">
      <w:pPr>
        <w:pStyle w:val="a3"/>
        <w:spacing w:before="12"/>
        <w:ind w:left="0"/>
        <w:rPr>
          <w:sz w:val="4"/>
        </w:rPr>
      </w:pPr>
      <w:r>
        <w:rPr>
          <w:noProof/>
        </w:rPr>
        <w:drawing>
          <wp:anchor distT="0" distB="0" distL="0" distR="0" simplePos="0" relativeHeight="8" behindDoc="0" locked="0" layoutInCell="1" allowOverlap="1">
            <wp:simplePos x="0" y="0"/>
            <wp:positionH relativeFrom="page">
              <wp:posOffset>802640</wp:posOffset>
            </wp:positionH>
            <wp:positionV relativeFrom="paragraph">
              <wp:posOffset>53975</wp:posOffset>
            </wp:positionV>
            <wp:extent cx="3958590" cy="723265"/>
            <wp:effectExtent l="19050" t="0" r="3810" b="0"/>
            <wp:wrapTopAndBottom/>
            <wp:docPr id="25"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5.jpeg"/>
                    <pic:cNvPicPr/>
                  </pic:nvPicPr>
                  <pic:blipFill>
                    <a:blip r:embed="rId8" cstate="print"/>
                    <a:stretch>
                      <a:fillRect/>
                    </a:stretch>
                  </pic:blipFill>
                  <pic:spPr>
                    <a:xfrm>
                      <a:off x="0" y="0"/>
                      <a:ext cx="3958590" cy="723265"/>
                    </a:xfrm>
                    <a:prstGeom prst="rect">
                      <a:avLst/>
                    </a:prstGeom>
                  </pic:spPr>
                </pic:pic>
              </a:graphicData>
            </a:graphic>
          </wp:anchor>
        </w:drawing>
      </w:r>
    </w:p>
    <w:p w:rsidR="0024556B" w:rsidRPr="0061536A" w:rsidRDefault="002A0C2A">
      <w:pPr>
        <w:pStyle w:val="a3"/>
        <w:tabs>
          <w:tab w:val="left" w:pos="3195"/>
          <w:tab w:val="left" w:pos="5807"/>
          <w:tab w:val="left" w:pos="8420"/>
        </w:tabs>
        <w:spacing w:before="88"/>
        <w:ind w:left="582"/>
        <w:rPr>
          <w:w w:val="95"/>
          <w:szCs w:val="22"/>
        </w:rPr>
      </w:pPr>
      <w:r w:rsidRPr="0061536A">
        <w:rPr>
          <w:w w:val="95"/>
          <w:szCs w:val="22"/>
        </w:rPr>
        <w:lastRenderedPageBreak/>
        <w:t>A.A</w:t>
      </w:r>
      <w:r w:rsidRPr="0061536A">
        <w:rPr>
          <w:w w:val="95"/>
          <w:szCs w:val="22"/>
        </w:rPr>
        <w:tab/>
        <w:t>B.B</w:t>
      </w:r>
      <w:r w:rsidRPr="0061536A">
        <w:rPr>
          <w:w w:val="95"/>
          <w:szCs w:val="22"/>
        </w:rPr>
        <w:tab/>
        <w:t>C.C</w:t>
      </w:r>
      <w:r w:rsidRPr="0061536A">
        <w:rPr>
          <w:w w:val="95"/>
          <w:szCs w:val="22"/>
        </w:rPr>
        <w:tab/>
        <w:t>D.D</w:t>
      </w:r>
    </w:p>
    <w:p w:rsidR="0024556B" w:rsidRDefault="002A0C2A">
      <w:pPr>
        <w:pStyle w:val="a3"/>
        <w:ind w:left="582"/>
      </w:pPr>
      <w:r>
        <w:rPr>
          <w:color w:val="FF0000"/>
          <w:w w:val="95"/>
        </w:rPr>
        <w:t>【答案】</w:t>
      </w:r>
      <w:r>
        <w:rPr>
          <w:color w:val="FF0000"/>
          <w:spacing w:val="-10"/>
          <w:w w:val="95"/>
        </w:rPr>
        <w:t>A</w:t>
      </w:r>
    </w:p>
    <w:p w:rsidR="0024556B" w:rsidRDefault="002A0C2A">
      <w:pPr>
        <w:pStyle w:val="a3"/>
        <w:ind w:left="582"/>
      </w:pPr>
      <w:r>
        <w:rPr>
          <w:color w:val="FF0000"/>
          <w:w w:val="95"/>
        </w:rPr>
        <w:t>【解析】本题考查位置类规律</w:t>
      </w:r>
      <w:r>
        <w:rPr>
          <w:color w:val="FF0000"/>
          <w:spacing w:val="-10"/>
          <w:w w:val="95"/>
        </w:rPr>
        <w:t>。</w:t>
      </w:r>
    </w:p>
    <w:p w:rsidR="0024556B" w:rsidRDefault="002A0C2A">
      <w:pPr>
        <w:pStyle w:val="a3"/>
      </w:pPr>
      <w:r>
        <w:rPr>
          <w:color w:val="FF0000"/>
          <w:w w:val="95"/>
        </w:rPr>
        <w:t>第一步：观察图形。题干各图形中均有8个黑块，组成元素相同，考虑位置类规律</w:t>
      </w:r>
      <w:r>
        <w:rPr>
          <w:color w:val="FF0000"/>
          <w:spacing w:val="-10"/>
          <w:w w:val="95"/>
        </w:rPr>
        <w:t>。</w:t>
      </w:r>
    </w:p>
    <w:p w:rsidR="0024556B" w:rsidRDefault="002A0C2A">
      <w:pPr>
        <w:pStyle w:val="a3"/>
        <w:spacing w:line="372" w:lineRule="auto"/>
        <w:ind w:right="108"/>
        <w:jc w:val="both"/>
      </w:pPr>
      <w:r>
        <w:rPr>
          <w:color w:val="FF0000"/>
          <w:spacing w:val="-1"/>
          <w:w w:val="99"/>
        </w:rPr>
        <w:t>第二步：分析图形。题干各图形第一行黑格依次向右移动一格，第二行黑格依次向右移动两格，第三行黑格依次向右移动三格，第四行黑格依次向左移动一格，第五行黑格依次向左移动两格，第六行黑格依</w:t>
      </w:r>
      <w:r>
        <w:rPr>
          <w:color w:val="FF0000"/>
          <w:w w:val="99"/>
        </w:rPr>
        <w:t>次向左移动三格。</w:t>
      </w:r>
    </w:p>
    <w:p w:rsidR="0024556B" w:rsidRDefault="002A0C2A">
      <w:pPr>
        <w:pStyle w:val="a3"/>
        <w:spacing w:before="57" w:line="372" w:lineRule="auto"/>
        <w:ind w:right="3452"/>
        <w:rPr>
          <w:color w:val="FF0000"/>
          <w:w w:val="99"/>
        </w:rPr>
      </w:pPr>
      <w:r>
        <w:rPr>
          <w:color w:val="FF0000"/>
          <w:w w:val="99"/>
        </w:rPr>
        <w:t>根据第一行黑格向右移一格即可排除B、C、D三项，只有A</w:t>
      </w:r>
      <w:r>
        <w:rPr>
          <w:color w:val="FF0000"/>
          <w:spacing w:val="-5"/>
          <w:w w:val="99"/>
        </w:rPr>
        <w:t>项符合。</w:t>
      </w:r>
      <w:r>
        <w:rPr>
          <w:color w:val="FF0000"/>
          <w:w w:val="99"/>
        </w:rPr>
        <w:t>故本题选A。</w:t>
      </w:r>
    </w:p>
    <w:p w:rsidR="0024556B" w:rsidRPr="003C58A8" w:rsidRDefault="003C58A8" w:rsidP="003C58A8">
      <w:pPr>
        <w:tabs>
          <w:tab w:val="left" w:pos="898"/>
        </w:tabs>
        <w:ind w:left="-150"/>
        <w:rPr>
          <w:sz w:val="21"/>
        </w:rPr>
      </w:pPr>
      <w:r>
        <w:rPr>
          <w:rFonts w:hint="eastAsia"/>
          <w:w w:val="95"/>
          <w:sz w:val="21"/>
        </w:rPr>
        <w:t>9.</w:t>
      </w:r>
      <w:r w:rsidR="002A0C2A" w:rsidRPr="003C58A8">
        <w:rPr>
          <w:w w:val="95"/>
          <w:sz w:val="21"/>
        </w:rPr>
        <w:t>从所给的四个选项中，选择最合适的一个填入问号处，使之符合已呈现的规律性</w:t>
      </w:r>
      <w:r w:rsidR="002A0C2A" w:rsidRPr="003C58A8">
        <w:rPr>
          <w:spacing w:val="-10"/>
          <w:w w:val="95"/>
          <w:sz w:val="21"/>
        </w:rPr>
        <w:t>。</w:t>
      </w:r>
    </w:p>
    <w:p w:rsidR="0024556B" w:rsidRDefault="002A0C2A">
      <w:pPr>
        <w:pStyle w:val="a3"/>
        <w:spacing w:before="1"/>
        <w:ind w:left="0"/>
        <w:rPr>
          <w:sz w:val="4"/>
        </w:rPr>
      </w:pPr>
      <w:r>
        <w:rPr>
          <w:noProof/>
        </w:rPr>
        <w:drawing>
          <wp:anchor distT="0" distB="0" distL="0" distR="0" simplePos="0" relativeHeight="9" behindDoc="0" locked="0" layoutInCell="1" allowOverlap="1">
            <wp:simplePos x="0" y="0"/>
            <wp:positionH relativeFrom="page">
              <wp:posOffset>802640</wp:posOffset>
            </wp:positionH>
            <wp:positionV relativeFrom="paragraph">
              <wp:posOffset>49530</wp:posOffset>
            </wp:positionV>
            <wp:extent cx="3846830" cy="707390"/>
            <wp:effectExtent l="19050" t="0" r="1270" b="0"/>
            <wp:wrapTopAndBottom/>
            <wp:docPr id="2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7.jpeg"/>
                    <pic:cNvPicPr/>
                  </pic:nvPicPr>
                  <pic:blipFill>
                    <a:blip r:embed="rId9" cstate="print"/>
                    <a:stretch>
                      <a:fillRect/>
                    </a:stretch>
                  </pic:blipFill>
                  <pic:spPr>
                    <a:xfrm>
                      <a:off x="0" y="0"/>
                      <a:ext cx="3846830" cy="707390"/>
                    </a:xfrm>
                    <a:prstGeom prst="rect">
                      <a:avLst/>
                    </a:prstGeom>
                  </pic:spPr>
                </pic:pic>
              </a:graphicData>
            </a:graphic>
          </wp:anchor>
        </w:drawing>
      </w:r>
    </w:p>
    <w:p w:rsidR="0024556B" w:rsidRPr="0061536A" w:rsidRDefault="002A0C2A">
      <w:pPr>
        <w:pStyle w:val="a3"/>
        <w:tabs>
          <w:tab w:val="left" w:pos="3195"/>
          <w:tab w:val="left" w:pos="5807"/>
          <w:tab w:val="left" w:pos="8420"/>
        </w:tabs>
        <w:spacing w:before="67"/>
        <w:ind w:left="582"/>
        <w:rPr>
          <w:w w:val="95"/>
          <w:szCs w:val="22"/>
        </w:rPr>
      </w:pPr>
      <w:r w:rsidRPr="0061536A">
        <w:rPr>
          <w:w w:val="95"/>
          <w:szCs w:val="22"/>
        </w:rPr>
        <w:t>A.A</w:t>
      </w:r>
      <w:r w:rsidRPr="0061536A">
        <w:rPr>
          <w:w w:val="95"/>
          <w:szCs w:val="22"/>
        </w:rPr>
        <w:tab/>
        <w:t>B.B</w:t>
      </w:r>
      <w:r w:rsidRPr="0061536A">
        <w:rPr>
          <w:w w:val="95"/>
          <w:szCs w:val="22"/>
        </w:rPr>
        <w:tab/>
        <w:t>C.C</w:t>
      </w:r>
      <w:r w:rsidRPr="0061536A">
        <w:rPr>
          <w:w w:val="95"/>
          <w:szCs w:val="22"/>
        </w:rPr>
        <w:tab/>
        <w:t>D.D</w:t>
      </w:r>
    </w:p>
    <w:p w:rsidR="0024556B" w:rsidRDefault="002A0C2A">
      <w:pPr>
        <w:pStyle w:val="a3"/>
        <w:ind w:left="582"/>
      </w:pPr>
      <w:r>
        <w:rPr>
          <w:color w:val="FF0000"/>
          <w:w w:val="95"/>
        </w:rPr>
        <w:t>【答案】</w:t>
      </w:r>
      <w:r>
        <w:rPr>
          <w:color w:val="FF0000"/>
          <w:spacing w:val="-10"/>
          <w:w w:val="95"/>
        </w:rPr>
        <w:t>C</w:t>
      </w:r>
    </w:p>
    <w:p w:rsidR="0024556B" w:rsidRDefault="002A0C2A">
      <w:pPr>
        <w:pStyle w:val="a3"/>
        <w:ind w:left="582"/>
      </w:pPr>
      <w:r>
        <w:rPr>
          <w:color w:val="FF0000"/>
          <w:w w:val="95"/>
        </w:rPr>
        <w:t>【解析】本题考查数量类规</w:t>
      </w:r>
      <w:r>
        <w:rPr>
          <w:color w:val="FF0000"/>
          <w:spacing w:val="-10"/>
          <w:w w:val="95"/>
        </w:rPr>
        <w:t>律</w:t>
      </w:r>
    </w:p>
    <w:p w:rsidR="0024556B" w:rsidRPr="0061536A" w:rsidRDefault="002A0C2A">
      <w:pPr>
        <w:pStyle w:val="a3"/>
        <w:spacing w:line="372" w:lineRule="auto"/>
        <w:ind w:right="108"/>
        <w:rPr>
          <w:color w:val="FF0000"/>
          <w:w w:val="95"/>
        </w:rPr>
      </w:pPr>
      <w:r w:rsidRPr="0061536A">
        <w:rPr>
          <w:color w:val="FF0000"/>
          <w:w w:val="95"/>
        </w:rPr>
        <w:t>第一步：观察图形。题干图形元素的数量不相同，可以考虑数量类规律。各图形中空白圆的个数依次为  9、3、3、1、（3），第一个数除以第二个数得到第三个数，空白圆的个数应为3。</w:t>
      </w:r>
    </w:p>
    <w:p w:rsidR="0024556B" w:rsidRDefault="002A0C2A">
      <w:pPr>
        <w:pStyle w:val="a3"/>
        <w:spacing w:before="2" w:line="372" w:lineRule="auto"/>
        <w:ind w:right="6587"/>
        <w:jc w:val="both"/>
      </w:pPr>
      <w:r w:rsidRPr="0061536A">
        <w:rPr>
          <w:color w:val="FF0000"/>
          <w:w w:val="95"/>
        </w:rPr>
        <w:t>第二步：分析选项，确定答案。 A项：空白圆的个数为1，排除。 B项：空白圆的个数为2，当选。 C项：空白圆的个数为3，排除。 D项：空白圆的个数为4，排除。故本题选C。</w:t>
      </w:r>
    </w:p>
    <w:p w:rsidR="0024556B" w:rsidRDefault="0024556B">
      <w:pPr>
        <w:pStyle w:val="a3"/>
        <w:spacing w:before="4"/>
        <w:ind w:left="0"/>
        <w:rPr>
          <w:sz w:val="11"/>
        </w:rPr>
      </w:pPr>
    </w:p>
    <w:p w:rsidR="0024556B" w:rsidRDefault="0024556B">
      <w:pPr>
        <w:pStyle w:val="a3"/>
        <w:spacing w:before="6"/>
        <w:ind w:left="0"/>
        <w:rPr>
          <w:b/>
          <w:sz w:val="22"/>
        </w:rPr>
      </w:pPr>
    </w:p>
    <w:p w:rsidR="0024556B" w:rsidRPr="003C58A8" w:rsidRDefault="003C58A8" w:rsidP="003C58A8">
      <w:pPr>
        <w:tabs>
          <w:tab w:val="left" w:pos="898"/>
          <w:tab w:val="left" w:pos="4867"/>
        </w:tabs>
        <w:rPr>
          <w:sz w:val="21"/>
        </w:rPr>
      </w:pPr>
      <w:r>
        <w:rPr>
          <w:rFonts w:hint="eastAsia"/>
          <w:w w:val="95"/>
          <w:sz w:val="21"/>
        </w:rPr>
        <w:t>10.</w:t>
      </w:r>
      <w:r w:rsidR="002A0C2A" w:rsidRPr="003C58A8">
        <w:rPr>
          <w:w w:val="95"/>
          <w:sz w:val="21"/>
        </w:rPr>
        <w:t>以下对人的各种感觉描述不正确的是</w:t>
      </w:r>
      <w:r w:rsidR="002A0C2A" w:rsidRPr="003C58A8">
        <w:rPr>
          <w:spacing w:val="-10"/>
          <w:w w:val="95"/>
          <w:sz w:val="21"/>
        </w:rPr>
        <w:t>（</w:t>
      </w:r>
      <w:r w:rsidR="002A0C2A" w:rsidRPr="003C58A8">
        <w:rPr>
          <w:sz w:val="21"/>
        </w:rPr>
        <w:tab/>
      </w:r>
      <w:r w:rsidR="002A0C2A" w:rsidRPr="003C58A8">
        <w:rPr>
          <w:w w:val="95"/>
          <w:sz w:val="21"/>
        </w:rPr>
        <w:t>）</w:t>
      </w:r>
      <w:r w:rsidR="002A0C2A" w:rsidRPr="003C58A8">
        <w:rPr>
          <w:spacing w:val="-10"/>
          <w:sz w:val="21"/>
        </w:rPr>
        <w:t>。</w:t>
      </w:r>
    </w:p>
    <w:p w:rsidR="0024556B" w:rsidRPr="0061536A" w:rsidRDefault="002A0C2A">
      <w:pPr>
        <w:pStyle w:val="a5"/>
        <w:numPr>
          <w:ilvl w:val="1"/>
          <w:numId w:val="4"/>
        </w:numPr>
        <w:tabs>
          <w:tab w:val="left" w:pos="793"/>
        </w:tabs>
        <w:spacing w:before="148"/>
        <w:ind w:left="793" w:hanging="211"/>
        <w:rPr>
          <w:w w:val="95"/>
          <w:sz w:val="21"/>
        </w:rPr>
      </w:pPr>
      <w:r>
        <w:rPr>
          <w:w w:val="95"/>
          <w:sz w:val="21"/>
        </w:rPr>
        <w:t>触觉感受器大部分存在于皮肤中，指尖尤其敏</w:t>
      </w:r>
      <w:r w:rsidRPr="0061536A">
        <w:rPr>
          <w:w w:val="95"/>
          <w:sz w:val="21"/>
        </w:rPr>
        <w:t>感</w:t>
      </w:r>
    </w:p>
    <w:p w:rsidR="00003566" w:rsidRPr="0061536A" w:rsidRDefault="002A0C2A" w:rsidP="0061536A">
      <w:pPr>
        <w:pStyle w:val="a5"/>
        <w:numPr>
          <w:ilvl w:val="1"/>
          <w:numId w:val="4"/>
        </w:numPr>
        <w:tabs>
          <w:tab w:val="left" w:pos="793"/>
        </w:tabs>
        <w:spacing w:before="148"/>
        <w:ind w:left="793" w:hanging="211"/>
        <w:rPr>
          <w:w w:val="95"/>
          <w:sz w:val="21"/>
        </w:rPr>
      </w:pPr>
      <w:r w:rsidRPr="0061536A">
        <w:rPr>
          <w:w w:val="95"/>
          <w:sz w:val="21"/>
        </w:rPr>
        <w:t xml:space="preserve">人看到物体时，视网膜上会形成一幅上下颠倒的影像 </w:t>
      </w:r>
    </w:p>
    <w:p w:rsidR="0024556B" w:rsidRPr="0061536A" w:rsidRDefault="002A0C2A" w:rsidP="0061536A">
      <w:pPr>
        <w:pStyle w:val="a5"/>
        <w:numPr>
          <w:ilvl w:val="1"/>
          <w:numId w:val="4"/>
        </w:numPr>
        <w:tabs>
          <w:tab w:val="left" w:pos="793"/>
        </w:tabs>
        <w:spacing w:before="148"/>
        <w:ind w:left="793" w:hanging="211"/>
        <w:rPr>
          <w:w w:val="95"/>
          <w:sz w:val="21"/>
        </w:rPr>
      </w:pPr>
      <w:r w:rsidRPr="0061536A">
        <w:rPr>
          <w:w w:val="95"/>
          <w:sz w:val="21"/>
        </w:rPr>
        <w:t>耳朵可以帮助人体保持平衡</w:t>
      </w:r>
    </w:p>
    <w:p w:rsidR="0024556B" w:rsidRPr="0061536A" w:rsidRDefault="002A0C2A" w:rsidP="0061536A">
      <w:pPr>
        <w:pStyle w:val="a5"/>
        <w:numPr>
          <w:ilvl w:val="1"/>
          <w:numId w:val="4"/>
        </w:numPr>
        <w:tabs>
          <w:tab w:val="left" w:pos="793"/>
        </w:tabs>
        <w:spacing w:before="148"/>
        <w:ind w:left="793" w:hanging="211"/>
        <w:rPr>
          <w:w w:val="95"/>
          <w:sz w:val="21"/>
        </w:rPr>
      </w:pPr>
      <w:r w:rsidRPr="0061536A">
        <w:rPr>
          <w:w w:val="95"/>
          <w:sz w:val="21"/>
        </w:rPr>
        <w:t>嗅觉和味觉是一起工作的，感知食物味道更多依赖味觉</w:t>
      </w:r>
    </w:p>
    <w:p w:rsidR="0024556B" w:rsidRDefault="002A0C2A">
      <w:pPr>
        <w:pStyle w:val="a3"/>
        <w:ind w:left="582"/>
      </w:pPr>
      <w:r>
        <w:rPr>
          <w:color w:val="FF0000"/>
          <w:w w:val="95"/>
        </w:rPr>
        <w:t>【答案】</w:t>
      </w:r>
      <w:r>
        <w:rPr>
          <w:color w:val="FF0000"/>
          <w:spacing w:val="-10"/>
          <w:w w:val="95"/>
        </w:rPr>
        <w:t>D</w:t>
      </w:r>
    </w:p>
    <w:p w:rsidR="0024556B" w:rsidRDefault="002A0C2A">
      <w:pPr>
        <w:pStyle w:val="a3"/>
        <w:spacing w:line="372" w:lineRule="auto"/>
        <w:ind w:right="212" w:firstLine="418"/>
      </w:pPr>
      <w:r>
        <w:rPr>
          <w:color w:val="FF0000"/>
          <w:w w:val="99"/>
        </w:rPr>
        <w:t>【解析】A</w:t>
      </w:r>
      <w:r>
        <w:rPr>
          <w:color w:val="FF0000"/>
          <w:spacing w:val="-1"/>
          <w:w w:val="99"/>
        </w:rPr>
        <w:t>项正确，触觉感觉器分布于整个身体的表面，尤其指腹处最多，因此指尖的触觉最为敏</w:t>
      </w:r>
      <w:r>
        <w:rPr>
          <w:color w:val="FF0000"/>
          <w:w w:val="99"/>
        </w:rPr>
        <w:t>感。</w:t>
      </w:r>
    </w:p>
    <w:p w:rsidR="0024556B" w:rsidRDefault="002A0C2A">
      <w:pPr>
        <w:pStyle w:val="a3"/>
        <w:spacing w:before="2" w:line="372" w:lineRule="auto"/>
        <w:ind w:right="212"/>
      </w:pPr>
      <w:r>
        <w:rPr>
          <w:color w:val="FF0000"/>
          <w:w w:val="99"/>
        </w:rPr>
        <w:t>B</w:t>
      </w:r>
      <w:r>
        <w:rPr>
          <w:color w:val="FF0000"/>
          <w:spacing w:val="-1"/>
          <w:w w:val="99"/>
        </w:rPr>
        <w:t>项正确，人眼的结构相当于一个凸透镜，外界物体在视网膜上所成的像是倒立缩小的实像。因此，人</w:t>
      </w:r>
      <w:r>
        <w:rPr>
          <w:color w:val="FF0000"/>
          <w:w w:val="99"/>
        </w:rPr>
        <w:t>看到物体时，视网膜上形成的影像实际是上下颠倒的。</w:t>
      </w:r>
    </w:p>
    <w:p w:rsidR="0024556B" w:rsidRDefault="002A0C2A">
      <w:pPr>
        <w:pStyle w:val="a3"/>
        <w:spacing w:before="2" w:line="372" w:lineRule="auto"/>
        <w:ind w:right="212"/>
      </w:pPr>
      <w:r>
        <w:rPr>
          <w:color w:val="FF0000"/>
          <w:w w:val="99"/>
        </w:rPr>
        <w:t>C</w:t>
      </w:r>
      <w:r>
        <w:rPr>
          <w:color w:val="FF0000"/>
          <w:spacing w:val="-1"/>
          <w:w w:val="99"/>
        </w:rPr>
        <w:t>项正确，人体维持平衡主要依靠内耳的前庭部、视觉、肌肉和关节等本体感觉三个系统的相互协调来</w:t>
      </w:r>
      <w:r>
        <w:rPr>
          <w:color w:val="FF0000"/>
          <w:w w:val="99"/>
        </w:rPr>
        <w:lastRenderedPageBreak/>
        <w:t>完成。</w:t>
      </w:r>
    </w:p>
    <w:p w:rsidR="0024556B" w:rsidRDefault="002A0C2A">
      <w:pPr>
        <w:pStyle w:val="a3"/>
        <w:spacing w:before="2" w:line="372" w:lineRule="auto"/>
        <w:ind w:right="108"/>
      </w:pPr>
      <w:r>
        <w:rPr>
          <w:color w:val="FF0000"/>
          <w:w w:val="99"/>
        </w:rPr>
        <w:t>D项错误，人的舌头只能分辨基础的味觉感知，如酸、甜、苦、咸，而对于味道的整体知觉其实是依靠</w:t>
      </w:r>
      <w:r>
        <w:rPr>
          <w:color w:val="FF0000"/>
          <w:spacing w:val="-1"/>
          <w:w w:val="99"/>
        </w:rPr>
        <w:t>嗅觉系统。人的嗅觉有两条通路，一条是吸气的时候，一条是呼气的时候。呼气的时候，气体从肺部被拱出来，从而带着口腔中的气味分子经过嗅上皮，与嗅觉感受器结合，形成对食物味道的感知。健康的</w:t>
      </w:r>
      <w:r>
        <w:rPr>
          <w:color w:val="FF0000"/>
          <w:w w:val="99"/>
        </w:rPr>
        <w:t>鼻子如果被捏住，也会觉得嘴里的东西没有味道。</w:t>
      </w:r>
    </w:p>
    <w:p w:rsidR="0024556B" w:rsidRDefault="002A0C2A">
      <w:pPr>
        <w:pStyle w:val="a3"/>
        <w:spacing w:before="4"/>
        <w:rPr>
          <w:color w:val="FF0000"/>
          <w:spacing w:val="-10"/>
          <w:w w:val="95"/>
        </w:rPr>
      </w:pPr>
      <w:r>
        <w:rPr>
          <w:color w:val="FF0000"/>
          <w:w w:val="95"/>
        </w:rPr>
        <w:t>故本题选D</w:t>
      </w:r>
      <w:r>
        <w:rPr>
          <w:color w:val="FF0000"/>
          <w:spacing w:val="-10"/>
          <w:w w:val="95"/>
        </w:rPr>
        <w:t>。</w:t>
      </w:r>
    </w:p>
    <w:p w:rsidR="0061536A" w:rsidRDefault="0061536A">
      <w:pPr>
        <w:pStyle w:val="a3"/>
        <w:spacing w:before="4"/>
      </w:pPr>
    </w:p>
    <w:p w:rsidR="0024556B" w:rsidRPr="003C58A8" w:rsidRDefault="003C58A8" w:rsidP="003C58A8">
      <w:pPr>
        <w:tabs>
          <w:tab w:val="left" w:pos="898"/>
          <w:tab w:val="left" w:pos="6016"/>
        </w:tabs>
        <w:spacing w:line="372" w:lineRule="auto"/>
        <w:ind w:right="108"/>
        <w:rPr>
          <w:sz w:val="21"/>
        </w:rPr>
      </w:pPr>
      <w:r>
        <w:rPr>
          <w:rFonts w:hint="eastAsia"/>
          <w:w w:val="99"/>
          <w:sz w:val="21"/>
        </w:rPr>
        <w:t>11.</w:t>
      </w:r>
      <w:r w:rsidR="002A0C2A" w:rsidRPr="003C58A8">
        <w:rPr>
          <w:w w:val="99"/>
          <w:sz w:val="21"/>
        </w:rPr>
        <w:t>王某将自家三层楼房的建造工程承包给没有施工资质的包工头李某。双方合同约定，李某“包工不包料”，在施工过程中产生的一切责任由李某承担。李某找来邻居张某帮工，工资100元/天。施</w:t>
      </w:r>
      <w:r w:rsidR="002A0C2A" w:rsidRPr="003C58A8">
        <w:rPr>
          <w:spacing w:val="-19"/>
          <w:w w:val="99"/>
          <w:sz w:val="21"/>
        </w:rPr>
        <w:t>工</w:t>
      </w:r>
      <w:r w:rsidR="002A0C2A" w:rsidRPr="003C58A8">
        <w:rPr>
          <w:w w:val="99"/>
          <w:sz w:val="21"/>
        </w:rPr>
        <w:t>过程中脚手架倒塌，将在地面往上递砖块的张某压成重伤。张某要求包工头李某赔偿医药费、误工费等。李某不允，双方闹至法院。那么，下列说法正确的是（</w:t>
      </w:r>
      <w:r w:rsidR="00E26AF6">
        <w:rPr>
          <w:rFonts w:hint="eastAsia"/>
          <w:w w:val="99"/>
          <w:sz w:val="21"/>
        </w:rPr>
        <w:t xml:space="preserve"> </w:t>
      </w:r>
      <w:r w:rsidR="002A0C2A" w:rsidRPr="003C58A8">
        <w:rPr>
          <w:w w:val="99"/>
          <w:sz w:val="21"/>
        </w:rPr>
        <w:t>）。</w:t>
      </w:r>
    </w:p>
    <w:p w:rsidR="0024556B" w:rsidRPr="00452C93" w:rsidRDefault="00452C93" w:rsidP="00452C93">
      <w:pPr>
        <w:tabs>
          <w:tab w:val="left" w:pos="793"/>
          <w:tab w:val="left" w:pos="5389"/>
        </w:tabs>
        <w:spacing w:before="3"/>
        <w:ind w:left="59"/>
        <w:rPr>
          <w:sz w:val="21"/>
        </w:rPr>
      </w:pPr>
      <w:r>
        <w:rPr>
          <w:rFonts w:hint="eastAsia"/>
          <w:w w:val="95"/>
          <w:sz w:val="21"/>
        </w:rPr>
        <w:t>A.</w:t>
      </w:r>
      <w:r w:rsidR="002A0C2A" w:rsidRPr="00452C93">
        <w:rPr>
          <w:w w:val="95"/>
          <w:sz w:val="21"/>
        </w:rPr>
        <w:t>李某承担全部责</w:t>
      </w:r>
      <w:r w:rsidR="002A0C2A" w:rsidRPr="00452C93">
        <w:rPr>
          <w:spacing w:val="-10"/>
          <w:w w:val="95"/>
          <w:sz w:val="21"/>
        </w:rPr>
        <w:t>任</w:t>
      </w:r>
      <w:r w:rsidR="002A0C2A" w:rsidRPr="00452C93">
        <w:rPr>
          <w:sz w:val="21"/>
        </w:rPr>
        <w:tab/>
      </w:r>
      <w:r w:rsidR="002A0C2A" w:rsidRPr="00452C93">
        <w:rPr>
          <w:w w:val="95"/>
          <w:sz w:val="21"/>
        </w:rPr>
        <w:t>B.王某、李某、张某都要承担责</w:t>
      </w:r>
      <w:r w:rsidR="002A0C2A" w:rsidRPr="00452C93">
        <w:rPr>
          <w:spacing w:val="-10"/>
          <w:w w:val="95"/>
          <w:sz w:val="21"/>
        </w:rPr>
        <w:t>任</w:t>
      </w:r>
    </w:p>
    <w:p w:rsidR="0024556B" w:rsidRDefault="002A0C2A">
      <w:pPr>
        <w:pStyle w:val="a3"/>
        <w:tabs>
          <w:tab w:val="left" w:pos="5389"/>
        </w:tabs>
        <w:ind w:left="582"/>
      </w:pPr>
      <w:r>
        <w:rPr>
          <w:w w:val="95"/>
        </w:rPr>
        <w:t>C.李某、张某承担责任，王某没有责</w:t>
      </w:r>
      <w:r>
        <w:rPr>
          <w:spacing w:val="-10"/>
          <w:w w:val="95"/>
        </w:rPr>
        <w:t>任</w:t>
      </w:r>
      <w:r>
        <w:tab/>
      </w:r>
      <w:r>
        <w:rPr>
          <w:w w:val="95"/>
        </w:rPr>
        <w:t>D.王某、李某承担责任，张某没有责</w:t>
      </w:r>
      <w:r>
        <w:rPr>
          <w:spacing w:val="-10"/>
          <w:w w:val="95"/>
        </w:rPr>
        <w:t>任</w:t>
      </w:r>
    </w:p>
    <w:p w:rsidR="0024556B" w:rsidRDefault="002A0C2A">
      <w:pPr>
        <w:pStyle w:val="a3"/>
        <w:ind w:left="582"/>
      </w:pPr>
      <w:r>
        <w:rPr>
          <w:color w:val="FF0000"/>
          <w:w w:val="95"/>
        </w:rPr>
        <w:t>【答案】</w:t>
      </w:r>
      <w:r>
        <w:rPr>
          <w:color w:val="FF0000"/>
          <w:spacing w:val="-10"/>
          <w:w w:val="95"/>
        </w:rPr>
        <w:t>D</w:t>
      </w:r>
    </w:p>
    <w:p w:rsidR="0024556B" w:rsidRPr="0061536A" w:rsidRDefault="002A0C2A">
      <w:pPr>
        <w:pStyle w:val="a3"/>
        <w:spacing w:before="8" w:line="410" w:lineRule="atLeast"/>
        <w:ind w:right="108" w:firstLine="418"/>
        <w:rPr>
          <w:color w:val="FF0000"/>
          <w:w w:val="95"/>
        </w:rPr>
      </w:pPr>
      <w:r w:rsidRPr="0061536A">
        <w:rPr>
          <w:color w:val="FF0000"/>
          <w:w w:val="95"/>
        </w:rPr>
        <w:t>【解析】《民法典》第1192条规定，个人之间形成劳务关系，提供劳务一方因劳务造成他人损害 的，由接受劳务一方承担侵权责任。接受劳务一方承担侵权责任后，可以向有故意或者重大过失的提供劳务一方追偿。提供劳务一方因劳务受到损害的，根据双方各自的过错承担相应的责任。</w:t>
      </w:r>
    </w:p>
    <w:p w:rsidR="0024556B" w:rsidRPr="0061536A" w:rsidRDefault="002A0C2A">
      <w:pPr>
        <w:pStyle w:val="a3"/>
        <w:spacing w:before="96" w:line="223" w:lineRule="auto"/>
        <w:ind w:right="108"/>
        <w:rPr>
          <w:color w:val="FF0000"/>
          <w:w w:val="95"/>
        </w:rPr>
      </w:pPr>
      <w:r w:rsidRPr="0061536A">
        <w:rPr>
          <w:color w:val="FF0000"/>
          <w:w w:val="95"/>
        </w:rPr>
        <w:t>题干中王某将工程承包给没有施工资质的包工头李某，存在过错，应承担相应责任；李某为接受劳务一方，也应承担责任；张某无过错，不承担责任。</w:t>
      </w:r>
    </w:p>
    <w:p w:rsidR="0024556B" w:rsidRPr="0061536A" w:rsidRDefault="002A0C2A">
      <w:pPr>
        <w:pStyle w:val="a3"/>
        <w:spacing w:before="0" w:line="256" w:lineRule="exact"/>
        <w:rPr>
          <w:color w:val="FF0000"/>
          <w:w w:val="95"/>
        </w:rPr>
      </w:pPr>
      <w:r>
        <w:rPr>
          <w:color w:val="FF0000"/>
          <w:w w:val="95"/>
        </w:rPr>
        <w:t>故本题选D</w:t>
      </w:r>
      <w:r w:rsidRPr="0061536A">
        <w:rPr>
          <w:color w:val="FF0000"/>
          <w:w w:val="95"/>
        </w:rPr>
        <w:t>。</w:t>
      </w:r>
    </w:p>
    <w:p w:rsidR="0061536A" w:rsidRDefault="0061536A">
      <w:pPr>
        <w:pStyle w:val="a3"/>
        <w:spacing w:before="0" w:line="256" w:lineRule="exact"/>
      </w:pPr>
    </w:p>
    <w:p w:rsidR="0024556B" w:rsidRDefault="003C58A8" w:rsidP="003C58A8">
      <w:pPr>
        <w:pStyle w:val="a3"/>
        <w:spacing w:before="66"/>
      </w:pPr>
      <w:r>
        <w:rPr>
          <w:rFonts w:hint="eastAsia"/>
          <w:w w:val="95"/>
        </w:rPr>
        <w:t>12.</w:t>
      </w:r>
      <w:r w:rsidR="002A0C2A">
        <w:rPr>
          <w:w w:val="95"/>
        </w:rPr>
        <w:t>2017年1月1日，葡萄牙人安东尼奥•古特雷斯接替已经任满10年的韩国人潘基文，成为新一任</w:t>
      </w:r>
      <w:r w:rsidR="002A0C2A">
        <w:rPr>
          <w:spacing w:val="-10"/>
          <w:w w:val="95"/>
        </w:rPr>
        <w:t>的</w:t>
      </w:r>
      <w:r w:rsidR="002A0C2A">
        <w:rPr>
          <w:w w:val="95"/>
        </w:rPr>
        <w:t>联合国秘书长。下列关于联合国秘书长的说法错误的是</w:t>
      </w:r>
      <w:r w:rsidR="002A0C2A">
        <w:rPr>
          <w:spacing w:val="-10"/>
          <w:w w:val="95"/>
        </w:rPr>
        <w:t>（</w:t>
      </w:r>
      <w:r w:rsidR="002A0C2A">
        <w:tab/>
      </w:r>
      <w:r w:rsidR="002A0C2A">
        <w:rPr>
          <w:w w:val="95"/>
        </w:rPr>
        <w:t>）</w:t>
      </w:r>
      <w:r w:rsidR="002A0C2A">
        <w:rPr>
          <w:spacing w:val="-10"/>
        </w:rPr>
        <w:t>。</w:t>
      </w:r>
    </w:p>
    <w:p w:rsidR="00003566" w:rsidRDefault="002A0C2A">
      <w:pPr>
        <w:pStyle w:val="a3"/>
        <w:spacing w:line="372" w:lineRule="auto"/>
        <w:ind w:left="582" w:right="4601"/>
        <w:rPr>
          <w:spacing w:val="-2"/>
          <w:w w:val="95"/>
        </w:rPr>
      </w:pPr>
      <w:r>
        <w:rPr>
          <w:spacing w:val="-2"/>
          <w:w w:val="95"/>
        </w:rPr>
        <w:t xml:space="preserve">A.联合国秘书长的每届任期为5年，可以连选连任 </w:t>
      </w:r>
    </w:p>
    <w:p w:rsidR="0024556B" w:rsidRPr="0061536A" w:rsidRDefault="002A0C2A">
      <w:pPr>
        <w:pStyle w:val="a3"/>
        <w:spacing w:line="372" w:lineRule="auto"/>
        <w:ind w:left="582" w:right="4601"/>
        <w:rPr>
          <w:spacing w:val="-2"/>
          <w:w w:val="95"/>
        </w:rPr>
      </w:pPr>
      <w:r w:rsidRPr="0061536A">
        <w:rPr>
          <w:spacing w:val="-2"/>
          <w:w w:val="95"/>
        </w:rPr>
        <w:t>B.联合国秘书长的人选由各大洲轮换产生</w:t>
      </w:r>
    </w:p>
    <w:p w:rsidR="00003566" w:rsidRPr="0061536A" w:rsidRDefault="002A0C2A">
      <w:pPr>
        <w:pStyle w:val="a3"/>
        <w:spacing w:before="2" w:line="372" w:lineRule="auto"/>
        <w:ind w:left="582" w:right="4288"/>
        <w:rPr>
          <w:spacing w:val="-2"/>
          <w:w w:val="95"/>
        </w:rPr>
      </w:pPr>
      <w:r w:rsidRPr="0061536A">
        <w:rPr>
          <w:spacing w:val="-2"/>
          <w:w w:val="95"/>
        </w:rPr>
        <w:t xml:space="preserve">C.联合国秘书长人选可以在五大常任理事国中产生 </w:t>
      </w:r>
    </w:p>
    <w:p w:rsidR="0024556B" w:rsidRPr="0061536A" w:rsidRDefault="002A0C2A">
      <w:pPr>
        <w:pStyle w:val="a3"/>
        <w:spacing w:before="2" w:line="372" w:lineRule="auto"/>
        <w:ind w:left="582" w:right="4288"/>
        <w:rPr>
          <w:spacing w:val="-2"/>
          <w:w w:val="95"/>
        </w:rPr>
      </w:pPr>
      <w:r>
        <w:rPr>
          <w:spacing w:val="-2"/>
          <w:w w:val="95"/>
        </w:rPr>
        <w:t>D.联合国秘书长由安理会提名并通过大会票选后确认</w:t>
      </w:r>
    </w:p>
    <w:p w:rsidR="0024556B" w:rsidRDefault="002A0C2A">
      <w:pPr>
        <w:pStyle w:val="a3"/>
        <w:spacing w:before="2"/>
        <w:ind w:left="582"/>
      </w:pPr>
      <w:r>
        <w:rPr>
          <w:color w:val="FF0000"/>
          <w:w w:val="95"/>
        </w:rPr>
        <w:t>【答案】</w:t>
      </w:r>
      <w:r>
        <w:rPr>
          <w:color w:val="FF0000"/>
          <w:spacing w:val="-10"/>
          <w:w w:val="95"/>
        </w:rPr>
        <w:t>C</w:t>
      </w:r>
    </w:p>
    <w:p w:rsidR="0024556B" w:rsidRPr="00673950" w:rsidRDefault="002A0C2A" w:rsidP="00673950">
      <w:pPr>
        <w:pStyle w:val="a3"/>
        <w:spacing w:line="372" w:lineRule="auto"/>
        <w:ind w:right="108" w:firstLine="418"/>
        <w:jc w:val="both"/>
        <w:rPr>
          <w:color w:val="FF0000"/>
          <w:spacing w:val="-1"/>
          <w:w w:val="99"/>
        </w:rPr>
      </w:pPr>
      <w:r>
        <w:rPr>
          <w:color w:val="FF0000"/>
          <w:spacing w:val="-1"/>
          <w:w w:val="99"/>
        </w:rPr>
        <w:t>【解析】依照《联合国宪章》的规定，联合国秘书长应由联合国大会经安全理事会之推荐委派之。</w:t>
      </w:r>
      <w:r w:rsidRPr="00673950">
        <w:rPr>
          <w:color w:val="FF0000"/>
          <w:spacing w:val="-1"/>
          <w:w w:val="99"/>
        </w:rPr>
        <w:t>联合国秘书长人选每十年各大洲轮换一次，但五大常任理事国（中国、美国、俄罗斯、法国、英国）不得参加联合国秘书长的竞争。联合国秘书长每届任期5年，可以连选连任。因此A、B、D三项说法正确，C项说法错误。故本题选C。</w:t>
      </w:r>
    </w:p>
    <w:p w:rsidR="003C58A8" w:rsidRDefault="003C58A8" w:rsidP="003C58A8">
      <w:pPr>
        <w:tabs>
          <w:tab w:val="left" w:pos="898"/>
        </w:tabs>
        <w:spacing w:line="360" w:lineRule="auto"/>
        <w:ind w:hanging="165"/>
        <w:rPr>
          <w:w w:val="95"/>
          <w:sz w:val="21"/>
        </w:rPr>
      </w:pPr>
    </w:p>
    <w:sectPr w:rsidR="003C58A8" w:rsidSect="0024556B">
      <w:footerReference w:type="default" r:id="rId15"/>
      <w:pgSz w:w="11900" w:h="16840"/>
      <w:pgMar w:top="58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45D" w:rsidRDefault="00AE645D" w:rsidP="0024556B">
      <w:r>
        <w:separator/>
      </w:r>
    </w:p>
  </w:endnote>
  <w:endnote w:type="continuationSeparator" w:id="0">
    <w:p w:rsidR="00AE645D" w:rsidRDefault="00AE645D" w:rsidP="0024556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56B" w:rsidRDefault="00732716">
    <w:pPr>
      <w:pStyle w:val="a3"/>
      <w:spacing w:before="0" w:line="14" w:lineRule="auto"/>
      <w:ind w:left="0"/>
      <w:rPr>
        <w:sz w:val="20"/>
      </w:rPr>
    </w:pPr>
    <w:r w:rsidRPr="00732716">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4556B" w:rsidRDefault="00732716">
                <w:pPr>
                  <w:spacing w:before="14"/>
                  <w:ind w:left="60"/>
                  <w:rPr>
                    <w:rFonts w:ascii="Calibri"/>
                    <w:sz w:val="24"/>
                  </w:rPr>
                </w:pPr>
                <w:r>
                  <w:rPr>
                    <w:rFonts w:ascii="Calibri"/>
                    <w:spacing w:val="-5"/>
                    <w:w w:val="125"/>
                    <w:sz w:val="24"/>
                  </w:rPr>
                  <w:fldChar w:fldCharType="begin"/>
                </w:r>
                <w:r w:rsidR="002A0C2A">
                  <w:rPr>
                    <w:rFonts w:ascii="Calibri"/>
                    <w:spacing w:val="-5"/>
                    <w:w w:val="125"/>
                    <w:sz w:val="24"/>
                  </w:rPr>
                  <w:instrText xml:space="preserve"> PAGE </w:instrText>
                </w:r>
                <w:r>
                  <w:rPr>
                    <w:rFonts w:ascii="Calibri"/>
                    <w:spacing w:val="-5"/>
                    <w:w w:val="125"/>
                    <w:sz w:val="24"/>
                  </w:rPr>
                  <w:fldChar w:fldCharType="separate"/>
                </w:r>
                <w:r w:rsidR="00523C0F">
                  <w:rPr>
                    <w:rFonts w:ascii="Calibri"/>
                    <w:noProof/>
                    <w:spacing w:val="-5"/>
                    <w:w w:val="125"/>
                    <w:sz w:val="24"/>
                  </w:rPr>
                  <w:t>1</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45D" w:rsidRDefault="00AE645D" w:rsidP="0024556B">
      <w:r>
        <w:separator/>
      </w:r>
    </w:p>
  </w:footnote>
  <w:footnote w:type="continuationSeparator" w:id="0">
    <w:p w:rsidR="00AE645D" w:rsidRDefault="00AE645D" w:rsidP="002455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45B45"/>
    <w:multiLevelType w:val="hybridMultilevel"/>
    <w:tmpl w:val="7E00309A"/>
    <w:lvl w:ilvl="0" w:tplc="DDA45F48">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E3864356">
      <w:start w:val="1"/>
      <w:numFmt w:val="upperLetter"/>
      <w:lvlText w:val="%2."/>
      <w:lvlJc w:val="left"/>
      <w:pPr>
        <w:ind w:left="583" w:hanging="524"/>
      </w:pPr>
      <w:rPr>
        <w:rFonts w:ascii="宋体" w:eastAsia="宋体" w:hAnsi="宋体" w:cs="宋体" w:hint="default"/>
        <w:b w:val="0"/>
        <w:bCs w:val="0"/>
        <w:i w:val="0"/>
        <w:iCs w:val="0"/>
        <w:w w:val="99"/>
        <w:sz w:val="19"/>
        <w:szCs w:val="19"/>
        <w:lang w:val="en-US" w:eastAsia="zh-CN" w:bidi="ar-SA"/>
      </w:rPr>
    </w:lvl>
    <w:lvl w:ilvl="2" w:tplc="957C2394">
      <w:numFmt w:val="bullet"/>
      <w:lvlText w:val="•"/>
      <w:lvlJc w:val="left"/>
      <w:pPr>
        <w:ind w:left="900" w:hanging="524"/>
      </w:pPr>
      <w:rPr>
        <w:rFonts w:hint="default"/>
        <w:lang w:val="en-US" w:eastAsia="zh-CN" w:bidi="ar-SA"/>
      </w:rPr>
    </w:lvl>
    <w:lvl w:ilvl="3" w:tplc="665E887A">
      <w:numFmt w:val="bullet"/>
      <w:lvlText w:val="•"/>
      <w:lvlJc w:val="left"/>
      <w:pPr>
        <w:ind w:left="1997" w:hanging="524"/>
      </w:pPr>
      <w:rPr>
        <w:rFonts w:hint="default"/>
        <w:lang w:val="en-US" w:eastAsia="zh-CN" w:bidi="ar-SA"/>
      </w:rPr>
    </w:lvl>
    <w:lvl w:ilvl="4" w:tplc="4A78622A">
      <w:numFmt w:val="bullet"/>
      <w:lvlText w:val="•"/>
      <w:lvlJc w:val="left"/>
      <w:pPr>
        <w:ind w:left="3095" w:hanging="524"/>
      </w:pPr>
      <w:rPr>
        <w:rFonts w:hint="default"/>
        <w:lang w:val="en-US" w:eastAsia="zh-CN" w:bidi="ar-SA"/>
      </w:rPr>
    </w:lvl>
    <w:lvl w:ilvl="5" w:tplc="7B607C36">
      <w:numFmt w:val="bullet"/>
      <w:lvlText w:val="•"/>
      <w:lvlJc w:val="left"/>
      <w:pPr>
        <w:ind w:left="4192" w:hanging="524"/>
      </w:pPr>
      <w:rPr>
        <w:rFonts w:hint="default"/>
        <w:lang w:val="en-US" w:eastAsia="zh-CN" w:bidi="ar-SA"/>
      </w:rPr>
    </w:lvl>
    <w:lvl w:ilvl="6" w:tplc="B62EA474">
      <w:numFmt w:val="bullet"/>
      <w:lvlText w:val="•"/>
      <w:lvlJc w:val="left"/>
      <w:pPr>
        <w:ind w:left="5290" w:hanging="524"/>
      </w:pPr>
      <w:rPr>
        <w:rFonts w:hint="default"/>
        <w:lang w:val="en-US" w:eastAsia="zh-CN" w:bidi="ar-SA"/>
      </w:rPr>
    </w:lvl>
    <w:lvl w:ilvl="7" w:tplc="7BC81250">
      <w:numFmt w:val="bullet"/>
      <w:lvlText w:val="•"/>
      <w:lvlJc w:val="left"/>
      <w:pPr>
        <w:ind w:left="6387" w:hanging="524"/>
      </w:pPr>
      <w:rPr>
        <w:rFonts w:hint="default"/>
        <w:lang w:val="en-US" w:eastAsia="zh-CN" w:bidi="ar-SA"/>
      </w:rPr>
    </w:lvl>
    <w:lvl w:ilvl="8" w:tplc="FC3C49DE">
      <w:numFmt w:val="bullet"/>
      <w:lvlText w:val="•"/>
      <w:lvlJc w:val="left"/>
      <w:pPr>
        <w:ind w:left="7485" w:hanging="524"/>
      </w:pPr>
      <w:rPr>
        <w:rFonts w:hint="default"/>
        <w:lang w:val="en-US" w:eastAsia="zh-CN" w:bidi="ar-SA"/>
      </w:rPr>
    </w:lvl>
  </w:abstractNum>
  <w:abstractNum w:abstractNumId="1">
    <w:nsid w:val="281C75DC"/>
    <w:multiLevelType w:val="hybridMultilevel"/>
    <w:tmpl w:val="92C8907C"/>
    <w:lvl w:ilvl="0" w:tplc="86D4082C">
      <w:start w:val="37"/>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FF6C90BC">
      <w:start w:val="1"/>
      <w:numFmt w:val="upperLetter"/>
      <w:lvlText w:val="%2."/>
      <w:lvlJc w:val="left"/>
      <w:pPr>
        <w:ind w:left="1106" w:hanging="524"/>
      </w:pPr>
      <w:rPr>
        <w:rFonts w:ascii="宋体" w:eastAsia="宋体" w:hAnsi="宋体" w:cs="宋体" w:hint="default"/>
        <w:b w:val="0"/>
        <w:bCs w:val="0"/>
        <w:i w:val="0"/>
        <w:iCs w:val="0"/>
        <w:w w:val="99"/>
        <w:sz w:val="19"/>
        <w:szCs w:val="19"/>
        <w:lang w:val="en-US" w:eastAsia="zh-CN" w:bidi="ar-SA"/>
      </w:rPr>
    </w:lvl>
    <w:lvl w:ilvl="2" w:tplc="126659CE">
      <w:numFmt w:val="bullet"/>
      <w:lvlText w:val="•"/>
      <w:lvlJc w:val="left"/>
      <w:pPr>
        <w:ind w:left="2053" w:hanging="524"/>
      </w:pPr>
      <w:rPr>
        <w:rFonts w:hint="default"/>
        <w:lang w:val="en-US" w:eastAsia="zh-CN" w:bidi="ar-SA"/>
      </w:rPr>
    </w:lvl>
    <w:lvl w:ilvl="3" w:tplc="B80AF004">
      <w:numFmt w:val="bullet"/>
      <w:lvlText w:val="•"/>
      <w:lvlJc w:val="left"/>
      <w:pPr>
        <w:ind w:left="3006" w:hanging="524"/>
      </w:pPr>
      <w:rPr>
        <w:rFonts w:hint="default"/>
        <w:lang w:val="en-US" w:eastAsia="zh-CN" w:bidi="ar-SA"/>
      </w:rPr>
    </w:lvl>
    <w:lvl w:ilvl="4" w:tplc="7C58DE32">
      <w:numFmt w:val="bullet"/>
      <w:lvlText w:val="•"/>
      <w:lvlJc w:val="left"/>
      <w:pPr>
        <w:ind w:left="3960" w:hanging="524"/>
      </w:pPr>
      <w:rPr>
        <w:rFonts w:hint="default"/>
        <w:lang w:val="en-US" w:eastAsia="zh-CN" w:bidi="ar-SA"/>
      </w:rPr>
    </w:lvl>
    <w:lvl w:ilvl="5" w:tplc="D596765A">
      <w:numFmt w:val="bullet"/>
      <w:lvlText w:val="•"/>
      <w:lvlJc w:val="left"/>
      <w:pPr>
        <w:ind w:left="4913" w:hanging="524"/>
      </w:pPr>
      <w:rPr>
        <w:rFonts w:hint="default"/>
        <w:lang w:val="en-US" w:eastAsia="zh-CN" w:bidi="ar-SA"/>
      </w:rPr>
    </w:lvl>
    <w:lvl w:ilvl="6" w:tplc="FB0ECF98">
      <w:numFmt w:val="bullet"/>
      <w:lvlText w:val="•"/>
      <w:lvlJc w:val="left"/>
      <w:pPr>
        <w:ind w:left="5866" w:hanging="524"/>
      </w:pPr>
      <w:rPr>
        <w:rFonts w:hint="default"/>
        <w:lang w:val="en-US" w:eastAsia="zh-CN" w:bidi="ar-SA"/>
      </w:rPr>
    </w:lvl>
    <w:lvl w:ilvl="7" w:tplc="7E82CC5A">
      <w:numFmt w:val="bullet"/>
      <w:lvlText w:val="•"/>
      <w:lvlJc w:val="left"/>
      <w:pPr>
        <w:ind w:left="6820" w:hanging="524"/>
      </w:pPr>
      <w:rPr>
        <w:rFonts w:hint="default"/>
        <w:lang w:val="en-US" w:eastAsia="zh-CN" w:bidi="ar-SA"/>
      </w:rPr>
    </w:lvl>
    <w:lvl w:ilvl="8" w:tplc="16D674A8">
      <w:numFmt w:val="bullet"/>
      <w:lvlText w:val="•"/>
      <w:lvlJc w:val="left"/>
      <w:pPr>
        <w:ind w:left="7773" w:hanging="524"/>
      </w:pPr>
      <w:rPr>
        <w:rFonts w:hint="default"/>
        <w:lang w:val="en-US" w:eastAsia="zh-CN" w:bidi="ar-SA"/>
      </w:rPr>
    </w:lvl>
  </w:abstractNum>
  <w:abstractNum w:abstractNumId="2">
    <w:nsid w:val="2FED4215"/>
    <w:multiLevelType w:val="hybridMultilevel"/>
    <w:tmpl w:val="8BE2E730"/>
    <w:lvl w:ilvl="0" w:tplc="DDEA1880">
      <w:start w:val="1"/>
      <w:numFmt w:val="decimal"/>
      <w:lvlText w:val="（%1）"/>
      <w:lvlJc w:val="left"/>
      <w:pPr>
        <w:ind w:left="165" w:hanging="524"/>
      </w:pPr>
      <w:rPr>
        <w:rFonts w:ascii="宋体" w:eastAsia="宋体" w:hAnsi="宋体" w:cs="宋体" w:hint="default"/>
        <w:b w:val="0"/>
        <w:bCs w:val="0"/>
        <w:i w:val="0"/>
        <w:iCs w:val="0"/>
        <w:color w:val="FF0000"/>
        <w:w w:val="99"/>
        <w:sz w:val="19"/>
        <w:szCs w:val="19"/>
        <w:lang w:val="en-US" w:eastAsia="zh-CN" w:bidi="ar-SA"/>
      </w:rPr>
    </w:lvl>
    <w:lvl w:ilvl="1" w:tplc="292005D0">
      <w:numFmt w:val="bullet"/>
      <w:lvlText w:val="•"/>
      <w:lvlJc w:val="left"/>
      <w:pPr>
        <w:ind w:left="1112" w:hanging="524"/>
      </w:pPr>
      <w:rPr>
        <w:rFonts w:hint="default"/>
        <w:lang w:val="en-US" w:eastAsia="zh-CN" w:bidi="ar-SA"/>
      </w:rPr>
    </w:lvl>
    <w:lvl w:ilvl="2" w:tplc="3DA40648">
      <w:numFmt w:val="bullet"/>
      <w:lvlText w:val="•"/>
      <w:lvlJc w:val="left"/>
      <w:pPr>
        <w:ind w:left="2064" w:hanging="524"/>
      </w:pPr>
      <w:rPr>
        <w:rFonts w:hint="default"/>
        <w:lang w:val="en-US" w:eastAsia="zh-CN" w:bidi="ar-SA"/>
      </w:rPr>
    </w:lvl>
    <w:lvl w:ilvl="3" w:tplc="732E2EEA">
      <w:numFmt w:val="bullet"/>
      <w:lvlText w:val="•"/>
      <w:lvlJc w:val="left"/>
      <w:pPr>
        <w:ind w:left="3016" w:hanging="524"/>
      </w:pPr>
      <w:rPr>
        <w:rFonts w:hint="default"/>
        <w:lang w:val="en-US" w:eastAsia="zh-CN" w:bidi="ar-SA"/>
      </w:rPr>
    </w:lvl>
    <w:lvl w:ilvl="4" w:tplc="120823AA">
      <w:numFmt w:val="bullet"/>
      <w:lvlText w:val="•"/>
      <w:lvlJc w:val="left"/>
      <w:pPr>
        <w:ind w:left="3968" w:hanging="524"/>
      </w:pPr>
      <w:rPr>
        <w:rFonts w:hint="default"/>
        <w:lang w:val="en-US" w:eastAsia="zh-CN" w:bidi="ar-SA"/>
      </w:rPr>
    </w:lvl>
    <w:lvl w:ilvl="5" w:tplc="A4722100">
      <w:numFmt w:val="bullet"/>
      <w:lvlText w:val="•"/>
      <w:lvlJc w:val="left"/>
      <w:pPr>
        <w:ind w:left="4920" w:hanging="524"/>
      </w:pPr>
      <w:rPr>
        <w:rFonts w:hint="default"/>
        <w:lang w:val="en-US" w:eastAsia="zh-CN" w:bidi="ar-SA"/>
      </w:rPr>
    </w:lvl>
    <w:lvl w:ilvl="6" w:tplc="4F62C392">
      <w:numFmt w:val="bullet"/>
      <w:lvlText w:val="•"/>
      <w:lvlJc w:val="left"/>
      <w:pPr>
        <w:ind w:left="5872" w:hanging="524"/>
      </w:pPr>
      <w:rPr>
        <w:rFonts w:hint="default"/>
        <w:lang w:val="en-US" w:eastAsia="zh-CN" w:bidi="ar-SA"/>
      </w:rPr>
    </w:lvl>
    <w:lvl w:ilvl="7" w:tplc="64B28622">
      <w:numFmt w:val="bullet"/>
      <w:lvlText w:val="•"/>
      <w:lvlJc w:val="left"/>
      <w:pPr>
        <w:ind w:left="6824" w:hanging="524"/>
      </w:pPr>
      <w:rPr>
        <w:rFonts w:hint="default"/>
        <w:lang w:val="en-US" w:eastAsia="zh-CN" w:bidi="ar-SA"/>
      </w:rPr>
    </w:lvl>
    <w:lvl w:ilvl="8" w:tplc="2A5EB9DC">
      <w:numFmt w:val="bullet"/>
      <w:lvlText w:val="•"/>
      <w:lvlJc w:val="left"/>
      <w:pPr>
        <w:ind w:left="7776" w:hanging="524"/>
      </w:pPr>
      <w:rPr>
        <w:rFonts w:hint="default"/>
        <w:lang w:val="en-US" w:eastAsia="zh-CN" w:bidi="ar-SA"/>
      </w:rPr>
    </w:lvl>
  </w:abstractNum>
  <w:abstractNum w:abstractNumId="3">
    <w:nsid w:val="3EBE2EC3"/>
    <w:multiLevelType w:val="hybridMultilevel"/>
    <w:tmpl w:val="58E60A4A"/>
    <w:lvl w:ilvl="0" w:tplc="261A1F6C">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CEFE61C4">
      <w:numFmt w:val="bullet"/>
      <w:lvlText w:val="•"/>
      <w:lvlJc w:val="left"/>
      <w:pPr>
        <w:ind w:left="1112" w:hanging="210"/>
      </w:pPr>
      <w:rPr>
        <w:rFonts w:hint="default"/>
        <w:lang w:val="en-US" w:eastAsia="zh-CN" w:bidi="ar-SA"/>
      </w:rPr>
    </w:lvl>
    <w:lvl w:ilvl="2" w:tplc="FE9092F6">
      <w:numFmt w:val="bullet"/>
      <w:lvlText w:val="•"/>
      <w:lvlJc w:val="left"/>
      <w:pPr>
        <w:ind w:left="2064" w:hanging="210"/>
      </w:pPr>
      <w:rPr>
        <w:rFonts w:hint="default"/>
        <w:lang w:val="en-US" w:eastAsia="zh-CN" w:bidi="ar-SA"/>
      </w:rPr>
    </w:lvl>
    <w:lvl w:ilvl="3" w:tplc="89D65356">
      <w:numFmt w:val="bullet"/>
      <w:lvlText w:val="•"/>
      <w:lvlJc w:val="left"/>
      <w:pPr>
        <w:ind w:left="3016" w:hanging="210"/>
      </w:pPr>
      <w:rPr>
        <w:rFonts w:hint="default"/>
        <w:lang w:val="en-US" w:eastAsia="zh-CN" w:bidi="ar-SA"/>
      </w:rPr>
    </w:lvl>
    <w:lvl w:ilvl="4" w:tplc="79926F76">
      <w:numFmt w:val="bullet"/>
      <w:lvlText w:val="•"/>
      <w:lvlJc w:val="left"/>
      <w:pPr>
        <w:ind w:left="3968" w:hanging="210"/>
      </w:pPr>
      <w:rPr>
        <w:rFonts w:hint="default"/>
        <w:lang w:val="en-US" w:eastAsia="zh-CN" w:bidi="ar-SA"/>
      </w:rPr>
    </w:lvl>
    <w:lvl w:ilvl="5" w:tplc="950208D0">
      <w:numFmt w:val="bullet"/>
      <w:lvlText w:val="•"/>
      <w:lvlJc w:val="left"/>
      <w:pPr>
        <w:ind w:left="4920" w:hanging="210"/>
      </w:pPr>
      <w:rPr>
        <w:rFonts w:hint="default"/>
        <w:lang w:val="en-US" w:eastAsia="zh-CN" w:bidi="ar-SA"/>
      </w:rPr>
    </w:lvl>
    <w:lvl w:ilvl="6" w:tplc="93884088">
      <w:numFmt w:val="bullet"/>
      <w:lvlText w:val="•"/>
      <w:lvlJc w:val="left"/>
      <w:pPr>
        <w:ind w:left="5872" w:hanging="210"/>
      </w:pPr>
      <w:rPr>
        <w:rFonts w:hint="default"/>
        <w:lang w:val="en-US" w:eastAsia="zh-CN" w:bidi="ar-SA"/>
      </w:rPr>
    </w:lvl>
    <w:lvl w:ilvl="7" w:tplc="2B46632E">
      <w:numFmt w:val="bullet"/>
      <w:lvlText w:val="•"/>
      <w:lvlJc w:val="left"/>
      <w:pPr>
        <w:ind w:left="6824" w:hanging="210"/>
      </w:pPr>
      <w:rPr>
        <w:rFonts w:hint="default"/>
        <w:lang w:val="en-US" w:eastAsia="zh-CN" w:bidi="ar-SA"/>
      </w:rPr>
    </w:lvl>
    <w:lvl w:ilvl="8" w:tplc="6776AD2E">
      <w:numFmt w:val="bullet"/>
      <w:lvlText w:val="•"/>
      <w:lvlJc w:val="left"/>
      <w:pPr>
        <w:ind w:left="7776" w:hanging="210"/>
      </w:pPr>
      <w:rPr>
        <w:rFonts w:hint="default"/>
        <w:lang w:val="en-US" w:eastAsia="zh-CN" w:bidi="ar-SA"/>
      </w:rPr>
    </w:lvl>
  </w:abstractNum>
  <w:abstractNum w:abstractNumId="4">
    <w:nsid w:val="42864621"/>
    <w:multiLevelType w:val="hybridMultilevel"/>
    <w:tmpl w:val="5C581176"/>
    <w:lvl w:ilvl="0" w:tplc="61383F52">
      <w:start w:val="1"/>
      <w:numFmt w:val="decimal"/>
      <w:lvlText w:val="（%1）"/>
      <w:lvlJc w:val="left"/>
      <w:pPr>
        <w:ind w:left="688" w:hanging="524"/>
      </w:pPr>
      <w:rPr>
        <w:rFonts w:ascii="宋体" w:eastAsia="宋体" w:hAnsi="宋体" w:cs="宋体" w:hint="default"/>
        <w:b w:val="0"/>
        <w:bCs w:val="0"/>
        <w:i w:val="0"/>
        <w:iCs w:val="0"/>
        <w:color w:val="FF0000"/>
        <w:w w:val="99"/>
        <w:sz w:val="19"/>
        <w:szCs w:val="19"/>
        <w:lang w:val="en-US" w:eastAsia="zh-CN" w:bidi="ar-SA"/>
      </w:rPr>
    </w:lvl>
    <w:lvl w:ilvl="1" w:tplc="951CBB16">
      <w:numFmt w:val="bullet"/>
      <w:lvlText w:val="•"/>
      <w:lvlJc w:val="left"/>
      <w:pPr>
        <w:ind w:left="1580" w:hanging="524"/>
      </w:pPr>
      <w:rPr>
        <w:rFonts w:hint="default"/>
        <w:lang w:val="en-US" w:eastAsia="zh-CN" w:bidi="ar-SA"/>
      </w:rPr>
    </w:lvl>
    <w:lvl w:ilvl="2" w:tplc="DDFA4020">
      <w:numFmt w:val="bullet"/>
      <w:lvlText w:val="•"/>
      <w:lvlJc w:val="left"/>
      <w:pPr>
        <w:ind w:left="2480" w:hanging="524"/>
      </w:pPr>
      <w:rPr>
        <w:rFonts w:hint="default"/>
        <w:lang w:val="en-US" w:eastAsia="zh-CN" w:bidi="ar-SA"/>
      </w:rPr>
    </w:lvl>
    <w:lvl w:ilvl="3" w:tplc="97CA8A28">
      <w:numFmt w:val="bullet"/>
      <w:lvlText w:val="•"/>
      <w:lvlJc w:val="left"/>
      <w:pPr>
        <w:ind w:left="3380" w:hanging="524"/>
      </w:pPr>
      <w:rPr>
        <w:rFonts w:hint="default"/>
        <w:lang w:val="en-US" w:eastAsia="zh-CN" w:bidi="ar-SA"/>
      </w:rPr>
    </w:lvl>
    <w:lvl w:ilvl="4" w:tplc="9A9A86E6">
      <w:numFmt w:val="bullet"/>
      <w:lvlText w:val="•"/>
      <w:lvlJc w:val="left"/>
      <w:pPr>
        <w:ind w:left="4280" w:hanging="524"/>
      </w:pPr>
      <w:rPr>
        <w:rFonts w:hint="default"/>
        <w:lang w:val="en-US" w:eastAsia="zh-CN" w:bidi="ar-SA"/>
      </w:rPr>
    </w:lvl>
    <w:lvl w:ilvl="5" w:tplc="D03C3EF6">
      <w:numFmt w:val="bullet"/>
      <w:lvlText w:val="•"/>
      <w:lvlJc w:val="left"/>
      <w:pPr>
        <w:ind w:left="5180" w:hanging="524"/>
      </w:pPr>
      <w:rPr>
        <w:rFonts w:hint="default"/>
        <w:lang w:val="en-US" w:eastAsia="zh-CN" w:bidi="ar-SA"/>
      </w:rPr>
    </w:lvl>
    <w:lvl w:ilvl="6" w:tplc="E96EA870">
      <w:numFmt w:val="bullet"/>
      <w:lvlText w:val="•"/>
      <w:lvlJc w:val="left"/>
      <w:pPr>
        <w:ind w:left="6080" w:hanging="524"/>
      </w:pPr>
      <w:rPr>
        <w:rFonts w:hint="default"/>
        <w:lang w:val="en-US" w:eastAsia="zh-CN" w:bidi="ar-SA"/>
      </w:rPr>
    </w:lvl>
    <w:lvl w:ilvl="7" w:tplc="77929D96">
      <w:numFmt w:val="bullet"/>
      <w:lvlText w:val="•"/>
      <w:lvlJc w:val="left"/>
      <w:pPr>
        <w:ind w:left="6980" w:hanging="524"/>
      </w:pPr>
      <w:rPr>
        <w:rFonts w:hint="default"/>
        <w:lang w:val="en-US" w:eastAsia="zh-CN" w:bidi="ar-SA"/>
      </w:rPr>
    </w:lvl>
    <w:lvl w:ilvl="8" w:tplc="289EA924">
      <w:numFmt w:val="bullet"/>
      <w:lvlText w:val="•"/>
      <w:lvlJc w:val="left"/>
      <w:pPr>
        <w:ind w:left="7880" w:hanging="524"/>
      </w:pPr>
      <w:rPr>
        <w:rFonts w:hint="default"/>
        <w:lang w:val="en-US" w:eastAsia="zh-CN" w:bidi="ar-SA"/>
      </w:rPr>
    </w:lvl>
  </w:abstractNum>
  <w:abstractNum w:abstractNumId="5">
    <w:nsid w:val="665A5608"/>
    <w:multiLevelType w:val="hybridMultilevel"/>
    <w:tmpl w:val="60F4F890"/>
    <w:lvl w:ilvl="0" w:tplc="6436FF3A">
      <w:start w:val="13"/>
      <w:numFmt w:val="decimal"/>
      <w:lvlText w:val="%1."/>
      <w:lvlJc w:val="left"/>
      <w:pPr>
        <w:ind w:left="165" w:hanging="315"/>
      </w:pPr>
      <w:rPr>
        <w:rFonts w:ascii="宋体" w:eastAsia="宋体" w:hAnsi="宋体" w:cs="宋体" w:hint="default"/>
        <w:b w:val="0"/>
        <w:bCs w:val="0"/>
        <w:i w:val="0"/>
        <w:iCs w:val="0"/>
        <w:w w:val="99"/>
        <w:sz w:val="19"/>
        <w:szCs w:val="19"/>
        <w:lang w:val="en-US" w:eastAsia="zh-CN" w:bidi="ar-SA"/>
      </w:rPr>
    </w:lvl>
    <w:lvl w:ilvl="1" w:tplc="160E75B4">
      <w:start w:val="1"/>
      <w:numFmt w:val="upperLetter"/>
      <w:lvlText w:val="%2."/>
      <w:lvlJc w:val="left"/>
      <w:pPr>
        <w:ind w:left="583" w:hanging="210"/>
      </w:pPr>
      <w:rPr>
        <w:rFonts w:ascii="宋体" w:eastAsia="宋体" w:hAnsi="宋体" w:cs="宋体" w:hint="default"/>
        <w:b w:val="0"/>
        <w:bCs w:val="0"/>
        <w:i w:val="0"/>
        <w:iCs w:val="0"/>
        <w:w w:val="99"/>
        <w:sz w:val="19"/>
        <w:szCs w:val="19"/>
        <w:lang w:val="en-US" w:eastAsia="zh-CN" w:bidi="ar-SA"/>
      </w:rPr>
    </w:lvl>
    <w:lvl w:ilvl="2" w:tplc="F41092D8">
      <w:numFmt w:val="bullet"/>
      <w:lvlText w:val="•"/>
      <w:lvlJc w:val="left"/>
      <w:pPr>
        <w:ind w:left="800" w:hanging="210"/>
      </w:pPr>
      <w:rPr>
        <w:rFonts w:hint="default"/>
        <w:lang w:val="en-US" w:eastAsia="zh-CN" w:bidi="ar-SA"/>
      </w:rPr>
    </w:lvl>
    <w:lvl w:ilvl="3" w:tplc="FD986F46">
      <w:numFmt w:val="bullet"/>
      <w:lvlText w:val="•"/>
      <w:lvlJc w:val="left"/>
      <w:pPr>
        <w:ind w:left="1910" w:hanging="210"/>
      </w:pPr>
      <w:rPr>
        <w:rFonts w:hint="default"/>
        <w:lang w:val="en-US" w:eastAsia="zh-CN" w:bidi="ar-SA"/>
      </w:rPr>
    </w:lvl>
    <w:lvl w:ilvl="4" w:tplc="2CF65676">
      <w:numFmt w:val="bullet"/>
      <w:lvlText w:val="•"/>
      <w:lvlJc w:val="left"/>
      <w:pPr>
        <w:ind w:left="3020" w:hanging="210"/>
      </w:pPr>
      <w:rPr>
        <w:rFonts w:hint="default"/>
        <w:lang w:val="en-US" w:eastAsia="zh-CN" w:bidi="ar-SA"/>
      </w:rPr>
    </w:lvl>
    <w:lvl w:ilvl="5" w:tplc="63C8586C">
      <w:numFmt w:val="bullet"/>
      <w:lvlText w:val="•"/>
      <w:lvlJc w:val="left"/>
      <w:pPr>
        <w:ind w:left="4130" w:hanging="210"/>
      </w:pPr>
      <w:rPr>
        <w:rFonts w:hint="default"/>
        <w:lang w:val="en-US" w:eastAsia="zh-CN" w:bidi="ar-SA"/>
      </w:rPr>
    </w:lvl>
    <w:lvl w:ilvl="6" w:tplc="796822D4">
      <w:numFmt w:val="bullet"/>
      <w:lvlText w:val="•"/>
      <w:lvlJc w:val="left"/>
      <w:pPr>
        <w:ind w:left="5240" w:hanging="210"/>
      </w:pPr>
      <w:rPr>
        <w:rFonts w:hint="default"/>
        <w:lang w:val="en-US" w:eastAsia="zh-CN" w:bidi="ar-SA"/>
      </w:rPr>
    </w:lvl>
    <w:lvl w:ilvl="7" w:tplc="74708124">
      <w:numFmt w:val="bullet"/>
      <w:lvlText w:val="•"/>
      <w:lvlJc w:val="left"/>
      <w:pPr>
        <w:ind w:left="6350" w:hanging="210"/>
      </w:pPr>
      <w:rPr>
        <w:rFonts w:hint="default"/>
        <w:lang w:val="en-US" w:eastAsia="zh-CN" w:bidi="ar-SA"/>
      </w:rPr>
    </w:lvl>
    <w:lvl w:ilvl="8" w:tplc="D62867E0">
      <w:numFmt w:val="bullet"/>
      <w:lvlText w:val="•"/>
      <w:lvlJc w:val="left"/>
      <w:pPr>
        <w:ind w:left="7460" w:hanging="210"/>
      </w:pPr>
      <w:rPr>
        <w:rFonts w:hint="default"/>
        <w:lang w:val="en-US" w:eastAsia="zh-CN" w:bidi="ar-SA"/>
      </w:rPr>
    </w:lvl>
  </w:abstractNum>
  <w:abstractNum w:abstractNumId="6">
    <w:nsid w:val="696817B3"/>
    <w:multiLevelType w:val="hybridMultilevel"/>
    <w:tmpl w:val="C2AAA97A"/>
    <w:lvl w:ilvl="0" w:tplc="32FC3BC8">
      <w:start w:val="45"/>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B3844A02">
      <w:start w:val="1"/>
      <w:numFmt w:val="upperLetter"/>
      <w:lvlText w:val="%2."/>
      <w:lvlJc w:val="left"/>
      <w:pPr>
        <w:ind w:left="583" w:hanging="210"/>
      </w:pPr>
      <w:rPr>
        <w:rFonts w:ascii="宋体" w:eastAsia="宋体" w:hAnsi="宋体" w:cs="宋体" w:hint="default"/>
        <w:b w:val="0"/>
        <w:bCs w:val="0"/>
        <w:i w:val="0"/>
        <w:iCs w:val="0"/>
        <w:w w:val="99"/>
        <w:sz w:val="19"/>
        <w:szCs w:val="19"/>
        <w:lang w:val="en-US" w:eastAsia="zh-CN" w:bidi="ar-SA"/>
      </w:rPr>
    </w:lvl>
    <w:lvl w:ilvl="2" w:tplc="97D2D2BA">
      <w:numFmt w:val="bullet"/>
      <w:lvlText w:val="•"/>
      <w:lvlJc w:val="left"/>
      <w:pPr>
        <w:ind w:left="900" w:hanging="210"/>
      </w:pPr>
      <w:rPr>
        <w:rFonts w:hint="default"/>
        <w:lang w:val="en-US" w:eastAsia="zh-CN" w:bidi="ar-SA"/>
      </w:rPr>
    </w:lvl>
    <w:lvl w:ilvl="3" w:tplc="DD9A184C">
      <w:numFmt w:val="bullet"/>
      <w:lvlText w:val="•"/>
      <w:lvlJc w:val="left"/>
      <w:pPr>
        <w:ind w:left="1997" w:hanging="210"/>
      </w:pPr>
      <w:rPr>
        <w:rFonts w:hint="default"/>
        <w:lang w:val="en-US" w:eastAsia="zh-CN" w:bidi="ar-SA"/>
      </w:rPr>
    </w:lvl>
    <w:lvl w:ilvl="4" w:tplc="687A9EA6">
      <w:numFmt w:val="bullet"/>
      <w:lvlText w:val="•"/>
      <w:lvlJc w:val="left"/>
      <w:pPr>
        <w:ind w:left="3095" w:hanging="210"/>
      </w:pPr>
      <w:rPr>
        <w:rFonts w:hint="default"/>
        <w:lang w:val="en-US" w:eastAsia="zh-CN" w:bidi="ar-SA"/>
      </w:rPr>
    </w:lvl>
    <w:lvl w:ilvl="5" w:tplc="F570675C">
      <w:numFmt w:val="bullet"/>
      <w:lvlText w:val="•"/>
      <w:lvlJc w:val="left"/>
      <w:pPr>
        <w:ind w:left="4192" w:hanging="210"/>
      </w:pPr>
      <w:rPr>
        <w:rFonts w:hint="default"/>
        <w:lang w:val="en-US" w:eastAsia="zh-CN" w:bidi="ar-SA"/>
      </w:rPr>
    </w:lvl>
    <w:lvl w:ilvl="6" w:tplc="8A3E02DA">
      <w:numFmt w:val="bullet"/>
      <w:lvlText w:val="•"/>
      <w:lvlJc w:val="left"/>
      <w:pPr>
        <w:ind w:left="5290" w:hanging="210"/>
      </w:pPr>
      <w:rPr>
        <w:rFonts w:hint="default"/>
        <w:lang w:val="en-US" w:eastAsia="zh-CN" w:bidi="ar-SA"/>
      </w:rPr>
    </w:lvl>
    <w:lvl w:ilvl="7" w:tplc="E0E2EE08">
      <w:numFmt w:val="bullet"/>
      <w:lvlText w:val="•"/>
      <w:lvlJc w:val="left"/>
      <w:pPr>
        <w:ind w:left="6387" w:hanging="210"/>
      </w:pPr>
      <w:rPr>
        <w:rFonts w:hint="default"/>
        <w:lang w:val="en-US" w:eastAsia="zh-CN" w:bidi="ar-SA"/>
      </w:rPr>
    </w:lvl>
    <w:lvl w:ilvl="8" w:tplc="39AE3D64">
      <w:numFmt w:val="bullet"/>
      <w:lvlText w:val="•"/>
      <w:lvlJc w:val="left"/>
      <w:pPr>
        <w:ind w:left="7485" w:hanging="210"/>
      </w:pPr>
      <w:rPr>
        <w:rFonts w:hint="default"/>
        <w:lang w:val="en-US" w:eastAsia="zh-CN" w:bidi="ar-SA"/>
      </w:rPr>
    </w:lvl>
  </w:abstractNum>
  <w:num w:numId="1">
    <w:abstractNumId w:val="2"/>
  </w:num>
  <w:num w:numId="2">
    <w:abstractNumId w:val="6"/>
  </w:num>
  <w:num w:numId="3">
    <w:abstractNumId w:val="4"/>
  </w:num>
  <w:num w:numId="4">
    <w:abstractNumId w:val="0"/>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24556B"/>
    <w:rsid w:val="00003566"/>
    <w:rsid w:val="001247F3"/>
    <w:rsid w:val="00135280"/>
    <w:rsid w:val="001977D2"/>
    <w:rsid w:val="001C0649"/>
    <w:rsid w:val="0024556B"/>
    <w:rsid w:val="00287B53"/>
    <w:rsid w:val="002A0C2A"/>
    <w:rsid w:val="002A1153"/>
    <w:rsid w:val="003072F4"/>
    <w:rsid w:val="003C58A8"/>
    <w:rsid w:val="004212C6"/>
    <w:rsid w:val="00452C93"/>
    <w:rsid w:val="00457FA7"/>
    <w:rsid w:val="00465A12"/>
    <w:rsid w:val="00517E64"/>
    <w:rsid w:val="00523C0F"/>
    <w:rsid w:val="005A6ABB"/>
    <w:rsid w:val="006052DF"/>
    <w:rsid w:val="0061536A"/>
    <w:rsid w:val="00631024"/>
    <w:rsid w:val="00673950"/>
    <w:rsid w:val="00732716"/>
    <w:rsid w:val="0080647D"/>
    <w:rsid w:val="00806AAE"/>
    <w:rsid w:val="00811B86"/>
    <w:rsid w:val="00863412"/>
    <w:rsid w:val="00881684"/>
    <w:rsid w:val="008E4FEB"/>
    <w:rsid w:val="0092086B"/>
    <w:rsid w:val="00932FB1"/>
    <w:rsid w:val="00AD62B4"/>
    <w:rsid w:val="00AE645D"/>
    <w:rsid w:val="00B26518"/>
    <w:rsid w:val="00CB6D35"/>
    <w:rsid w:val="00E26AF6"/>
    <w:rsid w:val="00E54E33"/>
    <w:rsid w:val="00E857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4556B"/>
    <w:rPr>
      <w:rFonts w:ascii="宋体" w:eastAsia="宋体" w:hAnsi="宋体" w:cs="宋体"/>
      <w:lang w:eastAsia="zh-CN"/>
    </w:rPr>
  </w:style>
  <w:style w:type="paragraph" w:styleId="1">
    <w:name w:val="heading 1"/>
    <w:basedOn w:val="a"/>
    <w:next w:val="a"/>
    <w:link w:val="1Char"/>
    <w:qFormat/>
    <w:rsid w:val="00517E64"/>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4556B"/>
    <w:tblPr>
      <w:tblInd w:w="0" w:type="dxa"/>
      <w:tblCellMar>
        <w:top w:w="0" w:type="dxa"/>
        <w:left w:w="0" w:type="dxa"/>
        <w:bottom w:w="0" w:type="dxa"/>
        <w:right w:w="0" w:type="dxa"/>
      </w:tblCellMar>
    </w:tblPr>
  </w:style>
  <w:style w:type="paragraph" w:styleId="a3">
    <w:name w:val="Body Text"/>
    <w:basedOn w:val="a"/>
    <w:uiPriority w:val="1"/>
    <w:qFormat/>
    <w:rsid w:val="0024556B"/>
    <w:pPr>
      <w:spacing w:before="149"/>
      <w:ind w:left="165"/>
    </w:pPr>
    <w:rPr>
      <w:sz w:val="21"/>
      <w:szCs w:val="21"/>
    </w:rPr>
  </w:style>
  <w:style w:type="paragraph" w:customStyle="1" w:styleId="Heading1">
    <w:name w:val="Heading 1"/>
    <w:basedOn w:val="a"/>
    <w:uiPriority w:val="1"/>
    <w:qFormat/>
    <w:rsid w:val="0024556B"/>
    <w:pPr>
      <w:spacing w:before="70"/>
      <w:ind w:left="60" w:right="16"/>
      <w:jc w:val="center"/>
      <w:outlineLvl w:val="1"/>
    </w:pPr>
    <w:rPr>
      <w:b/>
      <w:bCs/>
      <w:sz w:val="21"/>
      <w:szCs w:val="21"/>
    </w:rPr>
  </w:style>
  <w:style w:type="paragraph" w:styleId="a4">
    <w:name w:val="Title"/>
    <w:basedOn w:val="a"/>
    <w:uiPriority w:val="1"/>
    <w:qFormat/>
    <w:rsid w:val="0024556B"/>
    <w:pPr>
      <w:spacing w:before="14"/>
      <w:ind w:left="60"/>
    </w:pPr>
    <w:rPr>
      <w:rFonts w:ascii="Calibri" w:eastAsia="Calibri" w:hAnsi="Calibri" w:cs="Calibri"/>
      <w:sz w:val="24"/>
      <w:szCs w:val="24"/>
    </w:rPr>
  </w:style>
  <w:style w:type="paragraph" w:styleId="a5">
    <w:name w:val="List Paragraph"/>
    <w:basedOn w:val="a"/>
    <w:uiPriority w:val="1"/>
    <w:qFormat/>
    <w:rsid w:val="0024556B"/>
    <w:pPr>
      <w:spacing w:before="149"/>
      <w:ind w:left="165" w:hanging="316"/>
    </w:pPr>
  </w:style>
  <w:style w:type="paragraph" w:customStyle="1" w:styleId="TableParagraph">
    <w:name w:val="Table Paragraph"/>
    <w:basedOn w:val="a"/>
    <w:uiPriority w:val="1"/>
    <w:qFormat/>
    <w:rsid w:val="0024556B"/>
  </w:style>
  <w:style w:type="paragraph" w:styleId="a6">
    <w:name w:val="Balloon Text"/>
    <w:basedOn w:val="a"/>
    <w:link w:val="Char"/>
    <w:uiPriority w:val="99"/>
    <w:semiHidden/>
    <w:unhideWhenUsed/>
    <w:rsid w:val="005A6ABB"/>
    <w:rPr>
      <w:sz w:val="18"/>
      <w:szCs w:val="18"/>
    </w:rPr>
  </w:style>
  <w:style w:type="character" w:customStyle="1" w:styleId="Char">
    <w:name w:val="批注框文本 Char"/>
    <w:basedOn w:val="a0"/>
    <w:link w:val="a6"/>
    <w:uiPriority w:val="99"/>
    <w:semiHidden/>
    <w:rsid w:val="005A6ABB"/>
    <w:rPr>
      <w:rFonts w:ascii="宋体" w:eastAsia="宋体" w:hAnsi="宋体" w:cs="宋体"/>
      <w:sz w:val="18"/>
      <w:szCs w:val="18"/>
      <w:lang w:eastAsia="zh-CN"/>
    </w:rPr>
  </w:style>
  <w:style w:type="character" w:customStyle="1" w:styleId="1Char">
    <w:name w:val="标题 1 Char"/>
    <w:basedOn w:val="a0"/>
    <w:link w:val="1"/>
    <w:qFormat/>
    <w:rsid w:val="00517E64"/>
    <w:rPr>
      <w:rFonts w:eastAsia="仿宋" w:cs="宋体"/>
      <w:b/>
      <w:kern w:val="44"/>
      <w:sz w:val="32"/>
      <w:szCs w:val="21"/>
      <w:lang w:eastAsia="zh-CN"/>
    </w:rPr>
  </w:style>
  <w:style w:type="paragraph" w:styleId="a7">
    <w:name w:val="header"/>
    <w:basedOn w:val="a"/>
    <w:link w:val="Char0"/>
    <w:uiPriority w:val="99"/>
    <w:semiHidden/>
    <w:unhideWhenUsed/>
    <w:rsid w:val="004212C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4212C6"/>
    <w:rPr>
      <w:rFonts w:ascii="宋体" w:eastAsia="宋体" w:hAnsi="宋体" w:cs="宋体"/>
      <w:sz w:val="18"/>
      <w:szCs w:val="18"/>
      <w:lang w:eastAsia="zh-CN"/>
    </w:rPr>
  </w:style>
  <w:style w:type="paragraph" w:styleId="a8">
    <w:name w:val="footer"/>
    <w:basedOn w:val="a"/>
    <w:link w:val="Char1"/>
    <w:uiPriority w:val="99"/>
    <w:semiHidden/>
    <w:unhideWhenUsed/>
    <w:rsid w:val="004212C6"/>
    <w:pPr>
      <w:tabs>
        <w:tab w:val="center" w:pos="4153"/>
        <w:tab w:val="right" w:pos="8306"/>
      </w:tabs>
      <w:snapToGrid w:val="0"/>
    </w:pPr>
    <w:rPr>
      <w:sz w:val="18"/>
      <w:szCs w:val="18"/>
    </w:rPr>
  </w:style>
  <w:style w:type="character" w:customStyle="1" w:styleId="Char1">
    <w:name w:val="页脚 Char"/>
    <w:basedOn w:val="a0"/>
    <w:link w:val="a8"/>
    <w:uiPriority w:val="99"/>
    <w:semiHidden/>
    <w:rsid w:val="004212C6"/>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1157</Words>
  <Characters>6600</Characters>
  <Application>Microsoft Office Word</Application>
  <DocSecurity>0</DocSecurity>
  <Lines>55</Lines>
  <Paragraphs>15</Paragraphs>
  <ScaleCrop>false</ScaleCrop>
  <Company/>
  <LinksUpToDate>false</LinksUpToDate>
  <CharactersWithSpaces>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31</cp:revision>
  <dcterms:created xsi:type="dcterms:W3CDTF">2023-06-27T07:32:00Z</dcterms:created>
  <dcterms:modified xsi:type="dcterms:W3CDTF">2023-06-27T09:09:00Z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2023-06-27T00:00:00Z</vt:filetime>
  </property>
</Properties>
</file>