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853" w:rsidRDefault="00F60EED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6E5" w:rsidRDefault="005656E5" w:rsidP="005656E5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  <w:r>
        <w:rPr>
          <w:rFonts w:ascii="Times New Roman" w:hint="eastAsia"/>
          <w:sz w:val="24"/>
        </w:rPr>
        <w:t>7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24</w:t>
      </w:r>
      <w:r>
        <w:rPr>
          <w:rFonts w:ascii="Times New Roman" w:hint="eastAsia"/>
          <w:sz w:val="24"/>
        </w:rPr>
        <w:t>日推荐阅读</w:t>
      </w:r>
    </w:p>
    <w:p w:rsidR="0026217F" w:rsidRPr="002346C4" w:rsidRDefault="0026217F" w:rsidP="0026217F">
      <w:pPr>
        <w:pStyle w:val="1"/>
        <w:shd w:val="clear" w:color="auto" w:fill="FBFBFD"/>
        <w:spacing w:before="0" w:beforeAutospacing="0" w:after="0" w:afterAutospacing="0" w:line="300" w:lineRule="auto"/>
        <w:jc w:val="center"/>
        <w:rPr>
          <w:rFonts w:ascii="微软雅黑" w:eastAsia="微软雅黑" w:hAnsi="微软雅黑"/>
          <w:color w:val="333333"/>
          <w:sz w:val="20"/>
          <w:szCs w:val="20"/>
        </w:rPr>
      </w:pPr>
      <w:r w:rsidRPr="002346C4">
        <w:rPr>
          <w:rFonts w:ascii="微软雅黑" w:eastAsia="微软雅黑" w:hAnsi="微软雅黑" w:hint="eastAsia"/>
          <w:color w:val="333333"/>
          <w:sz w:val="20"/>
          <w:szCs w:val="20"/>
        </w:rPr>
        <w:t>一张蓝图绘山海，蕴藏的滋味叫“幸福”</w:t>
      </w:r>
    </w:p>
    <w:p w:rsidR="0026217F" w:rsidRPr="002346C4" w:rsidRDefault="0026217F" w:rsidP="0026217F">
      <w:pPr>
        <w:pStyle w:val="a9"/>
        <w:shd w:val="clear" w:color="auto" w:fill="FBFBFD"/>
        <w:spacing w:before="0" w:beforeAutospacing="0" w:after="0" w:afterAutospacing="0" w:line="300" w:lineRule="auto"/>
        <w:ind w:firstLineChars="200" w:firstLine="400"/>
        <w:rPr>
          <w:rFonts w:ascii="微软雅黑" w:eastAsia="微软雅黑" w:hAnsi="微软雅黑"/>
          <w:color w:val="333333"/>
          <w:sz w:val="20"/>
          <w:szCs w:val="20"/>
        </w:rPr>
      </w:pPr>
      <w:r w:rsidRPr="002346C4">
        <w:rPr>
          <w:rFonts w:ascii="微软雅黑" w:eastAsia="微软雅黑" w:hAnsi="微软雅黑" w:hint="eastAsia"/>
          <w:color w:val="333333"/>
          <w:sz w:val="20"/>
          <w:szCs w:val="20"/>
        </w:rPr>
        <w:t>山海城乡，一张蓝图，一任接着一任干。</w:t>
      </w:r>
    </w:p>
    <w:p w:rsidR="0026217F" w:rsidRPr="002346C4" w:rsidRDefault="0026217F" w:rsidP="0026217F">
      <w:pPr>
        <w:pStyle w:val="a9"/>
        <w:shd w:val="clear" w:color="auto" w:fill="FBFBFD"/>
        <w:spacing w:before="0" w:beforeAutospacing="0" w:after="0" w:afterAutospacing="0" w:line="300" w:lineRule="auto"/>
        <w:rPr>
          <w:rFonts w:ascii="微软雅黑" w:eastAsia="微软雅黑" w:hAnsi="微软雅黑"/>
          <w:color w:val="333333"/>
          <w:sz w:val="20"/>
          <w:szCs w:val="20"/>
        </w:rPr>
      </w:pPr>
      <w:r w:rsidRPr="002346C4">
        <w:rPr>
          <w:rFonts w:ascii="微软雅黑" w:eastAsia="微软雅黑" w:hAnsi="微软雅黑" w:hint="eastAsia"/>
          <w:color w:val="333333"/>
          <w:sz w:val="20"/>
          <w:szCs w:val="20"/>
        </w:rPr>
        <w:t xml:space="preserve">　　20年前，“八八战略”犹如一颗种子历史性地播进东海之滨。以“八个优势”为养分，以“八个举措”为脉络，20年过去，这颗理论的种子早已在之江大地生根发芽，让浙江发展枝繁叶茂、硕果累累。</w:t>
      </w:r>
    </w:p>
    <w:p w:rsidR="0026217F" w:rsidRPr="002346C4" w:rsidRDefault="0026217F" w:rsidP="0026217F">
      <w:pPr>
        <w:pStyle w:val="a9"/>
        <w:shd w:val="clear" w:color="auto" w:fill="FBFBFD"/>
        <w:spacing w:before="0" w:beforeAutospacing="0" w:after="0" w:afterAutospacing="0" w:line="300" w:lineRule="auto"/>
        <w:rPr>
          <w:rFonts w:ascii="微软雅黑" w:eastAsia="微软雅黑" w:hAnsi="微软雅黑"/>
          <w:color w:val="333333"/>
          <w:sz w:val="20"/>
          <w:szCs w:val="20"/>
        </w:rPr>
      </w:pPr>
      <w:r w:rsidRPr="002346C4">
        <w:rPr>
          <w:rFonts w:ascii="微软雅黑" w:eastAsia="微软雅黑" w:hAnsi="微软雅黑" w:hint="eastAsia"/>
          <w:color w:val="333333"/>
          <w:sz w:val="20"/>
          <w:szCs w:val="20"/>
        </w:rPr>
        <w:t xml:space="preserve">　　“中国式现代化是全体人民共同富裕的现代化。”沿着“八八战略”的足迹，浙江在全国率先完成脱贫攻坚任务；农村居民人均可支配收入连续38年荣膺各省区第一；成为城乡居民收入差距最小的省份之一；为全国实现共同富裕先行探路。一组组数据、一项项荣誉、一步步探索，无不在印证一个事实：城乡融合、区域协调，已成为浙江发展的突出优势。</w:t>
      </w:r>
    </w:p>
    <w:p w:rsidR="0026217F" w:rsidRPr="002346C4" w:rsidRDefault="0026217F" w:rsidP="0026217F">
      <w:pPr>
        <w:pStyle w:val="a9"/>
        <w:shd w:val="clear" w:color="auto" w:fill="FBFBFD"/>
        <w:spacing w:before="0" w:beforeAutospacing="0" w:after="0" w:afterAutospacing="0" w:line="300" w:lineRule="auto"/>
        <w:rPr>
          <w:rFonts w:ascii="微软雅黑" w:eastAsia="微软雅黑" w:hAnsi="微软雅黑"/>
          <w:color w:val="333333"/>
          <w:sz w:val="20"/>
          <w:szCs w:val="20"/>
        </w:rPr>
      </w:pPr>
      <w:r w:rsidRPr="002346C4">
        <w:rPr>
          <w:rFonts w:ascii="微软雅黑" w:eastAsia="微软雅黑" w:hAnsi="微软雅黑" w:hint="eastAsia"/>
          <w:color w:val="333333"/>
          <w:sz w:val="20"/>
          <w:szCs w:val="20"/>
        </w:rPr>
        <w:t xml:space="preserve">　　有一种满足是“农村不再羡慕城市”。一面是高楼林立，一面是群山沃野，由于二元结构的长期存在，城与乡总是沟壑分明。消除隔阂，就要把农村和城市作为一个有机统一的整体统筹协调，达到以城带乡、以工促农、城乡互动、协调发展。于是，2003年，全省“千万工程”项目启动实施；随后，又率先开展小城市培育试点，打造特色小镇；2022年，浙江全域推进共同富裕现代化基本单元建设。从城市基础设施向农村延伸，公共服务向农村覆盖，打破过往二元割裂格局，到闲置农房产权质押、集体经营性土地入市，盘活乡村沉睡资源，再到以未来社区、未来乡村、城乡风貌样板区三大基本单元为载体，挖掘美好生活新场景……岁月沉淀中，农村改变了模样，农民转变了观念，曾经对“城”的遥望早已转投成了对“乡”的凝视。那一句“我们农村人的生活不比城里人差”，是满足，亦是幸福。</w:t>
      </w:r>
    </w:p>
    <w:p w:rsidR="0026217F" w:rsidRPr="002346C4" w:rsidRDefault="0026217F" w:rsidP="0026217F">
      <w:pPr>
        <w:pStyle w:val="a9"/>
        <w:shd w:val="clear" w:color="auto" w:fill="FBFBFD"/>
        <w:spacing w:before="0" w:beforeAutospacing="0" w:after="0" w:afterAutospacing="0" w:line="300" w:lineRule="auto"/>
        <w:rPr>
          <w:rFonts w:ascii="微软雅黑" w:eastAsia="微软雅黑" w:hAnsi="微软雅黑"/>
          <w:color w:val="333333"/>
          <w:sz w:val="20"/>
          <w:szCs w:val="20"/>
        </w:rPr>
      </w:pPr>
      <w:r w:rsidRPr="002346C4">
        <w:rPr>
          <w:rFonts w:ascii="微软雅黑" w:eastAsia="微软雅黑" w:hAnsi="微软雅黑" w:hint="eastAsia"/>
          <w:color w:val="333333"/>
          <w:sz w:val="20"/>
          <w:szCs w:val="20"/>
        </w:rPr>
        <w:t xml:space="preserve">　　有一种美好是“山有所呼、海有所应”。过去受生产力发展水平和历史条件所限，我们往往着眼于陆地矿产资源，因此浙江历来被称作“资源小省”。在“八八战略”正确指引下，我们以一种全新的认知视角和发展思维，重新定位山海资源，让浙江经济的资源厚度得到空前拓展。理念一变天地宽。此后，浙江海洋经济以年均19.3%的增长率快速发展；杭州湾跨海大桥、宁波舟山港集团这样的世界级工程和港口横空出世；港口物流、战略物资储运和临港工业，依托浙江丰富的海洋资源崛起在东海之滨；在山区，合理利用特色资源为发展探新路、作示范，“绿水青山就是金山银山”让无数穷山沟实现了向“绿富美”的逆袭。当“海上浙江”和“山上浙江”携手同行，“山”开始脱贫奔富，“海”借机优化升级，全省发展犹如装上了加速器，迸发出山呼海应的大能量。陆海联动、山海交响，这旋律雄浑如海、秀美如山，打动的是人心，传递的是幸福。</w:t>
      </w:r>
    </w:p>
    <w:p w:rsidR="0026217F" w:rsidRPr="002346C4" w:rsidRDefault="0026217F" w:rsidP="0026217F">
      <w:pPr>
        <w:pStyle w:val="a9"/>
        <w:shd w:val="clear" w:color="auto" w:fill="FBFBFD"/>
        <w:spacing w:before="0" w:beforeAutospacing="0" w:after="0" w:afterAutospacing="0" w:line="300" w:lineRule="auto"/>
        <w:rPr>
          <w:rFonts w:ascii="微软雅黑" w:eastAsia="微软雅黑" w:hAnsi="微软雅黑"/>
          <w:color w:val="333333"/>
          <w:sz w:val="20"/>
          <w:szCs w:val="20"/>
        </w:rPr>
      </w:pPr>
      <w:r w:rsidRPr="002346C4">
        <w:rPr>
          <w:rFonts w:ascii="微软雅黑" w:eastAsia="微软雅黑" w:hAnsi="微软雅黑" w:hint="eastAsia"/>
          <w:color w:val="333333"/>
          <w:sz w:val="20"/>
          <w:szCs w:val="20"/>
        </w:rPr>
        <w:t xml:space="preserve">　　有一种希冀是“双向奔赴、共同致富”。山海城乡，不局限于浙江。20年来，我们把“山海协作”的理念延伸到参与和服务全国统筹协作发展的大局之中，在更高的层次上促进浙江的整体发展，开辟了区域协调发展新空间。多年来，一株安吉白茶远赴四川广元，为当地老百姓带去致富希望；作为对口工作一股生力军，娃哈哈在多地建起了工厂，帮助解决贫困县区就业问题；从浙江嘉兴到四川屏山，一根丝线串起东西产业协作；从浙江镇海到四川金阳，一颗花椒联动两地资源互补。随着发展的深入，帮扶的形式、内容等都在发生着质的变化。变输血为造血、从物质输送到经验输出，在以资金、技术、人才等各方面助力省外的过程中，浙江也用“八八战略”这把“金钥匙”开启了越来越多人幸福生活的大门。</w:t>
      </w:r>
    </w:p>
    <w:p w:rsidR="0026217F" w:rsidRPr="00EA2B89" w:rsidRDefault="0026217F" w:rsidP="0026217F">
      <w:pPr>
        <w:pStyle w:val="a9"/>
        <w:shd w:val="clear" w:color="auto" w:fill="FBFBFD"/>
        <w:spacing w:before="0" w:beforeAutospacing="0" w:after="0" w:afterAutospacing="0" w:line="300" w:lineRule="auto"/>
        <w:rPr>
          <w:rFonts w:ascii="微软雅黑" w:eastAsia="微软雅黑" w:hAnsi="微软雅黑"/>
          <w:color w:val="333333"/>
          <w:sz w:val="18"/>
          <w:szCs w:val="20"/>
        </w:rPr>
      </w:pPr>
      <w:r w:rsidRPr="002346C4">
        <w:rPr>
          <w:rFonts w:ascii="微软雅黑" w:eastAsia="微软雅黑" w:hAnsi="微软雅黑" w:hint="eastAsia"/>
          <w:color w:val="333333"/>
          <w:sz w:val="20"/>
          <w:szCs w:val="20"/>
        </w:rPr>
        <w:t xml:space="preserve">　　绵绵之力铸就久久之功，“八八战略”在之江大地绘就的锦绣山河，令人眼前一亮；一张张洋溢着幸福感的笑脸，让温暖蔓延。“浙江之窗”展示着“中国之治”“中国之美”。</w:t>
      </w:r>
      <w:r w:rsidR="00E05395">
        <w:rPr>
          <w:rFonts w:ascii="微软雅黑" w:eastAsia="微软雅黑" w:hAnsi="微软雅黑" w:hint="eastAsia"/>
          <w:color w:val="333333"/>
          <w:sz w:val="20"/>
          <w:szCs w:val="20"/>
        </w:rPr>
        <w:t xml:space="preserve">             </w:t>
      </w:r>
      <w:r w:rsidR="00E05395" w:rsidRPr="00EA2B89">
        <w:rPr>
          <w:rFonts w:ascii="微软雅黑" w:eastAsia="微软雅黑" w:hAnsi="微软雅黑" w:hint="eastAsia"/>
          <w:color w:val="333333"/>
          <w:sz w:val="18"/>
          <w:szCs w:val="20"/>
        </w:rPr>
        <w:t xml:space="preserve">来源：浙江在线作者：晓风 </w:t>
      </w:r>
    </w:p>
    <w:p w:rsidR="005656E5" w:rsidRDefault="005656E5" w:rsidP="005656E5">
      <w:pPr>
        <w:pStyle w:val="a3"/>
        <w:spacing w:before="0"/>
        <w:ind w:left="0"/>
        <w:jc w:val="center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lastRenderedPageBreak/>
        <w:t>7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24</w:t>
      </w:r>
      <w:r>
        <w:rPr>
          <w:rFonts w:ascii="Times New Roman" w:hint="eastAsia"/>
          <w:sz w:val="24"/>
        </w:rPr>
        <w:t>日每日一练</w:t>
      </w:r>
    </w:p>
    <w:p w:rsidR="00BB425C" w:rsidRPr="00A5362F" w:rsidRDefault="00BB425C" w:rsidP="00BB425C">
      <w:pPr>
        <w:tabs>
          <w:tab w:val="left" w:pos="733"/>
          <w:tab w:val="left" w:pos="2612"/>
        </w:tabs>
        <w:spacing w:before="116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1.</w:t>
      </w:r>
      <w:r w:rsidRPr="00A5362F">
        <w:rPr>
          <w:w w:val="99"/>
          <w:sz w:val="21"/>
        </w:rPr>
        <w:t>甲、乙两人从湖边某处同时出发，反向而行，甲每走50分钟休息10分钟，乙每走1小时休息5分 钟。已知绕湖一周是21千米，甲、乙的行走速度分别为6千米/小时和4千米/小时，则两人从出发到第</w:t>
      </w:r>
      <w:r w:rsidRPr="00A5362F">
        <w:rPr>
          <w:spacing w:val="-19"/>
          <w:w w:val="99"/>
          <w:sz w:val="21"/>
        </w:rPr>
        <w:t>一</w:t>
      </w:r>
      <w:r w:rsidRPr="00A5362F">
        <w:rPr>
          <w:w w:val="99"/>
          <w:sz w:val="21"/>
        </w:rPr>
        <w:t>次相遇所用的时间是（</w:t>
      </w:r>
      <w:r>
        <w:rPr>
          <w:rFonts w:hint="eastAsia"/>
          <w:w w:val="99"/>
          <w:sz w:val="21"/>
        </w:rPr>
        <w:t xml:space="preserve">  </w:t>
      </w:r>
      <w:r w:rsidRPr="00A5362F">
        <w:rPr>
          <w:w w:val="99"/>
          <w:sz w:val="21"/>
        </w:rPr>
        <w:t>）。</w:t>
      </w:r>
    </w:p>
    <w:p w:rsidR="00BB425C" w:rsidRDefault="00BB425C" w:rsidP="00BB425C">
      <w:pPr>
        <w:pStyle w:val="a3"/>
        <w:tabs>
          <w:tab w:val="left" w:pos="2926"/>
          <w:tab w:val="left" w:pos="5329"/>
          <w:tab w:val="left" w:pos="7733"/>
        </w:tabs>
        <w:spacing w:before="3"/>
        <w:ind w:left="522"/>
      </w:pPr>
      <w:r>
        <w:rPr>
          <w:w w:val="95"/>
        </w:rPr>
        <w:t>A.2小时10分</w:t>
      </w:r>
      <w:r>
        <w:rPr>
          <w:spacing w:val="-10"/>
          <w:w w:val="95"/>
        </w:rPr>
        <w:t>钟</w:t>
      </w:r>
      <w:r>
        <w:tab/>
      </w:r>
      <w:r>
        <w:rPr>
          <w:w w:val="95"/>
        </w:rPr>
        <w:t>B.2小时22分</w:t>
      </w:r>
      <w:r>
        <w:rPr>
          <w:spacing w:val="-10"/>
          <w:w w:val="95"/>
        </w:rPr>
        <w:t>钟</w:t>
      </w:r>
      <w:r>
        <w:tab/>
      </w:r>
      <w:r>
        <w:rPr>
          <w:w w:val="95"/>
        </w:rPr>
        <w:t>C.2小时16分</w:t>
      </w:r>
      <w:r>
        <w:rPr>
          <w:spacing w:val="-10"/>
          <w:w w:val="95"/>
        </w:rPr>
        <w:t>钟</w:t>
      </w:r>
      <w:r>
        <w:tab/>
      </w:r>
      <w:r>
        <w:rPr>
          <w:w w:val="95"/>
        </w:rPr>
        <w:t>D.2小时28分</w:t>
      </w:r>
      <w:r>
        <w:rPr>
          <w:spacing w:val="-10"/>
          <w:w w:val="95"/>
        </w:rPr>
        <w:t>钟</w:t>
      </w:r>
    </w:p>
    <w:p w:rsidR="00BB425C" w:rsidRDefault="00BB425C" w:rsidP="00BB425C">
      <w:pPr>
        <w:pStyle w:val="a3"/>
        <w:spacing w:before="2"/>
        <w:ind w:left="0"/>
        <w:rPr>
          <w:sz w:val="16"/>
        </w:rPr>
      </w:pPr>
    </w:p>
    <w:p w:rsidR="00BB425C" w:rsidRDefault="00BB425C" w:rsidP="00BB425C">
      <w:pPr>
        <w:tabs>
          <w:tab w:val="left" w:pos="733"/>
        </w:tabs>
        <w:spacing w:before="50"/>
        <w:ind w:left="-105"/>
      </w:pPr>
      <w:r>
        <w:rPr>
          <w:rFonts w:hint="eastAsia"/>
          <w:w w:val="95"/>
          <w:sz w:val="21"/>
        </w:rPr>
        <w:t>2.</w:t>
      </w:r>
      <w:r w:rsidRPr="00A5362F">
        <w:rPr>
          <w:w w:val="95"/>
          <w:sz w:val="21"/>
        </w:rPr>
        <w:t>世界石油价格上涨，导致油站供油不足，已知三辆油罐车分别运来</w:t>
      </w:r>
      <w:r>
        <w:rPr>
          <w:noProof/>
          <w:position w:val="-15"/>
        </w:rPr>
        <w:drawing>
          <wp:inline distT="0" distB="0" distL="0" distR="0">
            <wp:extent cx="99536" cy="245522"/>
            <wp:effectExtent l="0" t="0" r="0" b="0"/>
            <wp:docPr id="2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362F">
        <w:rPr>
          <w:w w:val="95"/>
          <w:sz w:val="21"/>
        </w:rPr>
        <w:t>、</w:t>
      </w:r>
      <w:r>
        <w:rPr>
          <w:noProof/>
          <w:position w:val="-15"/>
        </w:rPr>
        <w:drawing>
          <wp:inline distT="0" distB="0" distL="0" distR="0">
            <wp:extent cx="92900" cy="245522"/>
            <wp:effectExtent l="0" t="0" r="0" b="0"/>
            <wp:docPr id="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00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362F">
        <w:rPr>
          <w:w w:val="95"/>
          <w:sz w:val="21"/>
        </w:rPr>
        <w:t>、</w:t>
      </w:r>
      <w:r>
        <w:rPr>
          <w:noProof/>
          <w:position w:val="-15"/>
        </w:rPr>
        <w:drawing>
          <wp:inline distT="0" distB="0" distL="0" distR="0">
            <wp:extent cx="99536" cy="245522"/>
            <wp:effectExtent l="0" t="0" r="0" b="0"/>
            <wp:docPr id="4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362F">
        <w:rPr>
          <w:w w:val="95"/>
          <w:sz w:val="21"/>
        </w:rPr>
        <w:t>吨油，双忙季节</w:t>
      </w:r>
      <w:r w:rsidRPr="00A5362F">
        <w:rPr>
          <w:spacing w:val="-10"/>
          <w:w w:val="95"/>
          <w:sz w:val="21"/>
        </w:rPr>
        <w:t>农</w:t>
      </w:r>
      <w:r>
        <w:rPr>
          <w:spacing w:val="-1"/>
          <w:w w:val="99"/>
        </w:rPr>
        <w:t>用机车急需用油，为支援生产，把三罐油平均分成若干等份每份尽可能多，每台农用机车一次凭车牌号</w:t>
      </w:r>
      <w:r>
        <w:rPr>
          <w:w w:val="99"/>
        </w:rPr>
        <w:t>领取一份油，则至少可满足（</w:t>
      </w:r>
      <w:r>
        <w:rPr>
          <w:spacing w:val="-1"/>
        </w:rPr>
        <w:t xml:space="preserve"> </w:t>
      </w:r>
      <w:r>
        <w:rPr>
          <w:w w:val="99"/>
        </w:rPr>
        <w:t>）台农用机车的需求。</w:t>
      </w:r>
    </w:p>
    <w:p w:rsidR="00BB425C" w:rsidRPr="00A5362F" w:rsidRDefault="00BB425C" w:rsidP="00BB425C">
      <w:pPr>
        <w:pStyle w:val="a3"/>
        <w:tabs>
          <w:tab w:val="left" w:pos="3135"/>
          <w:tab w:val="left" w:pos="5747"/>
          <w:tab w:val="left" w:pos="8360"/>
        </w:tabs>
        <w:spacing w:before="2"/>
        <w:ind w:left="522"/>
        <w:rPr>
          <w:w w:val="95"/>
          <w:szCs w:val="22"/>
        </w:rPr>
      </w:pPr>
      <w:r w:rsidRPr="00A5362F">
        <w:rPr>
          <w:w w:val="95"/>
          <w:szCs w:val="22"/>
        </w:rPr>
        <w:t>A.125</w:t>
      </w:r>
      <w:r w:rsidRPr="00A5362F">
        <w:rPr>
          <w:w w:val="95"/>
          <w:szCs w:val="22"/>
        </w:rPr>
        <w:tab/>
        <w:t>B.138</w:t>
      </w:r>
      <w:r w:rsidRPr="00A5362F">
        <w:rPr>
          <w:w w:val="95"/>
          <w:szCs w:val="22"/>
        </w:rPr>
        <w:tab/>
        <w:t>C.151</w:t>
      </w:r>
      <w:r w:rsidRPr="00A5362F">
        <w:rPr>
          <w:w w:val="95"/>
          <w:szCs w:val="22"/>
        </w:rPr>
        <w:tab/>
        <w:t>D.163</w:t>
      </w:r>
    </w:p>
    <w:p w:rsidR="00BB425C" w:rsidRPr="00A5362F" w:rsidRDefault="00BB425C" w:rsidP="00BB425C">
      <w:pPr>
        <w:pStyle w:val="a3"/>
        <w:spacing w:before="129"/>
        <w:ind w:left="397"/>
        <w:rPr>
          <w:color w:val="FF0000"/>
          <w:w w:val="95"/>
        </w:rPr>
      </w:pPr>
    </w:p>
    <w:p w:rsidR="00BB425C" w:rsidRDefault="00BB425C" w:rsidP="00BB425C">
      <w:pPr>
        <w:tabs>
          <w:tab w:val="left" w:pos="733"/>
        </w:tabs>
        <w:spacing w:before="70" w:line="300" w:lineRule="auto"/>
        <w:ind w:left="-108"/>
      </w:pPr>
      <w:r>
        <w:rPr>
          <w:rFonts w:hint="eastAsia"/>
          <w:noProof/>
          <w:sz w:val="21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5863259</wp:posOffset>
            </wp:positionH>
            <wp:positionV relativeFrom="paragraph">
              <wp:posOffset>199446</wp:posOffset>
            </wp:positionV>
            <wp:extent cx="60463" cy="246490"/>
            <wp:effectExtent l="19050" t="0" r="0" b="0"/>
            <wp:wrapNone/>
            <wp:docPr id="5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463" cy="246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w w:val="95"/>
          <w:sz w:val="21"/>
        </w:rPr>
        <w:t>3.</w:t>
      </w:r>
      <w:r w:rsidRPr="00A5362F">
        <w:rPr>
          <w:w w:val="95"/>
          <w:sz w:val="21"/>
        </w:rPr>
        <w:t>某剧场A、B两间影视厅分别坐有观众43人和37人，如果把B厅的人往A厅调动，当A厅满座后，B</w:t>
      </w:r>
      <w:r w:rsidRPr="00A5362F">
        <w:rPr>
          <w:spacing w:val="-10"/>
          <w:w w:val="95"/>
          <w:sz w:val="21"/>
        </w:rPr>
        <w:t>厅</w:t>
      </w:r>
      <w:r>
        <w:rPr>
          <w:w w:val="95"/>
        </w:rPr>
        <w:t>内剩下的人数占B厅容量的</w:t>
      </w:r>
      <w:r>
        <w:rPr>
          <w:noProof/>
          <w:position w:val="-15"/>
        </w:rPr>
        <w:drawing>
          <wp:inline distT="0" distB="0" distL="0" distR="0">
            <wp:extent cx="59721" cy="245522"/>
            <wp:effectExtent l="0" t="0" r="0" b="0"/>
            <wp:docPr id="6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5"/>
        </w:rPr>
        <w:t>，如果将A厅的人往B厅调动，当B厅满座后，A厅内剩下的人数占A厅容量</w:t>
      </w:r>
      <w:r>
        <w:rPr>
          <w:spacing w:val="-10"/>
          <w:w w:val="95"/>
        </w:rPr>
        <w:t>的</w:t>
      </w:r>
      <w:r>
        <w:rPr>
          <w:rFonts w:hint="eastAsia"/>
        </w:rPr>
        <w:t xml:space="preserve"> ，</w:t>
      </w:r>
      <w:r>
        <w:t>问B厅能容纳多少人？（</w:t>
      </w:r>
      <w:r>
        <w:rPr>
          <w:spacing w:val="-26"/>
        </w:rPr>
        <w:t xml:space="preserve"> </w:t>
      </w:r>
      <w:r>
        <w:rPr>
          <w:spacing w:val="-10"/>
        </w:rPr>
        <w:t>）</w:t>
      </w:r>
    </w:p>
    <w:p w:rsidR="00BB425C" w:rsidRDefault="00BB425C" w:rsidP="00BB425C">
      <w:pPr>
        <w:pStyle w:val="a3"/>
        <w:tabs>
          <w:tab w:val="left" w:pos="3239"/>
          <w:tab w:val="left" w:pos="5956"/>
          <w:tab w:val="left" w:pos="8673"/>
        </w:tabs>
        <w:ind w:left="522"/>
      </w:pPr>
      <w:r>
        <w:rPr>
          <w:spacing w:val="-4"/>
        </w:rPr>
        <w:t>A.56</w:t>
      </w:r>
      <w:r>
        <w:tab/>
      </w:r>
      <w:r>
        <w:rPr>
          <w:spacing w:val="-4"/>
        </w:rPr>
        <w:t>B.54</w:t>
      </w:r>
      <w:r>
        <w:tab/>
      </w:r>
      <w:r>
        <w:rPr>
          <w:spacing w:val="-4"/>
        </w:rPr>
        <w:t>C.64</w:t>
      </w:r>
      <w:r>
        <w:tab/>
      </w:r>
      <w:r>
        <w:rPr>
          <w:spacing w:val="-4"/>
        </w:rPr>
        <w:t>D.60</w:t>
      </w:r>
    </w:p>
    <w:p w:rsidR="00BB425C" w:rsidRDefault="00BB425C" w:rsidP="00BB425C">
      <w:pPr>
        <w:pStyle w:val="a3"/>
        <w:spacing w:before="0"/>
        <w:ind w:left="397"/>
      </w:pPr>
    </w:p>
    <w:p w:rsidR="00BB425C" w:rsidRPr="00A5362F" w:rsidRDefault="00BB425C" w:rsidP="00BB425C">
      <w:pPr>
        <w:tabs>
          <w:tab w:val="left" w:pos="838"/>
        </w:tabs>
        <w:spacing w:before="116" w:line="372" w:lineRule="auto"/>
        <w:ind w:left="-105" w:right="212"/>
        <w:rPr>
          <w:sz w:val="21"/>
        </w:rPr>
      </w:pPr>
      <w:r>
        <w:rPr>
          <w:rFonts w:hint="eastAsia"/>
          <w:w w:val="99"/>
          <w:sz w:val="21"/>
        </w:rPr>
        <w:t>4.</w:t>
      </w:r>
      <w:r w:rsidRPr="00A5362F">
        <w:rPr>
          <w:w w:val="99"/>
          <w:sz w:val="21"/>
        </w:rPr>
        <w:t>甲、乙两人进行围棋对弈，当盘面上乙的棋子数目比甲多一倍时，乙再次发起进攻，下了5手后，吃了甲10枚棋子。此时，盘面上乙的棋子数目恰好比甲多2</w:t>
      </w:r>
      <w:r w:rsidRPr="00A5362F">
        <w:rPr>
          <w:spacing w:val="-2"/>
          <w:w w:val="99"/>
          <w:sz w:val="21"/>
        </w:rPr>
        <w:t>倍。那么，现在棋盘上甲、乙各有几枚</w:t>
      </w:r>
      <w:r w:rsidRPr="00A5362F">
        <w:rPr>
          <w:w w:val="99"/>
          <w:sz w:val="21"/>
        </w:rPr>
        <w:t>棋子？（</w:t>
      </w:r>
      <w:r w:rsidRPr="00A5362F">
        <w:rPr>
          <w:spacing w:val="-1"/>
          <w:sz w:val="21"/>
        </w:rPr>
        <w:t xml:space="preserve"> </w:t>
      </w:r>
      <w:r w:rsidRPr="00A5362F">
        <w:rPr>
          <w:w w:val="99"/>
          <w:sz w:val="21"/>
        </w:rPr>
        <w:t>）</w:t>
      </w:r>
    </w:p>
    <w:p w:rsidR="00BB425C" w:rsidRPr="00A5362F" w:rsidRDefault="00BB425C" w:rsidP="00BB425C">
      <w:pPr>
        <w:tabs>
          <w:tab w:val="left" w:pos="838"/>
          <w:tab w:val="left" w:pos="3030"/>
          <w:tab w:val="left" w:pos="5538"/>
          <w:tab w:val="left" w:pos="8046"/>
        </w:tabs>
        <w:spacing w:before="3"/>
        <w:ind w:left="522"/>
        <w:rPr>
          <w:w w:val="99"/>
          <w:sz w:val="21"/>
        </w:rPr>
      </w:pPr>
      <w:r>
        <w:rPr>
          <w:rFonts w:hint="eastAsia"/>
          <w:w w:val="99"/>
          <w:sz w:val="21"/>
        </w:rPr>
        <w:t>A.1</w:t>
      </w:r>
      <w:r w:rsidRPr="00A5362F">
        <w:rPr>
          <w:w w:val="99"/>
          <w:sz w:val="21"/>
        </w:rPr>
        <w:t>5，45</w:t>
      </w:r>
      <w:r w:rsidRPr="00A5362F">
        <w:rPr>
          <w:w w:val="99"/>
          <w:sz w:val="21"/>
        </w:rPr>
        <w:tab/>
        <w:t>B.17，51</w:t>
      </w:r>
      <w:r w:rsidRPr="00A5362F">
        <w:rPr>
          <w:w w:val="99"/>
          <w:sz w:val="21"/>
        </w:rPr>
        <w:tab/>
        <w:t>C.25，75</w:t>
      </w:r>
      <w:r w:rsidRPr="00A5362F">
        <w:rPr>
          <w:w w:val="99"/>
          <w:sz w:val="21"/>
        </w:rPr>
        <w:tab/>
        <w:t>D.12，36</w:t>
      </w:r>
    </w:p>
    <w:p w:rsidR="00BB425C" w:rsidRDefault="00BB425C" w:rsidP="00BB425C">
      <w:pPr>
        <w:pStyle w:val="a3"/>
        <w:spacing w:before="0" w:line="317" w:lineRule="exact"/>
      </w:pPr>
    </w:p>
    <w:p w:rsidR="00BB425C" w:rsidRPr="00575531" w:rsidRDefault="00BB425C" w:rsidP="00BB425C">
      <w:pPr>
        <w:tabs>
          <w:tab w:val="left" w:pos="838"/>
        </w:tabs>
        <w:spacing w:before="70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5.</w:t>
      </w:r>
      <w:r w:rsidRPr="00575531">
        <w:rPr>
          <w:w w:val="99"/>
          <w:sz w:val="21"/>
        </w:rPr>
        <w:t>酵素是一种无需消化就能被人体吸收的小分子营养品，其营养物质由原材料中的微生物转化和</w:t>
      </w:r>
      <w:r w:rsidRPr="00575531">
        <w:rPr>
          <w:spacing w:val="-1"/>
          <w:w w:val="99"/>
          <w:sz w:val="21"/>
        </w:rPr>
        <w:t>增殖产生。此外，这些微生物利用蔬果里的维生素、氨基酸等物质进行代谢转化也能产生营养物质。酵素里还含有微量的酶，其中以糖化酶和蛋白酶为主，这些酶可以将糖转化为细胞可用的物质。近年来，</w:t>
      </w:r>
      <w:r w:rsidRPr="00575531">
        <w:rPr>
          <w:w w:val="99"/>
          <w:sz w:val="21"/>
        </w:rPr>
        <w:t>酵素产品被商家大肆宣传，声称酵素有减肥功效，使得一些爱美的消费者对其趋之若鹜。</w:t>
      </w:r>
    </w:p>
    <w:p w:rsidR="00BB425C" w:rsidRDefault="00BB425C" w:rsidP="00BB425C">
      <w:pPr>
        <w:pStyle w:val="a3"/>
        <w:spacing w:before="4"/>
      </w:pPr>
      <w:r>
        <w:rPr>
          <w:w w:val="95"/>
        </w:rPr>
        <w:t>以下哪项如果为真，最能反驳上述商家的观点？（</w:t>
      </w:r>
      <w:r>
        <w:rPr>
          <w:spacing w:val="39"/>
        </w:rPr>
        <w:t xml:space="preserve">  </w:t>
      </w:r>
      <w:r>
        <w:rPr>
          <w:spacing w:val="-10"/>
          <w:w w:val="95"/>
        </w:rPr>
        <w:t>）</w:t>
      </w:r>
    </w:p>
    <w:p w:rsidR="00BB425C" w:rsidRDefault="00BB425C" w:rsidP="00BB425C">
      <w:pPr>
        <w:pStyle w:val="a3"/>
        <w:spacing w:line="372" w:lineRule="auto"/>
        <w:ind w:left="522" w:right="2407"/>
        <w:rPr>
          <w:spacing w:val="-2"/>
          <w:w w:val="95"/>
        </w:rPr>
      </w:pPr>
      <w:r>
        <w:rPr>
          <w:spacing w:val="-2"/>
          <w:w w:val="95"/>
        </w:rPr>
        <w:t>A.酵素进入人体后，其中的酶会被消化系统降解，无法发挥生物催化作用</w:t>
      </w:r>
      <w:r w:rsidRPr="00575531">
        <w:rPr>
          <w:spacing w:val="-2"/>
          <w:w w:val="95"/>
        </w:rPr>
        <w:t xml:space="preserve"> </w:t>
      </w:r>
    </w:p>
    <w:p w:rsidR="00BB425C" w:rsidRPr="00575531" w:rsidRDefault="00BB425C" w:rsidP="00BB425C">
      <w:pPr>
        <w:pStyle w:val="a3"/>
        <w:spacing w:line="372" w:lineRule="auto"/>
        <w:ind w:left="522" w:right="2407"/>
        <w:rPr>
          <w:spacing w:val="-2"/>
          <w:w w:val="95"/>
        </w:rPr>
      </w:pPr>
      <w:r w:rsidRPr="00575531">
        <w:rPr>
          <w:spacing w:val="-2"/>
          <w:w w:val="95"/>
        </w:rPr>
        <w:t>B.市场上不合格的酵素类产品，可能会对服用者的身体造成巨大伤害</w:t>
      </w:r>
    </w:p>
    <w:p w:rsidR="00BB425C" w:rsidRDefault="00BB425C" w:rsidP="00BB425C">
      <w:pPr>
        <w:pStyle w:val="a3"/>
        <w:spacing w:before="2" w:line="372" w:lineRule="auto"/>
        <w:ind w:left="522" w:right="2407"/>
        <w:rPr>
          <w:spacing w:val="-2"/>
          <w:w w:val="95"/>
        </w:rPr>
      </w:pPr>
      <w:r>
        <w:rPr>
          <w:spacing w:val="-2"/>
          <w:w w:val="95"/>
        </w:rPr>
        <w:t>C.服用某些含有益生菌及多种微生物的酵素类产品，具有一定的瘦身效果</w:t>
      </w:r>
      <w:r w:rsidRPr="00575531">
        <w:rPr>
          <w:spacing w:val="-2"/>
          <w:w w:val="95"/>
        </w:rPr>
        <w:t xml:space="preserve"> </w:t>
      </w:r>
    </w:p>
    <w:p w:rsidR="00BB425C" w:rsidRPr="00575531" w:rsidRDefault="00BB425C" w:rsidP="00BB425C">
      <w:pPr>
        <w:pStyle w:val="a3"/>
        <w:spacing w:before="2" w:line="372" w:lineRule="auto"/>
        <w:ind w:left="522" w:right="2407"/>
        <w:rPr>
          <w:spacing w:val="-2"/>
          <w:w w:val="95"/>
        </w:rPr>
      </w:pPr>
      <w:r w:rsidRPr="00575531">
        <w:rPr>
          <w:spacing w:val="-2"/>
          <w:w w:val="95"/>
        </w:rPr>
        <w:t>D.在一定条件下，酵素类产品中的益生菌和微生物有促进肠道蠕动的作用</w:t>
      </w:r>
    </w:p>
    <w:p w:rsidR="00BB425C" w:rsidRPr="00575531" w:rsidRDefault="00BB425C" w:rsidP="00BB425C">
      <w:pPr>
        <w:pStyle w:val="a3"/>
        <w:spacing w:before="2"/>
        <w:ind w:left="522"/>
        <w:rPr>
          <w:color w:val="FF0000"/>
          <w:w w:val="95"/>
        </w:rPr>
      </w:pPr>
    </w:p>
    <w:p w:rsidR="00BB425C" w:rsidRPr="00575531" w:rsidRDefault="00BB425C" w:rsidP="00BB425C">
      <w:pPr>
        <w:tabs>
          <w:tab w:val="left" w:pos="838"/>
        </w:tabs>
        <w:spacing w:before="2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6.</w:t>
      </w:r>
      <w:r w:rsidRPr="00575531">
        <w:rPr>
          <w:w w:val="99"/>
          <w:sz w:val="21"/>
        </w:rPr>
        <w:t>唐朝诗人王建曾经有诗描写新嫁娘。诗云：“三日入厨下，洗手作羹汤。未谙姑食性，先遣小姑尝。”在诗中，新嫁娘因事先不知道婆婆（“姑”）</w:t>
      </w:r>
      <w:r w:rsidRPr="00575531">
        <w:rPr>
          <w:spacing w:val="-1"/>
          <w:w w:val="99"/>
          <w:sz w:val="21"/>
        </w:rPr>
        <w:t>的饮食喜好，就先请小姑尝一尝自己亲手作的羹</w:t>
      </w:r>
      <w:r w:rsidRPr="00575531">
        <w:rPr>
          <w:w w:val="99"/>
          <w:sz w:val="21"/>
        </w:rPr>
        <w:t>汤。</w:t>
      </w:r>
    </w:p>
    <w:p w:rsidR="00BB425C" w:rsidRDefault="00BB425C" w:rsidP="00BB425C">
      <w:pPr>
        <w:pStyle w:val="a3"/>
        <w:spacing w:before="3"/>
      </w:pPr>
      <w:r>
        <w:rPr>
          <w:w w:val="95"/>
        </w:rPr>
        <w:t>以下各项如果为真，则哪项能够最合理地解释新嫁娘的这一行为？（</w:t>
      </w:r>
      <w:r>
        <w:rPr>
          <w:spacing w:val="73"/>
        </w:rPr>
        <w:t xml:space="preserve">  </w:t>
      </w:r>
      <w:r>
        <w:rPr>
          <w:spacing w:val="-10"/>
          <w:w w:val="95"/>
        </w:rPr>
        <w:t>）</w:t>
      </w:r>
    </w:p>
    <w:p w:rsidR="00BB425C" w:rsidRDefault="00BB425C" w:rsidP="00BB425C">
      <w:pPr>
        <w:pStyle w:val="a3"/>
        <w:spacing w:line="372" w:lineRule="auto"/>
        <w:ind w:left="522" w:right="4288"/>
        <w:jc w:val="both"/>
        <w:rPr>
          <w:spacing w:val="-2"/>
          <w:w w:val="95"/>
        </w:rPr>
      </w:pPr>
      <w:r>
        <w:rPr>
          <w:spacing w:val="-2"/>
          <w:w w:val="95"/>
        </w:rPr>
        <w:t>A.新嫁娘的饮食喜好与婆婆的饮食喜好是完全不同的</w:t>
      </w:r>
      <w:r w:rsidRPr="00575531">
        <w:rPr>
          <w:spacing w:val="-2"/>
          <w:w w:val="95"/>
        </w:rPr>
        <w:t xml:space="preserve"> </w:t>
      </w:r>
    </w:p>
    <w:p w:rsidR="00BB425C" w:rsidRDefault="00BB425C" w:rsidP="00BB425C">
      <w:pPr>
        <w:pStyle w:val="a3"/>
        <w:spacing w:line="372" w:lineRule="auto"/>
        <w:ind w:left="522" w:right="4288"/>
        <w:jc w:val="both"/>
        <w:rPr>
          <w:spacing w:val="-2"/>
          <w:w w:val="95"/>
        </w:rPr>
      </w:pPr>
      <w:r>
        <w:rPr>
          <w:spacing w:val="-2"/>
          <w:w w:val="95"/>
        </w:rPr>
        <w:t>B.新嫁娘的饮食喜好与小姑的饮食喜好是比较相似的</w:t>
      </w:r>
      <w:r w:rsidRPr="00575531">
        <w:rPr>
          <w:spacing w:val="-2"/>
          <w:w w:val="95"/>
        </w:rPr>
        <w:t xml:space="preserve"> </w:t>
      </w:r>
    </w:p>
    <w:p w:rsidR="00BB425C" w:rsidRDefault="00BB425C" w:rsidP="00BB425C">
      <w:pPr>
        <w:pStyle w:val="a3"/>
        <w:spacing w:line="372" w:lineRule="auto"/>
        <w:ind w:left="522" w:right="4288"/>
        <w:jc w:val="both"/>
        <w:rPr>
          <w:spacing w:val="-2"/>
          <w:w w:val="95"/>
        </w:rPr>
      </w:pPr>
      <w:r>
        <w:rPr>
          <w:spacing w:val="-2"/>
          <w:w w:val="95"/>
        </w:rPr>
        <w:t>C.小姑的饮食喜好与新嫁娘的饮食喜好是完全不同的</w:t>
      </w:r>
      <w:r w:rsidRPr="00575531">
        <w:rPr>
          <w:spacing w:val="-2"/>
          <w:w w:val="95"/>
        </w:rPr>
        <w:t xml:space="preserve"> </w:t>
      </w:r>
    </w:p>
    <w:p w:rsidR="00BB425C" w:rsidRPr="00575531" w:rsidRDefault="00BB425C" w:rsidP="00BB425C">
      <w:pPr>
        <w:pStyle w:val="a3"/>
        <w:spacing w:line="372" w:lineRule="auto"/>
        <w:ind w:left="522" w:right="4288"/>
        <w:jc w:val="both"/>
        <w:rPr>
          <w:spacing w:val="-2"/>
          <w:w w:val="95"/>
        </w:rPr>
      </w:pPr>
      <w:r w:rsidRPr="00575531">
        <w:rPr>
          <w:spacing w:val="-2"/>
          <w:w w:val="95"/>
        </w:rPr>
        <w:t>D.小姑的饮食喜好与婆婆的饮食喜好是比较相似的</w:t>
      </w:r>
    </w:p>
    <w:p w:rsidR="00BB425C" w:rsidRDefault="00BB425C" w:rsidP="00BB425C">
      <w:pPr>
        <w:pStyle w:val="a3"/>
        <w:spacing w:before="2"/>
      </w:pPr>
    </w:p>
    <w:p w:rsidR="00BB425C" w:rsidRPr="00575531" w:rsidRDefault="00BB425C" w:rsidP="00BB425C">
      <w:pPr>
        <w:tabs>
          <w:tab w:val="left" w:pos="838"/>
        </w:tabs>
        <w:ind w:left="-105"/>
        <w:rPr>
          <w:sz w:val="21"/>
        </w:rPr>
      </w:pPr>
      <w:r>
        <w:rPr>
          <w:rFonts w:hint="eastAsia"/>
          <w:w w:val="95"/>
          <w:sz w:val="21"/>
        </w:rPr>
        <w:t>7.</w:t>
      </w:r>
      <w:r w:rsidRPr="00575531">
        <w:rPr>
          <w:w w:val="95"/>
          <w:sz w:val="21"/>
        </w:rPr>
        <w:t>调研∶座</w:t>
      </w:r>
      <w:r w:rsidRPr="00575531">
        <w:rPr>
          <w:spacing w:val="-10"/>
          <w:w w:val="95"/>
          <w:sz w:val="21"/>
        </w:rPr>
        <w:t>谈</w:t>
      </w:r>
    </w:p>
    <w:p w:rsidR="00BB425C" w:rsidRDefault="00BB425C" w:rsidP="00BB425C">
      <w:pPr>
        <w:pStyle w:val="a3"/>
        <w:tabs>
          <w:tab w:val="left" w:pos="2821"/>
          <w:tab w:val="left" w:pos="5120"/>
          <w:tab w:val="left" w:pos="7419"/>
        </w:tabs>
        <w:ind w:left="522"/>
      </w:pPr>
      <w:r>
        <w:rPr>
          <w:w w:val="95"/>
        </w:rPr>
        <w:t>A.转型∶创</w:t>
      </w:r>
      <w:r>
        <w:rPr>
          <w:spacing w:val="-10"/>
          <w:w w:val="95"/>
        </w:rPr>
        <w:t>新</w:t>
      </w:r>
      <w:r>
        <w:tab/>
      </w:r>
      <w:r>
        <w:rPr>
          <w:w w:val="95"/>
        </w:rPr>
        <w:t>B.垄断∶专</w:t>
      </w:r>
      <w:r>
        <w:rPr>
          <w:spacing w:val="-10"/>
          <w:w w:val="95"/>
        </w:rPr>
        <w:t>营</w:t>
      </w:r>
      <w:r>
        <w:tab/>
      </w:r>
      <w:r>
        <w:rPr>
          <w:w w:val="95"/>
        </w:rPr>
        <w:t>C.发明∶试</w:t>
      </w:r>
      <w:r>
        <w:rPr>
          <w:spacing w:val="-10"/>
          <w:w w:val="95"/>
        </w:rPr>
        <w:t>验</w:t>
      </w:r>
      <w:r>
        <w:tab/>
      </w:r>
      <w:r>
        <w:rPr>
          <w:w w:val="95"/>
        </w:rPr>
        <w:t>D.秩序∶通</w:t>
      </w:r>
      <w:r>
        <w:rPr>
          <w:spacing w:val="-10"/>
          <w:w w:val="95"/>
        </w:rPr>
        <w:t>畅</w:t>
      </w:r>
    </w:p>
    <w:p w:rsidR="00BB425C" w:rsidRDefault="00BB425C" w:rsidP="00BB425C">
      <w:pPr>
        <w:pStyle w:val="a3"/>
        <w:spacing w:before="1" w:line="372" w:lineRule="auto"/>
        <w:ind w:right="630"/>
      </w:pPr>
    </w:p>
    <w:p w:rsidR="00BB425C" w:rsidRPr="00575531" w:rsidRDefault="00BB425C" w:rsidP="00BB425C">
      <w:pPr>
        <w:tabs>
          <w:tab w:val="left" w:pos="838"/>
        </w:tabs>
        <w:spacing w:before="42"/>
        <w:ind w:left="-105"/>
        <w:rPr>
          <w:sz w:val="21"/>
        </w:rPr>
      </w:pPr>
      <w:r>
        <w:rPr>
          <w:rFonts w:hint="eastAsia"/>
          <w:w w:val="95"/>
          <w:sz w:val="21"/>
        </w:rPr>
        <w:t>8.</w:t>
      </w:r>
      <w:r w:rsidRPr="00575531">
        <w:rPr>
          <w:w w:val="95"/>
          <w:sz w:val="21"/>
        </w:rPr>
        <w:t>左边给定的是纸盒的外表面，下列哪一项能由它折叠而成？（</w:t>
      </w:r>
      <w:r w:rsidRPr="00575531">
        <w:rPr>
          <w:spacing w:val="60"/>
          <w:sz w:val="21"/>
        </w:rPr>
        <w:t xml:space="preserve">  </w:t>
      </w:r>
      <w:r w:rsidRPr="00575531">
        <w:rPr>
          <w:spacing w:val="-10"/>
          <w:w w:val="95"/>
          <w:sz w:val="21"/>
        </w:rPr>
        <w:t>）</w:t>
      </w:r>
    </w:p>
    <w:p w:rsidR="00BB425C" w:rsidRDefault="00BB425C" w:rsidP="00BB425C">
      <w:pPr>
        <w:pStyle w:val="a3"/>
        <w:spacing w:before="9"/>
        <w:ind w:left="0"/>
        <w:rPr>
          <w:sz w:val="5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797210</wp:posOffset>
            </wp:positionH>
            <wp:positionV relativeFrom="paragraph">
              <wp:posOffset>62127</wp:posOffset>
            </wp:positionV>
            <wp:extent cx="2980375" cy="740092"/>
            <wp:effectExtent l="0" t="0" r="0" b="0"/>
            <wp:wrapTopAndBottom/>
            <wp:docPr id="7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4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0375" cy="7400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B425C" w:rsidRPr="00575531" w:rsidRDefault="00BB425C" w:rsidP="00BB425C">
      <w:pPr>
        <w:pStyle w:val="a3"/>
        <w:tabs>
          <w:tab w:val="left" w:pos="3135"/>
          <w:tab w:val="left" w:pos="5747"/>
          <w:tab w:val="left" w:pos="8360"/>
        </w:tabs>
        <w:spacing w:before="87"/>
        <w:ind w:left="522"/>
        <w:rPr>
          <w:w w:val="95"/>
          <w:szCs w:val="22"/>
        </w:rPr>
      </w:pPr>
      <w:r w:rsidRPr="00575531">
        <w:rPr>
          <w:w w:val="95"/>
          <w:szCs w:val="22"/>
        </w:rPr>
        <w:t>A.A</w:t>
      </w:r>
      <w:r w:rsidRPr="00575531">
        <w:rPr>
          <w:w w:val="95"/>
          <w:szCs w:val="22"/>
        </w:rPr>
        <w:tab/>
        <w:t>B.B</w:t>
      </w:r>
      <w:r w:rsidRPr="00575531">
        <w:rPr>
          <w:w w:val="95"/>
          <w:szCs w:val="22"/>
        </w:rPr>
        <w:tab/>
        <w:t>C.C</w:t>
      </w:r>
      <w:r w:rsidRPr="00575531">
        <w:rPr>
          <w:w w:val="95"/>
          <w:szCs w:val="22"/>
        </w:rPr>
        <w:tab/>
        <w:t>D.D</w:t>
      </w:r>
    </w:p>
    <w:p w:rsidR="00BB425C" w:rsidRDefault="00BB425C" w:rsidP="00BB425C">
      <w:pPr>
        <w:pStyle w:val="a3"/>
        <w:spacing w:before="2"/>
      </w:pPr>
    </w:p>
    <w:p w:rsidR="00BB425C" w:rsidRPr="00575531" w:rsidRDefault="00BB425C" w:rsidP="00BB425C">
      <w:pPr>
        <w:tabs>
          <w:tab w:val="left" w:pos="838"/>
        </w:tabs>
        <w:ind w:left="-105"/>
        <w:rPr>
          <w:sz w:val="21"/>
        </w:rPr>
      </w:pPr>
      <w:r>
        <w:rPr>
          <w:rFonts w:hint="eastAsia"/>
          <w:w w:val="95"/>
          <w:sz w:val="21"/>
        </w:rPr>
        <w:t>9.</w:t>
      </w:r>
      <w:r w:rsidRPr="00575531">
        <w:rPr>
          <w:w w:val="95"/>
          <w:sz w:val="21"/>
        </w:rPr>
        <w:t>从所给的四个选项中，选择最合适的一个填入问号处，使之呈现一定的规律性</w:t>
      </w:r>
      <w:r w:rsidRPr="00575531">
        <w:rPr>
          <w:spacing w:val="-10"/>
          <w:w w:val="95"/>
          <w:sz w:val="21"/>
        </w:rPr>
        <w:t>。</w:t>
      </w:r>
    </w:p>
    <w:p w:rsidR="00BB425C" w:rsidRDefault="00BB425C" w:rsidP="00BB425C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803846</wp:posOffset>
            </wp:positionH>
            <wp:positionV relativeFrom="paragraph">
              <wp:posOffset>48720</wp:posOffset>
            </wp:positionV>
            <wp:extent cx="3133729" cy="580072"/>
            <wp:effectExtent l="0" t="0" r="0" b="0"/>
            <wp:wrapTopAndBottom/>
            <wp:docPr id="8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4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3729" cy="580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B425C" w:rsidRPr="00575531" w:rsidRDefault="00BB425C" w:rsidP="00BB425C">
      <w:pPr>
        <w:pStyle w:val="a3"/>
        <w:tabs>
          <w:tab w:val="left" w:pos="3135"/>
          <w:tab w:val="left" w:pos="5747"/>
          <w:tab w:val="left" w:pos="8360"/>
        </w:tabs>
        <w:spacing w:before="67"/>
        <w:ind w:left="522"/>
        <w:rPr>
          <w:w w:val="95"/>
          <w:szCs w:val="22"/>
        </w:rPr>
      </w:pPr>
      <w:r w:rsidRPr="00575531">
        <w:rPr>
          <w:w w:val="95"/>
          <w:szCs w:val="22"/>
        </w:rPr>
        <w:t>A.A</w:t>
      </w:r>
      <w:r w:rsidRPr="00575531">
        <w:rPr>
          <w:w w:val="95"/>
          <w:szCs w:val="22"/>
        </w:rPr>
        <w:tab/>
        <w:t>B.B</w:t>
      </w:r>
      <w:r w:rsidRPr="00575531">
        <w:rPr>
          <w:w w:val="95"/>
          <w:szCs w:val="22"/>
        </w:rPr>
        <w:tab/>
        <w:t>C.C</w:t>
      </w:r>
      <w:r w:rsidRPr="00575531">
        <w:rPr>
          <w:w w:val="95"/>
          <w:szCs w:val="22"/>
        </w:rPr>
        <w:tab/>
        <w:t>D.D</w:t>
      </w:r>
    </w:p>
    <w:p w:rsidR="00BB425C" w:rsidRPr="00575531" w:rsidRDefault="00BB425C" w:rsidP="00BB425C">
      <w:pPr>
        <w:pStyle w:val="a3"/>
        <w:spacing w:before="2" w:line="372" w:lineRule="auto"/>
        <w:ind w:right="6796"/>
        <w:jc w:val="both"/>
        <w:rPr>
          <w:color w:val="FF0000"/>
          <w:spacing w:val="-2"/>
          <w:w w:val="95"/>
        </w:rPr>
      </w:pPr>
    </w:p>
    <w:p w:rsidR="00BB425C" w:rsidRPr="00EA4999" w:rsidRDefault="00BB425C" w:rsidP="00BB425C">
      <w:pPr>
        <w:tabs>
          <w:tab w:val="left" w:pos="838"/>
          <w:tab w:val="left" w:pos="8255"/>
        </w:tabs>
        <w:spacing w:before="148" w:line="372" w:lineRule="auto"/>
        <w:ind w:left="-210" w:right="212"/>
        <w:rPr>
          <w:sz w:val="21"/>
        </w:rPr>
      </w:pPr>
      <w:r>
        <w:rPr>
          <w:rFonts w:hint="eastAsia"/>
          <w:w w:val="99"/>
          <w:sz w:val="21"/>
        </w:rPr>
        <w:t>10.</w:t>
      </w:r>
      <w:r w:rsidRPr="00EA4999">
        <w:rPr>
          <w:w w:val="99"/>
          <w:sz w:val="21"/>
        </w:rPr>
        <w:t>某企业最近推出的一款指甲钳，在刀口上方装了放大镜，特别适合眼花的老年人使用，卖得</w:t>
      </w:r>
      <w:r w:rsidRPr="00EA4999">
        <w:rPr>
          <w:spacing w:val="-18"/>
          <w:w w:val="99"/>
          <w:sz w:val="21"/>
        </w:rPr>
        <w:t>很</w:t>
      </w:r>
      <w:r w:rsidRPr="00EA4999">
        <w:rPr>
          <w:w w:val="99"/>
          <w:sz w:val="21"/>
        </w:rPr>
        <w:t>红火。这个事例体现了经济学原理在日常生活中的应用。对此，下列说法正确的是（</w:t>
      </w:r>
      <w:r>
        <w:rPr>
          <w:rFonts w:hint="eastAsia"/>
          <w:w w:val="99"/>
          <w:sz w:val="21"/>
        </w:rPr>
        <w:t xml:space="preserve"> </w:t>
      </w:r>
      <w:r w:rsidRPr="00EA4999">
        <w:rPr>
          <w:w w:val="99"/>
          <w:sz w:val="21"/>
        </w:rPr>
        <w:t>）。</w:t>
      </w:r>
    </w:p>
    <w:p w:rsidR="00BB425C" w:rsidRPr="00EA4999" w:rsidRDefault="00BB425C" w:rsidP="00BB425C">
      <w:pPr>
        <w:pStyle w:val="a3"/>
        <w:tabs>
          <w:tab w:val="left" w:pos="5329"/>
        </w:tabs>
        <w:spacing w:before="2" w:line="372" w:lineRule="auto"/>
        <w:ind w:left="522" w:right="735"/>
        <w:rPr>
          <w:w w:val="99"/>
          <w:szCs w:val="22"/>
        </w:rPr>
      </w:pPr>
      <w:r w:rsidRPr="00EA4999">
        <w:rPr>
          <w:w w:val="99"/>
          <w:szCs w:val="22"/>
        </w:rPr>
        <w:t>A.只有精准掌握需求才能推出畅销产品</w:t>
      </w:r>
      <w:r w:rsidRPr="00EA4999">
        <w:rPr>
          <w:w w:val="99"/>
          <w:szCs w:val="22"/>
        </w:rPr>
        <w:tab/>
        <w:t>B.市场细分使产品的生产成本有所减少 C.装有放大镜的指甲钳是剪刀的替代品</w:t>
      </w:r>
      <w:r w:rsidRPr="00EA4999">
        <w:rPr>
          <w:w w:val="99"/>
          <w:szCs w:val="22"/>
        </w:rPr>
        <w:tab/>
        <w:t>D.装有放大镜的指甲钳改变了使用价值</w:t>
      </w:r>
    </w:p>
    <w:p w:rsidR="00BB425C" w:rsidRDefault="00BB425C" w:rsidP="00BB425C">
      <w:pPr>
        <w:pStyle w:val="a3"/>
        <w:spacing w:before="0" w:line="256" w:lineRule="exact"/>
      </w:pPr>
    </w:p>
    <w:p w:rsidR="00BB425C" w:rsidRPr="00EA4999" w:rsidRDefault="00BB425C" w:rsidP="00BB425C">
      <w:pPr>
        <w:tabs>
          <w:tab w:val="left" w:pos="838"/>
          <w:tab w:val="left" w:pos="6270"/>
        </w:tabs>
        <w:ind w:left="-210"/>
        <w:rPr>
          <w:sz w:val="21"/>
        </w:rPr>
      </w:pPr>
      <w:r>
        <w:rPr>
          <w:rFonts w:hint="eastAsia"/>
          <w:w w:val="95"/>
          <w:sz w:val="21"/>
        </w:rPr>
        <w:t>11.</w:t>
      </w:r>
      <w:r w:rsidRPr="00EA4999">
        <w:rPr>
          <w:w w:val="95"/>
          <w:sz w:val="21"/>
        </w:rPr>
        <w:t>苏州历史悠久，风景秀美。下列诗句与苏州有关的是</w:t>
      </w:r>
      <w:r w:rsidRPr="00EA4999">
        <w:rPr>
          <w:spacing w:val="-10"/>
          <w:w w:val="95"/>
          <w:sz w:val="21"/>
        </w:rPr>
        <w:t>（</w:t>
      </w:r>
      <w:r>
        <w:rPr>
          <w:rFonts w:hint="eastAsia"/>
          <w:spacing w:val="-10"/>
          <w:w w:val="95"/>
          <w:sz w:val="21"/>
        </w:rPr>
        <w:t xml:space="preserve">  </w:t>
      </w:r>
      <w:r w:rsidRPr="00EA4999">
        <w:rPr>
          <w:w w:val="95"/>
          <w:sz w:val="21"/>
        </w:rPr>
        <w:t>）</w:t>
      </w:r>
      <w:r w:rsidRPr="00EA4999">
        <w:rPr>
          <w:spacing w:val="-10"/>
          <w:sz w:val="21"/>
        </w:rPr>
        <w:t>。</w:t>
      </w:r>
    </w:p>
    <w:p w:rsidR="00BB425C" w:rsidRDefault="00BB425C" w:rsidP="00BB425C">
      <w:pPr>
        <w:pStyle w:val="a3"/>
        <w:tabs>
          <w:tab w:val="left" w:pos="5538"/>
        </w:tabs>
        <w:spacing w:line="372" w:lineRule="auto"/>
        <w:ind w:left="522" w:right="735"/>
      </w:pPr>
      <w:r w:rsidRPr="00EA4999">
        <w:rPr>
          <w:w w:val="95"/>
        </w:rPr>
        <w:t>A.商女不知亡国恨，隔江犹唱后庭花</w:t>
      </w:r>
      <w:r w:rsidRPr="00EA4999">
        <w:rPr>
          <w:w w:val="95"/>
        </w:rPr>
        <w:tab/>
        <w:t xml:space="preserve">B.孤帆远影碧空尽，唯见长江天际流 </w:t>
      </w:r>
      <w:r>
        <w:rPr>
          <w:w w:val="95"/>
        </w:rPr>
        <w:t>C.欲把西湖比西子，浓妆淡抹总相</w:t>
      </w:r>
      <w:r>
        <w:rPr>
          <w:spacing w:val="-10"/>
          <w:w w:val="95"/>
        </w:rPr>
        <w:t>宜</w:t>
      </w:r>
      <w:r>
        <w:tab/>
      </w:r>
      <w:r>
        <w:rPr>
          <w:w w:val="95"/>
        </w:rPr>
        <w:t>D.姑苏城外寒山寺，夜半钟声到客</w:t>
      </w:r>
      <w:r>
        <w:rPr>
          <w:spacing w:val="-10"/>
          <w:w w:val="95"/>
        </w:rPr>
        <w:t>船</w:t>
      </w:r>
    </w:p>
    <w:p w:rsidR="00BB425C" w:rsidRDefault="00BB425C" w:rsidP="00BB425C">
      <w:pPr>
        <w:pStyle w:val="a3"/>
        <w:spacing w:before="0" w:line="256" w:lineRule="exact"/>
      </w:pPr>
    </w:p>
    <w:p w:rsidR="00BB425C" w:rsidRPr="00EA4999" w:rsidRDefault="00BB425C" w:rsidP="00BB425C">
      <w:pPr>
        <w:tabs>
          <w:tab w:val="left" w:pos="838"/>
          <w:tab w:val="left" w:pos="5120"/>
        </w:tabs>
        <w:spacing w:before="65" w:line="372" w:lineRule="auto"/>
        <w:ind w:left="-210" w:right="212"/>
        <w:rPr>
          <w:sz w:val="21"/>
        </w:rPr>
      </w:pPr>
      <w:r>
        <w:rPr>
          <w:rFonts w:hint="eastAsia"/>
          <w:w w:val="99"/>
          <w:sz w:val="21"/>
        </w:rPr>
        <w:t>12.</w:t>
      </w:r>
      <w:r w:rsidRPr="00EA4999">
        <w:rPr>
          <w:w w:val="99"/>
          <w:sz w:val="21"/>
        </w:rPr>
        <w:t>据媒体报道，近日海南航空由成都飞往北京的一航班在飞行途中遭遇晴空颠簸，导致旅客和</w:t>
      </w:r>
      <w:r w:rsidRPr="00EA4999">
        <w:rPr>
          <w:spacing w:val="-18"/>
          <w:w w:val="99"/>
          <w:sz w:val="21"/>
        </w:rPr>
        <w:t>机</w:t>
      </w:r>
      <w:r w:rsidRPr="00EA4999">
        <w:rPr>
          <w:w w:val="99"/>
          <w:sz w:val="21"/>
        </w:rPr>
        <w:t>组人员受伤。下列关于晴空颠簸的说法错误的是（</w:t>
      </w:r>
      <w:r>
        <w:rPr>
          <w:rFonts w:hint="eastAsia"/>
          <w:w w:val="99"/>
          <w:sz w:val="21"/>
        </w:rPr>
        <w:t xml:space="preserve">  </w:t>
      </w:r>
      <w:r w:rsidRPr="00EA4999">
        <w:rPr>
          <w:w w:val="99"/>
          <w:sz w:val="21"/>
        </w:rPr>
        <w:t>）。</w:t>
      </w:r>
    </w:p>
    <w:p w:rsidR="00BB425C" w:rsidRDefault="00BB425C" w:rsidP="00BB425C">
      <w:pPr>
        <w:pStyle w:val="a3"/>
        <w:spacing w:before="2" w:line="372" w:lineRule="auto"/>
        <w:ind w:left="522" w:right="3034"/>
        <w:rPr>
          <w:w w:val="99"/>
          <w:szCs w:val="22"/>
        </w:rPr>
      </w:pPr>
      <w:r w:rsidRPr="00EA4999">
        <w:rPr>
          <w:w w:val="99"/>
          <w:szCs w:val="22"/>
        </w:rPr>
        <w:t xml:space="preserve">A.航班通过接受定时定点和飞机尺度颠簸范围的预报来避免颠簸 </w:t>
      </w:r>
    </w:p>
    <w:p w:rsidR="00BB425C" w:rsidRDefault="00BB425C" w:rsidP="00BB425C">
      <w:pPr>
        <w:pStyle w:val="a3"/>
        <w:spacing w:before="2" w:line="372" w:lineRule="auto"/>
        <w:ind w:left="522" w:right="3034"/>
        <w:rPr>
          <w:w w:val="99"/>
          <w:szCs w:val="22"/>
        </w:rPr>
      </w:pPr>
      <w:r w:rsidRPr="00EA4999">
        <w:rPr>
          <w:w w:val="99"/>
          <w:szCs w:val="22"/>
        </w:rPr>
        <w:t xml:space="preserve">B.遭遇晴空颠簸，旅客避免受伤的最好办法就是全程系好安全带 </w:t>
      </w:r>
    </w:p>
    <w:p w:rsidR="00BB425C" w:rsidRPr="00EA4999" w:rsidRDefault="00BB425C" w:rsidP="00BB425C">
      <w:pPr>
        <w:pStyle w:val="a3"/>
        <w:spacing w:before="2" w:line="372" w:lineRule="auto"/>
        <w:ind w:left="522" w:right="3034"/>
        <w:rPr>
          <w:w w:val="99"/>
          <w:szCs w:val="22"/>
        </w:rPr>
      </w:pPr>
      <w:r w:rsidRPr="00EA4999">
        <w:rPr>
          <w:w w:val="99"/>
          <w:szCs w:val="22"/>
        </w:rPr>
        <w:t>C.航从目前的科技水平来讲，晴空颠簸属于飞行中的一种不可抗力 D.飞机可以通过升降高度，或者偏离航线来脱离晴空颠簸的影响</w:t>
      </w:r>
    </w:p>
    <w:p w:rsidR="00BB425C" w:rsidRDefault="00BB425C" w:rsidP="005656E5">
      <w:pPr>
        <w:pStyle w:val="a3"/>
        <w:spacing w:before="0"/>
        <w:ind w:left="0"/>
        <w:jc w:val="center"/>
        <w:rPr>
          <w:rFonts w:ascii="Times New Roman"/>
          <w:sz w:val="24"/>
        </w:rPr>
      </w:pPr>
    </w:p>
    <w:p w:rsidR="005656E5" w:rsidRDefault="005656E5" w:rsidP="005656E5">
      <w:pPr>
        <w:pStyle w:val="a3"/>
        <w:spacing w:before="0"/>
        <w:ind w:left="0"/>
        <w:jc w:val="center"/>
        <w:rPr>
          <w:rFonts w:ascii="Times New Roman"/>
          <w:sz w:val="20"/>
        </w:rPr>
      </w:pPr>
      <w:r>
        <w:rPr>
          <w:rFonts w:ascii="Times New Roman" w:hint="eastAsia"/>
          <w:sz w:val="24"/>
        </w:rPr>
        <w:t>7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24</w:t>
      </w:r>
      <w:r>
        <w:rPr>
          <w:rFonts w:ascii="Times New Roman" w:hint="eastAsia"/>
          <w:sz w:val="24"/>
        </w:rPr>
        <w:t>日每日一练参考解析</w:t>
      </w:r>
    </w:p>
    <w:p w:rsidR="00470853" w:rsidRDefault="00470853">
      <w:pPr>
        <w:pStyle w:val="a3"/>
        <w:spacing w:before="0"/>
        <w:ind w:left="0"/>
        <w:rPr>
          <w:rFonts w:ascii="Times New Roman"/>
          <w:sz w:val="20"/>
        </w:rPr>
      </w:pPr>
    </w:p>
    <w:p w:rsidR="00470853" w:rsidRPr="00A5362F" w:rsidRDefault="00A5362F" w:rsidP="00A5362F">
      <w:pPr>
        <w:tabs>
          <w:tab w:val="left" w:pos="733"/>
          <w:tab w:val="left" w:pos="2612"/>
        </w:tabs>
        <w:spacing w:before="116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1.</w:t>
      </w:r>
      <w:r w:rsidR="00F60EED" w:rsidRPr="00A5362F">
        <w:rPr>
          <w:w w:val="99"/>
          <w:sz w:val="21"/>
        </w:rPr>
        <w:t>甲、乙两人从湖边某处同时出发，反向而行，甲每走50分钟休息10分钟，乙每走1小时休息5分 钟。已知绕湖一周是21千米，甲、乙的行走速度分别为6千米/小时和4千米/小时，则两人从出发到第</w:t>
      </w:r>
      <w:r w:rsidR="00F60EED" w:rsidRPr="00A5362F">
        <w:rPr>
          <w:spacing w:val="-19"/>
          <w:w w:val="99"/>
          <w:sz w:val="21"/>
        </w:rPr>
        <w:t>一</w:t>
      </w:r>
      <w:r w:rsidR="00F60EED" w:rsidRPr="00A5362F">
        <w:rPr>
          <w:w w:val="99"/>
          <w:sz w:val="21"/>
        </w:rPr>
        <w:t>次相遇所用的时间是（</w:t>
      </w:r>
      <w:r>
        <w:rPr>
          <w:rFonts w:hint="eastAsia"/>
          <w:w w:val="99"/>
          <w:sz w:val="21"/>
        </w:rPr>
        <w:t xml:space="preserve">  </w:t>
      </w:r>
      <w:r w:rsidR="00F60EED" w:rsidRPr="00A5362F">
        <w:rPr>
          <w:w w:val="99"/>
          <w:sz w:val="21"/>
        </w:rPr>
        <w:t>）。</w:t>
      </w:r>
    </w:p>
    <w:p w:rsidR="00470853" w:rsidRDefault="00F60EED">
      <w:pPr>
        <w:pStyle w:val="a3"/>
        <w:tabs>
          <w:tab w:val="left" w:pos="2926"/>
          <w:tab w:val="left" w:pos="5329"/>
          <w:tab w:val="left" w:pos="7733"/>
        </w:tabs>
        <w:spacing w:before="3"/>
        <w:ind w:left="522"/>
      </w:pPr>
      <w:r>
        <w:rPr>
          <w:w w:val="95"/>
        </w:rPr>
        <w:t>A.2小时10分</w:t>
      </w:r>
      <w:r>
        <w:rPr>
          <w:spacing w:val="-10"/>
          <w:w w:val="95"/>
        </w:rPr>
        <w:t>钟</w:t>
      </w:r>
      <w:r>
        <w:tab/>
      </w:r>
      <w:r>
        <w:rPr>
          <w:w w:val="95"/>
        </w:rPr>
        <w:t>B.2小时22分</w:t>
      </w:r>
      <w:r>
        <w:rPr>
          <w:spacing w:val="-10"/>
          <w:w w:val="95"/>
        </w:rPr>
        <w:t>钟</w:t>
      </w:r>
      <w:r>
        <w:tab/>
      </w:r>
      <w:r>
        <w:rPr>
          <w:w w:val="95"/>
        </w:rPr>
        <w:t>C.2小时16分</w:t>
      </w:r>
      <w:r>
        <w:rPr>
          <w:spacing w:val="-10"/>
          <w:w w:val="95"/>
        </w:rPr>
        <w:t>钟</w:t>
      </w:r>
      <w:r>
        <w:tab/>
      </w:r>
      <w:r>
        <w:rPr>
          <w:w w:val="95"/>
        </w:rPr>
        <w:t>D.2小时28分</w:t>
      </w:r>
      <w:r>
        <w:rPr>
          <w:spacing w:val="-10"/>
          <w:w w:val="95"/>
        </w:rPr>
        <w:t>钟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lastRenderedPageBreak/>
        <w:t>【解析】本题考查一次相遇追及问题</w:t>
      </w:r>
      <w:r>
        <w:rPr>
          <w:color w:val="FF0000"/>
          <w:spacing w:val="-10"/>
          <w:w w:val="95"/>
        </w:rPr>
        <w:t>。</w:t>
      </w:r>
    </w:p>
    <w:p w:rsidR="00470853" w:rsidRPr="00A5362F" w:rsidRDefault="00F60EED">
      <w:pPr>
        <w:pStyle w:val="a3"/>
        <w:spacing w:line="372" w:lineRule="auto"/>
        <w:ind w:right="108"/>
        <w:rPr>
          <w:color w:val="FF0000"/>
          <w:w w:val="95"/>
        </w:rPr>
      </w:pPr>
      <w:r w:rsidRPr="00A5362F">
        <w:rPr>
          <w:color w:val="FF0000"/>
          <w:w w:val="95"/>
        </w:rPr>
        <w:t>第一步：审阅题干。本题出现“甲每走50分钟休息10分钟，乙每走1小时休息5分钟”，可知为间歇运动问题。</w:t>
      </w:r>
    </w:p>
    <w:p w:rsidR="00A5362F" w:rsidRDefault="00F60EED">
      <w:pPr>
        <w:pStyle w:val="a3"/>
        <w:spacing w:before="1" w:line="372" w:lineRule="auto"/>
        <w:ind w:right="108"/>
        <w:rPr>
          <w:color w:val="FF0000"/>
          <w:w w:val="95"/>
        </w:rPr>
      </w:pPr>
      <w:r w:rsidRPr="00A5362F">
        <w:rPr>
          <w:color w:val="FF0000"/>
          <w:w w:val="95"/>
        </w:rPr>
        <w:t>第二步：根据选项可知，两人从出发到第一次相遇经过的时间至少为2小时10分钟。2小时10分钟之后，甲走了110分钟，休息了20分钟，行走的路程为6×110÷60=11千米；乙走了2个小时，休息了10分钟，行走的路程为4×2=8千米。此时两人行走的路程之和为11+8=19千米，若要相遇，还需走21-19=2千米，需要的时间为2÷（6+4）=0.2小时=12分钟。因此两人从出发到第一次相遇所用的时间为2小时22分钟。</w:t>
      </w:r>
    </w:p>
    <w:p w:rsidR="00470853" w:rsidRPr="00A5362F" w:rsidRDefault="00F60EED">
      <w:pPr>
        <w:pStyle w:val="a3"/>
        <w:spacing w:before="1" w:line="372" w:lineRule="auto"/>
        <w:ind w:right="108"/>
        <w:rPr>
          <w:color w:val="FF0000"/>
          <w:w w:val="95"/>
        </w:rPr>
      </w:pPr>
      <w:r w:rsidRPr="00A5362F">
        <w:rPr>
          <w:color w:val="FF0000"/>
          <w:w w:val="95"/>
        </w:rPr>
        <w:t>故本题选B。</w:t>
      </w:r>
    </w:p>
    <w:p w:rsidR="00470853" w:rsidRDefault="00470853">
      <w:pPr>
        <w:pStyle w:val="a3"/>
        <w:spacing w:before="2"/>
        <w:ind w:left="0"/>
        <w:rPr>
          <w:sz w:val="16"/>
        </w:rPr>
      </w:pPr>
    </w:p>
    <w:p w:rsidR="00470853" w:rsidRDefault="00A5362F" w:rsidP="00A5362F">
      <w:pPr>
        <w:tabs>
          <w:tab w:val="left" w:pos="733"/>
        </w:tabs>
        <w:spacing w:before="50"/>
        <w:ind w:left="-105"/>
      </w:pPr>
      <w:r>
        <w:rPr>
          <w:rFonts w:hint="eastAsia"/>
          <w:w w:val="95"/>
          <w:sz w:val="21"/>
        </w:rPr>
        <w:t>2.</w:t>
      </w:r>
      <w:r w:rsidR="00F60EED" w:rsidRPr="00A5362F">
        <w:rPr>
          <w:w w:val="95"/>
          <w:sz w:val="21"/>
        </w:rPr>
        <w:t>世界石油价格上涨，导致油站供油不足，已知三辆油罐车分别运来</w:t>
      </w:r>
      <w:r w:rsidR="00F60EED">
        <w:rPr>
          <w:noProof/>
          <w:position w:val="-15"/>
        </w:rPr>
        <w:drawing>
          <wp:inline distT="0" distB="0" distL="0" distR="0">
            <wp:extent cx="99536" cy="245522"/>
            <wp:effectExtent l="0" t="0" r="0" b="0"/>
            <wp:docPr id="3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0EED" w:rsidRPr="00A5362F">
        <w:rPr>
          <w:w w:val="95"/>
          <w:sz w:val="21"/>
        </w:rPr>
        <w:t>、</w:t>
      </w:r>
      <w:r w:rsidR="00F60EED">
        <w:rPr>
          <w:noProof/>
          <w:position w:val="-15"/>
        </w:rPr>
        <w:drawing>
          <wp:inline distT="0" distB="0" distL="0" distR="0">
            <wp:extent cx="92900" cy="245522"/>
            <wp:effectExtent l="0" t="0" r="0" b="0"/>
            <wp:docPr id="3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00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0EED" w:rsidRPr="00A5362F">
        <w:rPr>
          <w:w w:val="95"/>
          <w:sz w:val="21"/>
        </w:rPr>
        <w:t>、</w:t>
      </w:r>
      <w:r w:rsidR="00F60EED">
        <w:rPr>
          <w:noProof/>
          <w:position w:val="-15"/>
        </w:rPr>
        <w:drawing>
          <wp:inline distT="0" distB="0" distL="0" distR="0">
            <wp:extent cx="99536" cy="245522"/>
            <wp:effectExtent l="0" t="0" r="0" b="0"/>
            <wp:docPr id="4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0EED" w:rsidRPr="00A5362F">
        <w:rPr>
          <w:w w:val="95"/>
          <w:sz w:val="21"/>
        </w:rPr>
        <w:t>吨油，双忙季节</w:t>
      </w:r>
      <w:r w:rsidR="00F60EED" w:rsidRPr="00A5362F">
        <w:rPr>
          <w:spacing w:val="-10"/>
          <w:w w:val="95"/>
          <w:sz w:val="21"/>
        </w:rPr>
        <w:t>农</w:t>
      </w:r>
      <w:r w:rsidR="00F60EED">
        <w:rPr>
          <w:spacing w:val="-1"/>
          <w:w w:val="99"/>
        </w:rPr>
        <w:t>用机车急需用油，为支援生产，把三罐油平均分成若干等份每份尽可能多，每台农用机车一次凭车牌号</w:t>
      </w:r>
      <w:r w:rsidR="00F60EED">
        <w:rPr>
          <w:w w:val="99"/>
        </w:rPr>
        <w:t>领取一份油，则至少可满足（</w:t>
      </w:r>
      <w:r w:rsidR="00F60EED">
        <w:rPr>
          <w:spacing w:val="-1"/>
        </w:rPr>
        <w:t xml:space="preserve"> </w:t>
      </w:r>
      <w:r w:rsidR="00F60EED">
        <w:rPr>
          <w:w w:val="99"/>
        </w:rPr>
        <w:t>）台农用机车的需求。</w:t>
      </w:r>
    </w:p>
    <w:p w:rsidR="00470853" w:rsidRPr="00A5362F" w:rsidRDefault="00F60EED">
      <w:pPr>
        <w:pStyle w:val="a3"/>
        <w:tabs>
          <w:tab w:val="left" w:pos="3135"/>
          <w:tab w:val="left" w:pos="5747"/>
          <w:tab w:val="left" w:pos="8360"/>
        </w:tabs>
        <w:spacing w:before="2"/>
        <w:ind w:left="522"/>
        <w:rPr>
          <w:w w:val="95"/>
          <w:szCs w:val="22"/>
        </w:rPr>
      </w:pPr>
      <w:r w:rsidRPr="00A5362F">
        <w:rPr>
          <w:w w:val="95"/>
          <w:szCs w:val="22"/>
        </w:rPr>
        <w:t>A.125</w:t>
      </w:r>
      <w:r w:rsidRPr="00A5362F">
        <w:rPr>
          <w:w w:val="95"/>
          <w:szCs w:val="22"/>
        </w:rPr>
        <w:tab/>
        <w:t>B.138</w:t>
      </w:r>
      <w:r w:rsidRPr="00A5362F">
        <w:rPr>
          <w:w w:val="95"/>
          <w:szCs w:val="22"/>
        </w:rPr>
        <w:tab/>
        <w:t>C.151</w:t>
      </w:r>
      <w:r w:rsidRPr="00A5362F">
        <w:rPr>
          <w:w w:val="95"/>
          <w:szCs w:val="22"/>
        </w:rPr>
        <w:tab/>
        <w:t>D.163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470853" w:rsidRDefault="00F60EED">
      <w:pPr>
        <w:pStyle w:val="a3"/>
        <w:tabs>
          <w:tab w:val="left" w:pos="1651"/>
        </w:tabs>
        <w:ind w:left="522"/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</w:rPr>
        <w:tab/>
      </w:r>
      <w:r>
        <w:rPr>
          <w:color w:val="FF0000"/>
          <w:w w:val="95"/>
        </w:rPr>
        <w:t>本题考查约数</w:t>
      </w:r>
      <w:r>
        <w:rPr>
          <w:color w:val="FF0000"/>
          <w:spacing w:val="-10"/>
          <w:w w:val="95"/>
        </w:rPr>
        <w:t>。</w:t>
      </w:r>
    </w:p>
    <w:p w:rsidR="00470853" w:rsidRDefault="00F60EED">
      <w:pPr>
        <w:pStyle w:val="a3"/>
        <w:spacing w:line="372" w:lineRule="auto"/>
        <w:ind w:right="233" w:firstLine="292"/>
      </w:pPr>
      <w:r>
        <w:rPr>
          <w:color w:val="FF0000"/>
          <w:spacing w:val="-1"/>
          <w:w w:val="99"/>
        </w:rPr>
        <w:t>第一步：审阅题干。要求将三罐油平均分成若干等份且每份尽可能多，即为求三辆油罐车运输量的</w:t>
      </w:r>
      <w:r>
        <w:rPr>
          <w:color w:val="FF0000"/>
          <w:w w:val="99"/>
        </w:rPr>
        <w:t>最大公约数。</w:t>
      </w:r>
    </w:p>
    <w:p w:rsidR="00470853" w:rsidRPr="00A5362F" w:rsidRDefault="00F60EED" w:rsidP="00A5362F">
      <w:pPr>
        <w:pStyle w:val="a3"/>
        <w:spacing w:before="0" w:line="360" w:lineRule="auto"/>
        <w:ind w:left="397"/>
        <w:rPr>
          <w:color w:val="FF0000"/>
          <w:spacing w:val="-1"/>
          <w:w w:val="99"/>
        </w:rPr>
      </w:pPr>
      <w:r>
        <w:rPr>
          <w:color w:val="FF0000"/>
          <w:w w:val="95"/>
        </w:rPr>
        <w:t>第二步：</w:t>
      </w:r>
      <w:r>
        <w:rPr>
          <w:noProof/>
          <w:color w:val="FF0000"/>
          <w:position w:val="-15"/>
        </w:rPr>
        <w:drawing>
          <wp:inline distT="0" distB="0" distL="0" distR="0">
            <wp:extent cx="145986" cy="252158"/>
            <wp:effectExtent l="0" t="0" r="0" b="0"/>
            <wp:docPr id="4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8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5"/>
        </w:rPr>
        <w:t>、</w:t>
      </w:r>
      <w:r>
        <w:rPr>
          <w:noProof/>
          <w:color w:val="FF0000"/>
          <w:position w:val="-15"/>
        </w:rPr>
        <w:drawing>
          <wp:inline distT="0" distB="0" distL="0" distR="0">
            <wp:extent cx="145986" cy="252158"/>
            <wp:effectExtent l="0" t="0" r="0" b="0"/>
            <wp:docPr id="4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8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5"/>
        </w:rPr>
        <w:t>、</w:t>
      </w:r>
      <w:r>
        <w:rPr>
          <w:noProof/>
          <w:color w:val="FF0000"/>
          <w:position w:val="-15"/>
        </w:rPr>
        <w:drawing>
          <wp:inline distT="0" distB="0" distL="0" distR="0">
            <wp:extent cx="145986" cy="252158"/>
            <wp:effectExtent l="0" t="0" r="0" b="0"/>
            <wp:docPr id="4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8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5"/>
        </w:rPr>
        <w:t>的最大公约数为</w:t>
      </w:r>
      <w:r>
        <w:rPr>
          <w:noProof/>
          <w:color w:val="FF0000"/>
          <w:position w:val="-15"/>
        </w:rPr>
        <w:drawing>
          <wp:inline distT="0" distB="0" distL="0" distR="0">
            <wp:extent cx="145986" cy="252158"/>
            <wp:effectExtent l="0" t="0" r="0" b="0"/>
            <wp:docPr id="49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8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5"/>
        </w:rPr>
        <w:t>，因此至少可满足（</w:t>
      </w:r>
      <w:r>
        <w:rPr>
          <w:noProof/>
          <w:color w:val="FF0000"/>
          <w:position w:val="-15"/>
        </w:rPr>
        <w:drawing>
          <wp:inline distT="0" distB="0" distL="0" distR="0">
            <wp:extent cx="145986" cy="252158"/>
            <wp:effectExtent l="0" t="0" r="0" b="0"/>
            <wp:docPr id="5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8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Lucida Sans Unicode" w:eastAsia="Lucida Sans Unicode" w:hAnsi="Lucida Sans Unicode"/>
          <w:color w:val="FF0000"/>
          <w:w w:val="95"/>
        </w:rPr>
        <w:t>+</w:t>
      </w:r>
      <w:r>
        <w:rPr>
          <w:rFonts w:ascii="Lucida Sans Unicode" w:eastAsia="Lucida Sans Unicode" w:hAnsi="Lucida Sans Unicode"/>
          <w:noProof/>
          <w:color w:val="FF0000"/>
          <w:position w:val="-15"/>
        </w:rPr>
        <w:drawing>
          <wp:inline distT="0" distB="0" distL="0" distR="0">
            <wp:extent cx="145986" cy="252158"/>
            <wp:effectExtent l="0" t="0" r="0" b="0"/>
            <wp:docPr id="53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4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8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Lucida Sans Unicode" w:eastAsia="Lucida Sans Unicode" w:hAnsi="Lucida Sans Unicode"/>
          <w:color w:val="FF0000"/>
          <w:w w:val="95"/>
        </w:rPr>
        <w:t>+</w:t>
      </w:r>
      <w:r>
        <w:rPr>
          <w:rFonts w:ascii="Lucida Sans Unicode" w:eastAsia="Lucida Sans Unicode" w:hAnsi="Lucida Sans Unicode"/>
          <w:noProof/>
          <w:color w:val="FF0000"/>
          <w:position w:val="-15"/>
        </w:rPr>
        <w:drawing>
          <wp:inline distT="0" distB="0" distL="0" distR="0">
            <wp:extent cx="145986" cy="252158"/>
            <wp:effectExtent l="0" t="0" r="0" b="0"/>
            <wp:docPr id="55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5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8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5"/>
        </w:rPr>
        <w:t>）</w:t>
      </w:r>
      <w:r>
        <w:rPr>
          <w:rFonts w:ascii="Lucida Sans Unicode" w:eastAsia="Lucida Sans Unicode" w:hAnsi="Lucida Sans Unicode"/>
          <w:color w:val="FF0000"/>
          <w:w w:val="95"/>
        </w:rPr>
        <w:t>÷</w:t>
      </w:r>
      <w:r>
        <w:rPr>
          <w:rFonts w:ascii="Lucida Sans Unicode" w:eastAsia="Lucida Sans Unicode" w:hAnsi="Lucida Sans Unicode"/>
          <w:noProof/>
          <w:color w:val="FF0000"/>
          <w:position w:val="-15"/>
        </w:rPr>
        <w:drawing>
          <wp:inline distT="0" distB="0" distL="0" distR="0">
            <wp:extent cx="145986" cy="252158"/>
            <wp:effectExtent l="0" t="0" r="0" b="0"/>
            <wp:docPr id="57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8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362F">
        <w:rPr>
          <w:color w:val="FF0000"/>
          <w:spacing w:val="-1"/>
          <w:w w:val="99"/>
        </w:rPr>
        <w:t>=151台农用机的需求。</w:t>
      </w:r>
    </w:p>
    <w:p w:rsidR="00470853" w:rsidRDefault="00F60EED">
      <w:pPr>
        <w:pStyle w:val="a3"/>
        <w:spacing w:before="129"/>
        <w:ind w:left="397"/>
        <w:rPr>
          <w:color w:val="FF0000"/>
          <w:w w:val="95"/>
        </w:rPr>
      </w:pPr>
      <w:r>
        <w:rPr>
          <w:color w:val="FF0000"/>
          <w:w w:val="95"/>
        </w:rPr>
        <w:t>故本题选</w:t>
      </w:r>
      <w:r w:rsidRPr="00A5362F">
        <w:rPr>
          <w:color w:val="FF0000"/>
          <w:w w:val="95"/>
        </w:rPr>
        <w:t>C。</w:t>
      </w:r>
    </w:p>
    <w:p w:rsidR="00A5362F" w:rsidRPr="00A5362F" w:rsidRDefault="00A5362F">
      <w:pPr>
        <w:pStyle w:val="a3"/>
        <w:spacing w:before="129"/>
        <w:ind w:left="397"/>
        <w:rPr>
          <w:color w:val="FF0000"/>
          <w:w w:val="95"/>
        </w:rPr>
      </w:pPr>
    </w:p>
    <w:p w:rsidR="00470853" w:rsidRDefault="00A5362F" w:rsidP="00A5362F">
      <w:pPr>
        <w:tabs>
          <w:tab w:val="left" w:pos="733"/>
        </w:tabs>
        <w:spacing w:before="70" w:line="300" w:lineRule="auto"/>
        <w:ind w:left="-108"/>
      </w:pPr>
      <w:r>
        <w:rPr>
          <w:rFonts w:hint="eastAsia"/>
          <w:noProof/>
          <w:sz w:val="21"/>
        </w:rPr>
        <w:drawing>
          <wp:anchor distT="0" distB="0" distL="0" distR="0" simplePos="0" relativeHeight="15735296" behindDoc="0" locked="0" layoutInCell="1" allowOverlap="1">
            <wp:simplePos x="0" y="0"/>
            <wp:positionH relativeFrom="page">
              <wp:posOffset>5863259</wp:posOffset>
            </wp:positionH>
            <wp:positionV relativeFrom="paragraph">
              <wp:posOffset>199446</wp:posOffset>
            </wp:positionV>
            <wp:extent cx="60463" cy="246490"/>
            <wp:effectExtent l="19050" t="0" r="0" b="0"/>
            <wp:wrapNone/>
            <wp:docPr id="61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463" cy="246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w w:val="95"/>
          <w:sz w:val="21"/>
        </w:rPr>
        <w:t>3.</w:t>
      </w:r>
      <w:r w:rsidR="00F60EED" w:rsidRPr="00A5362F">
        <w:rPr>
          <w:w w:val="95"/>
          <w:sz w:val="21"/>
        </w:rPr>
        <w:t>某剧场A、B两间影视厅分别坐有观众43人和37人，如果把B厅的人往A厅调动，当A厅满座后，B</w:t>
      </w:r>
      <w:r w:rsidR="00F60EED" w:rsidRPr="00A5362F">
        <w:rPr>
          <w:spacing w:val="-10"/>
          <w:w w:val="95"/>
          <w:sz w:val="21"/>
        </w:rPr>
        <w:t>厅</w:t>
      </w:r>
      <w:r w:rsidR="00F60EED">
        <w:rPr>
          <w:w w:val="95"/>
        </w:rPr>
        <w:t>内剩下的人数占B厅容量的</w:t>
      </w:r>
      <w:r w:rsidR="00F60EED">
        <w:rPr>
          <w:noProof/>
          <w:position w:val="-15"/>
        </w:rPr>
        <w:drawing>
          <wp:inline distT="0" distB="0" distL="0" distR="0">
            <wp:extent cx="59721" cy="245522"/>
            <wp:effectExtent l="0" t="0" r="0" b="0"/>
            <wp:docPr id="63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0EED">
        <w:rPr>
          <w:w w:val="95"/>
        </w:rPr>
        <w:t>，如果将A厅的人往B厅调动，当B厅满座后，A厅内剩下的人数占A厅容量</w:t>
      </w:r>
      <w:r w:rsidR="00F60EED">
        <w:rPr>
          <w:spacing w:val="-10"/>
          <w:w w:val="95"/>
        </w:rPr>
        <w:t>的</w:t>
      </w:r>
      <w:r>
        <w:rPr>
          <w:rFonts w:hint="eastAsia"/>
        </w:rPr>
        <w:t xml:space="preserve"> ，</w:t>
      </w:r>
      <w:r w:rsidR="00F60EED">
        <w:t>问B厅能容纳多少人？（</w:t>
      </w:r>
      <w:r w:rsidR="00F60EED">
        <w:rPr>
          <w:spacing w:val="-26"/>
        </w:rPr>
        <w:t xml:space="preserve"> </w:t>
      </w:r>
      <w:r w:rsidR="00F60EED">
        <w:rPr>
          <w:spacing w:val="-10"/>
        </w:rPr>
        <w:t>）</w:t>
      </w:r>
    </w:p>
    <w:p w:rsidR="00470853" w:rsidRDefault="00F60EED">
      <w:pPr>
        <w:pStyle w:val="a3"/>
        <w:tabs>
          <w:tab w:val="left" w:pos="3239"/>
          <w:tab w:val="left" w:pos="5956"/>
          <w:tab w:val="left" w:pos="8673"/>
        </w:tabs>
        <w:ind w:left="522"/>
      </w:pPr>
      <w:r>
        <w:rPr>
          <w:spacing w:val="-4"/>
        </w:rPr>
        <w:t>A.56</w:t>
      </w:r>
      <w:r>
        <w:tab/>
      </w:r>
      <w:r>
        <w:rPr>
          <w:spacing w:val="-4"/>
        </w:rPr>
        <w:t>B.54</w:t>
      </w:r>
      <w:r>
        <w:tab/>
      </w:r>
      <w:r>
        <w:rPr>
          <w:spacing w:val="-4"/>
        </w:rPr>
        <w:t>C.64</w:t>
      </w:r>
      <w:r>
        <w:tab/>
      </w:r>
      <w:r>
        <w:rPr>
          <w:spacing w:val="-4"/>
        </w:rPr>
        <w:t>D.60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470853" w:rsidRDefault="00F60EED">
      <w:pPr>
        <w:pStyle w:val="a3"/>
        <w:tabs>
          <w:tab w:val="left" w:pos="1651"/>
        </w:tabs>
        <w:ind w:left="522"/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</w:rPr>
        <w:tab/>
      </w:r>
      <w:r>
        <w:rPr>
          <w:color w:val="FF0000"/>
          <w:w w:val="95"/>
        </w:rPr>
        <w:t>本题考查基础应用</w:t>
      </w:r>
      <w:r>
        <w:rPr>
          <w:color w:val="FF0000"/>
          <w:spacing w:val="-10"/>
          <w:w w:val="95"/>
        </w:rPr>
        <w:t>。</w:t>
      </w:r>
    </w:p>
    <w:p w:rsidR="00470853" w:rsidRDefault="00F60EED">
      <w:pPr>
        <w:pStyle w:val="a3"/>
        <w:spacing w:before="128" w:line="302" w:lineRule="auto"/>
        <w:ind w:right="262" w:firstLine="292"/>
      </w:pPr>
      <w:r w:rsidRPr="00A5362F">
        <w:rPr>
          <w:color w:val="FF0000"/>
          <w:w w:val="95"/>
        </w:rPr>
        <w:t>第一步：审阅题干。两间影视厅已坐观众人数已知，为43+37=80人，A厅坐满后剩余人数占B厅容量的</w:t>
      </w:r>
      <w:r>
        <w:rPr>
          <w:noProof/>
          <w:color w:val="FF0000"/>
          <w:position w:val="-15"/>
        </w:rPr>
        <w:drawing>
          <wp:inline distT="0" distB="0" distL="0" distR="0">
            <wp:extent cx="99536" cy="252158"/>
            <wp:effectExtent l="0" t="0" r="0" b="0"/>
            <wp:docPr id="6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spacing w:val="-2"/>
        </w:rPr>
        <w:t>，</w:t>
      </w:r>
      <w:r w:rsidRPr="00A5362F">
        <w:rPr>
          <w:color w:val="FF0000"/>
          <w:w w:val="95"/>
        </w:rPr>
        <w:t>B厅坐满后剩余人数占A厅容量的</w:t>
      </w:r>
      <w:r>
        <w:rPr>
          <w:noProof/>
          <w:color w:val="FF0000"/>
          <w:position w:val="-15"/>
        </w:rPr>
        <w:drawing>
          <wp:inline distT="0" distB="0" distL="0" distR="0">
            <wp:extent cx="92900" cy="252158"/>
            <wp:effectExtent l="0" t="0" r="0" b="0"/>
            <wp:docPr id="6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0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00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362F">
        <w:rPr>
          <w:color w:val="FF0000"/>
          <w:w w:val="95"/>
        </w:rPr>
        <w:t>，可设未知数解题。</w:t>
      </w:r>
    </w:p>
    <w:p w:rsidR="00470853" w:rsidRDefault="00F60EED">
      <w:pPr>
        <w:pStyle w:val="a3"/>
        <w:spacing w:before="0" w:line="273" w:lineRule="exact"/>
        <w:ind w:left="397"/>
      </w:pPr>
      <w:r>
        <w:rPr>
          <w:color w:val="FF0000"/>
          <w:w w:val="95"/>
        </w:rPr>
        <w:t>第二步：设</w:t>
      </w:r>
      <w:r>
        <w:rPr>
          <w:rFonts w:ascii="Lucida Sans Unicode" w:eastAsia="Lucida Sans Unicode"/>
          <w:color w:val="FF0000"/>
          <w:w w:val="95"/>
        </w:rPr>
        <w:t>A</w:t>
      </w:r>
      <w:r>
        <w:rPr>
          <w:color w:val="FF0000"/>
          <w:w w:val="95"/>
        </w:rPr>
        <w:t>厅可容纳的人数为</w:t>
      </w:r>
      <w:r>
        <w:rPr>
          <w:rFonts w:ascii="Lucida Sans Unicode" w:eastAsia="Lucida Sans Unicode"/>
          <w:color w:val="FF0000"/>
          <w:w w:val="95"/>
        </w:rPr>
        <w:t>x</w:t>
      </w:r>
      <w:r>
        <w:rPr>
          <w:color w:val="FF0000"/>
          <w:w w:val="95"/>
        </w:rPr>
        <w:t>人，</w:t>
      </w:r>
      <w:r>
        <w:rPr>
          <w:rFonts w:ascii="Lucida Sans Unicode" w:eastAsia="Lucida Sans Unicode"/>
          <w:color w:val="FF0000"/>
          <w:w w:val="95"/>
        </w:rPr>
        <w:t>B</w:t>
      </w:r>
      <w:r>
        <w:rPr>
          <w:color w:val="FF0000"/>
          <w:w w:val="95"/>
        </w:rPr>
        <w:t>厅可容纳的人数为</w:t>
      </w:r>
      <w:r>
        <w:rPr>
          <w:rFonts w:ascii="Lucida Sans Unicode" w:eastAsia="Lucida Sans Unicode"/>
          <w:color w:val="FF0000"/>
          <w:w w:val="95"/>
        </w:rPr>
        <w:t>y</w:t>
      </w:r>
      <w:r>
        <w:rPr>
          <w:color w:val="FF0000"/>
          <w:w w:val="95"/>
        </w:rPr>
        <w:t>人。依据题意可列方程组为</w:t>
      </w:r>
      <w:r>
        <w:rPr>
          <w:color w:val="FF0000"/>
          <w:spacing w:val="-10"/>
          <w:w w:val="95"/>
        </w:rPr>
        <w:t>：</w:t>
      </w:r>
    </w:p>
    <w:p w:rsidR="00470853" w:rsidRDefault="00470853">
      <w:pPr>
        <w:pStyle w:val="a3"/>
        <w:spacing w:before="4"/>
        <w:ind w:left="0"/>
        <w:rPr>
          <w:sz w:val="11"/>
        </w:rPr>
      </w:pPr>
    </w:p>
    <w:p w:rsidR="00470853" w:rsidRPr="00A5362F" w:rsidRDefault="00F60EED">
      <w:pPr>
        <w:pStyle w:val="a3"/>
        <w:spacing w:before="64"/>
        <w:ind w:left="1233"/>
        <w:rPr>
          <w:color w:val="FF0000"/>
          <w:w w:val="95"/>
        </w:rPr>
      </w:pPr>
      <w:r w:rsidRPr="00A5362F">
        <w:rPr>
          <w:noProof/>
          <w:color w:val="FF0000"/>
          <w:w w:val="95"/>
        </w:rPr>
        <w:drawing>
          <wp:anchor distT="0" distB="0" distL="0" distR="0" simplePos="0" relativeHeight="15736832" behindDoc="0" locked="0" layoutInCell="1" allowOverlap="1">
            <wp:simplePos x="0" y="0"/>
            <wp:positionH relativeFrom="page">
              <wp:posOffset>976375</wp:posOffset>
            </wp:positionH>
            <wp:positionV relativeFrom="paragraph">
              <wp:posOffset>-98455</wp:posOffset>
            </wp:positionV>
            <wp:extent cx="530859" cy="524224"/>
            <wp:effectExtent l="0" t="0" r="0" b="0"/>
            <wp:wrapNone/>
            <wp:docPr id="69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1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859" cy="524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362F">
        <w:rPr>
          <w:color w:val="FF0000"/>
          <w:w w:val="95"/>
        </w:rPr>
        <w:t>，解得x=48，y=64。</w:t>
      </w:r>
    </w:p>
    <w:p w:rsidR="00470853" w:rsidRDefault="00470853">
      <w:pPr>
        <w:pStyle w:val="a3"/>
        <w:spacing w:before="2"/>
        <w:ind w:left="0"/>
        <w:rPr>
          <w:sz w:val="26"/>
        </w:rPr>
      </w:pPr>
    </w:p>
    <w:p w:rsidR="00470853" w:rsidRDefault="00F60EED">
      <w:pPr>
        <w:pStyle w:val="a3"/>
        <w:spacing w:before="0"/>
        <w:ind w:left="397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</w:t>
      </w:r>
      <w:r>
        <w:rPr>
          <w:rFonts w:ascii="Lucida Sans Unicode" w:eastAsia="Lucida Sans Unicode"/>
          <w:color w:val="FF0000"/>
          <w:w w:val="95"/>
        </w:rPr>
        <w:t>C</w:t>
      </w:r>
      <w:r>
        <w:rPr>
          <w:color w:val="FF0000"/>
          <w:spacing w:val="-10"/>
          <w:w w:val="95"/>
        </w:rPr>
        <w:t>。</w:t>
      </w:r>
    </w:p>
    <w:p w:rsidR="00A5362F" w:rsidRDefault="00A5362F">
      <w:pPr>
        <w:pStyle w:val="a3"/>
        <w:spacing w:before="0"/>
        <w:ind w:left="397"/>
      </w:pPr>
    </w:p>
    <w:p w:rsidR="00470853" w:rsidRPr="00A5362F" w:rsidRDefault="00A5362F" w:rsidP="00A5362F">
      <w:pPr>
        <w:tabs>
          <w:tab w:val="left" w:pos="838"/>
        </w:tabs>
        <w:spacing w:before="116" w:line="372" w:lineRule="auto"/>
        <w:ind w:left="-105" w:right="212"/>
        <w:rPr>
          <w:sz w:val="21"/>
        </w:rPr>
      </w:pPr>
      <w:r>
        <w:rPr>
          <w:rFonts w:hint="eastAsia"/>
          <w:w w:val="99"/>
          <w:sz w:val="21"/>
        </w:rPr>
        <w:t>4.</w:t>
      </w:r>
      <w:r w:rsidR="00F60EED" w:rsidRPr="00A5362F">
        <w:rPr>
          <w:w w:val="99"/>
          <w:sz w:val="21"/>
        </w:rPr>
        <w:t>甲、乙两人进行围棋对弈，当盘面上乙的棋子数目比甲多一倍时，乙再次发起进攻，下了5手后，吃了甲10枚棋子。此时，盘面上乙的棋子数目恰好比甲多2</w:t>
      </w:r>
      <w:r w:rsidR="00F60EED" w:rsidRPr="00A5362F">
        <w:rPr>
          <w:spacing w:val="-2"/>
          <w:w w:val="99"/>
          <w:sz w:val="21"/>
        </w:rPr>
        <w:t>倍。那么，现在棋盘上甲、乙各有几枚</w:t>
      </w:r>
      <w:r w:rsidR="00F60EED" w:rsidRPr="00A5362F">
        <w:rPr>
          <w:w w:val="99"/>
          <w:sz w:val="21"/>
        </w:rPr>
        <w:t>棋子？（</w:t>
      </w:r>
      <w:r w:rsidR="00F60EED" w:rsidRPr="00A5362F">
        <w:rPr>
          <w:spacing w:val="-1"/>
          <w:sz w:val="21"/>
        </w:rPr>
        <w:t xml:space="preserve"> </w:t>
      </w:r>
      <w:r w:rsidR="00F60EED" w:rsidRPr="00A5362F">
        <w:rPr>
          <w:w w:val="99"/>
          <w:sz w:val="21"/>
        </w:rPr>
        <w:t>）</w:t>
      </w:r>
    </w:p>
    <w:p w:rsidR="00470853" w:rsidRPr="00A5362F" w:rsidRDefault="00A5362F" w:rsidP="00A5362F">
      <w:pPr>
        <w:tabs>
          <w:tab w:val="left" w:pos="838"/>
          <w:tab w:val="left" w:pos="3030"/>
          <w:tab w:val="left" w:pos="5538"/>
          <w:tab w:val="left" w:pos="8046"/>
        </w:tabs>
        <w:spacing w:before="3"/>
        <w:ind w:left="522"/>
        <w:rPr>
          <w:w w:val="99"/>
          <w:sz w:val="21"/>
        </w:rPr>
      </w:pPr>
      <w:r>
        <w:rPr>
          <w:rFonts w:hint="eastAsia"/>
          <w:w w:val="99"/>
          <w:sz w:val="21"/>
        </w:rPr>
        <w:t>A.</w:t>
      </w:r>
      <w:r w:rsidR="00575531">
        <w:rPr>
          <w:rFonts w:hint="eastAsia"/>
          <w:w w:val="99"/>
          <w:sz w:val="21"/>
        </w:rPr>
        <w:t>1</w:t>
      </w:r>
      <w:r w:rsidR="00F60EED" w:rsidRPr="00A5362F">
        <w:rPr>
          <w:w w:val="99"/>
          <w:sz w:val="21"/>
        </w:rPr>
        <w:t>5，45</w:t>
      </w:r>
      <w:r w:rsidR="00F60EED" w:rsidRPr="00A5362F">
        <w:rPr>
          <w:w w:val="99"/>
          <w:sz w:val="21"/>
        </w:rPr>
        <w:tab/>
        <w:t>B.17，51</w:t>
      </w:r>
      <w:r w:rsidR="00F60EED" w:rsidRPr="00A5362F">
        <w:rPr>
          <w:w w:val="99"/>
          <w:sz w:val="21"/>
        </w:rPr>
        <w:tab/>
        <w:t>C.25，75</w:t>
      </w:r>
      <w:r w:rsidR="00F60EED" w:rsidRPr="00A5362F">
        <w:rPr>
          <w:w w:val="99"/>
          <w:sz w:val="21"/>
        </w:rPr>
        <w:tab/>
        <w:t>D.12，36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470853" w:rsidRPr="00A5362F" w:rsidRDefault="00F60EED">
      <w:pPr>
        <w:pStyle w:val="a3"/>
        <w:tabs>
          <w:tab w:val="left" w:pos="1651"/>
        </w:tabs>
        <w:ind w:left="522"/>
        <w:rPr>
          <w:color w:val="FF0000"/>
          <w:w w:val="95"/>
        </w:rPr>
      </w:pPr>
      <w:r>
        <w:rPr>
          <w:color w:val="FF0000"/>
          <w:w w:val="95"/>
        </w:rPr>
        <w:t>【解析</w:t>
      </w:r>
      <w:r w:rsidRPr="00A5362F">
        <w:rPr>
          <w:color w:val="FF0000"/>
          <w:w w:val="95"/>
        </w:rPr>
        <w:t>】</w:t>
      </w:r>
      <w:r w:rsidRPr="00A5362F">
        <w:rPr>
          <w:color w:val="FF0000"/>
          <w:w w:val="95"/>
        </w:rPr>
        <w:tab/>
      </w:r>
      <w:r>
        <w:rPr>
          <w:color w:val="FF0000"/>
          <w:w w:val="95"/>
        </w:rPr>
        <w:t>本题考查基础应用</w:t>
      </w:r>
      <w:r w:rsidRPr="00A5362F">
        <w:rPr>
          <w:color w:val="FF0000"/>
          <w:w w:val="95"/>
        </w:rPr>
        <w:t>。</w:t>
      </w:r>
    </w:p>
    <w:p w:rsidR="00470853" w:rsidRPr="00A5362F" w:rsidRDefault="00F60EED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lastRenderedPageBreak/>
        <w:t>第一步：审阅题干。根据题干条件，可利用倍数关系找等量关系列方程求解</w:t>
      </w:r>
      <w:r w:rsidRPr="00A5362F">
        <w:rPr>
          <w:color w:val="FF0000"/>
          <w:w w:val="95"/>
        </w:rPr>
        <w:t>。</w:t>
      </w:r>
    </w:p>
    <w:p w:rsidR="00470853" w:rsidRPr="00A5362F" w:rsidRDefault="00F60EED">
      <w:pPr>
        <w:pStyle w:val="a3"/>
        <w:spacing w:before="128" w:line="312" w:lineRule="auto"/>
        <w:ind w:right="138"/>
        <w:rPr>
          <w:color w:val="FF0000"/>
          <w:w w:val="95"/>
        </w:rPr>
      </w:pPr>
      <w:r w:rsidRPr="00A5362F">
        <w:rPr>
          <w:color w:val="FF0000"/>
          <w:w w:val="95"/>
        </w:rPr>
        <w:t>第二步：设最初甲有m枚棋子，则乙有2m枚棋子。因为乙先发起进攻，所以乙下了5手时，甲只下了4手，且甲又被吃掉10枚，则此时，甲的棋子数为m+4-10=m-6，乙的棋子数为2m+5。根据最终的倍数关系（多2倍，即乙是甲的3倍）列方程，得3×（m-6）=2m+5，解得m=23。因此最终棋盘 上，甲有m-6=17，乙有2m+5=51。</w:t>
      </w:r>
    </w:p>
    <w:p w:rsidR="00470853" w:rsidRPr="00A5362F" w:rsidRDefault="00F60EED">
      <w:pPr>
        <w:pStyle w:val="a3"/>
        <w:spacing w:before="0" w:line="317" w:lineRule="exact"/>
        <w:rPr>
          <w:color w:val="FF0000"/>
          <w:w w:val="95"/>
        </w:rPr>
      </w:pPr>
      <w:r w:rsidRPr="00A5362F">
        <w:rPr>
          <w:color w:val="FF0000"/>
          <w:w w:val="95"/>
        </w:rPr>
        <w:t>故本题选B。</w:t>
      </w:r>
    </w:p>
    <w:p w:rsidR="00A5362F" w:rsidRDefault="00A5362F">
      <w:pPr>
        <w:pStyle w:val="a3"/>
        <w:spacing w:before="0" w:line="317" w:lineRule="exact"/>
      </w:pPr>
    </w:p>
    <w:p w:rsidR="00470853" w:rsidRPr="00575531" w:rsidRDefault="00575531" w:rsidP="00575531">
      <w:pPr>
        <w:tabs>
          <w:tab w:val="left" w:pos="838"/>
        </w:tabs>
        <w:spacing w:before="70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5.</w:t>
      </w:r>
      <w:r w:rsidR="00F60EED" w:rsidRPr="00575531">
        <w:rPr>
          <w:w w:val="99"/>
          <w:sz w:val="21"/>
        </w:rPr>
        <w:t>酵素是一种无需消化就能被人体吸收的小分子营养品，其营养物质由原材料中的微生物转化和</w:t>
      </w:r>
      <w:r w:rsidR="00F60EED" w:rsidRPr="00575531">
        <w:rPr>
          <w:spacing w:val="-1"/>
          <w:w w:val="99"/>
          <w:sz w:val="21"/>
        </w:rPr>
        <w:t>增殖产生。此外，这些微生物利用蔬果里的维生素、氨基酸等物质进行代谢转化也能产生营养物质。酵素里还含有微量的酶，其中以糖化酶和蛋白酶为主，这些酶可以将糖转化为细胞可用的物质。近年来，</w:t>
      </w:r>
      <w:r w:rsidR="00F60EED" w:rsidRPr="00575531">
        <w:rPr>
          <w:w w:val="99"/>
          <w:sz w:val="21"/>
        </w:rPr>
        <w:t>酵素产品被商家大肆宣传，声称酵素有减肥功效，使得一些爱美的消费者对其趋之若鹜。</w:t>
      </w:r>
    </w:p>
    <w:p w:rsidR="00470853" w:rsidRDefault="00F60EED">
      <w:pPr>
        <w:pStyle w:val="a3"/>
        <w:spacing w:before="4"/>
      </w:pPr>
      <w:r>
        <w:rPr>
          <w:w w:val="95"/>
        </w:rPr>
        <w:t>以下哪项如果为真，最能反驳上述商家的观点？（</w:t>
      </w:r>
      <w:r>
        <w:rPr>
          <w:spacing w:val="39"/>
        </w:rPr>
        <w:t xml:space="preserve">  </w:t>
      </w:r>
      <w:r>
        <w:rPr>
          <w:spacing w:val="-10"/>
          <w:w w:val="95"/>
        </w:rPr>
        <w:t>）</w:t>
      </w:r>
    </w:p>
    <w:p w:rsidR="00575531" w:rsidRDefault="00F60EED">
      <w:pPr>
        <w:pStyle w:val="a3"/>
        <w:spacing w:line="372" w:lineRule="auto"/>
        <w:ind w:left="522" w:right="2407"/>
        <w:rPr>
          <w:spacing w:val="-2"/>
          <w:w w:val="95"/>
        </w:rPr>
      </w:pPr>
      <w:r>
        <w:rPr>
          <w:spacing w:val="-2"/>
          <w:w w:val="95"/>
        </w:rPr>
        <w:t>A.酵素进入人体后，其中的酶会被消化系统降解，无法发挥生物催化作用</w:t>
      </w:r>
      <w:r w:rsidRPr="00575531">
        <w:rPr>
          <w:spacing w:val="-2"/>
          <w:w w:val="95"/>
        </w:rPr>
        <w:t xml:space="preserve"> </w:t>
      </w:r>
    </w:p>
    <w:p w:rsidR="00470853" w:rsidRPr="00575531" w:rsidRDefault="00F60EED">
      <w:pPr>
        <w:pStyle w:val="a3"/>
        <w:spacing w:line="372" w:lineRule="auto"/>
        <w:ind w:left="522" w:right="2407"/>
        <w:rPr>
          <w:spacing w:val="-2"/>
          <w:w w:val="95"/>
        </w:rPr>
      </w:pPr>
      <w:r w:rsidRPr="00575531">
        <w:rPr>
          <w:spacing w:val="-2"/>
          <w:w w:val="95"/>
        </w:rPr>
        <w:t>B.市场上不合格的酵素类产品，可能会对服用者的身体造成巨大伤害</w:t>
      </w:r>
    </w:p>
    <w:p w:rsidR="00575531" w:rsidRDefault="00F60EED">
      <w:pPr>
        <w:pStyle w:val="a3"/>
        <w:spacing w:before="2" w:line="372" w:lineRule="auto"/>
        <w:ind w:left="522" w:right="2407"/>
        <w:rPr>
          <w:spacing w:val="-2"/>
          <w:w w:val="95"/>
        </w:rPr>
      </w:pPr>
      <w:r>
        <w:rPr>
          <w:spacing w:val="-2"/>
          <w:w w:val="95"/>
        </w:rPr>
        <w:t>C.服用某些含有益生菌及多种微生物的酵素类产品，具有一定的瘦身效果</w:t>
      </w:r>
      <w:r w:rsidRPr="00575531">
        <w:rPr>
          <w:spacing w:val="-2"/>
          <w:w w:val="95"/>
        </w:rPr>
        <w:t xml:space="preserve"> </w:t>
      </w:r>
    </w:p>
    <w:p w:rsidR="00470853" w:rsidRPr="00575531" w:rsidRDefault="00F60EED">
      <w:pPr>
        <w:pStyle w:val="a3"/>
        <w:spacing w:before="2" w:line="372" w:lineRule="auto"/>
        <w:ind w:left="522" w:right="2407"/>
        <w:rPr>
          <w:spacing w:val="-2"/>
          <w:w w:val="95"/>
        </w:rPr>
      </w:pPr>
      <w:r w:rsidRPr="00575531">
        <w:rPr>
          <w:spacing w:val="-2"/>
          <w:w w:val="95"/>
        </w:rPr>
        <w:t>D.在一定条件下，酵素类产品中的益生菌和微生物有促进肠道蠕动的作用</w:t>
      </w:r>
    </w:p>
    <w:p w:rsidR="00470853" w:rsidRDefault="00F60EED">
      <w:pPr>
        <w:pStyle w:val="a3"/>
        <w:spacing w:before="2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470853" w:rsidRPr="00575531" w:rsidRDefault="00F60EED" w:rsidP="00575531">
      <w:pPr>
        <w:pStyle w:val="a3"/>
        <w:spacing w:before="2"/>
        <w:ind w:left="522"/>
        <w:rPr>
          <w:color w:val="FF0000"/>
          <w:w w:val="95"/>
        </w:rPr>
      </w:pPr>
      <w:r w:rsidRPr="00575531">
        <w:rPr>
          <w:color w:val="FF0000"/>
          <w:w w:val="95"/>
        </w:rPr>
        <w:t>【解析】本题考查削弱论证。第一步：分析题干论点论据。</w:t>
      </w:r>
    </w:p>
    <w:p w:rsidR="00470853" w:rsidRPr="00575531" w:rsidRDefault="00F60EED" w:rsidP="00575531">
      <w:pPr>
        <w:pStyle w:val="a3"/>
        <w:spacing w:before="2"/>
        <w:ind w:left="522"/>
        <w:rPr>
          <w:color w:val="FF0000"/>
          <w:w w:val="95"/>
        </w:rPr>
      </w:pPr>
      <w:r>
        <w:rPr>
          <w:color w:val="FF0000"/>
          <w:w w:val="95"/>
        </w:rPr>
        <w:t>论点：酵素有减肥功效</w:t>
      </w:r>
      <w:r w:rsidRPr="00575531">
        <w:rPr>
          <w:color w:val="FF0000"/>
          <w:w w:val="95"/>
        </w:rPr>
        <w:t>。</w:t>
      </w:r>
    </w:p>
    <w:p w:rsidR="00470853" w:rsidRPr="00575531" w:rsidRDefault="00F60EED" w:rsidP="00575531">
      <w:pPr>
        <w:pStyle w:val="a3"/>
        <w:spacing w:before="2"/>
        <w:ind w:left="522"/>
        <w:rPr>
          <w:color w:val="FF0000"/>
          <w:w w:val="95"/>
        </w:rPr>
      </w:pPr>
      <w:r w:rsidRPr="00575531">
        <w:rPr>
          <w:color w:val="FF0000"/>
          <w:w w:val="95"/>
        </w:rPr>
        <w:t>论据：酵素里还含有微量的酶，其中以糖化酶和蛋白酶为主，这些酶可以将糖转化为细胞可用的物质。第二步：分析选项，确定答案。</w:t>
      </w:r>
    </w:p>
    <w:p w:rsidR="00470853" w:rsidRPr="00575531" w:rsidRDefault="00F60EED" w:rsidP="00575531">
      <w:pPr>
        <w:pStyle w:val="a3"/>
        <w:spacing w:before="2"/>
        <w:ind w:left="522"/>
        <w:rPr>
          <w:color w:val="FF0000"/>
          <w:w w:val="95"/>
        </w:rPr>
      </w:pPr>
      <w:r w:rsidRPr="00575531">
        <w:rPr>
          <w:color w:val="FF0000"/>
          <w:w w:val="95"/>
        </w:rPr>
        <w:t>A项：说明酵素中能将糖转化为其他物质的酶无法在人体内发挥作用，最能反驳商家关于酵素能减肥的观点，当选。</w:t>
      </w:r>
    </w:p>
    <w:p w:rsidR="00470853" w:rsidRPr="00575531" w:rsidRDefault="00F60EED" w:rsidP="00575531">
      <w:pPr>
        <w:pStyle w:val="a3"/>
        <w:spacing w:before="2"/>
        <w:ind w:left="522"/>
        <w:rPr>
          <w:color w:val="FF0000"/>
          <w:w w:val="95"/>
        </w:rPr>
      </w:pPr>
      <w:r w:rsidRPr="00575531">
        <w:rPr>
          <w:color w:val="FF0000"/>
          <w:w w:val="95"/>
        </w:rPr>
        <w:t>B项：讲的是“不合格的酵素类产品”，无法说明酵素不具有减肥功效，排除。  C项：支持商家的观点，排除。</w:t>
      </w:r>
    </w:p>
    <w:p w:rsidR="00470853" w:rsidRDefault="00F60EED" w:rsidP="00575531">
      <w:pPr>
        <w:pStyle w:val="a3"/>
        <w:spacing w:before="2"/>
        <w:ind w:left="522"/>
        <w:rPr>
          <w:color w:val="FF0000"/>
          <w:w w:val="95"/>
        </w:rPr>
      </w:pPr>
      <w:r w:rsidRPr="00575531">
        <w:rPr>
          <w:color w:val="FF0000"/>
          <w:w w:val="95"/>
        </w:rPr>
        <w:t>D项：“促进肠道蠕动”与减肥的关系不明确，不能反驳商家的观点，排除。故本题选A。</w:t>
      </w:r>
    </w:p>
    <w:p w:rsidR="00575531" w:rsidRPr="00575531" w:rsidRDefault="00575531" w:rsidP="00575531">
      <w:pPr>
        <w:pStyle w:val="a3"/>
        <w:spacing w:before="2"/>
        <w:ind w:left="522"/>
        <w:rPr>
          <w:color w:val="FF0000"/>
          <w:w w:val="95"/>
        </w:rPr>
      </w:pPr>
    </w:p>
    <w:p w:rsidR="00470853" w:rsidRPr="00575531" w:rsidRDefault="00575531" w:rsidP="00575531">
      <w:pPr>
        <w:tabs>
          <w:tab w:val="left" w:pos="838"/>
        </w:tabs>
        <w:spacing w:before="2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6.</w:t>
      </w:r>
      <w:r w:rsidR="00F60EED" w:rsidRPr="00575531">
        <w:rPr>
          <w:w w:val="99"/>
          <w:sz w:val="21"/>
        </w:rPr>
        <w:t>唐朝诗人王建曾经有诗描写新嫁娘。诗云：“三日入厨下，洗手作羹汤。未谙姑食性，先遣小姑尝。”在诗中，新嫁娘因事先不知道婆婆（“姑”）</w:t>
      </w:r>
      <w:r w:rsidR="00F60EED" w:rsidRPr="00575531">
        <w:rPr>
          <w:spacing w:val="-1"/>
          <w:w w:val="99"/>
          <w:sz w:val="21"/>
        </w:rPr>
        <w:t>的饮食喜好，就先请小姑尝一尝自己亲手作的羹</w:t>
      </w:r>
      <w:r w:rsidR="00F60EED" w:rsidRPr="00575531">
        <w:rPr>
          <w:w w:val="99"/>
          <w:sz w:val="21"/>
        </w:rPr>
        <w:t>汤。</w:t>
      </w:r>
    </w:p>
    <w:p w:rsidR="00470853" w:rsidRDefault="00F60EED">
      <w:pPr>
        <w:pStyle w:val="a3"/>
        <w:spacing w:before="3"/>
      </w:pPr>
      <w:r>
        <w:rPr>
          <w:w w:val="95"/>
        </w:rPr>
        <w:t>以下各项如果为真，则哪项能够最合理地解释新嫁娘的这一行为？（</w:t>
      </w:r>
      <w:r>
        <w:rPr>
          <w:spacing w:val="73"/>
        </w:rPr>
        <w:t xml:space="preserve">  </w:t>
      </w:r>
      <w:r>
        <w:rPr>
          <w:spacing w:val="-10"/>
          <w:w w:val="95"/>
        </w:rPr>
        <w:t>）</w:t>
      </w:r>
    </w:p>
    <w:p w:rsidR="00575531" w:rsidRDefault="00F60EED">
      <w:pPr>
        <w:pStyle w:val="a3"/>
        <w:spacing w:line="372" w:lineRule="auto"/>
        <w:ind w:left="522" w:right="4288"/>
        <w:jc w:val="both"/>
        <w:rPr>
          <w:spacing w:val="-2"/>
          <w:w w:val="95"/>
        </w:rPr>
      </w:pPr>
      <w:r>
        <w:rPr>
          <w:spacing w:val="-2"/>
          <w:w w:val="95"/>
        </w:rPr>
        <w:t>A.新嫁娘的饮食喜好与婆婆的饮食喜好是完全不同的</w:t>
      </w:r>
      <w:r w:rsidRPr="00575531">
        <w:rPr>
          <w:spacing w:val="-2"/>
          <w:w w:val="95"/>
        </w:rPr>
        <w:t xml:space="preserve"> </w:t>
      </w:r>
    </w:p>
    <w:p w:rsidR="00575531" w:rsidRDefault="00F60EED">
      <w:pPr>
        <w:pStyle w:val="a3"/>
        <w:spacing w:line="372" w:lineRule="auto"/>
        <w:ind w:left="522" w:right="4288"/>
        <w:jc w:val="both"/>
        <w:rPr>
          <w:spacing w:val="-2"/>
          <w:w w:val="95"/>
        </w:rPr>
      </w:pPr>
      <w:r>
        <w:rPr>
          <w:spacing w:val="-2"/>
          <w:w w:val="95"/>
        </w:rPr>
        <w:t>B.新嫁娘的饮食喜好与小姑的饮食喜好是比较相似的</w:t>
      </w:r>
      <w:r w:rsidRPr="00575531">
        <w:rPr>
          <w:spacing w:val="-2"/>
          <w:w w:val="95"/>
        </w:rPr>
        <w:t xml:space="preserve"> </w:t>
      </w:r>
    </w:p>
    <w:p w:rsidR="00575531" w:rsidRDefault="00F60EED">
      <w:pPr>
        <w:pStyle w:val="a3"/>
        <w:spacing w:line="372" w:lineRule="auto"/>
        <w:ind w:left="522" w:right="4288"/>
        <w:jc w:val="both"/>
        <w:rPr>
          <w:spacing w:val="-2"/>
          <w:w w:val="95"/>
        </w:rPr>
      </w:pPr>
      <w:r>
        <w:rPr>
          <w:spacing w:val="-2"/>
          <w:w w:val="95"/>
        </w:rPr>
        <w:t>C.小姑的饮食喜好与新嫁娘的饮食喜好是完全不同的</w:t>
      </w:r>
      <w:r w:rsidRPr="00575531">
        <w:rPr>
          <w:spacing w:val="-2"/>
          <w:w w:val="95"/>
        </w:rPr>
        <w:t xml:space="preserve"> </w:t>
      </w:r>
    </w:p>
    <w:p w:rsidR="00470853" w:rsidRPr="00575531" w:rsidRDefault="00F60EED">
      <w:pPr>
        <w:pStyle w:val="a3"/>
        <w:spacing w:line="372" w:lineRule="auto"/>
        <w:ind w:left="522" w:right="4288"/>
        <w:jc w:val="both"/>
        <w:rPr>
          <w:spacing w:val="-2"/>
          <w:w w:val="95"/>
        </w:rPr>
      </w:pPr>
      <w:r w:rsidRPr="00575531">
        <w:rPr>
          <w:spacing w:val="-2"/>
          <w:w w:val="95"/>
        </w:rPr>
        <w:t>D.小姑的饮食喜好与婆婆的饮食喜好是比较相似的</w:t>
      </w:r>
    </w:p>
    <w:p w:rsidR="00470853" w:rsidRDefault="00F60EED">
      <w:pPr>
        <w:pStyle w:val="a3"/>
        <w:spacing w:before="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470853" w:rsidRPr="00575531" w:rsidRDefault="00F60EED">
      <w:pPr>
        <w:pStyle w:val="a3"/>
        <w:spacing w:line="372" w:lineRule="auto"/>
        <w:ind w:right="6587" w:firstLine="418"/>
        <w:rPr>
          <w:color w:val="FF0000"/>
          <w:w w:val="95"/>
        </w:rPr>
      </w:pPr>
      <w:r w:rsidRPr="00575531">
        <w:rPr>
          <w:color w:val="FF0000"/>
          <w:w w:val="95"/>
        </w:rPr>
        <w:t>【解析】本题考查解释类。第一步：分析题干现象。</w:t>
      </w:r>
    </w:p>
    <w:p w:rsidR="00470853" w:rsidRPr="00575531" w:rsidRDefault="00F60EED">
      <w:pPr>
        <w:pStyle w:val="a3"/>
        <w:spacing w:before="2" w:line="372" w:lineRule="auto"/>
        <w:ind w:right="735"/>
        <w:rPr>
          <w:color w:val="FF0000"/>
          <w:w w:val="95"/>
        </w:rPr>
      </w:pPr>
      <w:r w:rsidRPr="00575531">
        <w:rPr>
          <w:color w:val="FF0000"/>
          <w:w w:val="95"/>
        </w:rPr>
        <w:t>现象：新嫁娘因事先不知道婆婆（“姑”）的饮食喜好，就先请小姑尝一尝自己亲手做的羹汤。第二步：分析选项，确定答案。</w:t>
      </w:r>
    </w:p>
    <w:p w:rsidR="00470853" w:rsidRPr="00575531" w:rsidRDefault="00F60EED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A项：新嫁娘的饮食喜好与婆婆的饮食喜好无关，不能解释新嫁娘的行为，排除</w:t>
      </w:r>
      <w:r w:rsidRPr="00575531">
        <w:rPr>
          <w:color w:val="FF0000"/>
          <w:w w:val="95"/>
        </w:rPr>
        <w:t>。</w:t>
      </w:r>
    </w:p>
    <w:p w:rsidR="00470853" w:rsidRPr="00575531" w:rsidRDefault="00F60EED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lastRenderedPageBreak/>
        <w:t>B项：新嫁娘与小姑的饮食喜好相似与婆婆的喜好无关，不能解释新嫁娘的行为，排除</w:t>
      </w:r>
      <w:r w:rsidRPr="00575531">
        <w:rPr>
          <w:color w:val="FF0000"/>
          <w:w w:val="95"/>
        </w:rPr>
        <w:t>。</w:t>
      </w:r>
    </w:p>
    <w:p w:rsidR="00470853" w:rsidRPr="00575531" w:rsidRDefault="00F60EED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t>C项：小姑与婆婆的饮食喜好不同，新嫁娘这种行为就不会发生，不能解释新嫁娘的行为，排除</w:t>
      </w:r>
      <w:r w:rsidRPr="00575531">
        <w:rPr>
          <w:color w:val="FF0000"/>
          <w:w w:val="95"/>
        </w:rPr>
        <w:t>。</w:t>
      </w:r>
    </w:p>
    <w:p w:rsidR="00470853" w:rsidRPr="00575531" w:rsidRDefault="00F60EED">
      <w:pPr>
        <w:pStyle w:val="a3"/>
        <w:spacing w:line="372" w:lineRule="auto"/>
        <w:ind w:right="212"/>
        <w:rPr>
          <w:color w:val="FF0000"/>
          <w:w w:val="95"/>
        </w:rPr>
      </w:pPr>
      <w:r w:rsidRPr="00575531">
        <w:rPr>
          <w:color w:val="FF0000"/>
          <w:w w:val="95"/>
        </w:rPr>
        <w:t>D项：小姑与婆婆的饮食喜好相似，在“小姑的饮食喜好”和“婆婆的饮食喜好”之间建立联系，最能解释新嫁娘的行为，当选。</w:t>
      </w:r>
    </w:p>
    <w:p w:rsidR="00470853" w:rsidRDefault="00F60EED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故本题选D</w:t>
      </w:r>
      <w:r w:rsidRPr="00575531">
        <w:rPr>
          <w:color w:val="FF0000"/>
          <w:w w:val="95"/>
        </w:rPr>
        <w:t>。</w:t>
      </w:r>
    </w:p>
    <w:p w:rsidR="00575531" w:rsidRPr="00575531" w:rsidRDefault="00575531">
      <w:pPr>
        <w:pStyle w:val="a3"/>
        <w:spacing w:before="2"/>
        <w:rPr>
          <w:color w:val="FF0000"/>
          <w:w w:val="95"/>
        </w:rPr>
      </w:pPr>
    </w:p>
    <w:p w:rsidR="00575531" w:rsidRDefault="00575531">
      <w:pPr>
        <w:pStyle w:val="a3"/>
        <w:spacing w:before="2"/>
      </w:pPr>
    </w:p>
    <w:p w:rsidR="00470853" w:rsidRPr="00575531" w:rsidRDefault="00575531" w:rsidP="00575531">
      <w:pPr>
        <w:tabs>
          <w:tab w:val="left" w:pos="838"/>
        </w:tabs>
        <w:ind w:left="-105"/>
        <w:rPr>
          <w:sz w:val="21"/>
        </w:rPr>
      </w:pPr>
      <w:r>
        <w:rPr>
          <w:rFonts w:hint="eastAsia"/>
          <w:w w:val="95"/>
          <w:sz w:val="21"/>
        </w:rPr>
        <w:t>7.</w:t>
      </w:r>
      <w:r w:rsidR="00F60EED" w:rsidRPr="00575531">
        <w:rPr>
          <w:w w:val="95"/>
          <w:sz w:val="21"/>
        </w:rPr>
        <w:t>调研∶座</w:t>
      </w:r>
      <w:r w:rsidR="00F60EED" w:rsidRPr="00575531">
        <w:rPr>
          <w:spacing w:val="-10"/>
          <w:w w:val="95"/>
          <w:sz w:val="21"/>
        </w:rPr>
        <w:t>谈</w:t>
      </w:r>
    </w:p>
    <w:p w:rsidR="00470853" w:rsidRDefault="00F60EED">
      <w:pPr>
        <w:pStyle w:val="a3"/>
        <w:tabs>
          <w:tab w:val="left" w:pos="2821"/>
          <w:tab w:val="left" w:pos="5120"/>
          <w:tab w:val="left" w:pos="7419"/>
        </w:tabs>
        <w:ind w:left="522"/>
      </w:pPr>
      <w:r>
        <w:rPr>
          <w:w w:val="95"/>
        </w:rPr>
        <w:t>A.转型∶创</w:t>
      </w:r>
      <w:r>
        <w:rPr>
          <w:spacing w:val="-10"/>
          <w:w w:val="95"/>
        </w:rPr>
        <w:t>新</w:t>
      </w:r>
      <w:r>
        <w:tab/>
      </w:r>
      <w:r>
        <w:rPr>
          <w:w w:val="95"/>
        </w:rPr>
        <w:t>B.垄断∶专</w:t>
      </w:r>
      <w:r>
        <w:rPr>
          <w:spacing w:val="-10"/>
          <w:w w:val="95"/>
        </w:rPr>
        <w:t>营</w:t>
      </w:r>
      <w:r>
        <w:tab/>
      </w:r>
      <w:r>
        <w:rPr>
          <w:w w:val="95"/>
        </w:rPr>
        <w:t>C.发明∶试</w:t>
      </w:r>
      <w:r>
        <w:rPr>
          <w:spacing w:val="-10"/>
          <w:w w:val="95"/>
        </w:rPr>
        <w:t>验</w:t>
      </w:r>
      <w:r>
        <w:tab/>
      </w:r>
      <w:r>
        <w:rPr>
          <w:w w:val="95"/>
        </w:rPr>
        <w:t>D.秩序∶通</w:t>
      </w:r>
      <w:r>
        <w:rPr>
          <w:spacing w:val="-10"/>
          <w:w w:val="95"/>
        </w:rPr>
        <w:t>畅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【解析】本题考查其他关系</w:t>
      </w:r>
      <w:r>
        <w:rPr>
          <w:color w:val="FF0000"/>
          <w:spacing w:val="-10"/>
          <w:w w:val="95"/>
        </w:rPr>
        <w:t>。</w:t>
      </w:r>
    </w:p>
    <w:p w:rsidR="00470853" w:rsidRPr="00575531" w:rsidRDefault="00F60EED">
      <w:pPr>
        <w:pStyle w:val="a3"/>
        <w:spacing w:line="372" w:lineRule="auto"/>
        <w:ind w:right="3661"/>
        <w:rPr>
          <w:color w:val="FF0000"/>
          <w:w w:val="95"/>
        </w:rPr>
      </w:pPr>
      <w:r w:rsidRPr="00575531">
        <w:rPr>
          <w:color w:val="FF0000"/>
          <w:w w:val="95"/>
        </w:rPr>
        <w:t>第一步：分析题干词语间的关系。座谈是调研的其中一种方式。第二步：分析选项，确定答案。</w:t>
      </w:r>
    </w:p>
    <w:p w:rsidR="00470853" w:rsidRPr="00575531" w:rsidRDefault="00F60EED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A项：创新是转型的一种方式，当选</w:t>
      </w:r>
      <w:r w:rsidRPr="00575531">
        <w:rPr>
          <w:color w:val="FF0000"/>
          <w:w w:val="95"/>
        </w:rPr>
        <w:t>。</w:t>
      </w:r>
    </w:p>
    <w:p w:rsidR="00470853" w:rsidRPr="00575531" w:rsidRDefault="00F60EED">
      <w:pPr>
        <w:pStyle w:val="a3"/>
        <w:spacing w:line="372" w:lineRule="auto"/>
        <w:ind w:right="421"/>
        <w:rPr>
          <w:color w:val="FF0000"/>
          <w:w w:val="95"/>
        </w:rPr>
      </w:pPr>
      <w:r w:rsidRPr="00575531">
        <w:rPr>
          <w:color w:val="FF0000"/>
          <w:w w:val="95"/>
        </w:rPr>
        <w:t>B项：垄断泛指把持和独占，专营指专门经营某一类或者某一种品牌商品，二者无明显联系，排除。  C项：试验是发明过程中的一个步骤，而不是发明的方式，排除。</w:t>
      </w:r>
    </w:p>
    <w:p w:rsidR="00470853" w:rsidRPr="00575531" w:rsidRDefault="00F60EED">
      <w:pPr>
        <w:pStyle w:val="a3"/>
        <w:spacing w:before="1" w:line="372" w:lineRule="auto"/>
        <w:ind w:right="630"/>
        <w:rPr>
          <w:color w:val="FF0000"/>
          <w:w w:val="95"/>
        </w:rPr>
      </w:pPr>
      <w:r w:rsidRPr="00575531">
        <w:rPr>
          <w:color w:val="FF0000"/>
          <w:w w:val="95"/>
        </w:rPr>
        <w:t>D项：通畅指通行无阻，秩序指有条理、不混乱，符合社会规范化状态，二者无明显联系，排除。故本题选A。</w:t>
      </w:r>
    </w:p>
    <w:p w:rsidR="00575531" w:rsidRDefault="00575531">
      <w:pPr>
        <w:pStyle w:val="a3"/>
        <w:spacing w:before="1" w:line="372" w:lineRule="auto"/>
        <w:ind w:right="630"/>
      </w:pPr>
    </w:p>
    <w:p w:rsidR="00470853" w:rsidRPr="00575531" w:rsidRDefault="00575531" w:rsidP="00575531">
      <w:pPr>
        <w:tabs>
          <w:tab w:val="left" w:pos="838"/>
        </w:tabs>
        <w:spacing w:before="42"/>
        <w:ind w:left="-105"/>
        <w:rPr>
          <w:sz w:val="21"/>
        </w:rPr>
      </w:pPr>
      <w:r>
        <w:rPr>
          <w:rFonts w:hint="eastAsia"/>
          <w:w w:val="95"/>
          <w:sz w:val="21"/>
        </w:rPr>
        <w:t>8.</w:t>
      </w:r>
      <w:r w:rsidR="00F60EED" w:rsidRPr="00575531">
        <w:rPr>
          <w:w w:val="95"/>
          <w:sz w:val="21"/>
        </w:rPr>
        <w:t>左边给定的是纸盒的外表面，下列哪一项能由它折叠而成？（</w:t>
      </w:r>
      <w:r w:rsidR="00F60EED" w:rsidRPr="00575531">
        <w:rPr>
          <w:spacing w:val="60"/>
          <w:sz w:val="21"/>
        </w:rPr>
        <w:t xml:space="preserve">  </w:t>
      </w:r>
      <w:r w:rsidR="00F60EED" w:rsidRPr="00575531">
        <w:rPr>
          <w:spacing w:val="-10"/>
          <w:w w:val="95"/>
          <w:sz w:val="21"/>
        </w:rPr>
        <w:t>）</w:t>
      </w:r>
    </w:p>
    <w:p w:rsidR="00470853" w:rsidRDefault="00F60EED">
      <w:pPr>
        <w:pStyle w:val="a3"/>
        <w:spacing w:before="9"/>
        <w:ind w:left="0"/>
        <w:rPr>
          <w:sz w:val="5"/>
        </w:rPr>
      </w:pPr>
      <w:r>
        <w:rPr>
          <w:noProof/>
        </w:rPr>
        <w:drawing>
          <wp:anchor distT="0" distB="0" distL="0" distR="0" simplePos="0" relativeHeight="21" behindDoc="0" locked="0" layoutInCell="1" allowOverlap="1">
            <wp:simplePos x="0" y="0"/>
            <wp:positionH relativeFrom="page">
              <wp:posOffset>797210</wp:posOffset>
            </wp:positionH>
            <wp:positionV relativeFrom="paragraph">
              <wp:posOffset>62127</wp:posOffset>
            </wp:positionV>
            <wp:extent cx="2980375" cy="740092"/>
            <wp:effectExtent l="0" t="0" r="0" b="0"/>
            <wp:wrapTopAndBottom/>
            <wp:docPr id="95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4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0375" cy="7400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0853" w:rsidRPr="00575531" w:rsidRDefault="00F60EED">
      <w:pPr>
        <w:pStyle w:val="a3"/>
        <w:tabs>
          <w:tab w:val="left" w:pos="3135"/>
          <w:tab w:val="left" w:pos="5747"/>
          <w:tab w:val="left" w:pos="8360"/>
        </w:tabs>
        <w:spacing w:before="87"/>
        <w:ind w:left="522"/>
        <w:rPr>
          <w:w w:val="95"/>
          <w:szCs w:val="22"/>
        </w:rPr>
      </w:pPr>
      <w:r w:rsidRPr="00575531">
        <w:rPr>
          <w:w w:val="95"/>
          <w:szCs w:val="22"/>
        </w:rPr>
        <w:t>A.A</w:t>
      </w:r>
      <w:r w:rsidRPr="00575531">
        <w:rPr>
          <w:w w:val="95"/>
          <w:szCs w:val="22"/>
        </w:rPr>
        <w:tab/>
        <w:t>B.B</w:t>
      </w:r>
      <w:r w:rsidRPr="00575531">
        <w:rPr>
          <w:w w:val="95"/>
          <w:szCs w:val="22"/>
        </w:rPr>
        <w:tab/>
        <w:t>C.C</w:t>
      </w:r>
      <w:r w:rsidRPr="00575531">
        <w:rPr>
          <w:w w:val="95"/>
          <w:szCs w:val="22"/>
        </w:rPr>
        <w:tab/>
        <w:t>D.D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【解析】本题考查空间类规律</w:t>
      </w:r>
      <w:r>
        <w:rPr>
          <w:color w:val="FF0000"/>
          <w:spacing w:val="-10"/>
          <w:w w:val="95"/>
        </w:rPr>
        <w:t>。</w:t>
      </w:r>
    </w:p>
    <w:p w:rsidR="00470853" w:rsidRPr="00575531" w:rsidRDefault="00F60EED">
      <w:pPr>
        <w:pStyle w:val="a3"/>
        <w:spacing w:line="372" w:lineRule="auto"/>
        <w:ind w:right="1780"/>
        <w:rPr>
          <w:color w:val="FF0000"/>
          <w:w w:val="95"/>
        </w:rPr>
      </w:pPr>
      <w:r w:rsidRPr="00575531">
        <w:rPr>
          <w:color w:val="FF0000"/>
          <w:w w:val="95"/>
        </w:rPr>
        <w:t>第一步：观察图形。题干为展开图，选项都为六面体，因此考查折叠与展开图关系。第二步：分析选项，确定答案。</w:t>
      </w:r>
    </w:p>
    <w:p w:rsidR="00470853" w:rsidRPr="00575531" w:rsidRDefault="00F60EED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A项：可以由题干展开图折叠而成，当选</w:t>
      </w:r>
      <w:r w:rsidRPr="00575531">
        <w:rPr>
          <w:color w:val="FF0000"/>
          <w:w w:val="95"/>
        </w:rPr>
        <w:t>。</w:t>
      </w:r>
    </w:p>
    <w:p w:rsidR="00470853" w:rsidRPr="00575531" w:rsidRDefault="00F60EED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t>B项：右侧面上的阴影三角形应当位于右下角，排除</w:t>
      </w:r>
      <w:r w:rsidRPr="00575531">
        <w:rPr>
          <w:color w:val="FF0000"/>
          <w:w w:val="95"/>
        </w:rPr>
        <w:t>。</w:t>
      </w:r>
    </w:p>
    <w:p w:rsidR="00470853" w:rsidRPr="00575531" w:rsidRDefault="00F60EED">
      <w:pPr>
        <w:pStyle w:val="a3"/>
        <w:spacing w:line="372" w:lineRule="auto"/>
        <w:ind w:right="3974"/>
        <w:rPr>
          <w:color w:val="FF0000"/>
          <w:w w:val="95"/>
        </w:rPr>
      </w:pPr>
      <w:r w:rsidRPr="00575531">
        <w:rPr>
          <w:color w:val="FF0000"/>
          <w:w w:val="95"/>
        </w:rPr>
        <w:t>C项：正面的阴影三角形与顶面的阴影部分应当相接，排除。  D项：右侧面阴影三角形方位错误，排除。</w:t>
      </w:r>
    </w:p>
    <w:p w:rsidR="00470853" w:rsidRPr="00575531" w:rsidRDefault="00F60EED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故本题选A</w:t>
      </w:r>
      <w:r w:rsidRPr="00575531">
        <w:rPr>
          <w:color w:val="FF0000"/>
          <w:w w:val="95"/>
        </w:rPr>
        <w:t>。</w:t>
      </w:r>
    </w:p>
    <w:p w:rsidR="00575531" w:rsidRDefault="00575531">
      <w:pPr>
        <w:pStyle w:val="a3"/>
        <w:spacing w:before="2"/>
      </w:pPr>
    </w:p>
    <w:p w:rsidR="00470853" w:rsidRPr="00575531" w:rsidRDefault="00575531" w:rsidP="00575531">
      <w:pPr>
        <w:tabs>
          <w:tab w:val="left" w:pos="838"/>
        </w:tabs>
        <w:ind w:left="-105"/>
        <w:rPr>
          <w:sz w:val="21"/>
        </w:rPr>
      </w:pPr>
      <w:r>
        <w:rPr>
          <w:rFonts w:hint="eastAsia"/>
          <w:w w:val="95"/>
          <w:sz w:val="21"/>
        </w:rPr>
        <w:t>9.</w:t>
      </w:r>
      <w:r w:rsidR="00F60EED" w:rsidRPr="00575531">
        <w:rPr>
          <w:w w:val="95"/>
          <w:sz w:val="21"/>
        </w:rPr>
        <w:t>从所给的四个选项中，选择最合适的一个填入问号处，使之呈现一定的规律性</w:t>
      </w:r>
      <w:r w:rsidR="00F60EED" w:rsidRPr="00575531">
        <w:rPr>
          <w:spacing w:val="-10"/>
          <w:w w:val="95"/>
          <w:sz w:val="21"/>
        </w:rPr>
        <w:t>。</w:t>
      </w:r>
    </w:p>
    <w:p w:rsidR="00470853" w:rsidRDefault="00F60EED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22" behindDoc="0" locked="0" layoutInCell="1" allowOverlap="1">
            <wp:simplePos x="0" y="0"/>
            <wp:positionH relativeFrom="page">
              <wp:posOffset>803846</wp:posOffset>
            </wp:positionH>
            <wp:positionV relativeFrom="paragraph">
              <wp:posOffset>48720</wp:posOffset>
            </wp:positionV>
            <wp:extent cx="3133729" cy="580072"/>
            <wp:effectExtent l="0" t="0" r="0" b="0"/>
            <wp:wrapTopAndBottom/>
            <wp:docPr id="97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4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3729" cy="580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0853" w:rsidRPr="00575531" w:rsidRDefault="00F60EED">
      <w:pPr>
        <w:pStyle w:val="a3"/>
        <w:tabs>
          <w:tab w:val="left" w:pos="3135"/>
          <w:tab w:val="left" w:pos="5747"/>
          <w:tab w:val="left" w:pos="8360"/>
        </w:tabs>
        <w:spacing w:before="67"/>
        <w:ind w:left="522"/>
        <w:rPr>
          <w:w w:val="95"/>
          <w:szCs w:val="22"/>
        </w:rPr>
      </w:pPr>
      <w:r w:rsidRPr="00575531">
        <w:rPr>
          <w:w w:val="95"/>
          <w:szCs w:val="22"/>
        </w:rPr>
        <w:lastRenderedPageBreak/>
        <w:t>A.A</w:t>
      </w:r>
      <w:r w:rsidRPr="00575531">
        <w:rPr>
          <w:w w:val="95"/>
          <w:szCs w:val="22"/>
        </w:rPr>
        <w:tab/>
        <w:t>B.B</w:t>
      </w:r>
      <w:r w:rsidRPr="00575531">
        <w:rPr>
          <w:w w:val="95"/>
          <w:szCs w:val="22"/>
        </w:rPr>
        <w:tab/>
        <w:t>C.C</w:t>
      </w:r>
      <w:r w:rsidRPr="00575531">
        <w:rPr>
          <w:w w:val="95"/>
          <w:szCs w:val="22"/>
        </w:rPr>
        <w:tab/>
        <w:t>D.D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470853" w:rsidRDefault="00F60EED">
      <w:pPr>
        <w:pStyle w:val="a3"/>
        <w:ind w:left="522"/>
      </w:pPr>
      <w:r>
        <w:rPr>
          <w:color w:val="FF0000"/>
          <w:w w:val="95"/>
        </w:rPr>
        <w:t>【解析】本题考查数量类规律</w:t>
      </w:r>
      <w:r>
        <w:rPr>
          <w:color w:val="FF0000"/>
          <w:spacing w:val="-10"/>
          <w:w w:val="95"/>
        </w:rPr>
        <w:t>。</w:t>
      </w:r>
    </w:p>
    <w:p w:rsidR="00470853" w:rsidRPr="00575531" w:rsidRDefault="00F60EED">
      <w:pPr>
        <w:pStyle w:val="a3"/>
        <w:spacing w:line="372" w:lineRule="auto"/>
        <w:ind w:right="108"/>
        <w:rPr>
          <w:color w:val="FF0000"/>
          <w:spacing w:val="-2"/>
          <w:w w:val="95"/>
        </w:rPr>
      </w:pPr>
      <w:r>
        <w:rPr>
          <w:color w:val="FF0000"/>
          <w:spacing w:val="-2"/>
          <w:w w:val="95"/>
        </w:rPr>
        <w:t>第一步：观察图形。题干图形均含有封闭空间，可以考虑数量类规律。题干各图形封闭空间数依次为：</w:t>
      </w:r>
      <w:r>
        <w:rPr>
          <w:color w:val="FF0000"/>
          <w:spacing w:val="80"/>
          <w:w w:val="150"/>
        </w:rPr>
        <w:t xml:space="preserve">  </w:t>
      </w:r>
      <w:r w:rsidRPr="00575531">
        <w:rPr>
          <w:color w:val="FF0000"/>
          <w:spacing w:val="-2"/>
          <w:w w:val="95"/>
        </w:rPr>
        <w:t>2、4、6，是公差为2的等差数列，则问号处图形封闭空间数应为8。</w:t>
      </w:r>
    </w:p>
    <w:p w:rsidR="00470853" w:rsidRPr="00575531" w:rsidRDefault="00F60EED">
      <w:pPr>
        <w:pStyle w:val="a3"/>
        <w:spacing w:before="2" w:line="372" w:lineRule="auto"/>
        <w:ind w:right="6587"/>
        <w:rPr>
          <w:color w:val="FF0000"/>
          <w:spacing w:val="-2"/>
          <w:w w:val="95"/>
        </w:rPr>
      </w:pPr>
      <w:r w:rsidRPr="00575531">
        <w:rPr>
          <w:color w:val="FF0000"/>
          <w:w w:val="95"/>
        </w:rPr>
        <w:t xml:space="preserve">第二步：分析选项，确定答案。 </w:t>
      </w:r>
      <w:r w:rsidRPr="00575531">
        <w:rPr>
          <w:color w:val="FF0000"/>
          <w:spacing w:val="-2"/>
          <w:w w:val="95"/>
        </w:rPr>
        <w:t>A项：封闭空间数为5，排除。</w:t>
      </w:r>
    </w:p>
    <w:p w:rsidR="00470853" w:rsidRDefault="00F60EED">
      <w:pPr>
        <w:pStyle w:val="a3"/>
        <w:spacing w:before="2" w:line="372" w:lineRule="auto"/>
        <w:ind w:right="6796"/>
        <w:jc w:val="both"/>
        <w:rPr>
          <w:color w:val="FF0000"/>
          <w:spacing w:val="-2"/>
          <w:w w:val="95"/>
        </w:rPr>
      </w:pPr>
      <w:r w:rsidRPr="00575531">
        <w:rPr>
          <w:color w:val="FF0000"/>
          <w:spacing w:val="-2"/>
          <w:w w:val="95"/>
        </w:rPr>
        <w:t>B项：封闭空间数为5，排除。 C项：封闭空间数为8，当选。 D项：封闭空间数为9，排除。故本题选C。</w:t>
      </w:r>
    </w:p>
    <w:p w:rsidR="00575531" w:rsidRPr="00575531" w:rsidRDefault="00575531">
      <w:pPr>
        <w:pStyle w:val="a3"/>
        <w:spacing w:before="2" w:line="372" w:lineRule="auto"/>
        <w:ind w:right="6796"/>
        <w:jc w:val="both"/>
        <w:rPr>
          <w:color w:val="FF0000"/>
          <w:spacing w:val="-2"/>
          <w:w w:val="95"/>
        </w:rPr>
      </w:pPr>
    </w:p>
    <w:p w:rsidR="00470853" w:rsidRPr="00EA4999" w:rsidRDefault="00EA4999" w:rsidP="00EA4999">
      <w:pPr>
        <w:tabs>
          <w:tab w:val="left" w:pos="838"/>
          <w:tab w:val="left" w:pos="8255"/>
        </w:tabs>
        <w:spacing w:before="148" w:line="372" w:lineRule="auto"/>
        <w:ind w:left="-210" w:right="212"/>
        <w:rPr>
          <w:sz w:val="21"/>
        </w:rPr>
      </w:pPr>
      <w:r>
        <w:rPr>
          <w:rFonts w:hint="eastAsia"/>
          <w:w w:val="99"/>
          <w:sz w:val="21"/>
        </w:rPr>
        <w:t>10.</w:t>
      </w:r>
      <w:r w:rsidR="00F60EED" w:rsidRPr="00EA4999">
        <w:rPr>
          <w:w w:val="99"/>
          <w:sz w:val="21"/>
        </w:rPr>
        <w:t>某企业最近推出的一款指甲钳，在刀口上方装了放大镜，特别适合眼花的老年人使用，卖得</w:t>
      </w:r>
      <w:r w:rsidR="00F60EED" w:rsidRPr="00EA4999">
        <w:rPr>
          <w:spacing w:val="-18"/>
          <w:w w:val="99"/>
          <w:sz w:val="21"/>
        </w:rPr>
        <w:t>很</w:t>
      </w:r>
      <w:r w:rsidR="00F60EED" w:rsidRPr="00EA4999">
        <w:rPr>
          <w:w w:val="99"/>
          <w:sz w:val="21"/>
        </w:rPr>
        <w:t>红火。这个事例体现了经济学原理在日常生活中的应用。对此，下列说法正确的是（</w:t>
      </w:r>
      <w:r>
        <w:rPr>
          <w:rFonts w:hint="eastAsia"/>
          <w:w w:val="99"/>
          <w:sz w:val="21"/>
        </w:rPr>
        <w:t xml:space="preserve"> </w:t>
      </w:r>
      <w:r w:rsidR="00F60EED" w:rsidRPr="00EA4999">
        <w:rPr>
          <w:w w:val="99"/>
          <w:sz w:val="21"/>
        </w:rPr>
        <w:t>）。</w:t>
      </w:r>
    </w:p>
    <w:p w:rsidR="00470853" w:rsidRPr="00EA4999" w:rsidRDefault="00F60EED">
      <w:pPr>
        <w:pStyle w:val="a3"/>
        <w:tabs>
          <w:tab w:val="left" w:pos="5329"/>
        </w:tabs>
        <w:spacing w:before="2" w:line="372" w:lineRule="auto"/>
        <w:ind w:left="522" w:right="735"/>
        <w:rPr>
          <w:w w:val="99"/>
          <w:szCs w:val="22"/>
        </w:rPr>
      </w:pPr>
      <w:r w:rsidRPr="00EA4999">
        <w:rPr>
          <w:w w:val="99"/>
          <w:szCs w:val="22"/>
        </w:rPr>
        <w:t>A.只有精准掌握需求才能推出畅销产品</w:t>
      </w:r>
      <w:r w:rsidRPr="00EA4999">
        <w:rPr>
          <w:w w:val="99"/>
          <w:szCs w:val="22"/>
        </w:rPr>
        <w:tab/>
        <w:t>B.市场细分使产品的生产成本有所减少 C.装有放大镜的指甲钳是剪刀的替代品</w:t>
      </w:r>
      <w:r w:rsidRPr="00EA4999">
        <w:rPr>
          <w:w w:val="99"/>
          <w:szCs w:val="22"/>
        </w:rPr>
        <w:tab/>
        <w:t>D.装有放大镜的指甲钳改变了使用价值</w:t>
      </w:r>
    </w:p>
    <w:p w:rsidR="00470853" w:rsidRDefault="00F60EED">
      <w:pPr>
        <w:pStyle w:val="a3"/>
        <w:spacing w:before="2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470853" w:rsidRDefault="00F60EED">
      <w:pPr>
        <w:pStyle w:val="a3"/>
        <w:spacing w:before="8" w:line="410" w:lineRule="atLeast"/>
        <w:ind w:right="108" w:firstLine="418"/>
      </w:pPr>
      <w:r>
        <w:rPr>
          <w:color w:val="FF0000"/>
          <w:w w:val="99"/>
        </w:rPr>
        <w:t>【解析】题干中装有放大镜的指甲钳掌握了老年人（特别是眼花的老年人）</w:t>
      </w:r>
      <w:r>
        <w:rPr>
          <w:color w:val="FF0000"/>
          <w:spacing w:val="-2"/>
          <w:w w:val="99"/>
        </w:rPr>
        <w:t>的需求，卖得很火，说</w:t>
      </w:r>
      <w:r>
        <w:rPr>
          <w:color w:val="FF0000"/>
          <w:w w:val="99"/>
        </w:rPr>
        <w:t>明精准掌握需求才能推出畅销产品，A项当选。</w:t>
      </w:r>
    </w:p>
    <w:p w:rsidR="00470853" w:rsidRDefault="00F60EED">
      <w:pPr>
        <w:pStyle w:val="a3"/>
        <w:spacing w:before="74" w:line="260" w:lineRule="exact"/>
      </w:pPr>
      <w:r>
        <w:rPr>
          <w:color w:val="FF0000"/>
          <w:w w:val="95"/>
        </w:rPr>
        <w:t>B项“生产成本有所减少”题干未体现</w:t>
      </w:r>
      <w:r>
        <w:rPr>
          <w:color w:val="FF0000"/>
          <w:spacing w:val="-10"/>
          <w:w w:val="95"/>
        </w:rPr>
        <w:t>。</w:t>
      </w:r>
    </w:p>
    <w:p w:rsidR="00470853" w:rsidRDefault="00F60EED">
      <w:pPr>
        <w:pStyle w:val="a3"/>
        <w:spacing w:before="5" w:line="223" w:lineRule="auto"/>
        <w:ind w:right="1257"/>
      </w:pPr>
      <w:r>
        <w:rPr>
          <w:color w:val="FF0000"/>
          <w:w w:val="99"/>
        </w:rPr>
        <w:t>指甲钳的功能是修剪指甲，剪刀可以替代指甲钳，但指甲钳不能替代剪刀，C</w:t>
      </w:r>
      <w:r>
        <w:rPr>
          <w:color w:val="FF0000"/>
          <w:spacing w:val="-3"/>
          <w:w w:val="99"/>
        </w:rPr>
        <w:t>项明显错误。</w:t>
      </w:r>
      <w:r>
        <w:rPr>
          <w:color w:val="FF0000"/>
          <w:w w:val="99"/>
        </w:rPr>
        <w:t>装有放大镜的指甲钳仍用来修剪指甲，其使用价值并未改变，D项错误。</w:t>
      </w:r>
    </w:p>
    <w:p w:rsidR="00470853" w:rsidRDefault="00F60EED">
      <w:pPr>
        <w:pStyle w:val="a3"/>
        <w:spacing w:before="0" w:line="256" w:lineRule="exact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p w:rsidR="00EA4999" w:rsidRDefault="00EA4999">
      <w:pPr>
        <w:pStyle w:val="a3"/>
        <w:spacing w:before="0" w:line="256" w:lineRule="exact"/>
      </w:pPr>
    </w:p>
    <w:p w:rsidR="00470853" w:rsidRPr="00EA4999" w:rsidRDefault="00EA4999" w:rsidP="00EA4999">
      <w:pPr>
        <w:tabs>
          <w:tab w:val="left" w:pos="838"/>
          <w:tab w:val="left" w:pos="6270"/>
        </w:tabs>
        <w:ind w:left="-210"/>
        <w:rPr>
          <w:sz w:val="21"/>
        </w:rPr>
      </w:pPr>
      <w:r>
        <w:rPr>
          <w:rFonts w:hint="eastAsia"/>
          <w:w w:val="95"/>
          <w:sz w:val="21"/>
        </w:rPr>
        <w:t>11.</w:t>
      </w:r>
      <w:r w:rsidR="00F60EED" w:rsidRPr="00EA4999">
        <w:rPr>
          <w:w w:val="95"/>
          <w:sz w:val="21"/>
        </w:rPr>
        <w:t>苏州历史悠久，风景秀美。下列诗句与苏州有关的是</w:t>
      </w:r>
      <w:r w:rsidR="00F60EED" w:rsidRPr="00EA4999">
        <w:rPr>
          <w:spacing w:val="-10"/>
          <w:w w:val="95"/>
          <w:sz w:val="21"/>
        </w:rPr>
        <w:t>（</w:t>
      </w:r>
      <w:r>
        <w:rPr>
          <w:rFonts w:hint="eastAsia"/>
          <w:spacing w:val="-10"/>
          <w:w w:val="95"/>
          <w:sz w:val="21"/>
        </w:rPr>
        <w:t xml:space="preserve">  </w:t>
      </w:r>
      <w:r w:rsidR="00F60EED" w:rsidRPr="00EA4999">
        <w:rPr>
          <w:w w:val="95"/>
          <w:sz w:val="21"/>
        </w:rPr>
        <w:t>）</w:t>
      </w:r>
      <w:r w:rsidR="00F60EED" w:rsidRPr="00EA4999">
        <w:rPr>
          <w:spacing w:val="-10"/>
          <w:sz w:val="21"/>
        </w:rPr>
        <w:t>。</w:t>
      </w:r>
    </w:p>
    <w:p w:rsidR="00470853" w:rsidRDefault="00F60EED">
      <w:pPr>
        <w:pStyle w:val="a3"/>
        <w:tabs>
          <w:tab w:val="left" w:pos="5538"/>
        </w:tabs>
        <w:spacing w:line="372" w:lineRule="auto"/>
        <w:ind w:left="522" w:right="735"/>
      </w:pPr>
      <w:r w:rsidRPr="00EA4999">
        <w:rPr>
          <w:w w:val="95"/>
        </w:rPr>
        <w:t>A.商女不知亡国恨，隔江犹唱后庭花</w:t>
      </w:r>
      <w:r w:rsidRPr="00EA4999">
        <w:rPr>
          <w:w w:val="95"/>
        </w:rPr>
        <w:tab/>
        <w:t xml:space="preserve">B.孤帆远影碧空尽，唯见长江天际流 </w:t>
      </w:r>
      <w:r>
        <w:rPr>
          <w:w w:val="95"/>
        </w:rPr>
        <w:t>C.欲把西湖比西子，浓妆淡抹总相</w:t>
      </w:r>
      <w:r>
        <w:rPr>
          <w:spacing w:val="-10"/>
          <w:w w:val="95"/>
        </w:rPr>
        <w:t>宜</w:t>
      </w:r>
      <w:r>
        <w:tab/>
      </w:r>
      <w:r>
        <w:rPr>
          <w:w w:val="95"/>
        </w:rPr>
        <w:t>D.姑苏城外寒山寺，夜半钟声到客</w:t>
      </w:r>
      <w:r>
        <w:rPr>
          <w:spacing w:val="-10"/>
          <w:w w:val="95"/>
        </w:rPr>
        <w:t>船</w:t>
      </w:r>
    </w:p>
    <w:p w:rsidR="00470853" w:rsidRDefault="00F60EED">
      <w:pPr>
        <w:pStyle w:val="a3"/>
        <w:spacing w:before="42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470853" w:rsidRDefault="00F60EED">
      <w:pPr>
        <w:pStyle w:val="a3"/>
        <w:spacing w:before="8" w:line="410" w:lineRule="atLeast"/>
        <w:ind w:right="212" w:firstLine="418"/>
      </w:pPr>
      <w:r>
        <w:rPr>
          <w:color w:val="FF0000"/>
          <w:w w:val="99"/>
        </w:rPr>
        <w:t>【解析】A项出自杜牧的《泊秦淮》，这两句诗描写的是六朝古都金陵（今南京）</w:t>
      </w:r>
      <w:r>
        <w:rPr>
          <w:color w:val="FF0000"/>
          <w:spacing w:val="-3"/>
          <w:w w:val="99"/>
        </w:rPr>
        <w:t>的奢靡生活，与</w:t>
      </w:r>
      <w:r>
        <w:rPr>
          <w:color w:val="FF0000"/>
          <w:w w:val="99"/>
        </w:rPr>
        <w:t>苏州无关。</w:t>
      </w:r>
    </w:p>
    <w:p w:rsidR="00470853" w:rsidRDefault="00F60EED">
      <w:pPr>
        <w:pStyle w:val="a3"/>
        <w:spacing w:before="88" w:line="223" w:lineRule="auto"/>
        <w:ind w:right="2093"/>
      </w:pPr>
      <w:r>
        <w:rPr>
          <w:color w:val="FF0000"/>
          <w:spacing w:val="-2"/>
          <w:w w:val="95"/>
        </w:rPr>
        <w:t>B项出自李白的《黄鹤楼送孟浩然之广陵》，黄鹤楼位于湖北武汉，与苏州无关。</w:t>
      </w:r>
      <w:r>
        <w:rPr>
          <w:color w:val="FF0000"/>
          <w:spacing w:val="80"/>
        </w:rPr>
        <w:t xml:space="preserve">  </w:t>
      </w:r>
      <w:r>
        <w:rPr>
          <w:color w:val="FF0000"/>
          <w:spacing w:val="-2"/>
        </w:rPr>
        <w:t>C项出自苏轼的《饮湖上初晴后雨》，描述的是西湖的神韵，与苏州无关。</w:t>
      </w:r>
    </w:p>
    <w:p w:rsidR="00470853" w:rsidRDefault="00F60EED">
      <w:pPr>
        <w:pStyle w:val="a3"/>
        <w:spacing w:before="1" w:line="223" w:lineRule="auto"/>
        <w:ind w:right="212"/>
      </w:pPr>
      <w:r>
        <w:rPr>
          <w:color w:val="FF0000"/>
          <w:w w:val="99"/>
        </w:rPr>
        <w:t>D</w:t>
      </w:r>
      <w:r>
        <w:rPr>
          <w:color w:val="FF0000"/>
          <w:spacing w:val="-1"/>
          <w:w w:val="99"/>
        </w:rPr>
        <w:t>项出自张继的《枫桥夜泊》，“姑苏”就是苏州，诗人泊船苏州城外的枫桥，在静夜中听到远处传来</w:t>
      </w:r>
      <w:r>
        <w:rPr>
          <w:color w:val="FF0000"/>
          <w:w w:val="99"/>
        </w:rPr>
        <w:t>悠远的钟声，表达了诗人旅途中孤寂忧愁的感情，D项正确。</w:t>
      </w:r>
    </w:p>
    <w:p w:rsidR="00470853" w:rsidRDefault="00F60EED">
      <w:pPr>
        <w:pStyle w:val="a3"/>
        <w:spacing w:before="0" w:line="256" w:lineRule="exact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EA4999" w:rsidRDefault="00EA4999">
      <w:pPr>
        <w:pStyle w:val="a3"/>
        <w:spacing w:before="0" w:line="256" w:lineRule="exact"/>
      </w:pPr>
    </w:p>
    <w:p w:rsidR="00470853" w:rsidRPr="00EA4999" w:rsidRDefault="00EA4999" w:rsidP="00EA4999">
      <w:pPr>
        <w:tabs>
          <w:tab w:val="left" w:pos="838"/>
          <w:tab w:val="left" w:pos="5120"/>
        </w:tabs>
        <w:spacing w:before="65" w:line="372" w:lineRule="auto"/>
        <w:ind w:left="-210" w:right="212"/>
        <w:rPr>
          <w:sz w:val="21"/>
        </w:rPr>
      </w:pPr>
      <w:r>
        <w:rPr>
          <w:rFonts w:hint="eastAsia"/>
          <w:w w:val="99"/>
          <w:sz w:val="21"/>
        </w:rPr>
        <w:t>12.</w:t>
      </w:r>
      <w:r w:rsidR="00F60EED" w:rsidRPr="00EA4999">
        <w:rPr>
          <w:w w:val="99"/>
          <w:sz w:val="21"/>
        </w:rPr>
        <w:t>据媒体报道，近日海南航空由成都飞往北京的一航班在飞行途中遭遇晴空颠簸，导致旅客和</w:t>
      </w:r>
      <w:r w:rsidR="00F60EED" w:rsidRPr="00EA4999">
        <w:rPr>
          <w:spacing w:val="-18"/>
          <w:w w:val="99"/>
          <w:sz w:val="21"/>
        </w:rPr>
        <w:t>机</w:t>
      </w:r>
      <w:r w:rsidR="00F60EED" w:rsidRPr="00EA4999">
        <w:rPr>
          <w:w w:val="99"/>
          <w:sz w:val="21"/>
        </w:rPr>
        <w:t>组人员受伤。下列关于晴空颠簸的说法错误的是（</w:t>
      </w:r>
      <w:r>
        <w:rPr>
          <w:rFonts w:hint="eastAsia"/>
          <w:w w:val="99"/>
          <w:sz w:val="21"/>
        </w:rPr>
        <w:t xml:space="preserve">  </w:t>
      </w:r>
      <w:r w:rsidR="00F60EED" w:rsidRPr="00EA4999">
        <w:rPr>
          <w:w w:val="99"/>
          <w:sz w:val="21"/>
        </w:rPr>
        <w:t>）。</w:t>
      </w:r>
    </w:p>
    <w:p w:rsidR="00EA4999" w:rsidRDefault="00F60EED">
      <w:pPr>
        <w:pStyle w:val="a3"/>
        <w:spacing w:before="2" w:line="372" w:lineRule="auto"/>
        <w:ind w:left="522" w:right="3034"/>
        <w:rPr>
          <w:w w:val="99"/>
          <w:szCs w:val="22"/>
        </w:rPr>
      </w:pPr>
      <w:r w:rsidRPr="00EA4999">
        <w:rPr>
          <w:w w:val="99"/>
          <w:szCs w:val="22"/>
        </w:rPr>
        <w:t xml:space="preserve">A.航班通过接受定时定点和飞机尺度颠簸范围的预报来避免颠簸 </w:t>
      </w:r>
    </w:p>
    <w:p w:rsidR="00EA4999" w:rsidRDefault="00F60EED">
      <w:pPr>
        <w:pStyle w:val="a3"/>
        <w:spacing w:before="2" w:line="372" w:lineRule="auto"/>
        <w:ind w:left="522" w:right="3034"/>
        <w:rPr>
          <w:w w:val="99"/>
          <w:szCs w:val="22"/>
        </w:rPr>
      </w:pPr>
      <w:r w:rsidRPr="00EA4999">
        <w:rPr>
          <w:w w:val="99"/>
          <w:szCs w:val="22"/>
        </w:rPr>
        <w:t xml:space="preserve">B.遭遇晴空颠簸，旅客避免受伤的最好办法就是全程系好安全带 </w:t>
      </w:r>
    </w:p>
    <w:p w:rsidR="00470853" w:rsidRPr="00EA4999" w:rsidRDefault="00F60EED">
      <w:pPr>
        <w:pStyle w:val="a3"/>
        <w:spacing w:before="2" w:line="372" w:lineRule="auto"/>
        <w:ind w:left="522" w:right="3034"/>
        <w:rPr>
          <w:w w:val="99"/>
          <w:szCs w:val="22"/>
        </w:rPr>
      </w:pPr>
      <w:r w:rsidRPr="00EA4999">
        <w:rPr>
          <w:w w:val="99"/>
          <w:szCs w:val="22"/>
        </w:rPr>
        <w:lastRenderedPageBreak/>
        <w:t>C.航从目前的科技水平来讲，晴空颠簸属于飞行中的一种不可抗力 D.飞机可以通过升降高度，或者偏离航线来脱离晴空颠簸的影响</w:t>
      </w:r>
    </w:p>
    <w:p w:rsidR="00470853" w:rsidRDefault="00F60EED">
      <w:pPr>
        <w:pStyle w:val="a3"/>
        <w:spacing w:before="4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470853" w:rsidRDefault="00F60EED">
      <w:pPr>
        <w:pStyle w:val="a3"/>
        <w:spacing w:line="372" w:lineRule="auto"/>
        <w:ind w:right="108" w:firstLine="418"/>
        <w:jc w:val="both"/>
      </w:pPr>
      <w:r>
        <w:rPr>
          <w:color w:val="FF0000"/>
          <w:spacing w:val="-1"/>
          <w:w w:val="99"/>
        </w:rPr>
        <w:t>【解析】晴空颠簸是指在没有云的高空由于大气活动造成的飞行器颠簸。通常大气由于地球自转和</w:t>
      </w:r>
      <w:r>
        <w:rPr>
          <w:color w:val="FF0000"/>
          <w:w w:val="99"/>
        </w:rPr>
        <w:t>太阳辐射的作用下会在某些地方的高空（一般7000米以上）</w:t>
      </w:r>
      <w:r>
        <w:rPr>
          <w:color w:val="FF0000"/>
          <w:spacing w:val="-1"/>
          <w:w w:val="99"/>
        </w:rPr>
        <w:t>形成一个激流带，当飞行器误入激流带，会造成飞行器突然抬升和下降，就是所谓的颠簸现象。因为现有大气探测技术的限制，难以有效地探测到</w:t>
      </w:r>
      <w:r>
        <w:rPr>
          <w:color w:val="FF0000"/>
          <w:w w:val="99"/>
        </w:rPr>
        <w:t>晴空颠簸，使得航空气象部门难以准确地做出预报。因此，A项错误，C项正确。</w:t>
      </w:r>
    </w:p>
    <w:p w:rsidR="00470853" w:rsidRDefault="00F60EED">
      <w:pPr>
        <w:pStyle w:val="a3"/>
        <w:spacing w:before="4" w:line="372" w:lineRule="auto"/>
        <w:ind w:right="108"/>
      </w:pPr>
      <w:r>
        <w:rPr>
          <w:color w:val="FF0000"/>
          <w:spacing w:val="-1"/>
          <w:w w:val="99"/>
        </w:rPr>
        <w:t>不过在遇到晴空颠簸时，旅客听从空乘人员的指挥系好安全带可以有效的减少伤害，而飞机可以通过调</w:t>
      </w:r>
      <w:r>
        <w:rPr>
          <w:color w:val="FF0000"/>
          <w:w w:val="99"/>
        </w:rPr>
        <w:t>整高度或者偏离航线来脱离激流带，摆脱晴空颠簸的影响。因此，B、D项正确。</w:t>
      </w:r>
    </w:p>
    <w:p w:rsidR="00470853" w:rsidRDefault="00F60EED" w:rsidP="00EA4999">
      <w:pPr>
        <w:pStyle w:val="a3"/>
        <w:spacing w:before="2"/>
        <w:rPr>
          <w:sz w:val="15"/>
        </w:rPr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sectPr w:rsidR="00470853" w:rsidSect="00186597">
      <w:footerReference w:type="default" r:id="rId22"/>
      <w:pgSz w:w="11900" w:h="16840"/>
      <w:pgMar w:top="709" w:right="1140" w:bottom="1040" w:left="114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6C0" w:rsidRDefault="003D56C0" w:rsidP="00470853">
      <w:r>
        <w:separator/>
      </w:r>
    </w:p>
  </w:endnote>
  <w:endnote w:type="continuationSeparator" w:id="0">
    <w:p w:rsidR="003D56C0" w:rsidRDefault="003D56C0" w:rsidP="00470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853" w:rsidRDefault="00016D3C">
    <w:pPr>
      <w:pStyle w:val="a3"/>
      <w:spacing w:before="0" w:line="14" w:lineRule="auto"/>
      <w:ind w:left="0"/>
      <w:rPr>
        <w:sz w:val="20"/>
      </w:rPr>
    </w:pPr>
    <w:r w:rsidRPr="00016D3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inset="0,0,0,0">
            <w:txbxContent>
              <w:p w:rsidR="00470853" w:rsidRDefault="00016D3C">
                <w:pPr>
                  <w:spacing w:line="319" w:lineRule="exact"/>
                  <w:ind w:left="60"/>
                  <w:rPr>
                    <w:rFonts w:ascii="Lucida Sans Unicode"/>
                    <w:sz w:val="24"/>
                  </w:rPr>
                </w:pPr>
                <w:r>
                  <w:rPr>
                    <w:rFonts w:ascii="Lucida Sans Unicode"/>
                    <w:spacing w:val="-5"/>
                    <w:sz w:val="24"/>
                  </w:rPr>
                  <w:fldChar w:fldCharType="begin"/>
                </w:r>
                <w:r w:rsidR="00F60EED">
                  <w:rPr>
                    <w:rFonts w:ascii="Lucida Sans Unicode"/>
                    <w:spacing w:val="-5"/>
                    <w:sz w:val="24"/>
                  </w:rPr>
                  <w:instrText xml:space="preserve"> PAGE </w:instrText>
                </w:r>
                <w:r>
                  <w:rPr>
                    <w:rFonts w:ascii="Lucida Sans Unicode"/>
                    <w:spacing w:val="-5"/>
                    <w:sz w:val="24"/>
                  </w:rPr>
                  <w:fldChar w:fldCharType="separate"/>
                </w:r>
                <w:r w:rsidR="00EA2B89">
                  <w:rPr>
                    <w:rFonts w:ascii="Lucida Sans Unicode"/>
                    <w:noProof/>
                    <w:spacing w:val="-5"/>
                    <w:sz w:val="24"/>
                  </w:rPr>
                  <w:t>1</w:t>
                </w:r>
                <w:r>
                  <w:rPr>
                    <w:rFonts w:ascii="Lucida Sans Unicode"/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6C0" w:rsidRDefault="003D56C0" w:rsidP="00470853">
      <w:r>
        <w:separator/>
      </w:r>
    </w:p>
  </w:footnote>
  <w:footnote w:type="continuationSeparator" w:id="0">
    <w:p w:rsidR="003D56C0" w:rsidRDefault="003D56C0" w:rsidP="004708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4CE"/>
    <w:multiLevelType w:val="hybridMultilevel"/>
    <w:tmpl w:val="7A64F06E"/>
    <w:lvl w:ilvl="0" w:tplc="411A13E2">
      <w:start w:val="44"/>
      <w:numFmt w:val="decimal"/>
      <w:lvlText w:val="%1."/>
      <w:lvlJc w:val="left"/>
      <w:pPr>
        <w:ind w:left="105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3A86AF6A">
      <w:numFmt w:val="bullet"/>
      <w:lvlText w:val="•"/>
      <w:lvlJc w:val="left"/>
      <w:pPr>
        <w:ind w:left="1052" w:hanging="315"/>
      </w:pPr>
      <w:rPr>
        <w:rFonts w:hint="default"/>
        <w:lang w:val="en-US" w:eastAsia="zh-CN" w:bidi="ar-SA"/>
      </w:rPr>
    </w:lvl>
    <w:lvl w:ilvl="2" w:tplc="E04C85B8">
      <w:numFmt w:val="bullet"/>
      <w:lvlText w:val="•"/>
      <w:lvlJc w:val="left"/>
      <w:pPr>
        <w:ind w:left="2004" w:hanging="315"/>
      </w:pPr>
      <w:rPr>
        <w:rFonts w:hint="default"/>
        <w:lang w:val="en-US" w:eastAsia="zh-CN" w:bidi="ar-SA"/>
      </w:rPr>
    </w:lvl>
    <w:lvl w:ilvl="3" w:tplc="77FC7C6C">
      <w:numFmt w:val="bullet"/>
      <w:lvlText w:val="•"/>
      <w:lvlJc w:val="left"/>
      <w:pPr>
        <w:ind w:left="2956" w:hanging="315"/>
      </w:pPr>
      <w:rPr>
        <w:rFonts w:hint="default"/>
        <w:lang w:val="en-US" w:eastAsia="zh-CN" w:bidi="ar-SA"/>
      </w:rPr>
    </w:lvl>
    <w:lvl w:ilvl="4" w:tplc="A678BEE0">
      <w:numFmt w:val="bullet"/>
      <w:lvlText w:val="•"/>
      <w:lvlJc w:val="left"/>
      <w:pPr>
        <w:ind w:left="3908" w:hanging="315"/>
      </w:pPr>
      <w:rPr>
        <w:rFonts w:hint="default"/>
        <w:lang w:val="en-US" w:eastAsia="zh-CN" w:bidi="ar-SA"/>
      </w:rPr>
    </w:lvl>
    <w:lvl w:ilvl="5" w:tplc="16286A8A">
      <w:numFmt w:val="bullet"/>
      <w:lvlText w:val="•"/>
      <w:lvlJc w:val="left"/>
      <w:pPr>
        <w:ind w:left="4860" w:hanging="315"/>
      </w:pPr>
      <w:rPr>
        <w:rFonts w:hint="default"/>
        <w:lang w:val="en-US" w:eastAsia="zh-CN" w:bidi="ar-SA"/>
      </w:rPr>
    </w:lvl>
    <w:lvl w:ilvl="6" w:tplc="8682C23C">
      <w:numFmt w:val="bullet"/>
      <w:lvlText w:val="•"/>
      <w:lvlJc w:val="left"/>
      <w:pPr>
        <w:ind w:left="5812" w:hanging="315"/>
      </w:pPr>
      <w:rPr>
        <w:rFonts w:hint="default"/>
        <w:lang w:val="en-US" w:eastAsia="zh-CN" w:bidi="ar-SA"/>
      </w:rPr>
    </w:lvl>
    <w:lvl w:ilvl="7" w:tplc="FE8A7C8E">
      <w:numFmt w:val="bullet"/>
      <w:lvlText w:val="•"/>
      <w:lvlJc w:val="left"/>
      <w:pPr>
        <w:ind w:left="6764" w:hanging="315"/>
      </w:pPr>
      <w:rPr>
        <w:rFonts w:hint="default"/>
        <w:lang w:val="en-US" w:eastAsia="zh-CN" w:bidi="ar-SA"/>
      </w:rPr>
    </w:lvl>
    <w:lvl w:ilvl="8" w:tplc="B2E8F0FA">
      <w:numFmt w:val="bullet"/>
      <w:lvlText w:val="•"/>
      <w:lvlJc w:val="left"/>
      <w:pPr>
        <w:ind w:left="7716" w:hanging="315"/>
      </w:pPr>
      <w:rPr>
        <w:rFonts w:hint="default"/>
        <w:lang w:val="en-US" w:eastAsia="zh-CN" w:bidi="ar-SA"/>
      </w:rPr>
    </w:lvl>
  </w:abstractNum>
  <w:abstractNum w:abstractNumId="1">
    <w:nsid w:val="2979457A"/>
    <w:multiLevelType w:val="hybridMultilevel"/>
    <w:tmpl w:val="416E8EC0"/>
    <w:lvl w:ilvl="0" w:tplc="093EF4AA">
      <w:start w:val="40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C8669C06">
      <w:start w:val="1"/>
      <w:numFmt w:val="upperLetter"/>
      <w:lvlText w:val="%2."/>
      <w:lvlJc w:val="left"/>
      <w:pPr>
        <w:ind w:left="523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FCF4DA10">
      <w:numFmt w:val="bullet"/>
      <w:lvlText w:val="•"/>
      <w:lvlJc w:val="left"/>
      <w:pPr>
        <w:ind w:left="1815" w:hanging="524"/>
      </w:pPr>
      <w:rPr>
        <w:rFonts w:hint="default"/>
        <w:lang w:val="en-US" w:eastAsia="zh-CN" w:bidi="ar-SA"/>
      </w:rPr>
    </w:lvl>
    <w:lvl w:ilvl="3" w:tplc="1D30F95A">
      <w:numFmt w:val="bullet"/>
      <w:lvlText w:val="•"/>
      <w:lvlJc w:val="left"/>
      <w:pPr>
        <w:ind w:left="2791" w:hanging="524"/>
      </w:pPr>
      <w:rPr>
        <w:rFonts w:hint="default"/>
        <w:lang w:val="en-US" w:eastAsia="zh-CN" w:bidi="ar-SA"/>
      </w:rPr>
    </w:lvl>
    <w:lvl w:ilvl="4" w:tplc="9A205CB0">
      <w:numFmt w:val="bullet"/>
      <w:lvlText w:val="•"/>
      <w:lvlJc w:val="left"/>
      <w:pPr>
        <w:ind w:left="3766" w:hanging="524"/>
      </w:pPr>
      <w:rPr>
        <w:rFonts w:hint="default"/>
        <w:lang w:val="en-US" w:eastAsia="zh-CN" w:bidi="ar-SA"/>
      </w:rPr>
    </w:lvl>
    <w:lvl w:ilvl="5" w:tplc="47F25B82">
      <w:numFmt w:val="bullet"/>
      <w:lvlText w:val="•"/>
      <w:lvlJc w:val="left"/>
      <w:pPr>
        <w:ind w:left="4742" w:hanging="524"/>
      </w:pPr>
      <w:rPr>
        <w:rFonts w:hint="default"/>
        <w:lang w:val="en-US" w:eastAsia="zh-CN" w:bidi="ar-SA"/>
      </w:rPr>
    </w:lvl>
    <w:lvl w:ilvl="6" w:tplc="E8A81006">
      <w:numFmt w:val="bullet"/>
      <w:lvlText w:val="•"/>
      <w:lvlJc w:val="left"/>
      <w:pPr>
        <w:ind w:left="5717" w:hanging="524"/>
      </w:pPr>
      <w:rPr>
        <w:rFonts w:hint="default"/>
        <w:lang w:val="en-US" w:eastAsia="zh-CN" w:bidi="ar-SA"/>
      </w:rPr>
    </w:lvl>
    <w:lvl w:ilvl="7" w:tplc="F648C87A">
      <w:numFmt w:val="bullet"/>
      <w:lvlText w:val="•"/>
      <w:lvlJc w:val="left"/>
      <w:pPr>
        <w:ind w:left="6693" w:hanging="524"/>
      </w:pPr>
      <w:rPr>
        <w:rFonts w:hint="default"/>
        <w:lang w:val="en-US" w:eastAsia="zh-CN" w:bidi="ar-SA"/>
      </w:rPr>
    </w:lvl>
    <w:lvl w:ilvl="8" w:tplc="6F406A98">
      <w:numFmt w:val="bullet"/>
      <w:lvlText w:val="•"/>
      <w:lvlJc w:val="left"/>
      <w:pPr>
        <w:ind w:left="7668" w:hanging="524"/>
      </w:pPr>
      <w:rPr>
        <w:rFonts w:hint="default"/>
        <w:lang w:val="en-US" w:eastAsia="zh-CN" w:bidi="ar-SA"/>
      </w:rPr>
    </w:lvl>
  </w:abstractNum>
  <w:abstractNum w:abstractNumId="2">
    <w:nsid w:val="5B0F1E1D"/>
    <w:multiLevelType w:val="hybridMultilevel"/>
    <w:tmpl w:val="CF22EEFC"/>
    <w:lvl w:ilvl="0" w:tplc="FA9E34A4">
      <w:start w:val="32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D3E8FA04">
      <w:start w:val="1"/>
      <w:numFmt w:val="upperLetter"/>
      <w:lvlText w:val="%2."/>
      <w:lvlJc w:val="left"/>
      <w:pPr>
        <w:ind w:left="1046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F3EEAB58">
      <w:numFmt w:val="bullet"/>
      <w:lvlText w:val="•"/>
      <w:lvlJc w:val="left"/>
      <w:pPr>
        <w:ind w:left="1040" w:hanging="524"/>
      </w:pPr>
      <w:rPr>
        <w:rFonts w:hint="default"/>
        <w:lang w:val="en-US" w:eastAsia="zh-CN" w:bidi="ar-SA"/>
      </w:rPr>
    </w:lvl>
    <w:lvl w:ilvl="3" w:tplc="E5440026">
      <w:numFmt w:val="bullet"/>
      <w:lvlText w:val="•"/>
      <w:lvlJc w:val="left"/>
      <w:pPr>
        <w:ind w:left="2112" w:hanging="524"/>
      </w:pPr>
      <w:rPr>
        <w:rFonts w:hint="default"/>
        <w:lang w:val="en-US" w:eastAsia="zh-CN" w:bidi="ar-SA"/>
      </w:rPr>
    </w:lvl>
    <w:lvl w:ilvl="4" w:tplc="14CE72A2">
      <w:numFmt w:val="bullet"/>
      <w:lvlText w:val="•"/>
      <w:lvlJc w:val="left"/>
      <w:pPr>
        <w:ind w:left="3185" w:hanging="524"/>
      </w:pPr>
      <w:rPr>
        <w:rFonts w:hint="default"/>
        <w:lang w:val="en-US" w:eastAsia="zh-CN" w:bidi="ar-SA"/>
      </w:rPr>
    </w:lvl>
    <w:lvl w:ilvl="5" w:tplc="1FB4830E">
      <w:numFmt w:val="bullet"/>
      <w:lvlText w:val="•"/>
      <w:lvlJc w:val="left"/>
      <w:pPr>
        <w:ind w:left="4257" w:hanging="524"/>
      </w:pPr>
      <w:rPr>
        <w:rFonts w:hint="default"/>
        <w:lang w:val="en-US" w:eastAsia="zh-CN" w:bidi="ar-SA"/>
      </w:rPr>
    </w:lvl>
    <w:lvl w:ilvl="6" w:tplc="4C22340E">
      <w:numFmt w:val="bullet"/>
      <w:lvlText w:val="•"/>
      <w:lvlJc w:val="left"/>
      <w:pPr>
        <w:ind w:left="5330" w:hanging="524"/>
      </w:pPr>
      <w:rPr>
        <w:rFonts w:hint="default"/>
        <w:lang w:val="en-US" w:eastAsia="zh-CN" w:bidi="ar-SA"/>
      </w:rPr>
    </w:lvl>
    <w:lvl w:ilvl="7" w:tplc="7208272E">
      <w:numFmt w:val="bullet"/>
      <w:lvlText w:val="•"/>
      <w:lvlJc w:val="left"/>
      <w:pPr>
        <w:ind w:left="6402" w:hanging="524"/>
      </w:pPr>
      <w:rPr>
        <w:rFonts w:hint="default"/>
        <w:lang w:val="en-US" w:eastAsia="zh-CN" w:bidi="ar-SA"/>
      </w:rPr>
    </w:lvl>
    <w:lvl w:ilvl="8" w:tplc="8DC43774">
      <w:numFmt w:val="bullet"/>
      <w:lvlText w:val="•"/>
      <w:lvlJc w:val="left"/>
      <w:pPr>
        <w:ind w:left="7475" w:hanging="524"/>
      </w:pPr>
      <w:rPr>
        <w:rFonts w:hint="default"/>
        <w:lang w:val="en-US" w:eastAsia="zh-CN" w:bidi="ar-SA"/>
      </w:rPr>
    </w:lvl>
  </w:abstractNum>
  <w:abstractNum w:abstractNumId="3">
    <w:nsid w:val="64AF5795"/>
    <w:multiLevelType w:val="hybridMultilevel"/>
    <w:tmpl w:val="8208D92A"/>
    <w:lvl w:ilvl="0" w:tplc="B60A3C22">
      <w:start w:val="1"/>
      <w:numFmt w:val="decimal"/>
      <w:lvlText w:val="%1."/>
      <w:lvlJc w:val="left"/>
      <w:pPr>
        <w:ind w:left="10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70C6EDBE">
      <w:start w:val="1"/>
      <w:numFmt w:val="upperLetter"/>
      <w:lvlText w:val="%2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46E41FA6">
      <w:numFmt w:val="bullet"/>
      <w:lvlText w:val="•"/>
      <w:lvlJc w:val="left"/>
      <w:pPr>
        <w:ind w:left="840" w:hanging="315"/>
      </w:pPr>
      <w:rPr>
        <w:rFonts w:hint="default"/>
        <w:lang w:val="en-US" w:eastAsia="zh-CN" w:bidi="ar-SA"/>
      </w:rPr>
    </w:lvl>
    <w:lvl w:ilvl="3" w:tplc="669A97E6">
      <w:numFmt w:val="bullet"/>
      <w:lvlText w:val="•"/>
      <w:lvlJc w:val="left"/>
      <w:pPr>
        <w:ind w:left="1937" w:hanging="315"/>
      </w:pPr>
      <w:rPr>
        <w:rFonts w:hint="default"/>
        <w:lang w:val="en-US" w:eastAsia="zh-CN" w:bidi="ar-SA"/>
      </w:rPr>
    </w:lvl>
    <w:lvl w:ilvl="4" w:tplc="DCAEA1B4">
      <w:numFmt w:val="bullet"/>
      <w:lvlText w:val="•"/>
      <w:lvlJc w:val="left"/>
      <w:pPr>
        <w:ind w:left="3035" w:hanging="315"/>
      </w:pPr>
      <w:rPr>
        <w:rFonts w:hint="default"/>
        <w:lang w:val="en-US" w:eastAsia="zh-CN" w:bidi="ar-SA"/>
      </w:rPr>
    </w:lvl>
    <w:lvl w:ilvl="5" w:tplc="F6E43080">
      <w:numFmt w:val="bullet"/>
      <w:lvlText w:val="•"/>
      <w:lvlJc w:val="left"/>
      <w:pPr>
        <w:ind w:left="4132" w:hanging="315"/>
      </w:pPr>
      <w:rPr>
        <w:rFonts w:hint="default"/>
        <w:lang w:val="en-US" w:eastAsia="zh-CN" w:bidi="ar-SA"/>
      </w:rPr>
    </w:lvl>
    <w:lvl w:ilvl="6" w:tplc="1A00C582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7" w:tplc="8A0C6F7E">
      <w:numFmt w:val="bullet"/>
      <w:lvlText w:val="•"/>
      <w:lvlJc w:val="left"/>
      <w:pPr>
        <w:ind w:left="6327" w:hanging="315"/>
      </w:pPr>
      <w:rPr>
        <w:rFonts w:hint="default"/>
        <w:lang w:val="en-US" w:eastAsia="zh-CN" w:bidi="ar-SA"/>
      </w:rPr>
    </w:lvl>
    <w:lvl w:ilvl="8" w:tplc="BA802F30">
      <w:numFmt w:val="bullet"/>
      <w:lvlText w:val="•"/>
      <w:lvlJc w:val="left"/>
      <w:pPr>
        <w:ind w:left="7425" w:hanging="315"/>
      </w:pPr>
      <w:rPr>
        <w:rFonts w:hint="default"/>
        <w:lang w:val="en-US" w:eastAsia="zh-CN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470853"/>
    <w:rsid w:val="00016D3C"/>
    <w:rsid w:val="00186597"/>
    <w:rsid w:val="001A46D0"/>
    <w:rsid w:val="00247639"/>
    <w:rsid w:val="0026217F"/>
    <w:rsid w:val="003D56C0"/>
    <w:rsid w:val="0046355F"/>
    <w:rsid w:val="00470853"/>
    <w:rsid w:val="005656E5"/>
    <w:rsid w:val="00575531"/>
    <w:rsid w:val="006D380E"/>
    <w:rsid w:val="00966C2D"/>
    <w:rsid w:val="00A5362F"/>
    <w:rsid w:val="00B905B0"/>
    <w:rsid w:val="00BB425C"/>
    <w:rsid w:val="00C4079A"/>
    <w:rsid w:val="00DF5E62"/>
    <w:rsid w:val="00E05395"/>
    <w:rsid w:val="00EA2B89"/>
    <w:rsid w:val="00EA4999"/>
    <w:rsid w:val="00F17580"/>
    <w:rsid w:val="00F60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70853"/>
    <w:rPr>
      <w:rFonts w:ascii="宋体" w:eastAsia="宋体" w:hAnsi="宋体" w:cs="宋体"/>
      <w:lang w:eastAsia="zh-CN"/>
    </w:rPr>
  </w:style>
  <w:style w:type="paragraph" w:styleId="1">
    <w:name w:val="heading 1"/>
    <w:basedOn w:val="a"/>
    <w:link w:val="1Char"/>
    <w:uiPriority w:val="9"/>
    <w:qFormat/>
    <w:rsid w:val="0026217F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085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70853"/>
    <w:pPr>
      <w:spacing w:before="149"/>
      <w:ind w:left="10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470853"/>
    <w:pPr>
      <w:spacing w:before="70"/>
      <w:ind w:left="4130" w:right="4143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470853"/>
    <w:pPr>
      <w:spacing w:line="319" w:lineRule="exact"/>
      <w:ind w:left="60"/>
    </w:pPr>
    <w:rPr>
      <w:rFonts w:ascii="Lucida Sans Unicode" w:eastAsia="Lucida Sans Unicode" w:hAnsi="Lucida Sans Unicode" w:cs="Lucida Sans Unicode"/>
      <w:sz w:val="24"/>
      <w:szCs w:val="24"/>
    </w:rPr>
  </w:style>
  <w:style w:type="paragraph" w:styleId="a5">
    <w:name w:val="List Paragraph"/>
    <w:basedOn w:val="a"/>
    <w:uiPriority w:val="1"/>
    <w:qFormat/>
    <w:rsid w:val="00470853"/>
    <w:pPr>
      <w:spacing w:before="149"/>
      <w:ind w:left="105" w:firstLine="418"/>
    </w:pPr>
  </w:style>
  <w:style w:type="paragraph" w:customStyle="1" w:styleId="TableParagraph">
    <w:name w:val="Table Paragraph"/>
    <w:basedOn w:val="a"/>
    <w:uiPriority w:val="1"/>
    <w:qFormat/>
    <w:rsid w:val="00470853"/>
  </w:style>
  <w:style w:type="paragraph" w:styleId="a6">
    <w:name w:val="Balloon Text"/>
    <w:basedOn w:val="a"/>
    <w:link w:val="Char"/>
    <w:uiPriority w:val="99"/>
    <w:semiHidden/>
    <w:unhideWhenUsed/>
    <w:rsid w:val="00966C2D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966C2D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header"/>
    <w:basedOn w:val="a"/>
    <w:link w:val="Char0"/>
    <w:uiPriority w:val="99"/>
    <w:semiHidden/>
    <w:unhideWhenUsed/>
    <w:rsid w:val="001A46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1A46D0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footer"/>
    <w:basedOn w:val="a"/>
    <w:link w:val="Char1"/>
    <w:uiPriority w:val="99"/>
    <w:semiHidden/>
    <w:unhideWhenUsed/>
    <w:rsid w:val="001A46D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1A46D0"/>
    <w:rPr>
      <w:rFonts w:ascii="宋体" w:eastAsia="宋体" w:hAnsi="宋体" w:cs="宋体"/>
      <w:sz w:val="18"/>
      <w:szCs w:val="18"/>
      <w:lang w:eastAsia="zh-CN"/>
    </w:rPr>
  </w:style>
  <w:style w:type="character" w:customStyle="1" w:styleId="1Char">
    <w:name w:val="标题 1 Char"/>
    <w:basedOn w:val="a0"/>
    <w:link w:val="1"/>
    <w:uiPriority w:val="9"/>
    <w:rsid w:val="0026217F"/>
    <w:rPr>
      <w:rFonts w:ascii="宋体" w:eastAsia="宋体" w:hAnsi="宋体" w:cs="宋体"/>
      <w:b/>
      <w:bCs/>
      <w:kern w:val="36"/>
      <w:sz w:val="48"/>
      <w:szCs w:val="48"/>
      <w:lang w:eastAsia="zh-CN"/>
    </w:rPr>
  </w:style>
  <w:style w:type="paragraph" w:styleId="a9">
    <w:name w:val="Normal (Web)"/>
    <w:basedOn w:val="a"/>
    <w:uiPriority w:val="99"/>
    <w:semiHidden/>
    <w:unhideWhenUsed/>
    <w:rsid w:val="0026217F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1118</Words>
  <Characters>6373</Characters>
  <Application>Microsoft Office Word</Application>
  <DocSecurity>0</DocSecurity>
  <Lines>53</Lines>
  <Paragraphs>14</Paragraphs>
  <ScaleCrop>false</ScaleCrop>
  <Company/>
  <LinksUpToDate>false</LinksUpToDate>
  <CharactersWithSpaces>7477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12</cp:revision>
  <dcterms:created xsi:type="dcterms:W3CDTF">2023-07-19T01:56:00Z</dcterms:created>
  <dcterms:modified xsi:type="dcterms:W3CDTF">2023-07-19T09:06:00Z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2023-07-19T00:00:00Z</vt:filetime>
  </property>
</Properties>
</file>