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6"/>
          <w:szCs w:val="36"/>
          <w:bdr w:val="none" w:color="auto" w:sz="0" w:space="0"/>
        </w:rPr>
        <w:t>绳锯木断，水滴石穿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bdr w:val="none" w:color="auto" w:sz="0" w:space="0"/>
        </w:rPr>
        <w:t>（持之以恒、坚持不懈相关主题可用）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——素材运用示范——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指点迷津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王羲之是1600年前我国晋朝的一位大书法家，被人们誉为“书圣”。王羲之7岁练习书法，勤奋好学。王羲之练字专心致志，达到废寝忘食的地步。他吃饭走路也在揣摩字的结构，不断地用手在身上划字默写，久而久之，衣襟也磨破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17岁时他把父亲秘藏的前代书法论着偷来阅读，看熟了就练着写，他每天坐在池子边练字，送走黄昏，迎来黎明，每天练完字就在池水里洗笔，不知用了多少墨水，写烂了多少笔头，天长日久竟将一池水都洗成了墨色，这就是人们今天在绍兴看到的传说中的墨池。王羲之的成功告诉我们一个深刻的道理，坚持就要有持之以恒的精神，坚持就要有坚持不懈的努力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【事例梗概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王羲之“临池学书”，为节省时间顺手用池水涮笔，结果把一池清水染成墨池。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【事例应用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在我国书法史上，流传着“二王”的一段佳话。王羲之“临池学书”，为节省时间顺手用池水涮笔，结果把一池清水染成墨池。若干年后，其子王献之磨墨练字，用完了整整18缸水。这些故事，都在说明一个道理：人生欲有所成，关键是砥砺一颗恒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——其他素材积累——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【事例一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获得“时代楷模”荣誉称号的黄大发，居住的地方以前叫草王坝，海拔1250米，山高岩陡，雨水落地，就顺着空洞和石头缝流走，根本留不下来。村里人用水要去最近的水源地挑，必须来回走两个小时。因为缺水，当地只能种一些耐旱的苞谷。没有水，别说发展产业，村民连温饱问题都不能解决，一些家庭吃盐都需要赊账。20世纪60年代起，黄大发带领群众，历时30余年，靠着锄头、钢钎、铁锤和双手，在绝壁上凿出一条长9400米的“生命渠”，结束了草王坝长期缺水的历史，乡亲们亲切地把这条渠称为“大发渠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color w:val="006100"/>
          <w:sz w:val="24"/>
          <w:szCs w:val="24"/>
          <w:bdr w:val="none" w:color="auto" w:sz="0" w:space="0"/>
        </w:rPr>
        <w:t>【</w:t>
      </w: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事例二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欧洲文艺复兴时期的著名画家达·芬奇，从小爱好绘画。父亲送他到当时意大利的名城佛罗伦萨，拜名画家佛罗基奥为师。老师要他从画蛋入手。他画了一个又一个，足足画了十多天。老师见他有些不耐烦了，便对他说：“不要以为画蛋容易，要知道，1000个蛋中从来没有两个是完全相同的；即使是同一个蛋，只要变换一下角度去看形状也就不同了，蛋的椭圆形轮廓就会有差异。所以，要在画纸上把它完美地表现出来，非得下番苦功不可。”从此，达·芬奇用心学习素描，经过长时期勤奋艰苦的艺术实践，终于创作出许多不朽的名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【事例三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英国著名作家狄更斯平时很注意观察生活、体验生活，不管刮风下雨，每天都坚持到街头去观察、谛听，记下行人的零言碎语，积累了丰富的生活资料。这样，他才在《大卫·科波菲尔》中写下精彩的人物对话描写，在《双城记》中留下逼真的社会背景描写，从而成为英国一代文豪，取得了他文学事业上的巨大成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rStyle w:val="6"/>
          <w:b/>
          <w:bCs/>
          <w:color w:val="006100"/>
          <w:sz w:val="24"/>
          <w:szCs w:val="24"/>
          <w:bdr w:val="none" w:color="auto" w:sz="0" w:space="0"/>
        </w:rPr>
        <w:t>【事例四</w:t>
      </w:r>
      <w:r>
        <w:rPr>
          <w:color w:val="006100"/>
          <w:sz w:val="24"/>
          <w:szCs w:val="24"/>
          <w:bdr w:val="none" w:color="auto" w:sz="0" w:space="0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有一次上课时，苏格拉底布置了一道作业，让他的弟子们做一件事，每天把手甩一百下，过一个星期后，他问有多少人现在还坚持做了的，百分之九十的人都坚持做了。一个月后，他又问了，现在只有一半的人了。一年后，他再问了，现在只有一个人坚持下来了，那个人就是柏拉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Style w:val="6"/>
          <w:b/>
          <w:bCs/>
          <w:color w:val="006100"/>
          <w:sz w:val="32"/>
          <w:szCs w:val="32"/>
          <w:bdr w:val="none" w:color="auto" w:sz="0" w:space="0"/>
        </w:rPr>
        <w:t>——名言警句积累——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1.逆水行舟用力撑，一篙松劲退千寻。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2.千仓万箱，非一耕所得；天干之木，非旬日所长。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3.百败而其志不折。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4.涓滴之水终可以磨损大石，不是由于它力量强大，而是由于昼夜不舍的滴坠。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5.读不在三更五鼓，功只怕一曝十寒。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</w:pPr>
      <w:r>
        <w:rPr>
          <w:sz w:val="24"/>
          <w:szCs w:val="24"/>
          <w:bdr w:val="none" w:color="auto" w:sz="0" w:space="0"/>
        </w:rPr>
        <w:t>6.为学犹掘井，井愈深土愈难出，若不快心到底，岂得见泉源乎？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</w:pPr>
      <w:r>
        <w:rPr>
          <w:sz w:val="24"/>
          <w:szCs w:val="24"/>
          <w:bdr w:val="none" w:color="auto" w:sz="0" w:space="0"/>
        </w:rPr>
        <w:t>7.一日一钱，十日十钱。绳锯木断，水滴石穿。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DI3MzdlZWViMDhmYzc2ZThmYWM3NDE0MWM0ZjcifQ=="/>
  </w:docVars>
  <w:rsids>
    <w:rsidRoot w:val="00000000"/>
    <w:rsid w:val="4B2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2022-05-30T08:42:08Z</dcterms:created>
  <dc:creator>Administrator</dc:creator>
  <cp:lastModifiedBy>Administrator</cp:lastModifiedBy>
  <dcterms:modified xsi:type="dcterms:W3CDTF">2022-05-30T08:42:20Z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5F709F3E0E694282946A8DAAE879D2C8</vt:lpwstr>
  </property>
</Properties>
</file>