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客观题答案：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1-5 ABCBB   6-10 ACAAB   11-15 BBBBD  16-20 BDDDB   21-25 BCAAA   26-30 ACACC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31-35 DBBA?  36-40 CACAC </w:t>
      </w:r>
      <w:bookmarkStart w:id="0" w:name="_GoBack"/>
      <w:bookmarkEnd w:id="0"/>
      <w:r>
        <w:rPr>
          <w:rFonts w:hint="eastAsia"/>
          <w:lang w:val="en-US" w:eastAsia="zh-CN"/>
        </w:rPr>
        <w:t xml:space="preserve"> 41-45 CABDC  46-50: DCBBD  51-55 BADDB  56-60 BBADD  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61作文不提供答案，请学生自己百度主观题</w:t>
      </w:r>
    </w:p>
    <w:p>
      <w:r>
        <w:drawing>
          <wp:inline distT="0" distB="0" distL="114300" distR="114300">
            <wp:extent cx="5273040" cy="3781425"/>
            <wp:effectExtent l="0" t="0" r="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4393565"/>
            <wp:effectExtent l="0" t="0" r="1397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640580"/>
            <wp:effectExtent l="0" t="0" r="635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780790"/>
            <wp:effectExtent l="0" t="0" r="63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4428490"/>
            <wp:effectExtent l="0" t="0" r="381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3232785"/>
            <wp:effectExtent l="0" t="0" r="1079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395345"/>
            <wp:effectExtent l="0" t="0" r="63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772410"/>
            <wp:effectExtent l="0" t="0" r="381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99466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982595"/>
            <wp:effectExtent l="0" t="0" r="1143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819400"/>
            <wp:effectExtent l="0" t="0" r="1016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757170"/>
            <wp:effectExtent l="0" t="0" r="63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313305"/>
            <wp:effectExtent l="0" t="0" r="889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作文不提供答案，请大家自己百度；</w:t>
      </w:r>
    </w:p>
    <w:p>
      <w:r>
        <w:drawing>
          <wp:inline distT="0" distB="0" distL="114300" distR="114300">
            <wp:extent cx="5269865" cy="906780"/>
            <wp:effectExtent l="0" t="0" r="317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iYzRjZDg4ODIxMmZkMzVjYzYxNzIzMDEwYjJjY2IifQ=="/>
  </w:docVars>
  <w:rsids>
    <w:rsidRoot w:val="3B391A13"/>
    <w:rsid w:val="05AF42FE"/>
    <w:rsid w:val="3B391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2022-12-14T02:41:00Z</dcterms:created>
  <dc:creator>陈慧.15925631909</dc:creator>
  <cp:lastModifiedBy>陈慧.15925631909</cp:lastModifiedBy>
  <dcterms:modified xsi:type="dcterms:W3CDTF">2022-12-15T14:09:03Z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570B89B0F0F243FC9FCF457FF7518A6B</vt:lpwstr>
  </property>
</Properties>
</file>