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after="0" w:line="312" w:lineRule="auto"/>
        <w:ind w:firstLine="420"/>
        <w:jc w:val="both"/>
        <w:rPr>
          <w:rFonts w:hint="eastAsia"/>
        </w:rPr>
      </w:pPr>
      <w:r>
        <w:rPr>
          <w:rFonts w:hint="eastAsia"/>
        </w:rPr>
        <w:t>选择题答案：</w:t>
      </w:r>
    </w:p>
    <w:p>
      <w:pPr>
        <w:snapToGrid/>
        <w:spacing w:before="0" w:after="0" w:line="312" w:lineRule="auto"/>
        <w:ind w:firstLine="420"/>
        <w:jc w:val="both"/>
        <w:rPr>
          <w:rFonts w:hint="eastAsia"/>
        </w:rPr>
      </w:pPr>
      <w:r>
        <w:rPr>
          <w:rFonts w:hint="eastAsia"/>
        </w:rPr>
        <w:t>1-5.    AABAC</w:t>
      </w:r>
      <w:r>
        <w:rPr>
          <w:rFonts w:hint="eastAsia"/>
          <w:lang w:val="en-US" w:eastAsia="zh-CN"/>
        </w:rPr>
        <w:t xml:space="preserve">   </w:t>
      </w:r>
      <w:r>
        <w:rPr>
          <w:rFonts w:hint="eastAsia"/>
        </w:rPr>
        <w:t>6-10.   DBACC</w:t>
      </w:r>
      <w:r>
        <w:rPr>
          <w:rFonts w:hint="eastAsia"/>
          <w:lang w:val="en-US" w:eastAsia="zh-CN"/>
        </w:rPr>
        <w:t xml:space="preserve">    </w:t>
      </w:r>
      <w:r>
        <w:rPr>
          <w:rFonts w:hint="eastAsia"/>
        </w:rPr>
        <w:t>11-15.  BCCCD</w:t>
      </w:r>
      <w:r>
        <w:rPr>
          <w:rFonts w:hint="eastAsia"/>
          <w:lang w:val="en-US" w:eastAsia="zh-CN"/>
        </w:rPr>
        <w:t xml:space="preserve">   </w:t>
      </w:r>
      <w:r>
        <w:rPr>
          <w:rFonts w:hint="eastAsia"/>
        </w:rPr>
        <w:t>16-20.  DAACB</w:t>
      </w:r>
    </w:p>
    <w:p>
      <w:pPr>
        <w:snapToGrid/>
        <w:spacing w:before="0" w:after="0" w:line="312" w:lineRule="auto"/>
        <w:ind w:firstLine="420"/>
        <w:jc w:val="both"/>
        <w:rPr>
          <w:rFonts w:hint="eastAsia" w:eastAsiaTheme="minorEastAsia"/>
          <w:lang w:eastAsia="zh-CN"/>
        </w:rPr>
      </w:pPr>
      <w:r>
        <w:rPr>
          <w:rFonts w:hint="eastAsia"/>
        </w:rPr>
        <w:t>21-25.  BDBDA</w:t>
      </w:r>
      <w:r>
        <w:rPr>
          <w:rFonts w:hint="eastAsia"/>
          <w:lang w:val="en-US" w:eastAsia="zh-CN"/>
        </w:rPr>
        <w:t xml:space="preserve">   </w:t>
      </w:r>
      <w:r>
        <w:rPr>
          <w:rFonts w:hint="eastAsia"/>
        </w:rPr>
        <w:t>26-30.  ACABA</w:t>
      </w:r>
      <w:r>
        <w:rPr>
          <w:rFonts w:hint="eastAsia"/>
          <w:lang w:val="en-US" w:eastAsia="zh-CN"/>
        </w:rPr>
        <w:t xml:space="preserve">   </w:t>
      </w:r>
      <w:r>
        <w:rPr>
          <w:rFonts w:hint="eastAsia"/>
        </w:rPr>
        <w:t>31-35.  ABDAB</w:t>
      </w:r>
      <w:r>
        <w:rPr>
          <w:rFonts w:hint="eastAsia"/>
          <w:lang w:val="en-US" w:eastAsia="zh-CN"/>
        </w:rPr>
        <w:t xml:space="preserve">   </w:t>
      </w:r>
      <w:r>
        <w:rPr>
          <w:rFonts w:hint="eastAsia"/>
        </w:rPr>
        <w:t>36-40.  DDDBC</w:t>
      </w:r>
    </w:p>
    <w:p>
      <w:pPr>
        <w:snapToGrid/>
        <w:spacing w:before="0" w:after="0" w:line="312" w:lineRule="auto"/>
        <w:ind w:firstLine="420"/>
        <w:jc w:val="both"/>
      </w:pPr>
      <w:r>
        <w:drawing>
          <wp:inline distT="0" distB="0" distL="114300" distR="114300">
            <wp:extent cx="4514850" cy="269240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4514850" cy="2692400"/>
                    </a:xfrm>
                    <a:prstGeom prst="rect">
                      <a:avLst/>
                    </a:prstGeom>
                    <a:noFill/>
                    <a:ln>
                      <a:noFill/>
                    </a:ln>
                  </pic:spPr>
                </pic:pic>
              </a:graphicData>
            </a:graphic>
          </wp:inline>
        </w:drawing>
      </w:r>
    </w:p>
    <w:p>
      <w:pPr>
        <w:snapToGrid/>
        <w:spacing w:before="0" w:after="0" w:line="312" w:lineRule="auto"/>
        <w:ind w:firstLine="420"/>
        <w:jc w:val="both"/>
      </w:pPr>
      <w:r>
        <w:drawing>
          <wp:inline distT="0" distB="0" distL="114300" distR="114300">
            <wp:extent cx="4457700" cy="419735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4457700" cy="4197350"/>
                    </a:xfrm>
                    <a:prstGeom prst="rect">
                      <a:avLst/>
                    </a:prstGeom>
                    <a:noFill/>
                    <a:ln>
                      <a:noFill/>
                    </a:ln>
                  </pic:spPr>
                </pic:pic>
              </a:graphicData>
            </a:graphic>
          </wp:inline>
        </w:drawing>
      </w:r>
    </w:p>
    <w:p>
      <w:pPr>
        <w:snapToGrid/>
        <w:spacing w:before="0" w:after="0" w:line="312" w:lineRule="auto"/>
        <w:ind w:firstLine="420"/>
        <w:jc w:val="both"/>
        <w:rPr>
          <w:rFonts w:hint="eastAsia" w:eastAsiaTheme="minorEastAsia"/>
          <w:lang w:eastAsia="zh-CN"/>
        </w:rPr>
      </w:pPr>
      <w:r>
        <w:drawing>
          <wp:inline distT="0" distB="0" distL="114300" distR="114300">
            <wp:extent cx="4343400" cy="46482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4343400" cy="4648200"/>
                    </a:xfrm>
                    <a:prstGeom prst="rect">
                      <a:avLst/>
                    </a:prstGeom>
                    <a:noFill/>
                    <a:ln>
                      <a:noFill/>
                    </a:ln>
                  </pic:spPr>
                </pic:pic>
              </a:graphicData>
            </a:graphic>
          </wp:inline>
        </w:drawing>
      </w:r>
    </w:p>
    <w:p>
      <w:pPr>
        <w:snapToGrid/>
        <w:spacing w:before="0" w:after="0" w:line="312" w:lineRule="auto"/>
        <w:ind w:firstLine="420"/>
        <w:jc w:val="both"/>
      </w:pPr>
      <w:r>
        <w:drawing>
          <wp:inline distT="0" distB="0" distL="114300" distR="114300">
            <wp:extent cx="4521200" cy="36957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stretch>
                      <a:fillRect/>
                    </a:stretch>
                  </pic:blipFill>
                  <pic:spPr>
                    <a:xfrm>
                      <a:off x="0" y="0"/>
                      <a:ext cx="4521200" cy="3695700"/>
                    </a:xfrm>
                    <a:prstGeom prst="rect">
                      <a:avLst/>
                    </a:prstGeom>
                    <a:noFill/>
                    <a:ln>
                      <a:noFill/>
                    </a:ln>
                  </pic:spPr>
                </pic:pic>
              </a:graphicData>
            </a:graphic>
          </wp:inline>
        </w:drawing>
      </w:r>
    </w:p>
    <w:p>
      <w:pPr>
        <w:snapToGrid/>
        <w:spacing w:before="0" w:after="0" w:line="312" w:lineRule="auto"/>
        <w:ind w:firstLine="420"/>
        <w:jc w:val="both"/>
      </w:pPr>
    </w:p>
    <w:p>
      <w:pPr>
        <w:snapToGrid/>
        <w:spacing w:before="0" w:after="0" w:line="312" w:lineRule="auto"/>
        <w:ind w:firstLine="420"/>
        <w:jc w:val="both"/>
        <w:rPr>
          <w:rFonts w:hint="eastAsia" w:eastAsiaTheme="minorEastAsia"/>
          <w:b/>
          <w:bCs/>
          <w:color w:val="FF0000"/>
          <w:sz w:val="21"/>
          <w:szCs w:val="21"/>
          <w:lang w:val="en-US" w:eastAsia="zh-CN"/>
        </w:rPr>
      </w:pPr>
      <w:r>
        <w:rPr>
          <w:rFonts w:hint="eastAsia"/>
          <w:b/>
          <w:bCs/>
          <w:color w:val="FF0000"/>
          <w:sz w:val="21"/>
          <w:szCs w:val="21"/>
          <w:lang w:val="en-US" w:eastAsia="zh-CN"/>
        </w:rPr>
        <w:t>此题为主观题，建议学员结合材料自行作答，如要借鉴参考答案，自行删减（以下部分手抄，笔迹保持一直）</w:t>
      </w:r>
    </w:p>
    <w:p>
      <w:pPr>
        <w:snapToGrid/>
        <w:spacing w:before="0" w:after="0" w:line="312" w:lineRule="auto"/>
        <w:ind w:firstLine="420"/>
        <w:jc w:val="both"/>
        <w:rPr>
          <w:rFonts w:hint="eastAsia"/>
          <w:sz w:val="18"/>
          <w:szCs w:val="18"/>
        </w:rPr>
      </w:pPr>
      <w:r>
        <w:rPr>
          <w:rFonts w:hint="eastAsia"/>
          <w:sz w:val="18"/>
          <w:szCs w:val="18"/>
        </w:rPr>
        <w:t xml:space="preserve"> 【参考答案】</w:t>
      </w:r>
    </w:p>
    <w:p>
      <w:pPr>
        <w:snapToGrid/>
        <w:spacing w:before="0" w:after="0" w:line="312" w:lineRule="auto"/>
        <w:ind w:firstLine="420"/>
        <w:jc w:val="both"/>
        <w:rPr>
          <w:rFonts w:hint="eastAsia"/>
          <w:sz w:val="18"/>
          <w:szCs w:val="18"/>
        </w:rPr>
      </w:pPr>
      <w:r>
        <w:rPr>
          <w:rFonts w:hint="eastAsia"/>
          <w:sz w:val="18"/>
          <w:szCs w:val="18"/>
        </w:rPr>
        <w:t>（1）陈独秀所处的时代提倡民主与科学，他所期望培育的“新青年”“新”在成为自主的、进步的、务实的、开放的、富于进取和科学精神人。</w:t>
      </w:r>
    </w:p>
    <w:p>
      <w:pPr>
        <w:snapToGrid/>
        <w:spacing w:before="0" w:after="0" w:line="312" w:lineRule="auto"/>
        <w:ind w:firstLine="420"/>
        <w:jc w:val="both"/>
        <w:rPr>
          <w:rFonts w:hint="eastAsia"/>
          <w:sz w:val="18"/>
          <w:szCs w:val="18"/>
        </w:rPr>
      </w:pPr>
      <w:r>
        <w:rPr>
          <w:rFonts w:hint="eastAsia"/>
          <w:sz w:val="18"/>
          <w:szCs w:val="18"/>
        </w:rPr>
        <w:t>（2）五四运动的历史意义</w:t>
      </w:r>
    </w:p>
    <w:p>
      <w:pPr>
        <w:snapToGrid/>
        <w:spacing w:before="0" w:after="0" w:line="312" w:lineRule="auto"/>
        <w:ind w:firstLine="420"/>
        <w:jc w:val="both"/>
        <w:rPr>
          <w:rFonts w:hint="eastAsia"/>
          <w:sz w:val="18"/>
          <w:szCs w:val="18"/>
        </w:rPr>
      </w:pPr>
      <w:r>
        <w:rPr>
          <w:rFonts w:hint="eastAsia"/>
          <w:sz w:val="18"/>
          <w:szCs w:val="18"/>
        </w:rPr>
        <w:t>五四运动，是一场以先进青年知识分子为先锋、广大人民群众参加的，彻底反帝反封建的，伟大爱国革命运动。它是一场中国人民为拯救民族危亡、捍卫民族尊严、凝聚民族力量而掀起的，伟大社会革命运动。五四运动是一场传播新思想、新文化、新知识的，伟大思想启蒙运动和新文化运动。</w:t>
      </w:r>
    </w:p>
    <w:p>
      <w:pPr>
        <w:snapToGrid/>
        <w:spacing w:before="0" w:after="0" w:line="312" w:lineRule="auto"/>
        <w:ind w:firstLine="420"/>
        <w:jc w:val="both"/>
        <w:rPr>
          <w:rFonts w:hint="eastAsia"/>
          <w:sz w:val="18"/>
          <w:szCs w:val="18"/>
        </w:rPr>
      </w:pPr>
      <w:r>
        <w:rPr>
          <w:rFonts w:hint="eastAsia"/>
          <w:sz w:val="18"/>
          <w:szCs w:val="18"/>
        </w:rPr>
        <w:t>五四运动的时代价值</w:t>
      </w:r>
    </w:p>
    <w:p>
      <w:pPr>
        <w:snapToGrid/>
        <w:spacing w:before="0" w:after="0" w:line="312" w:lineRule="auto"/>
        <w:ind w:firstLine="420"/>
        <w:jc w:val="both"/>
        <w:rPr>
          <w:rFonts w:hint="eastAsia"/>
          <w:sz w:val="18"/>
          <w:szCs w:val="18"/>
        </w:rPr>
      </w:pPr>
      <w:r>
        <w:rPr>
          <w:rFonts w:hint="eastAsia"/>
          <w:sz w:val="18"/>
          <w:szCs w:val="18"/>
        </w:rPr>
        <w:t>①五四运动所体现的爱国主义精神，既是中华民族百折不挠、自强不息精神的生动体现，也是注入了新的世界观因素的结果。</w:t>
      </w:r>
    </w:p>
    <w:p>
      <w:pPr>
        <w:snapToGrid/>
        <w:spacing w:before="0" w:after="0" w:line="312" w:lineRule="auto"/>
        <w:ind w:firstLine="420"/>
        <w:jc w:val="both"/>
        <w:rPr>
          <w:rFonts w:hint="eastAsia"/>
          <w:sz w:val="18"/>
          <w:szCs w:val="18"/>
        </w:rPr>
      </w:pPr>
      <w:r>
        <w:rPr>
          <w:rFonts w:hint="eastAsia"/>
          <w:sz w:val="18"/>
          <w:szCs w:val="18"/>
        </w:rPr>
        <w:t>②五四运动的开展为马克思主义在中国的传播敞开了大门，从而为改变中国近代历史的航向与航程创造了前所未有的条件。这一点，是决定五四运动在中国现代思想史上树立开先河的地位、在整个中国思想史上竖起“现代”的明确界标的根源。</w:t>
      </w:r>
    </w:p>
    <w:p>
      <w:pPr>
        <w:snapToGrid/>
        <w:spacing w:before="0" w:after="0" w:line="312" w:lineRule="auto"/>
        <w:ind w:firstLine="420"/>
        <w:jc w:val="both"/>
        <w:rPr>
          <w:rFonts w:hint="eastAsia"/>
          <w:sz w:val="18"/>
          <w:szCs w:val="18"/>
        </w:rPr>
      </w:pPr>
      <w:r>
        <w:rPr>
          <w:rFonts w:hint="eastAsia"/>
          <w:sz w:val="18"/>
          <w:szCs w:val="18"/>
        </w:rPr>
        <w:t>③五四运动大大提高了中国人民的觉悟，特别是初具共产主义思想的知识分子，认识到无产阶级力量的强大，他们到工人群众中宣传马克思列宁主义并进行组织工作，促进了马克思列宁主义和中国工人运动的结合，从而为中国共产党的成立创造了阶级上、思想上和干部上的条件。这个结论的价值之一，在于它把五四运动的历史功绩和意义揭示了出来。</w:t>
      </w:r>
      <w:bookmarkStart w:id="0" w:name="_GoBack"/>
      <w:bookmarkEnd w:id="0"/>
    </w:p>
    <w:p>
      <w:pPr>
        <w:snapToGrid/>
        <w:spacing w:before="0" w:after="0" w:line="312" w:lineRule="auto"/>
        <w:ind w:firstLine="420"/>
        <w:jc w:val="both"/>
        <w:rPr>
          <w:rFonts w:hint="eastAsia"/>
          <w:sz w:val="18"/>
          <w:szCs w:val="18"/>
        </w:rPr>
      </w:pPr>
      <w:r>
        <w:rPr>
          <w:rFonts w:hint="eastAsia"/>
          <w:sz w:val="18"/>
          <w:szCs w:val="18"/>
        </w:rPr>
        <w:t>（3）“中国梦”是中华民族的共同的目标和价值追求，是国家之梦，需要融合无数个体的个人之梦。青年是最容易盛产梦想的花季，也是最有条件把梦想付诸实践的时期。因此，青年更要将个人梦想与国家民族兴衰荣辱紧密相连，要勇敢追求自己心中的梦想，并付诸行动，为实现中国梦增添新的活力，每一个中国人需要把个人的梦想和‘中国梦’结合起来，把个人的梦想融入到“中国梦”中去。</w:t>
      </w:r>
    </w:p>
    <w:p>
      <w:pPr>
        <w:snapToGrid/>
        <w:spacing w:before="0" w:after="0" w:line="312" w:lineRule="auto"/>
        <w:ind w:firstLine="420"/>
        <w:jc w:val="both"/>
        <w:rPr>
          <w:rFonts w:hint="eastAsia"/>
          <w:sz w:val="18"/>
          <w:szCs w:val="18"/>
        </w:rPr>
      </w:pPr>
      <w:r>
        <w:rPr>
          <w:rFonts w:hint="eastAsia"/>
          <w:sz w:val="18"/>
          <w:szCs w:val="18"/>
        </w:rPr>
        <w:t>青年是祖国的未来、民族的希望，是党和人民事业发展朝气蓬勃的推动力量，是中国梦的寄托者。</w:t>
      </w:r>
    </w:p>
    <w:p>
      <w:pPr>
        <w:snapToGrid/>
        <w:spacing w:before="0" w:after="0" w:line="312" w:lineRule="auto"/>
        <w:ind w:firstLine="420"/>
        <w:jc w:val="both"/>
        <w:rPr>
          <w:rFonts w:hint="eastAsia"/>
          <w:sz w:val="18"/>
          <w:szCs w:val="18"/>
        </w:rPr>
      </w:pPr>
      <w:r>
        <w:rPr>
          <w:rFonts w:hint="eastAsia"/>
          <w:sz w:val="18"/>
          <w:szCs w:val="18"/>
        </w:rPr>
        <w:t>青年兴则国兴，青年强则国强。中国青年是中国梦的助跑者、践行者。</w:t>
      </w:r>
    </w:p>
    <w:p>
      <w:pPr>
        <w:snapToGrid/>
        <w:spacing w:before="0" w:after="0" w:line="312" w:lineRule="auto"/>
        <w:ind w:firstLine="420"/>
        <w:jc w:val="both"/>
        <w:rPr>
          <w:rFonts w:hint="eastAsia"/>
          <w:sz w:val="18"/>
          <w:szCs w:val="18"/>
        </w:rPr>
      </w:pPr>
      <w:r>
        <w:rPr>
          <w:rFonts w:hint="eastAsia"/>
          <w:sz w:val="18"/>
          <w:szCs w:val="18"/>
        </w:rPr>
        <w:t>青年是中国梦的成就者。实现中华民族伟大复兴，是一个长期艰苦奋斗的历史过程。青年一代一定要树立崇高的理想和信念，坚定中国特色社会主义的道路自信、理论自信、制度自信，将个人梦和中国梦相结合，先天下之忧而忧，担负起自己的使命与责任；一定要刻苦学习、全面发展，把创新精神同科学态度结合起来，把仰望星空与脚踏实地结合起来，不断增强民族文化认同感，切实掌握现代文明和技术成果；一定要自觉地到祖国最需要的地方去，到条件艰苦的地方去，在改革开放和现代化建设的伟大实践中经风雨、见世面、长才干，为实现中华民族的伟大复兴贡献自己的青春、智慧和力量！</w:t>
      </w:r>
    </w:p>
    <w:p>
      <w:pPr>
        <w:rPr>
          <w:rFonts w:hint="eastAsia"/>
          <w:sz w:val="20"/>
          <w:szCs w:val="20"/>
        </w:rPr>
      </w:pPr>
      <w:r>
        <w:rPr>
          <w:rFonts w:hint="eastAsia"/>
          <w:sz w:val="20"/>
          <w:szCs w:val="20"/>
        </w:rPr>
        <w:br w:type="page"/>
      </w:r>
    </w:p>
    <w:p>
      <w:pPr>
        <w:rPr>
          <w:rFonts w:hint="eastAsia" w:eastAsiaTheme="minorEastAsia"/>
          <w:lang w:eastAsia="zh-CN"/>
        </w:rPr>
      </w:pPr>
      <w:r>
        <w:drawing>
          <wp:inline distT="0" distB="0" distL="114300" distR="114300">
            <wp:extent cx="4654550" cy="5168900"/>
            <wp:effectExtent l="0" t="0" r="635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0"/>
                    <a:stretch>
                      <a:fillRect/>
                    </a:stretch>
                  </pic:blipFill>
                  <pic:spPr>
                    <a:xfrm>
                      <a:off x="0" y="0"/>
                      <a:ext cx="4654550" cy="5168900"/>
                    </a:xfrm>
                    <a:prstGeom prst="rect">
                      <a:avLst/>
                    </a:prstGeom>
                    <a:noFill/>
                    <a:ln>
                      <a:noFill/>
                    </a:ln>
                  </pic:spPr>
                </pic:pic>
              </a:graphicData>
            </a:graphic>
          </wp:inline>
        </w:drawing>
      </w:r>
    </w:p>
    <w:p>
      <w:pPr>
        <w:rPr>
          <w:rFonts w:hint="eastAsia" w:eastAsiaTheme="minorEastAsia"/>
          <w:lang w:eastAsia="zh-CN"/>
        </w:rPr>
      </w:pPr>
      <w:r>
        <w:drawing>
          <wp:inline distT="0" distB="0" distL="114300" distR="114300">
            <wp:extent cx="4508500" cy="27432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1"/>
                    <a:stretch>
                      <a:fillRect/>
                    </a:stretch>
                  </pic:blipFill>
                  <pic:spPr>
                    <a:xfrm>
                      <a:off x="0" y="0"/>
                      <a:ext cx="4508500" cy="2743200"/>
                    </a:xfrm>
                    <a:prstGeom prst="rect">
                      <a:avLst/>
                    </a:prstGeom>
                    <a:noFill/>
                    <a:ln>
                      <a:noFill/>
                    </a:ln>
                  </pic:spPr>
                </pic:pic>
              </a:graphicData>
            </a:graphic>
          </wp:inline>
        </w:drawing>
      </w:r>
    </w:p>
    <w:p>
      <w:r>
        <w:rPr>
          <w:rFonts w:hint="eastAsia"/>
          <w:b/>
          <w:bCs/>
          <w:color w:val="FF0000"/>
          <w:sz w:val="21"/>
          <w:szCs w:val="21"/>
          <w:lang w:val="en-US" w:eastAsia="zh-CN"/>
        </w:rPr>
        <w:t>此题为主观题，建议学员结合材料自行作答，如要借鉴参考答案，自行删减（以下部分手抄，笔迹保持一直）</w:t>
      </w:r>
    </w:p>
    <w:p>
      <w:pPr>
        <w:pStyle w:val="4"/>
        <w:keepNext w:val="0"/>
        <w:keepLines w:val="0"/>
        <w:widowControl/>
        <w:suppressLineNumbers w:val="0"/>
        <w:spacing w:before="0" w:beforeAutospacing="0" w:after="0" w:afterAutospacing="0"/>
        <w:ind w:left="0" w:firstLine="0"/>
        <w:jc w:val="left"/>
        <w:rPr>
          <w:sz w:val="20"/>
          <w:szCs w:val="18"/>
        </w:rPr>
      </w:pPr>
      <w:r>
        <w:rPr>
          <w:rFonts w:ascii="undefined" w:hAnsi="undefined" w:eastAsia="undefined" w:cs="undefined"/>
          <w:sz w:val="20"/>
          <w:szCs w:val="18"/>
        </w:rPr>
        <w:t>【参考答案】</w:t>
      </w:r>
    </w:p>
    <w:p>
      <w:pPr>
        <w:pStyle w:val="4"/>
        <w:keepNext w:val="0"/>
        <w:keepLines w:val="0"/>
        <w:widowControl/>
        <w:suppressLineNumbers w:val="0"/>
        <w:spacing w:before="0" w:beforeAutospacing="0" w:after="0" w:afterAutospacing="0"/>
        <w:ind w:left="0" w:firstLine="0"/>
        <w:jc w:val="left"/>
        <w:rPr>
          <w:sz w:val="20"/>
          <w:szCs w:val="18"/>
        </w:rPr>
      </w:pPr>
      <w:r>
        <w:rPr>
          <w:rFonts w:hint="default" w:ascii="undefined" w:hAnsi="undefined" w:eastAsia="undefined" w:cs="undefined"/>
          <w:sz w:val="20"/>
          <w:szCs w:val="18"/>
        </w:rPr>
        <w:t>（1）第一问：抗日战争即将结束时，中国国内存在的建国方案如下：</w:t>
      </w:r>
    </w:p>
    <w:p>
      <w:pPr>
        <w:pStyle w:val="4"/>
        <w:keepNext w:val="0"/>
        <w:keepLines w:val="0"/>
        <w:widowControl/>
        <w:suppressLineNumbers w:val="0"/>
        <w:spacing w:before="0" w:beforeAutospacing="0" w:after="0" w:afterAutospacing="0"/>
        <w:ind w:left="0" w:firstLine="0"/>
        <w:jc w:val="left"/>
        <w:rPr>
          <w:sz w:val="20"/>
          <w:szCs w:val="18"/>
        </w:rPr>
      </w:pPr>
      <w:r>
        <w:rPr>
          <w:rFonts w:hint="default" w:ascii="undefined" w:hAnsi="undefined" w:eastAsia="undefined" w:cs="undefined"/>
          <w:sz w:val="20"/>
          <w:szCs w:val="18"/>
        </w:rPr>
        <w:t>一、根据材料一可知，当时中国正存在着以蒋介石国民党为代表的地主买办资产阶级的建国方案。主张继续实行地主阶级、买办的大资产阶级的军事独裁统治,使中国继续走半殖民地半封建社会的道路。</w:t>
      </w:r>
    </w:p>
    <w:p>
      <w:pPr>
        <w:pStyle w:val="4"/>
        <w:keepNext w:val="0"/>
        <w:keepLines w:val="0"/>
        <w:widowControl/>
        <w:suppressLineNumbers w:val="0"/>
        <w:spacing w:before="0" w:beforeAutospacing="0" w:after="0" w:afterAutospacing="0"/>
        <w:ind w:left="0" w:firstLine="0"/>
        <w:jc w:val="left"/>
        <w:rPr>
          <w:sz w:val="20"/>
          <w:szCs w:val="18"/>
        </w:rPr>
      </w:pPr>
      <w:r>
        <w:rPr>
          <w:rFonts w:hint="default" w:ascii="undefined" w:hAnsi="undefined" w:eastAsia="undefined" w:cs="undefined"/>
          <w:sz w:val="20"/>
          <w:szCs w:val="18"/>
        </w:rPr>
        <w:t>二、根据材料二中提出到的“中间路线，对内主张‘调和国共’，对外‘兼亲美苏’”可知，当时存在着民族资产阶级的建国方案。他们是要建立一个名副其实的资产阶级共和国，以便让资本主义得到自由和充分的发展，使中国成为一个独立的资本主义社会。</w:t>
      </w:r>
    </w:p>
    <w:p>
      <w:pPr>
        <w:pStyle w:val="4"/>
        <w:keepNext w:val="0"/>
        <w:keepLines w:val="0"/>
        <w:widowControl/>
        <w:suppressLineNumbers w:val="0"/>
        <w:spacing w:before="0" w:beforeAutospacing="0" w:after="0" w:afterAutospacing="0"/>
        <w:ind w:left="0" w:firstLine="0"/>
        <w:jc w:val="left"/>
        <w:rPr>
          <w:sz w:val="20"/>
          <w:szCs w:val="18"/>
        </w:rPr>
      </w:pPr>
      <w:r>
        <w:rPr>
          <w:rFonts w:hint="default" w:ascii="undefined" w:hAnsi="undefined" w:eastAsia="undefined" w:cs="undefined"/>
          <w:sz w:val="20"/>
          <w:szCs w:val="18"/>
        </w:rPr>
        <w:t>三、根据材料三，由“共产党人为中国的政治革命、经济革命和文化革命而奋斗，建设中华民族的新社会和新国家”可知，当时正存在着中国共产党提出的建国方案。主张在工人阶级及其政党的领导下,首先进行一场彻底的反帝反封建的新式资产阶级民主革命，以便建立人民民主专政国家，逐步达到社会主义和共产主义。</w:t>
      </w:r>
    </w:p>
    <w:p>
      <w:pPr>
        <w:pStyle w:val="4"/>
        <w:keepNext w:val="0"/>
        <w:keepLines w:val="0"/>
        <w:widowControl/>
        <w:suppressLineNumbers w:val="0"/>
        <w:spacing w:before="0" w:beforeAutospacing="0" w:after="0" w:afterAutospacing="0"/>
        <w:ind w:left="0" w:firstLine="0"/>
        <w:jc w:val="left"/>
        <w:rPr>
          <w:sz w:val="20"/>
          <w:szCs w:val="18"/>
        </w:rPr>
      </w:pPr>
      <w:r>
        <w:rPr>
          <w:rFonts w:hint="default" w:ascii="undefined" w:hAnsi="undefined" w:eastAsia="undefined" w:cs="undefined"/>
          <w:sz w:val="20"/>
          <w:szCs w:val="18"/>
        </w:rPr>
        <w:t>第二问：中国共产党的建国方案最终成为中国人民共同选择的原因：</w:t>
      </w:r>
    </w:p>
    <w:p>
      <w:pPr>
        <w:pStyle w:val="4"/>
        <w:keepNext w:val="0"/>
        <w:keepLines w:val="0"/>
        <w:widowControl/>
        <w:suppressLineNumbers w:val="0"/>
        <w:spacing w:before="0" w:beforeAutospacing="0" w:after="0" w:afterAutospacing="0"/>
        <w:ind w:left="0" w:firstLine="0"/>
        <w:jc w:val="left"/>
        <w:rPr>
          <w:sz w:val="20"/>
          <w:szCs w:val="18"/>
        </w:rPr>
      </w:pPr>
      <w:r>
        <w:rPr>
          <w:rFonts w:hint="default" w:ascii="undefined" w:hAnsi="undefined" w:eastAsia="undefined" w:cs="undefined"/>
          <w:sz w:val="20"/>
          <w:szCs w:val="18"/>
        </w:rPr>
        <w:t>一、地主阶级与买办性的大资产阶级的方案由于违背中国人民的根本利益，遭到广大人民的唾弃，这个方案行不通。</w:t>
      </w:r>
    </w:p>
    <w:p>
      <w:pPr>
        <w:pStyle w:val="4"/>
        <w:keepNext w:val="0"/>
        <w:keepLines w:val="0"/>
        <w:widowControl/>
        <w:suppressLineNumbers w:val="0"/>
        <w:spacing w:before="0" w:beforeAutospacing="0" w:after="0" w:afterAutospacing="0"/>
        <w:ind w:left="0" w:firstLine="0"/>
        <w:jc w:val="left"/>
        <w:rPr>
          <w:sz w:val="20"/>
          <w:szCs w:val="18"/>
        </w:rPr>
      </w:pPr>
      <w:r>
        <w:rPr>
          <w:rFonts w:hint="default" w:ascii="undefined" w:hAnsi="undefined" w:eastAsia="undefined" w:cs="undefined"/>
          <w:sz w:val="20"/>
          <w:szCs w:val="18"/>
        </w:rPr>
        <w:t>二、当时中国所处的时代条件和国内阶级关系的状况所决定，民族资产阶级方案脱离中国实际，且民族资产阶级的力量过于软弱，他没有能力去领导人民进行彻底反帝反封建的革命斗争。所以资产阶级共和国的方案在中国行不通。</w:t>
      </w:r>
    </w:p>
    <w:p>
      <w:pPr>
        <w:pStyle w:val="4"/>
        <w:keepNext w:val="0"/>
        <w:keepLines w:val="0"/>
        <w:widowControl/>
        <w:suppressLineNumbers w:val="0"/>
        <w:spacing w:before="0" w:beforeAutospacing="0" w:after="0" w:afterAutospacing="0"/>
        <w:ind w:left="0" w:firstLine="0"/>
        <w:jc w:val="left"/>
        <w:rPr>
          <w:sz w:val="20"/>
          <w:szCs w:val="18"/>
        </w:rPr>
      </w:pPr>
      <w:r>
        <w:rPr>
          <w:rFonts w:hint="default" w:ascii="undefined" w:hAnsi="undefined" w:eastAsia="undefined" w:cs="undefined"/>
          <w:sz w:val="20"/>
          <w:szCs w:val="18"/>
        </w:rPr>
        <w:t>三、中国共产党的建国</w:t>
      </w:r>
      <w:r>
        <w:rPr>
          <w:sz w:val="20"/>
          <w:szCs w:val="18"/>
        </w:rPr>
        <w:t>方案逐步地获得了工人、农民、城市小资产阶级乃至民族资产阶级及其政治代表的拥护</w:t>
      </w:r>
      <w:r>
        <w:rPr>
          <w:rFonts w:hint="default" w:ascii="undefined" w:hAnsi="undefined" w:eastAsia="undefined" w:cs="undefined"/>
          <w:sz w:val="20"/>
          <w:szCs w:val="18"/>
        </w:rPr>
        <w:t>，中国共产党是中国工人阶级的先锋队，同时是中国人民和中华民族的先锋队，以全心全意为人民服务为根本宗旨</w:t>
      </w:r>
      <w:r>
        <w:rPr>
          <w:sz w:val="20"/>
          <w:szCs w:val="18"/>
        </w:rPr>
        <w:t>，</w:t>
      </w:r>
      <w:r>
        <w:rPr>
          <w:rFonts w:hint="default" w:ascii="undefined" w:hAnsi="undefined" w:eastAsia="undefined" w:cs="undefined"/>
          <w:sz w:val="20"/>
          <w:szCs w:val="18"/>
        </w:rPr>
        <w:t>因此中国共产党的建国方案成为了</w:t>
      </w:r>
      <w:r>
        <w:rPr>
          <w:sz w:val="20"/>
          <w:szCs w:val="18"/>
        </w:rPr>
        <w:t>中国最广大人民群众的共同选择。</w:t>
      </w:r>
    </w:p>
    <w:p>
      <w:pPr>
        <w:pStyle w:val="4"/>
        <w:keepNext w:val="0"/>
        <w:keepLines w:val="0"/>
        <w:widowControl/>
        <w:suppressLineNumbers w:val="0"/>
        <w:spacing w:before="0" w:beforeAutospacing="0" w:after="0" w:afterAutospacing="0"/>
        <w:ind w:left="0" w:firstLine="0"/>
        <w:jc w:val="left"/>
        <w:rPr>
          <w:sz w:val="20"/>
          <w:szCs w:val="18"/>
        </w:rPr>
      </w:pPr>
      <w:r>
        <w:rPr>
          <w:rFonts w:hint="default" w:ascii="undefined" w:hAnsi="undefined" w:eastAsia="undefined" w:cs="undefined"/>
          <w:sz w:val="20"/>
          <w:szCs w:val="18"/>
        </w:rPr>
        <w:t>（2）一、中国共产党坚持了马克思列宁主义的普遍真理同中国革命的具体实践相结合的正确方向</w:t>
      </w:r>
      <w:r>
        <w:rPr>
          <w:sz w:val="20"/>
          <w:szCs w:val="18"/>
        </w:rPr>
        <w:t>，不断推进马克思主义中国化。</w:t>
      </w:r>
      <w:r>
        <w:rPr>
          <w:rFonts w:hint="default" w:ascii="undefined" w:hAnsi="undefined" w:eastAsia="undefined" w:cs="undefined"/>
          <w:sz w:val="20"/>
          <w:szCs w:val="18"/>
        </w:rPr>
        <w:t>马克思主义使中国共产党拥有了科学的世界观和方法论，拥有了认识世界、改造世界的强大思想武器。使得中国共产党领导中国革命取得胜利。</w:t>
      </w:r>
    </w:p>
    <w:p>
      <w:pPr>
        <w:pStyle w:val="4"/>
        <w:keepNext w:val="0"/>
        <w:keepLines w:val="0"/>
        <w:widowControl/>
        <w:suppressLineNumbers w:val="0"/>
        <w:spacing w:before="0" w:beforeAutospacing="0" w:after="0" w:afterAutospacing="0"/>
        <w:ind w:left="0" w:firstLine="0"/>
        <w:jc w:val="left"/>
        <w:rPr>
          <w:sz w:val="20"/>
          <w:szCs w:val="18"/>
        </w:rPr>
      </w:pPr>
      <w:r>
        <w:rPr>
          <w:rFonts w:hint="default" w:ascii="undefined" w:hAnsi="undefined" w:eastAsia="undefined" w:cs="undefined"/>
          <w:sz w:val="20"/>
          <w:szCs w:val="18"/>
        </w:rPr>
        <w:t>二、</w:t>
      </w:r>
      <w:r>
        <w:rPr>
          <w:sz w:val="20"/>
          <w:szCs w:val="18"/>
        </w:rPr>
        <w:t>中国共产党作为工人阶级的政党，不仅代表着中国工人阶级的利益，而且代表着整个中华民族和全中国人民的利益</w:t>
      </w:r>
      <w:r>
        <w:rPr>
          <w:rFonts w:hint="default" w:ascii="undefined" w:hAnsi="undefined" w:eastAsia="undefined" w:cs="undefined"/>
          <w:sz w:val="20"/>
          <w:szCs w:val="18"/>
        </w:rPr>
        <w:t>，带领中国革命走向胜利。</w:t>
      </w:r>
    </w:p>
    <w:p>
      <w:pPr>
        <w:pStyle w:val="4"/>
        <w:keepNext w:val="0"/>
        <w:keepLines w:val="0"/>
        <w:widowControl/>
        <w:suppressLineNumbers w:val="0"/>
        <w:spacing w:before="0" w:beforeAutospacing="0" w:after="0" w:afterAutospacing="0"/>
        <w:ind w:left="0" w:firstLine="0"/>
        <w:jc w:val="left"/>
        <w:rPr>
          <w:sz w:val="20"/>
          <w:szCs w:val="18"/>
        </w:rPr>
      </w:pPr>
      <w:r>
        <w:rPr>
          <w:rFonts w:hint="default" w:ascii="undefined" w:hAnsi="undefined" w:eastAsia="undefined" w:cs="undefined"/>
          <w:sz w:val="20"/>
          <w:szCs w:val="18"/>
        </w:rPr>
        <w:t>三、从登上历史舞台的那一刻起，中国共产党就把为中国人民谋幸福，为中华民族谋复兴确立为自己的初心使命。</w:t>
      </w:r>
    </w:p>
    <w:p>
      <w:pPr>
        <w:pStyle w:val="4"/>
        <w:keepNext w:val="0"/>
        <w:keepLines w:val="0"/>
        <w:widowControl/>
        <w:suppressLineNumbers w:val="0"/>
        <w:spacing w:before="0" w:beforeAutospacing="0" w:after="0" w:afterAutospacing="0"/>
        <w:ind w:left="0" w:firstLine="0"/>
        <w:jc w:val="left"/>
        <w:rPr>
          <w:sz w:val="20"/>
          <w:szCs w:val="18"/>
        </w:rPr>
      </w:pPr>
      <w:r>
        <w:rPr>
          <w:rFonts w:hint="default" w:ascii="undefined" w:hAnsi="undefined" w:eastAsia="undefined" w:cs="undefined"/>
          <w:sz w:val="20"/>
          <w:szCs w:val="18"/>
        </w:rPr>
        <w:t>四、中国共产党团结带领中国人民进行的一切奋斗，一切牺牲，一切创造，就是为了实现中华民族伟大复兴。</w:t>
      </w:r>
    </w:p>
    <w:p>
      <w:pPr>
        <w:pStyle w:val="4"/>
        <w:keepNext w:val="0"/>
        <w:keepLines w:val="0"/>
        <w:widowControl/>
        <w:suppressLineNumbers w:val="0"/>
        <w:spacing w:before="0" w:beforeAutospacing="0" w:after="0" w:afterAutospacing="0"/>
        <w:ind w:left="0" w:firstLine="0"/>
        <w:jc w:val="left"/>
        <w:rPr>
          <w:sz w:val="20"/>
          <w:szCs w:val="18"/>
        </w:rPr>
      </w:pPr>
      <w:r>
        <w:rPr>
          <w:rFonts w:hint="default" w:ascii="undefined" w:hAnsi="undefined" w:eastAsia="undefined" w:cs="undefined"/>
          <w:sz w:val="20"/>
          <w:szCs w:val="18"/>
        </w:rPr>
        <w:t>五、</w:t>
      </w:r>
      <w:r>
        <w:rPr>
          <w:sz w:val="20"/>
          <w:szCs w:val="18"/>
        </w:rPr>
        <w:t>中国共产党在领导人民革命的过程中，积累了丰富经验，锻造出了有效的克敌制胜的武器。</w:t>
      </w:r>
      <w:r>
        <w:rPr>
          <w:rFonts w:hint="default" w:ascii="undefined" w:hAnsi="undefined" w:eastAsia="undefined" w:cs="undefined"/>
          <w:sz w:val="20"/>
          <w:szCs w:val="18"/>
        </w:rPr>
        <w:t>例如，</w:t>
      </w:r>
      <w:r>
        <w:rPr>
          <w:sz w:val="20"/>
          <w:szCs w:val="18"/>
        </w:rPr>
        <w:t>毛泽东指出:“统一战线，武装斗争，党的建设，是中国共产党在中国革命中战胜敌人的三个法宝，三个主要的法宝。”</w:t>
      </w:r>
    </w:p>
    <w:p>
      <w:pPr>
        <w:pStyle w:val="4"/>
        <w:keepNext w:val="0"/>
        <w:keepLines w:val="0"/>
        <w:widowControl/>
        <w:suppressLineNumbers w:val="0"/>
        <w:spacing w:before="0" w:beforeAutospacing="0" w:after="0" w:afterAutospacing="0"/>
        <w:ind w:left="0" w:firstLine="0"/>
        <w:jc w:val="left"/>
        <w:rPr>
          <w:sz w:val="20"/>
          <w:szCs w:val="18"/>
        </w:rPr>
      </w:pPr>
      <w:r>
        <w:rPr>
          <w:rFonts w:hint="default" w:ascii="undefined" w:hAnsi="undefined" w:eastAsia="undefined" w:cs="undefined"/>
          <w:sz w:val="20"/>
          <w:szCs w:val="18"/>
        </w:rPr>
        <w:t>六、在新民主主义革命的过程中，中国共产党始终坚信这一点，并且坚持了以无产阶级为领导,以工农联盟为基础，最终推翻了压在人民头上的三座大山，取得了中国新民主主义革命的胜利，这是中国革命胜利基本经验。</w:t>
      </w:r>
    </w:p>
    <w:p>
      <w:pPr>
        <w:pStyle w:val="4"/>
        <w:keepNext w:val="0"/>
        <w:keepLines w:val="0"/>
        <w:widowControl/>
        <w:suppressLineNumbers w:val="0"/>
        <w:spacing w:before="0" w:beforeAutospacing="0" w:after="0" w:afterAutospacing="0"/>
        <w:ind w:left="0" w:firstLine="0"/>
        <w:jc w:val="left"/>
        <w:rPr>
          <w:sz w:val="20"/>
          <w:szCs w:val="18"/>
        </w:rPr>
      </w:pPr>
      <w:r>
        <w:rPr>
          <w:rFonts w:hint="default" w:ascii="undefined" w:hAnsi="undefined" w:eastAsia="undefined" w:cs="undefined"/>
          <w:sz w:val="20"/>
          <w:szCs w:val="18"/>
        </w:rPr>
        <w:t>七、中国共产党始终</w:t>
      </w:r>
      <w:r>
        <w:rPr>
          <w:sz w:val="20"/>
          <w:szCs w:val="18"/>
        </w:rPr>
        <w:t>加强自身的建设。</w:t>
      </w:r>
      <w:r>
        <w:rPr>
          <w:rFonts w:hint="default" w:ascii="undefined" w:hAnsi="undefined" w:eastAsia="undefined" w:cs="undefined"/>
          <w:sz w:val="20"/>
          <w:szCs w:val="18"/>
        </w:rPr>
        <w:t>这也是中国共产党领导中国革命取得胜利的原因和基本经验。</w:t>
      </w:r>
    </w:p>
    <w:p>
      <w:pPr>
        <w:snapToGrid/>
        <w:spacing w:before="0" w:after="0" w:line="312" w:lineRule="auto"/>
        <w:ind w:firstLine="420"/>
        <w:jc w:val="both"/>
        <w:rPr>
          <w:rFonts w:hint="eastAsia"/>
          <w:sz w:val="20"/>
          <w:szCs w:val="20"/>
        </w:rPr>
      </w:pPr>
    </w:p>
    <w:p>
      <w:pPr>
        <w:snapToGrid/>
        <w:spacing w:before="0" w:after="0" w:line="312" w:lineRule="auto"/>
        <w:ind w:firstLine="420"/>
        <w:jc w:val="both"/>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undefine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12" w:lineRule="auto"/>
      </w:pPr>
      <w:r>
        <w:separator/>
      </w:r>
    </w:p>
  </w:footnote>
  <w:footnote w:type="continuationSeparator" w:id="1">
    <w:p>
      <w:pPr>
        <w:spacing w:before="0" w:after="0" w:line="312"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JiYzRjZDg4ODIxMmZkMzVjYzYxNzIzMDEwYjJjY2IifQ=="/>
  </w:docVars>
  <w:rsids>
    <w:rsidRoot w:val="03DB4E29"/>
    <w:rsid w:val="03DB4E29"/>
    <w:rsid w:val="2D661A85"/>
    <w:rsid w:val="2EC71679"/>
    <w:rsid w:val="3A327308"/>
    <w:rsid w:val="48271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napToGrid w:val="0"/>
      <w:spacing w:before="60" w:after="60" w:line="312" w:lineRule="auto"/>
    </w:pPr>
    <w:rPr>
      <w:rFonts w:asciiTheme="minorHAnsi" w:hAnsiTheme="minorHAnsi" w:eastAsiaTheme="minorEastAsia" w:cstheme="minorBidi"/>
      <w:color w:val="333333"/>
      <w:kern w:val="2"/>
      <w:sz w:val="22"/>
      <w:szCs w:val="22"/>
      <w:lang w:val="en-US" w:eastAsia="zh-CN" w:bidi="ar-SA"/>
    </w:rPr>
  </w:style>
  <w:style w:type="paragraph" w:styleId="2">
    <w:name w:val="heading 1"/>
    <w:basedOn w:val="1"/>
    <w:next w:val="1"/>
    <w:qFormat/>
    <w:uiPriority w:val="9"/>
    <w:pPr>
      <w:keepNext/>
      <w:keepLines/>
      <w:spacing w:before="0" w:after="0" w:line="408" w:lineRule="auto"/>
      <w:outlineLvl w:val="0"/>
    </w:pPr>
    <w:rPr>
      <w:b/>
      <w:bCs/>
      <w:color w:val="1A1A1A"/>
      <w:sz w:val="36"/>
      <w:szCs w:val="36"/>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annotation text"/>
    <w:basedOn w:val="1"/>
    <w:unhideWhenUsed/>
    <w:qFormat/>
    <w:uiPriority w:val="99"/>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39"/>
    <w:tblPr>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
    <w:tcPr>
      <w:vAlign w:val="center"/>
    </w:tcPr>
  </w:style>
  <w:style w:type="character" w:styleId="8">
    <w:name w:val="annotation reference"/>
    <w:basedOn w:val="7"/>
    <w:semiHidden/>
    <w:unhideWhenUsed/>
    <w:qFormat/>
    <w:uiPriority w:val="99"/>
    <w:rPr>
      <w:sz w:val="21"/>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2329</Words>
  <Characters>2331</Characters>
  <Lines>0</Lines>
  <Paragraphs>0</Paragraphs>
  <TotalTime>0</TotalTime>
  <ScaleCrop>false</ScaleCrop>
  <LinksUpToDate>false</LinksUpToDate>
  <CharactersWithSpaces>2332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2022-12-13T06:18:00Z</dcterms:created>
  <dc:creator>@......</dc:creator>
  <cp:lastModifiedBy>陈慧.15925631909</cp:lastModifiedBy>
  <dcterms:modified xsi:type="dcterms:W3CDTF">2022-12-14T03:07:33Z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4CAF63F4D1734CBCA961493FDBFEBA1D</vt:lpwstr>
  </property>
</Properties>
</file>