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82"/>
      </w:pPr>
      <w:r>
        <w:rPr>
          <w:color w:val="FF0000"/>
          <w:w w:val="99"/>
        </w:rPr>
        <w:t>1</w:t>
      </w:r>
    </w:p>
    <w:p>
      <w:pPr>
        <w:pStyle w:val="2"/>
      </w:pPr>
      <w:r>
        <w:rPr>
          <w:color w:val="FF0000"/>
        </w:rPr>
        <w:t>.【答案】B</w:t>
      </w:r>
    </w:p>
    <w:p>
      <w:pPr>
        <w:pStyle w:val="2"/>
        <w:ind w:left="582"/>
      </w:pPr>
      <w:r>
        <w:rPr>
          <w:color w:val="FF0000"/>
          <w:w w:val="95"/>
        </w:rPr>
        <w:t>【解析】黑龙江位于亚洲东北部，流经蒙古、中国和俄罗斯。</w:t>
      </w:r>
    </w:p>
    <w:p>
      <w:pPr>
        <w:pStyle w:val="2"/>
      </w:pPr>
      <w:r>
        <w:rPr>
          <w:color w:val="FF0000"/>
          <w:w w:val="95"/>
        </w:rPr>
        <w:t>澜沧江是湄公河上游在中国境内河段的名称，流经老挝、缅甸、泰国、柬埔寨和越南。</w:t>
      </w:r>
    </w:p>
    <w:p>
      <w:pPr>
        <w:pStyle w:val="2"/>
        <w:spacing w:line="372" w:lineRule="auto"/>
        <w:ind w:right="108"/>
      </w:pPr>
      <w:r>
        <w:rPr>
          <w:color w:val="FF0000"/>
          <w:w w:val="95"/>
        </w:rPr>
        <w:t>图们江是亚洲东北部河流，发源于中朝边境的长白山山脉主峰东麓，江水由南向北流经中国、朝鲜和俄</w:t>
      </w:r>
      <w:r>
        <w:rPr>
          <w:color w:val="FF0000"/>
          <w:spacing w:val="115"/>
        </w:rPr>
        <w:t xml:space="preserve"> </w:t>
      </w:r>
      <w:r>
        <w:rPr>
          <w:color w:val="FF0000"/>
        </w:rPr>
        <w:t>罗斯。</w:t>
      </w:r>
    </w:p>
    <w:p>
      <w:pPr>
        <w:pStyle w:val="2"/>
        <w:spacing w:before="2" w:line="372" w:lineRule="auto"/>
        <w:ind w:right="526"/>
      </w:pPr>
      <w:r>
        <w:rPr>
          <w:color w:val="FF0000"/>
          <w:w w:val="95"/>
        </w:rPr>
        <w:t>雅鲁藏布江是中国最长的高原河流，流经中国、印度和孟加拉国。因此流经国家最多的是澜沧江。</w:t>
      </w:r>
      <w:r>
        <w:rPr>
          <w:color w:val="FF0000"/>
          <w:spacing w:val="96"/>
        </w:rPr>
        <w:t xml:space="preserve"> </w:t>
      </w:r>
      <w:r>
        <w:rPr>
          <w:color w:val="FF0000"/>
        </w:rPr>
        <w:t>故本题选B。</w:t>
      </w:r>
    </w:p>
    <w:p>
      <w:pPr>
        <w:pStyle w:val="2"/>
        <w:spacing w:before="2"/>
        <w:ind w:left="582"/>
      </w:pPr>
      <w:r>
        <w:rPr>
          <w:color w:val="FF0000"/>
          <w:w w:val="99"/>
        </w:rPr>
        <w:t>2</w:t>
      </w:r>
    </w:p>
    <w:p>
      <w:pPr>
        <w:pStyle w:val="2"/>
      </w:pPr>
      <w:r>
        <w:rPr>
          <w:color w:val="FF0000"/>
          <w:w w:val="95"/>
        </w:rPr>
        <w:t>.【答案】B</w:t>
      </w:r>
    </w:p>
    <w:p>
      <w:pPr>
        <w:pStyle w:val="2"/>
        <w:spacing w:before="148" w:line="372" w:lineRule="auto"/>
        <w:ind w:right="108" w:firstLine="418"/>
        <w:rPr>
          <w:color w:val="FF0000"/>
        </w:rPr>
        <w:sectPr>
          <w:pgSz w:w="11900" w:h="16840"/>
          <w:pgMar w:top="480" w:right="1140" w:bottom="1040" w:left="1080" w:header="0" w:footer="858" w:gutter="0"/>
          <w:cols w:space="720" w:num="1"/>
        </w:sectPr>
      </w:pPr>
      <w:r>
        <w:rPr>
          <w:color w:val="FF0000"/>
          <w:w w:val="95"/>
        </w:rPr>
        <w:t>【解析】自来水常用氯气消毒，1L水里约通入0.002g氯气，消毒原理是其与水反应生成次氯酸，次</w:t>
      </w:r>
      <w:r>
        <w:rPr>
          <w:color w:val="FF0000"/>
          <w:spacing w:val="96"/>
        </w:rPr>
        <w:t xml:space="preserve"> </w:t>
      </w:r>
      <w:r>
        <w:rPr>
          <w:color w:val="FF0000"/>
        </w:rPr>
        <w:t>氯酸的强氧化性能杀死水里的病菌。</w:t>
      </w:r>
    </w:p>
    <w:p>
      <w:pPr>
        <w:spacing w:before="57"/>
        <w:ind w:left="105"/>
        <w:rPr>
          <w:sz w:val="21"/>
          <w:szCs w:val="21"/>
        </w:rPr>
      </w:pPr>
      <w:r>
        <w:rPr>
          <w:color w:val="FF0000"/>
          <w:sz w:val="21"/>
          <w:szCs w:val="21"/>
        </w:rPr>
        <w:t>A项臭氧也可用于水处理消毒行业，但成本较高，使用较少。</w:t>
      </w:r>
    </w:p>
    <w:p>
      <w:pPr>
        <w:spacing w:before="149"/>
        <w:ind w:left="105"/>
        <w:rPr>
          <w:sz w:val="21"/>
          <w:szCs w:val="21"/>
        </w:rPr>
      </w:pPr>
      <w:r>
        <w:rPr>
          <w:color w:val="FF0000"/>
          <w:sz w:val="21"/>
          <w:szCs w:val="21"/>
        </w:rPr>
        <w:t>C项过氧化氢俗称双氧水，其水溶液适用于医用伤口消毒及环境消毒和食品消毒。</w:t>
      </w:r>
    </w:p>
    <w:p>
      <w:pPr>
        <w:spacing w:before="149" w:line="372" w:lineRule="auto"/>
        <w:ind w:left="105" w:right="630"/>
        <w:rPr>
          <w:sz w:val="21"/>
          <w:szCs w:val="21"/>
        </w:rPr>
      </w:pPr>
      <w:r>
        <w:rPr>
          <w:color w:val="FF0000"/>
          <w:w w:val="95"/>
          <w:sz w:val="21"/>
          <w:szCs w:val="21"/>
        </w:rPr>
        <w:t>D项碘伏是一种消毒防腐药，对于大多数细菌包括霉菌都有杀灭作用，可用于皮肤、粘膜的消毒。</w:t>
      </w:r>
      <w:r>
        <w:rPr>
          <w:color w:val="FF0000"/>
          <w:spacing w:val="97"/>
          <w:w w:val="95"/>
          <w:sz w:val="21"/>
          <w:szCs w:val="21"/>
        </w:rPr>
        <w:t xml:space="preserve"> </w:t>
      </w:r>
      <w:r>
        <w:rPr>
          <w:color w:val="FF0000"/>
          <w:sz w:val="21"/>
          <w:szCs w:val="21"/>
        </w:rPr>
        <w:t>故本题选B。</w:t>
      </w:r>
    </w:p>
    <w:p>
      <w:pPr>
        <w:spacing w:before="2"/>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【解析】“中体西用”是“中学为体、西学为用”的缩略语。“中学为体”强调以中国的纲常名教</w:t>
      </w:r>
      <w:r>
        <w:rPr>
          <w:color w:val="FF0000"/>
          <w:spacing w:val="107"/>
          <w:sz w:val="21"/>
          <w:szCs w:val="21"/>
        </w:rPr>
        <w:t xml:space="preserve"> </w:t>
      </w:r>
      <w:r>
        <w:rPr>
          <w:color w:val="FF0000"/>
          <w:w w:val="95"/>
          <w:sz w:val="21"/>
          <w:szCs w:val="21"/>
        </w:rPr>
        <w:t>作为决定国家社会命运的根本；“西学为用”主张采用西方资本主义国家的近代科学技术，效仿西方国</w:t>
      </w:r>
      <w:r>
        <w:rPr>
          <w:color w:val="FF0000"/>
          <w:spacing w:val="126"/>
          <w:sz w:val="21"/>
          <w:szCs w:val="21"/>
        </w:rPr>
        <w:t xml:space="preserve"> </w:t>
      </w:r>
      <w:r>
        <w:rPr>
          <w:color w:val="FF0000"/>
          <w:w w:val="95"/>
          <w:sz w:val="21"/>
          <w:szCs w:val="21"/>
        </w:rPr>
        <w:t>家在教育、赋税、武备、律例等方面的一些具体措施，举办洋务新政，以挽回清王朝江河日下的颓势。</w:t>
      </w:r>
      <w:r>
        <w:rPr>
          <w:color w:val="FF0000"/>
          <w:spacing w:val="220"/>
          <w:sz w:val="21"/>
          <w:szCs w:val="21"/>
        </w:rPr>
        <w:t xml:space="preserve"> </w:t>
      </w:r>
      <w:r>
        <w:rPr>
          <w:color w:val="FF0000"/>
          <w:sz w:val="21"/>
          <w:szCs w:val="21"/>
        </w:rPr>
        <w:t>B项西方政治制度明显不属于“中体西用”的内容。</w:t>
      </w:r>
    </w:p>
    <w:p>
      <w:pPr>
        <w:spacing w:before="4"/>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【解析】加气站数量不足属于相关配套设施的不完善，使得政策的实施遇到困难，这一情况说明了</w:t>
      </w:r>
      <w:r>
        <w:rPr>
          <w:color w:val="FF0000"/>
          <w:spacing w:val="96"/>
          <w:sz w:val="21"/>
          <w:szCs w:val="21"/>
        </w:rPr>
        <w:t xml:space="preserve"> </w:t>
      </w:r>
      <w:r>
        <w:rPr>
          <w:color w:val="FF0000"/>
          <w:sz w:val="21"/>
          <w:szCs w:val="21"/>
        </w:rPr>
        <w:t>相关配套设施的完善程度是确保政策顺利实施的重要条件，B项正确。</w:t>
      </w:r>
    </w:p>
    <w:p>
      <w:pPr>
        <w:spacing w:before="2"/>
        <w:ind w:left="105"/>
        <w:rPr>
          <w:sz w:val="21"/>
          <w:szCs w:val="21"/>
        </w:rPr>
      </w:pPr>
      <w:r>
        <w:rPr>
          <w:color w:val="FF0000"/>
          <w:w w:val="95"/>
          <w:sz w:val="21"/>
          <w:szCs w:val="21"/>
        </w:rPr>
        <w:t>故本题选B。</w:t>
      </w:r>
    </w:p>
    <w:p>
      <w:pPr>
        <w:spacing w:before="148"/>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【解析】通常不易引起爆炸的粉尘有土、砂、氧化铁、研磨材料、水泥、石英粉尘以及类似于燃烧</w:t>
      </w:r>
      <w:r>
        <w:rPr>
          <w:color w:val="FF0000"/>
          <w:spacing w:val="96"/>
          <w:sz w:val="21"/>
          <w:szCs w:val="21"/>
        </w:rPr>
        <w:t xml:space="preserve"> </w:t>
      </w:r>
      <w:r>
        <w:rPr>
          <w:color w:val="FF0000"/>
          <w:sz w:val="21"/>
          <w:szCs w:val="21"/>
        </w:rPr>
        <w:t>后的灰尘等。这类物质的粉尘化学性质比较稳定，不易燃烧。</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sz w:val="21"/>
          <w:szCs w:val="21"/>
        </w:rPr>
        <w:t>【解析】2015年10月1日施行的《中华人民共和国食品安全法》第73条明确规定，食品广告的内容</w:t>
      </w:r>
      <w:r>
        <w:rPr>
          <w:color w:val="FF0000"/>
          <w:w w:val="95"/>
          <w:sz w:val="21"/>
          <w:szCs w:val="21"/>
        </w:rPr>
        <w:t>应该真实合法，不得含有虚假内容，不得涉及疾病预防、治疗功能。食品生产经营者对食品广告内容的</w:t>
      </w:r>
      <w:r>
        <w:rPr>
          <w:color w:val="FF0000"/>
          <w:spacing w:val="115"/>
          <w:sz w:val="21"/>
          <w:szCs w:val="21"/>
        </w:rPr>
        <w:t xml:space="preserve"> </w:t>
      </w:r>
      <w:r>
        <w:rPr>
          <w:color w:val="FF0000"/>
          <w:sz w:val="21"/>
          <w:szCs w:val="21"/>
        </w:rPr>
        <w:t>真实性、合法性负责。D项“吴某没有责任”显然错误。</w:t>
      </w:r>
    </w:p>
    <w:p>
      <w:pPr>
        <w:spacing w:before="3"/>
        <w:ind w:left="105"/>
        <w:rPr>
          <w:sz w:val="21"/>
          <w:szCs w:val="21"/>
        </w:rPr>
      </w:pPr>
      <w:r>
        <w:rPr>
          <w:color w:val="FF0000"/>
          <w:w w:val="95"/>
          <w:sz w:val="21"/>
          <w:szCs w:val="21"/>
        </w:rPr>
        <w:t>故本题选D。</w:t>
      </w:r>
    </w:p>
    <w:p>
      <w:pPr>
        <w:spacing w:before="149"/>
        <w:ind w:left="105"/>
        <w:rPr>
          <w:sz w:val="21"/>
          <w:szCs w:val="21"/>
        </w:rPr>
      </w:pPr>
      <w:r>
        <w:rPr>
          <w:color w:val="FF0000"/>
          <w:w w:val="95"/>
          <w:sz w:val="21"/>
          <w:szCs w:val="21"/>
        </w:rPr>
        <w:t>【备注】《食品安全法》已于2018年12月29日修订。</w:t>
      </w:r>
    </w:p>
    <w:p>
      <w:pPr>
        <w:spacing w:before="149" w:line="372" w:lineRule="auto"/>
        <w:ind w:left="105" w:right="108"/>
        <w:jc w:val="both"/>
        <w:rPr>
          <w:sz w:val="21"/>
          <w:szCs w:val="21"/>
        </w:rPr>
      </w:pPr>
      <w:r>
        <w:rPr>
          <w:color w:val="FF0000"/>
          <w:w w:val="95"/>
          <w:sz w:val="21"/>
          <w:szCs w:val="21"/>
        </w:rPr>
        <w:t>《食品安全法》（2018）第73条规定，食品广告的内容应当真实合法，不得含有虚假内容，不得涉及疾</w:t>
      </w:r>
      <w:r>
        <w:rPr>
          <w:color w:val="FF0000"/>
          <w:spacing w:val="126"/>
          <w:sz w:val="21"/>
          <w:szCs w:val="21"/>
        </w:rPr>
        <w:t xml:space="preserve"> </w:t>
      </w:r>
      <w:r>
        <w:rPr>
          <w:color w:val="FF0000"/>
          <w:w w:val="95"/>
          <w:sz w:val="21"/>
          <w:szCs w:val="21"/>
        </w:rPr>
        <w:t>病预防、治疗功能。食品生产经营者对食品广告内容的真实性、合法性负责。县级以上人民政府食品安</w:t>
      </w:r>
      <w:r>
        <w:rPr>
          <w:color w:val="FF0000"/>
          <w:spacing w:val="126"/>
          <w:sz w:val="21"/>
          <w:szCs w:val="21"/>
        </w:rPr>
        <w:t xml:space="preserve"> </w:t>
      </w:r>
      <w:r>
        <w:rPr>
          <w:color w:val="FF0000"/>
          <w:w w:val="95"/>
          <w:sz w:val="21"/>
          <w:szCs w:val="21"/>
        </w:rPr>
        <w:t>全监督管理部门和其他有关部门以及食品检验机构、食品行业协会不得以广告或者其他形式向消费者推</w:t>
      </w:r>
      <w:r>
        <w:rPr>
          <w:color w:val="FF0000"/>
          <w:spacing w:val="115"/>
          <w:sz w:val="21"/>
          <w:szCs w:val="21"/>
        </w:rPr>
        <w:t xml:space="preserve"> </w:t>
      </w:r>
      <w:r>
        <w:rPr>
          <w:color w:val="FF0000"/>
          <w:sz w:val="21"/>
          <w:szCs w:val="21"/>
        </w:rPr>
        <w:t>荐食品。消费者组织不得以收取费用或者其他牟取利益的方式向消费者推荐食品。</w:t>
      </w:r>
    </w:p>
    <w:p>
      <w:pPr>
        <w:rPr>
          <w:sz w:val="20"/>
          <w:szCs w:val="21"/>
        </w:rPr>
      </w:pPr>
    </w:p>
    <w:p>
      <w:pPr>
        <w:spacing w:before="165"/>
        <w:ind w:left="522"/>
        <w:rPr>
          <w:sz w:val="21"/>
          <w:szCs w:val="21"/>
        </w:rPr>
      </w:pPr>
      <w:r>
        <w:rPr>
          <w:color w:val="FF0000"/>
          <w:w w:val="99"/>
          <w:sz w:val="21"/>
          <w:szCs w:val="21"/>
        </w:rPr>
        <w:t>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【解析】本题中李某用言辞激王某，致使王某又追上来，并等待时机捅了王某一刀，根据《刑法》</w:t>
      </w:r>
    </w:p>
    <w:p>
      <w:pPr>
        <w:sectPr>
          <w:footerReference r:id="rId3" w:type="default"/>
          <w:pgSz w:w="11900" w:h="16840"/>
          <w:pgMar w:top="480" w:right="1140" w:bottom="1040" w:left="1140" w:header="0" w:footer="858" w:gutter="0"/>
          <w:pgNumType w:start="21"/>
          <w:cols w:space="720" w:num="1"/>
        </w:sectPr>
      </w:pPr>
    </w:p>
    <w:p>
      <w:pPr>
        <w:spacing w:before="58" w:line="372" w:lineRule="auto"/>
        <w:ind w:left="105" w:right="108"/>
        <w:rPr>
          <w:sz w:val="21"/>
          <w:szCs w:val="21"/>
        </w:rPr>
      </w:pPr>
      <w:r>
        <w:rPr>
          <w:color w:val="FF0000"/>
          <w:w w:val="95"/>
          <w:sz w:val="21"/>
          <w:szCs w:val="21"/>
        </w:rPr>
        <w:t>第14条的规定，李某明知自己的行为会发生他人死亡的危害后果，并且希望或者放任这种结果的发生，</w:t>
      </w:r>
      <w:r>
        <w:rPr>
          <w:color w:val="FF0000"/>
          <w:spacing w:val="115"/>
          <w:sz w:val="21"/>
          <w:szCs w:val="21"/>
        </w:rPr>
        <w:t xml:space="preserve"> </w:t>
      </w:r>
      <w:r>
        <w:rPr>
          <w:color w:val="FF0000"/>
          <w:sz w:val="21"/>
          <w:szCs w:val="21"/>
        </w:rPr>
        <w:t>属于故意杀人，D项正确。</w:t>
      </w:r>
    </w:p>
    <w:p>
      <w:pPr>
        <w:spacing w:before="2" w:line="372" w:lineRule="auto"/>
        <w:ind w:left="105" w:right="108"/>
        <w:jc w:val="both"/>
        <w:rPr>
          <w:sz w:val="21"/>
          <w:szCs w:val="21"/>
        </w:rPr>
      </w:pPr>
      <w:r>
        <w:rPr>
          <w:color w:val="FF0000"/>
          <w:w w:val="95"/>
          <w:sz w:val="21"/>
          <w:szCs w:val="21"/>
        </w:rPr>
        <w:t>《刑法》第20条第一款规定，为了使国家、公共利益、本人或者他人的人身、财产和其他权利免受正在</w:t>
      </w:r>
      <w:r>
        <w:rPr>
          <w:color w:val="FF0000"/>
          <w:spacing w:val="126"/>
          <w:sz w:val="21"/>
          <w:szCs w:val="21"/>
        </w:rPr>
        <w:t xml:space="preserve"> </w:t>
      </w:r>
      <w:r>
        <w:rPr>
          <w:color w:val="FF0000"/>
          <w:w w:val="95"/>
          <w:sz w:val="21"/>
          <w:szCs w:val="21"/>
        </w:rPr>
        <w:t>进行的不法侵害，而采取的制止不法侵害的行为，对不法侵害人造成损害的，属于正当防卫，不负刑事</w:t>
      </w:r>
      <w:r>
        <w:rPr>
          <w:color w:val="FF0000"/>
          <w:spacing w:val="126"/>
          <w:sz w:val="21"/>
          <w:szCs w:val="21"/>
        </w:rPr>
        <w:t xml:space="preserve"> </w:t>
      </w:r>
      <w:r>
        <w:rPr>
          <w:color w:val="FF0000"/>
          <w:w w:val="95"/>
          <w:sz w:val="21"/>
          <w:szCs w:val="21"/>
        </w:rPr>
        <w:t>责任。该法第21条第一款规定，为了使国家、公共利益、本人或者他人的人身、财产和其他权利免受正</w:t>
      </w:r>
      <w:r>
        <w:rPr>
          <w:color w:val="FF0000"/>
          <w:spacing w:val="126"/>
          <w:sz w:val="21"/>
          <w:szCs w:val="21"/>
        </w:rPr>
        <w:t xml:space="preserve"> </w:t>
      </w:r>
      <w:r>
        <w:rPr>
          <w:color w:val="FF0000"/>
          <w:w w:val="95"/>
          <w:sz w:val="21"/>
          <w:szCs w:val="21"/>
        </w:rPr>
        <w:t>在发生的危险，不得已采取的紧急避险行为，造成损害的，不负刑事责任。本题中李某故意挑拨，不属</w:t>
      </w:r>
      <w:r>
        <w:rPr>
          <w:color w:val="FF0000"/>
          <w:spacing w:val="115"/>
          <w:sz w:val="21"/>
          <w:szCs w:val="21"/>
        </w:rPr>
        <w:t xml:space="preserve"> </w:t>
      </w:r>
      <w:r>
        <w:rPr>
          <w:color w:val="FF0000"/>
          <w:sz w:val="21"/>
          <w:szCs w:val="21"/>
        </w:rPr>
        <w:t>于防卫和紧急避险。</w:t>
      </w:r>
    </w:p>
    <w:p>
      <w:pPr>
        <w:spacing w:before="5"/>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.【答案】C</w:t>
      </w:r>
    </w:p>
    <w:p>
      <w:pPr>
        <w:spacing w:before="149" w:line="372" w:lineRule="auto"/>
        <w:ind w:left="105" w:right="317" w:firstLine="418"/>
        <w:rPr>
          <w:sz w:val="21"/>
          <w:szCs w:val="21"/>
        </w:rPr>
      </w:pPr>
      <w:r>
        <w:rPr>
          <w:color w:val="FF0000"/>
          <w:w w:val="95"/>
          <w:sz w:val="21"/>
          <w:szCs w:val="21"/>
        </w:rPr>
        <w:t>【解析】A项错误，据美国地质勘探局发表的报告可知，北极圈拥有全球未探明石油储量的13%左</w:t>
      </w:r>
      <w:r>
        <w:rPr>
          <w:color w:val="FF0000"/>
          <w:spacing w:val="92"/>
          <w:w w:val="95"/>
          <w:sz w:val="21"/>
          <w:szCs w:val="21"/>
        </w:rPr>
        <w:t xml:space="preserve"> </w:t>
      </w:r>
      <w:r>
        <w:rPr>
          <w:color w:val="FF0000"/>
          <w:sz w:val="21"/>
          <w:szCs w:val="21"/>
        </w:rPr>
        <w:t>右。</w:t>
      </w:r>
    </w:p>
    <w:p>
      <w:pPr>
        <w:spacing w:before="2" w:line="372" w:lineRule="auto"/>
        <w:ind w:left="105" w:right="108"/>
        <w:jc w:val="both"/>
        <w:rPr>
          <w:sz w:val="21"/>
          <w:szCs w:val="21"/>
        </w:rPr>
      </w:pPr>
      <w:r>
        <w:rPr>
          <w:color w:val="FF0000"/>
          <w:w w:val="95"/>
          <w:sz w:val="21"/>
          <w:szCs w:val="21"/>
        </w:rPr>
        <w:t>B项错误，北半球最冷的地方在西伯利亚东部的奥伊米亚康，历史最低气温为-71.2℃。而北极圈内为北</w:t>
      </w:r>
      <w:r>
        <w:rPr>
          <w:color w:val="FF0000"/>
          <w:spacing w:val="126"/>
          <w:sz w:val="21"/>
          <w:szCs w:val="21"/>
        </w:rPr>
        <w:t xml:space="preserve"> </w:t>
      </w:r>
      <w:r>
        <w:rPr>
          <w:color w:val="FF0000"/>
          <w:w w:val="95"/>
          <w:sz w:val="21"/>
          <w:szCs w:val="21"/>
        </w:rPr>
        <w:t>冰洋，尽管它上面有海冰覆盖，但仍有热量从冰下传向冰上的低层空气，致使气温比奥伊米亚康高。从</w:t>
      </w:r>
      <w:r>
        <w:rPr>
          <w:color w:val="FF0000"/>
          <w:spacing w:val="115"/>
          <w:sz w:val="21"/>
          <w:szCs w:val="21"/>
        </w:rPr>
        <w:t xml:space="preserve"> </w:t>
      </w:r>
      <w:r>
        <w:rPr>
          <w:color w:val="FF0000"/>
          <w:sz w:val="21"/>
          <w:szCs w:val="21"/>
        </w:rPr>
        <w:t>全球来看，南半球的南极洲气温更低，据记载，最低气温达-94.5℃。</w:t>
      </w:r>
    </w:p>
    <w:p>
      <w:pPr>
        <w:spacing w:before="2" w:line="372" w:lineRule="auto"/>
        <w:ind w:left="105" w:right="212"/>
        <w:rPr>
          <w:sz w:val="21"/>
          <w:szCs w:val="21"/>
        </w:rPr>
      </w:pPr>
      <w:r>
        <w:rPr>
          <w:color w:val="FF0000"/>
          <w:w w:val="95"/>
          <w:sz w:val="21"/>
          <w:szCs w:val="21"/>
        </w:rPr>
        <w:t>C项正确，北极理事会正式观察员虽没有在理事会的表决权，但自动享有参与理事会的权利，同时拥有</w:t>
      </w:r>
      <w:r>
        <w:rPr>
          <w:color w:val="FF0000"/>
          <w:spacing w:val="111"/>
          <w:sz w:val="21"/>
          <w:szCs w:val="21"/>
        </w:rPr>
        <w:t xml:space="preserve"> </w:t>
      </w:r>
      <w:r>
        <w:rPr>
          <w:color w:val="FF0000"/>
          <w:sz w:val="21"/>
          <w:szCs w:val="21"/>
        </w:rPr>
        <w:t>发言权、项目提议权。</w:t>
      </w:r>
    </w:p>
    <w:p>
      <w:pPr>
        <w:spacing w:before="2" w:line="372" w:lineRule="auto"/>
        <w:ind w:left="105" w:right="421"/>
        <w:rPr>
          <w:sz w:val="21"/>
          <w:szCs w:val="21"/>
        </w:rPr>
      </w:pPr>
      <w:r>
        <w:rPr>
          <w:color w:val="FF0000"/>
          <w:w w:val="95"/>
          <w:sz w:val="21"/>
          <w:szCs w:val="21"/>
        </w:rPr>
        <w:t>D项错误，北极航道由两条航道构成：加拿大沿岸的“西北航道”和西伯利亚沿岸的“东北航道”。</w:t>
      </w:r>
      <w:r>
        <w:rPr>
          <w:color w:val="FF0000"/>
          <w:spacing w:val="101"/>
          <w:sz w:val="21"/>
          <w:szCs w:val="21"/>
        </w:rPr>
        <w:t xml:space="preserve"> </w:t>
      </w:r>
      <w:r>
        <w:rPr>
          <w:color w:val="FF0000"/>
          <w:sz w:val="21"/>
          <w:szCs w:val="21"/>
        </w:rPr>
        <w:t>故本题选C。</w:t>
      </w:r>
    </w:p>
    <w:p>
      <w:pPr>
        <w:spacing w:before="2"/>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w:t>
      </w:r>
    </w:p>
    <w:p>
      <w:pPr>
        <w:spacing w:before="149" w:line="372" w:lineRule="auto"/>
        <w:ind w:left="105" w:right="108" w:firstLine="418"/>
        <w:jc w:val="both"/>
        <w:rPr>
          <w:sz w:val="21"/>
          <w:szCs w:val="21"/>
        </w:rPr>
      </w:pPr>
      <w:r>
        <w:rPr>
          <w:color w:val="FF0000"/>
          <w:w w:val="95"/>
          <w:sz w:val="21"/>
          <w:szCs w:val="21"/>
        </w:rPr>
        <w:t>【解析】旦行是中国戏曲表演行当的主要类型之一，女角色之统称。近代戏曲旦角根据所扮演人物</w:t>
      </w:r>
      <w:r>
        <w:rPr>
          <w:color w:val="FF0000"/>
          <w:spacing w:val="107"/>
          <w:sz w:val="21"/>
          <w:szCs w:val="21"/>
        </w:rPr>
        <w:t xml:space="preserve"> </w:t>
      </w:r>
      <w:r>
        <w:rPr>
          <w:color w:val="FF0000"/>
          <w:w w:val="95"/>
          <w:sz w:val="21"/>
          <w:szCs w:val="21"/>
        </w:rPr>
        <w:t>年龄、性格、身份的不同，大致划分为正旦（青衣）、花旦、武旦、老旦、彩旦等专行，表演上各有特</w:t>
      </w:r>
      <w:r>
        <w:rPr>
          <w:color w:val="FF0000"/>
          <w:spacing w:val="115"/>
          <w:sz w:val="21"/>
          <w:szCs w:val="21"/>
        </w:rPr>
        <w:t xml:space="preserve"> </w:t>
      </w:r>
      <w:r>
        <w:rPr>
          <w:color w:val="FF0000"/>
          <w:sz w:val="21"/>
          <w:szCs w:val="21"/>
        </w:rPr>
        <w:t>点。</w:t>
      </w:r>
    </w:p>
    <w:p>
      <w:pPr>
        <w:spacing w:before="3" w:line="372" w:lineRule="auto"/>
        <w:ind w:left="105" w:right="108"/>
        <w:rPr>
          <w:sz w:val="21"/>
          <w:szCs w:val="21"/>
        </w:rPr>
      </w:pPr>
      <w:r>
        <w:rPr>
          <w:color w:val="FF0000"/>
          <w:w w:val="95"/>
          <w:sz w:val="21"/>
          <w:szCs w:val="21"/>
        </w:rPr>
        <w:t>正旦俗称“青衣”，因所扮演的角色常穿青色褶子而得名，扮演的一般都是端庄、严肃、正派的人物，</w:t>
      </w:r>
      <w:r>
        <w:rPr>
          <w:color w:val="FF0000"/>
          <w:spacing w:val="115"/>
          <w:sz w:val="21"/>
          <w:szCs w:val="21"/>
        </w:rPr>
        <w:t xml:space="preserve"> </w:t>
      </w:r>
      <w:r>
        <w:rPr>
          <w:color w:val="FF0000"/>
          <w:sz w:val="21"/>
          <w:szCs w:val="21"/>
        </w:rPr>
        <w:t>大多数是贤妻良母，或者是贞节烈女之类的人物。</w:t>
      </w:r>
    </w:p>
    <w:p>
      <w:pPr>
        <w:spacing w:before="2" w:line="372" w:lineRule="auto"/>
        <w:ind w:left="105" w:right="3452"/>
        <w:rPr>
          <w:sz w:val="21"/>
          <w:szCs w:val="21"/>
        </w:rPr>
      </w:pPr>
      <w:r>
        <w:rPr>
          <w:color w:val="FF0000"/>
          <w:w w:val="95"/>
          <w:sz w:val="21"/>
          <w:szCs w:val="21"/>
        </w:rPr>
        <w:t>花旦多扮演性格明快或活泼放荡的青年女性，表演常带喜剧色彩。</w:t>
      </w:r>
      <w:r>
        <w:rPr>
          <w:color w:val="FF0000"/>
          <w:spacing w:val="1"/>
          <w:w w:val="95"/>
          <w:sz w:val="21"/>
          <w:szCs w:val="21"/>
        </w:rPr>
        <w:t xml:space="preserve"> </w:t>
      </w:r>
      <w:r>
        <w:rPr>
          <w:color w:val="FF0000"/>
          <w:sz w:val="21"/>
          <w:szCs w:val="21"/>
        </w:rPr>
        <w:t>武旦大多扮演勇武的女性，如武将和江湖人物中的各类女侠。</w:t>
      </w:r>
    </w:p>
    <w:p>
      <w:pPr>
        <w:spacing w:before="2"/>
        <w:ind w:left="105"/>
        <w:rPr>
          <w:sz w:val="21"/>
          <w:szCs w:val="21"/>
        </w:rPr>
      </w:pPr>
      <w:r>
        <w:rPr>
          <w:color w:val="FF0000"/>
          <w:w w:val="95"/>
          <w:sz w:val="21"/>
          <w:szCs w:val="21"/>
        </w:rPr>
        <w:t>老旦主要扮演老年妇女的角色。</w:t>
      </w:r>
    </w:p>
    <w:p>
      <w:pPr>
        <w:spacing w:before="149" w:line="372" w:lineRule="auto"/>
        <w:ind w:left="105" w:right="4392"/>
        <w:rPr>
          <w:sz w:val="21"/>
          <w:szCs w:val="21"/>
        </w:rPr>
      </w:pPr>
      <w:r>
        <w:rPr>
          <w:color w:val="FF0000"/>
          <w:w w:val="95"/>
          <w:sz w:val="21"/>
          <w:szCs w:val="21"/>
        </w:rPr>
        <w:t>彩旦主要扮演滑稽或奸刁的女性人物。因此，A项正确。</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【解析】隐形飞机是指雷达无法侦察到的飞机。隐形飞机最早出现在20世纪60年代，由美国的TR-1</w:t>
      </w:r>
      <w:r>
        <w:rPr>
          <w:color w:val="FF0000"/>
          <w:spacing w:val="96"/>
          <w:sz w:val="21"/>
          <w:szCs w:val="21"/>
        </w:rPr>
        <w:t xml:space="preserve"> </w:t>
      </w:r>
      <w:r>
        <w:rPr>
          <w:color w:val="FF0000"/>
          <w:sz w:val="21"/>
          <w:szCs w:val="21"/>
        </w:rPr>
        <w:t>型飞机发展到20世纪90年代的F-117“夜鹰”隐形战斗机、F-22型先进战术战斗机和A-12“复仇者”海军舰载隐形攻击机等，A项正确。</w:t>
      </w:r>
    </w:p>
    <w:p>
      <w:pPr>
        <w:spacing w:line="372" w:lineRule="auto"/>
        <w:sectPr>
          <w:pgSz w:w="11900" w:h="16840"/>
          <w:pgMar w:top="500" w:right="1140" w:bottom="1040" w:left="1140" w:header="0" w:footer="858" w:gutter="0"/>
          <w:cols w:space="720" w:num="1"/>
        </w:sectPr>
      </w:pPr>
    </w:p>
    <w:p>
      <w:pPr>
        <w:spacing w:before="59"/>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【解析】居民储蓄存款相对于单位支票账户存款、定期存款、商业承兑汇票，流动性更强，对物价</w:t>
      </w:r>
      <w:r>
        <w:rPr>
          <w:color w:val="FF0000"/>
          <w:spacing w:val="96"/>
          <w:sz w:val="21"/>
          <w:szCs w:val="21"/>
        </w:rPr>
        <w:t xml:space="preserve"> </w:t>
      </w:r>
      <w:r>
        <w:rPr>
          <w:color w:val="FF0000"/>
          <w:sz w:val="21"/>
          <w:szCs w:val="21"/>
        </w:rPr>
        <w:t>影响更为显著，一般来说，居民储蓄存款增加，意味着经济发展和人民的富裕，引起物价上涨。</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12</w:t>
      </w:r>
    </w:p>
    <w:p>
      <w:pPr>
        <w:spacing w:before="2"/>
        <w:ind w:left="105"/>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【解析】B项对应错误，《水经注》是我国古代较完整的一部以记载河道水系为主的综合性地理著</w:t>
      </w:r>
      <w:r>
        <w:rPr>
          <w:color w:val="FF0000"/>
          <w:spacing w:val="97"/>
          <w:w w:val="95"/>
          <w:sz w:val="21"/>
          <w:szCs w:val="21"/>
        </w:rPr>
        <w:t xml:space="preserve"> </w:t>
      </w:r>
      <w:r>
        <w:rPr>
          <w:color w:val="FF0000"/>
          <w:sz w:val="21"/>
          <w:szCs w:val="21"/>
        </w:rPr>
        <w:t>作，其作者是郦道元。徐霞客的代表作是《徐霞客游记》。</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13</w:t>
      </w:r>
    </w:p>
    <w:p>
      <w:pPr>
        <w:spacing w:before="148"/>
        <w:ind w:left="105"/>
        <w:rPr>
          <w:sz w:val="21"/>
          <w:szCs w:val="21"/>
        </w:rPr>
      </w:pPr>
      <w:r>
        <w:rPr>
          <w:color w:val="FF0000"/>
          <w:sz w:val="21"/>
          <w:szCs w:val="21"/>
        </w:rPr>
        <w:t>.【答案】C,D</w:t>
      </w:r>
    </w:p>
    <w:p>
      <w:pPr>
        <w:spacing w:before="149" w:line="372" w:lineRule="auto"/>
        <w:ind w:left="105" w:right="735" w:firstLine="418"/>
        <w:rPr>
          <w:sz w:val="21"/>
          <w:szCs w:val="21"/>
        </w:rPr>
      </w:pPr>
      <w:r>
        <w:rPr>
          <w:color w:val="FF0000"/>
          <w:w w:val="95"/>
          <w:sz w:val="21"/>
          <w:szCs w:val="21"/>
        </w:rPr>
        <w:t>【解析】扩大居民消费需求需采取积极的财政政策和宽松的货币政策，应降低存贷款基准利</w:t>
      </w:r>
      <w:r>
        <w:rPr>
          <w:color w:val="FF0000"/>
          <w:spacing w:val="73"/>
          <w:w w:val="95"/>
          <w:sz w:val="21"/>
          <w:szCs w:val="21"/>
        </w:rPr>
        <w:t xml:space="preserve"> </w:t>
      </w:r>
      <w:r>
        <w:rPr>
          <w:color w:val="FF0000"/>
          <w:sz w:val="21"/>
          <w:szCs w:val="21"/>
        </w:rPr>
        <w:t>率，A、B项错误。</w:t>
      </w:r>
    </w:p>
    <w:p>
      <w:pPr>
        <w:spacing w:before="2" w:line="372" w:lineRule="auto"/>
        <w:ind w:left="105" w:right="317"/>
        <w:rPr>
          <w:sz w:val="21"/>
          <w:szCs w:val="21"/>
        </w:rPr>
      </w:pPr>
      <w:r>
        <w:rPr>
          <w:color w:val="FF0000"/>
          <w:w w:val="95"/>
          <w:sz w:val="21"/>
          <w:szCs w:val="21"/>
        </w:rPr>
        <w:t>收入是消费的前提和基础，若要扩大居民消费需求，可增加居民收入，完善社会保障体系，C、D项符</w:t>
      </w:r>
      <w:r>
        <w:rPr>
          <w:color w:val="FF0000"/>
          <w:spacing w:val="106"/>
          <w:sz w:val="21"/>
          <w:szCs w:val="21"/>
        </w:rPr>
        <w:t xml:space="preserve"> </w:t>
      </w:r>
      <w:r>
        <w:rPr>
          <w:color w:val="FF0000"/>
          <w:sz w:val="21"/>
          <w:szCs w:val="21"/>
        </w:rPr>
        <w:t>合。</w:t>
      </w:r>
    </w:p>
    <w:p>
      <w:pPr>
        <w:spacing w:before="2"/>
        <w:ind w:left="105"/>
        <w:rPr>
          <w:sz w:val="21"/>
          <w:szCs w:val="21"/>
        </w:rPr>
      </w:pPr>
      <w:r>
        <w:rPr>
          <w:color w:val="FF0000"/>
          <w:w w:val="95"/>
          <w:sz w:val="21"/>
          <w:szCs w:val="21"/>
        </w:rPr>
        <w:t>故本题选CD。</w:t>
      </w:r>
    </w:p>
    <w:p>
      <w:pPr>
        <w:spacing w:before="149"/>
        <w:ind w:left="522"/>
        <w:rPr>
          <w:sz w:val="21"/>
          <w:szCs w:val="21"/>
        </w:rPr>
      </w:pPr>
      <w:r>
        <w:rPr>
          <w:color w:val="FF0000"/>
          <w:sz w:val="21"/>
          <w:szCs w:val="21"/>
        </w:rPr>
        <w:t>14</w:t>
      </w:r>
    </w:p>
    <w:p>
      <w:pPr>
        <w:spacing w:before="149"/>
        <w:ind w:left="105"/>
        <w:rPr>
          <w:sz w:val="21"/>
          <w:szCs w:val="21"/>
        </w:rPr>
      </w:pPr>
      <w:r>
        <w:rPr>
          <w:color w:val="FF0000"/>
          <w:sz w:val="21"/>
          <w:szCs w:val="21"/>
        </w:rPr>
        <w:t>.【答案】C,D</w:t>
      </w:r>
    </w:p>
    <w:p>
      <w:pPr>
        <w:spacing w:before="149" w:line="372" w:lineRule="auto"/>
        <w:ind w:left="105" w:right="212" w:firstLine="418"/>
        <w:rPr>
          <w:sz w:val="21"/>
          <w:szCs w:val="21"/>
        </w:rPr>
      </w:pPr>
      <w:r>
        <w:rPr>
          <w:color w:val="FF0000"/>
          <w:w w:val="95"/>
          <w:sz w:val="21"/>
          <w:szCs w:val="21"/>
        </w:rPr>
        <w:t>【解析】A、B项错误，《保守国家秘密法》第5条规定，国家保密行政管理部门主管全国的保密工</w:t>
      </w:r>
      <w:r>
        <w:rPr>
          <w:color w:val="FF0000"/>
          <w:spacing w:val="97"/>
          <w:w w:val="95"/>
          <w:sz w:val="21"/>
          <w:szCs w:val="21"/>
        </w:rPr>
        <w:t xml:space="preserve"> </w:t>
      </w:r>
      <w:r>
        <w:rPr>
          <w:color w:val="FF0000"/>
          <w:sz w:val="21"/>
          <w:szCs w:val="21"/>
        </w:rPr>
        <w:t>作。县级以上地方各级保密行政管理部门主管本行政区域的保密工作。</w:t>
      </w:r>
    </w:p>
    <w:p>
      <w:pPr>
        <w:spacing w:before="2" w:line="372" w:lineRule="auto"/>
        <w:ind w:left="105" w:right="212"/>
        <w:rPr>
          <w:sz w:val="21"/>
          <w:szCs w:val="21"/>
        </w:rPr>
      </w:pPr>
      <w:r>
        <w:rPr>
          <w:color w:val="FF0000"/>
          <w:w w:val="95"/>
          <w:sz w:val="21"/>
          <w:szCs w:val="21"/>
        </w:rPr>
        <w:t>C、D项正确，该法第6条规定，国家机关和涉及国家秘密的单位管理本机关和本单位的保密工作。中央</w:t>
      </w:r>
      <w:r>
        <w:rPr>
          <w:color w:val="FF0000"/>
          <w:spacing w:val="111"/>
          <w:sz w:val="21"/>
          <w:szCs w:val="21"/>
        </w:rPr>
        <w:t xml:space="preserve"> </w:t>
      </w:r>
      <w:r>
        <w:rPr>
          <w:color w:val="FF0000"/>
          <w:sz w:val="21"/>
          <w:szCs w:val="21"/>
        </w:rPr>
        <w:t>国家机关在其职权范围内，管理或者指导本系统的保密工作。</w:t>
      </w:r>
    </w:p>
    <w:p>
      <w:pPr>
        <w:spacing w:before="2"/>
        <w:ind w:left="105"/>
        <w:rPr>
          <w:sz w:val="21"/>
          <w:szCs w:val="21"/>
        </w:rPr>
      </w:pPr>
      <w:r>
        <w:rPr>
          <w:color w:val="FF0000"/>
          <w:w w:val="95"/>
          <w:sz w:val="21"/>
          <w:szCs w:val="21"/>
        </w:rPr>
        <w:t>故本题选CD。</w:t>
      </w:r>
    </w:p>
    <w:p>
      <w:pPr>
        <w:spacing w:before="149"/>
        <w:ind w:left="522"/>
        <w:rPr>
          <w:sz w:val="21"/>
          <w:szCs w:val="21"/>
        </w:rPr>
      </w:pPr>
      <w:r>
        <w:rPr>
          <w:color w:val="FF0000"/>
          <w:sz w:val="21"/>
          <w:szCs w:val="21"/>
        </w:rPr>
        <w:t>15</w:t>
      </w:r>
    </w:p>
    <w:p>
      <w:pPr>
        <w:spacing w:before="149"/>
        <w:ind w:left="105"/>
        <w:rPr>
          <w:sz w:val="21"/>
          <w:szCs w:val="21"/>
        </w:rPr>
      </w:pPr>
      <w:r>
        <w:rPr>
          <w:color w:val="FF0000"/>
          <w:sz w:val="21"/>
          <w:szCs w:val="21"/>
        </w:rPr>
        <w:t>.【答案】A,B,C</w:t>
      </w:r>
    </w:p>
    <w:p>
      <w:pPr>
        <w:spacing w:before="149" w:line="372" w:lineRule="auto"/>
        <w:ind w:left="105" w:right="108" w:firstLine="418"/>
        <w:rPr>
          <w:sz w:val="21"/>
          <w:szCs w:val="21"/>
        </w:rPr>
      </w:pPr>
      <w:r>
        <w:rPr>
          <w:color w:val="FF0000"/>
          <w:sz w:val="21"/>
          <w:szCs w:val="21"/>
        </w:rPr>
        <w:t>【解析】《国防教育法》第4条规定，国防教育贯彻全民参与、长期坚持、讲求实效的方针，实行</w:t>
      </w:r>
      <w:r>
        <w:rPr>
          <w:color w:val="FF0000"/>
          <w:w w:val="95"/>
          <w:sz w:val="21"/>
          <w:szCs w:val="21"/>
        </w:rPr>
        <w:t>经常教育与集中教育相结合、普及教育与重点教育相结合、理论教育与行为教育相结合的原则，针对不</w:t>
      </w:r>
      <w:r>
        <w:rPr>
          <w:color w:val="FF0000"/>
          <w:spacing w:val="115"/>
          <w:sz w:val="21"/>
          <w:szCs w:val="21"/>
        </w:rPr>
        <w:t xml:space="preserve"> </w:t>
      </w:r>
      <w:r>
        <w:rPr>
          <w:color w:val="FF0000"/>
          <w:sz w:val="21"/>
          <w:szCs w:val="21"/>
        </w:rPr>
        <w:t>同对象确定相应的教育内容分类组织实施。</w:t>
      </w:r>
    </w:p>
    <w:p>
      <w:pPr>
        <w:spacing w:before="3"/>
        <w:ind w:left="105"/>
        <w:rPr>
          <w:sz w:val="21"/>
          <w:szCs w:val="21"/>
        </w:rPr>
      </w:pPr>
      <w:r>
        <w:rPr>
          <w:color w:val="FF0000"/>
          <w:w w:val="95"/>
          <w:sz w:val="21"/>
          <w:szCs w:val="21"/>
        </w:rPr>
        <w:t>故本题选ABC。</w:t>
      </w:r>
    </w:p>
    <w:p>
      <w:pPr>
        <w:spacing w:before="148"/>
        <w:ind w:left="522"/>
        <w:rPr>
          <w:sz w:val="21"/>
          <w:szCs w:val="21"/>
        </w:rPr>
      </w:pPr>
      <w:r>
        <w:rPr>
          <w:color w:val="FF0000"/>
          <w:sz w:val="21"/>
          <w:szCs w:val="21"/>
        </w:rPr>
        <w:t>16</w:t>
      </w:r>
    </w:p>
    <w:p>
      <w:pPr>
        <w:spacing w:before="149"/>
        <w:ind w:left="105"/>
        <w:rPr>
          <w:sz w:val="21"/>
          <w:szCs w:val="21"/>
        </w:rPr>
      </w:pPr>
      <w:r>
        <w:rPr>
          <w:color w:val="FF0000"/>
          <w:sz w:val="21"/>
          <w:szCs w:val="21"/>
        </w:rPr>
        <w:t>.【答案】B,D</w:t>
      </w:r>
    </w:p>
    <w:p>
      <w:pPr>
        <w:spacing w:before="149" w:line="372" w:lineRule="auto"/>
        <w:ind w:left="105" w:right="108" w:firstLine="418"/>
        <w:rPr>
          <w:sz w:val="21"/>
          <w:szCs w:val="21"/>
        </w:rPr>
      </w:pPr>
      <w:r>
        <w:rPr>
          <w:color w:val="FF0000"/>
          <w:w w:val="95"/>
          <w:sz w:val="21"/>
          <w:szCs w:val="21"/>
        </w:rPr>
        <w:t>【解析】A项错误，B项正确，根据转基因食品来源的不同可分为植物性转基因食品，动物性转基因</w:t>
      </w:r>
      <w:r>
        <w:rPr>
          <w:color w:val="FF0000"/>
          <w:spacing w:val="96"/>
          <w:sz w:val="21"/>
          <w:szCs w:val="21"/>
        </w:rPr>
        <w:t xml:space="preserve"> </w:t>
      </w:r>
      <w:r>
        <w:rPr>
          <w:color w:val="FF0000"/>
          <w:sz w:val="21"/>
          <w:szCs w:val="21"/>
        </w:rPr>
        <w:t>食品和微生物性转基因食品。</w:t>
      </w:r>
    </w:p>
    <w:p>
      <w:pPr>
        <w:spacing w:before="2"/>
        <w:ind w:left="105"/>
        <w:rPr>
          <w:sz w:val="21"/>
          <w:szCs w:val="21"/>
        </w:rPr>
      </w:pPr>
      <w:r>
        <w:rPr>
          <w:color w:val="FF0000"/>
          <w:sz w:val="21"/>
          <w:szCs w:val="21"/>
        </w:rPr>
        <w:t>C项说法过于绝对，转基因食品也有缺点（可能通过基因漂流影响其他物种，可能引起过敏等）。</w:t>
      </w:r>
    </w:p>
    <w:p>
      <w:pPr>
        <w:sectPr>
          <w:pgSz w:w="11900" w:h="16840"/>
          <w:pgMar w:top="520" w:right="1140" w:bottom="1040" w:left="1140" w:header="0" w:footer="858" w:gutter="0"/>
          <w:cols w:space="720" w:num="1"/>
        </w:sectPr>
      </w:pPr>
    </w:p>
    <w:p>
      <w:pPr>
        <w:spacing w:before="40" w:line="372" w:lineRule="auto"/>
        <w:ind w:left="105" w:right="212"/>
        <w:rPr>
          <w:sz w:val="21"/>
          <w:szCs w:val="21"/>
        </w:rPr>
      </w:pPr>
      <w:r>
        <w:rPr>
          <w:color w:val="FF0000"/>
          <w:w w:val="95"/>
          <w:sz w:val="21"/>
          <w:szCs w:val="21"/>
        </w:rPr>
        <w:t>D项正确，从2002年3月20日起，在中国市场上出售的转基因食品都要贴上明确的标识：GM-FOOD，以便</w:t>
      </w:r>
      <w:r>
        <w:rPr>
          <w:color w:val="FF0000"/>
          <w:spacing w:val="111"/>
          <w:sz w:val="21"/>
          <w:szCs w:val="21"/>
        </w:rPr>
        <w:t xml:space="preserve"> </w:t>
      </w:r>
      <w:r>
        <w:rPr>
          <w:color w:val="FF0000"/>
          <w:sz w:val="21"/>
          <w:szCs w:val="21"/>
        </w:rPr>
        <w:t>消费者根据需要选择购买。</w:t>
      </w:r>
    </w:p>
    <w:p>
      <w:pPr>
        <w:spacing w:before="2"/>
        <w:ind w:left="105"/>
        <w:rPr>
          <w:sz w:val="21"/>
          <w:szCs w:val="21"/>
        </w:rPr>
      </w:pPr>
      <w:r>
        <w:rPr>
          <w:color w:val="FF0000"/>
          <w:w w:val="95"/>
          <w:sz w:val="21"/>
          <w:szCs w:val="21"/>
        </w:rPr>
        <w:t>故本题选BD。</w:t>
      </w:r>
    </w:p>
    <w:p>
      <w:pPr>
        <w:spacing w:before="149"/>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【解析】地震不仅多发生在夜间，而且还常发生在农历初一、十五或十六前后，这是因为农历初</w:t>
      </w:r>
      <w:r>
        <w:rPr>
          <w:color w:val="FF0000"/>
          <w:w w:val="95"/>
          <w:sz w:val="21"/>
          <w:szCs w:val="21"/>
        </w:rPr>
        <w:t>一、十五或十六前后是太阳和月球引力最大的时候。太阳和月球的引力可引起海水在一天里两次涨落，</w:t>
      </w:r>
      <w:r>
        <w:rPr>
          <w:color w:val="FF0000"/>
          <w:spacing w:val="126"/>
          <w:sz w:val="21"/>
          <w:szCs w:val="21"/>
        </w:rPr>
        <w:t xml:space="preserve"> </w:t>
      </w:r>
      <w:r>
        <w:rPr>
          <w:color w:val="FF0000"/>
          <w:w w:val="95"/>
          <w:sz w:val="21"/>
          <w:szCs w:val="21"/>
        </w:rPr>
        <w:t>猛烈的潮汐在地震的引发过程中发挥了很大的作用，地震发生的时间会因潮汐造成的压力波动而提前或</w:t>
      </w:r>
      <w:r>
        <w:rPr>
          <w:color w:val="FF0000"/>
          <w:spacing w:val="115"/>
          <w:sz w:val="21"/>
          <w:szCs w:val="21"/>
        </w:rPr>
        <w:t xml:space="preserve"> </w:t>
      </w:r>
      <w:r>
        <w:rPr>
          <w:color w:val="FF0000"/>
          <w:sz w:val="21"/>
          <w:szCs w:val="21"/>
        </w:rPr>
        <w:t>推迟，A项正确。</w:t>
      </w:r>
    </w:p>
    <w:p>
      <w:pPr>
        <w:spacing w:before="4"/>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18</w:t>
      </w:r>
    </w:p>
    <w:p>
      <w:pPr>
        <w:spacing w:before="148"/>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【解析】物理性污染是指由物理因素引起的环境污染，如：放射性辐射、电磁辐射、噪声、光污染</w:t>
      </w:r>
      <w:r>
        <w:rPr>
          <w:color w:val="FF0000"/>
          <w:spacing w:val="107"/>
          <w:sz w:val="21"/>
          <w:szCs w:val="21"/>
        </w:rPr>
        <w:t xml:space="preserve"> </w:t>
      </w:r>
      <w:r>
        <w:rPr>
          <w:color w:val="FF0000"/>
          <w:w w:val="95"/>
          <w:sz w:val="21"/>
          <w:szCs w:val="21"/>
        </w:rPr>
        <w:t>等。因此，B、C、D项均属于物理性污染。A项废旧的荧光灯管含有汞、铅、镉等重金属，属于化学性污</w:t>
      </w:r>
      <w:r>
        <w:rPr>
          <w:color w:val="FF0000"/>
          <w:spacing w:val="115"/>
          <w:sz w:val="21"/>
          <w:szCs w:val="21"/>
        </w:rPr>
        <w:t xml:space="preserve"> </w:t>
      </w:r>
      <w:r>
        <w:rPr>
          <w:color w:val="FF0000"/>
          <w:sz w:val="21"/>
          <w:szCs w:val="21"/>
        </w:rPr>
        <w:t>染。</w:t>
      </w:r>
    </w:p>
    <w:p>
      <w:pPr>
        <w:spacing w:before="3"/>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19</w:t>
      </w:r>
    </w:p>
    <w:p>
      <w:pPr>
        <w:spacing w:before="149"/>
        <w:ind w:left="105"/>
        <w:rPr>
          <w:sz w:val="21"/>
          <w:szCs w:val="21"/>
        </w:rPr>
      </w:pPr>
      <w:r>
        <w:rPr>
          <w:color w:val="FF0000"/>
          <w:sz w:val="21"/>
          <w:szCs w:val="21"/>
        </w:rPr>
        <w:t>.【答案】A,C</w:t>
      </w:r>
    </w:p>
    <w:p>
      <w:pPr>
        <w:spacing w:before="149"/>
        <w:ind w:left="522"/>
        <w:rPr>
          <w:sz w:val="21"/>
          <w:szCs w:val="21"/>
        </w:rPr>
      </w:pPr>
      <w:r>
        <w:rPr>
          <w:color w:val="FF0000"/>
          <w:w w:val="95"/>
          <w:sz w:val="21"/>
          <w:szCs w:val="21"/>
        </w:rPr>
        <w:t>【解析】A、C项正确。</w:t>
      </w:r>
    </w:p>
    <w:p>
      <w:pPr>
        <w:spacing w:before="149" w:line="372" w:lineRule="auto"/>
        <w:ind w:left="105" w:right="212"/>
        <w:jc w:val="both"/>
        <w:rPr>
          <w:sz w:val="21"/>
          <w:szCs w:val="21"/>
        </w:rPr>
      </w:pPr>
      <w:r>
        <w:rPr>
          <w:color w:val="FF0000"/>
          <w:w w:val="95"/>
          <w:sz w:val="21"/>
          <w:szCs w:val="21"/>
        </w:rPr>
        <w:t>B项错误，食用色素分为人工合成食用色素和天然食用色素，天然食用色素主要是指由动、植物组织中</w:t>
      </w:r>
      <w:r>
        <w:rPr>
          <w:color w:val="FF0000"/>
          <w:spacing w:val="121"/>
          <w:sz w:val="21"/>
          <w:szCs w:val="21"/>
        </w:rPr>
        <w:t xml:space="preserve"> </w:t>
      </w:r>
      <w:r>
        <w:rPr>
          <w:color w:val="FF0000"/>
          <w:w w:val="95"/>
          <w:sz w:val="21"/>
          <w:szCs w:val="21"/>
        </w:rPr>
        <w:t>提取的色素，绝大部分来自植物组织，特别是水果和蔬菜，安全性高，有的还兼具营养作用（如β-胡</w:t>
      </w:r>
      <w:r>
        <w:rPr>
          <w:color w:val="FF0000"/>
          <w:spacing w:val="111"/>
          <w:sz w:val="21"/>
          <w:szCs w:val="21"/>
        </w:rPr>
        <w:t xml:space="preserve"> </w:t>
      </w:r>
      <w:r>
        <w:rPr>
          <w:color w:val="FF0000"/>
          <w:sz w:val="21"/>
          <w:szCs w:val="21"/>
        </w:rPr>
        <w:t>萝卜素）。</w:t>
      </w:r>
    </w:p>
    <w:p>
      <w:pPr>
        <w:spacing w:before="3" w:line="372" w:lineRule="auto"/>
        <w:ind w:left="105" w:right="212"/>
        <w:rPr>
          <w:sz w:val="21"/>
          <w:szCs w:val="21"/>
        </w:rPr>
      </w:pPr>
      <w:r>
        <w:rPr>
          <w:color w:val="FF0000"/>
          <w:w w:val="95"/>
          <w:sz w:val="21"/>
          <w:szCs w:val="21"/>
        </w:rPr>
        <w:t>D项错误，氢化植物油是一种人工油脂，作为一种保鲜剂和提味剂，常代替黄油和脂肪用于沙拉酱、人</w:t>
      </w:r>
      <w:r>
        <w:rPr>
          <w:color w:val="FF0000"/>
          <w:spacing w:val="111"/>
          <w:sz w:val="21"/>
          <w:szCs w:val="21"/>
        </w:rPr>
        <w:t xml:space="preserve"> </w:t>
      </w:r>
      <w:r>
        <w:rPr>
          <w:color w:val="FF0000"/>
          <w:sz w:val="21"/>
          <w:szCs w:val="21"/>
        </w:rPr>
        <w:t>造黄油和焙烤食物的加工，会导致肥胖症、高胆固醇和心脏病。</w:t>
      </w:r>
    </w:p>
    <w:p>
      <w:pPr>
        <w:spacing w:before="2"/>
        <w:ind w:left="105"/>
        <w:rPr>
          <w:sz w:val="21"/>
          <w:szCs w:val="21"/>
        </w:rPr>
      </w:pPr>
      <w:r>
        <w:rPr>
          <w:color w:val="FF0000"/>
          <w:w w:val="95"/>
          <w:sz w:val="21"/>
          <w:szCs w:val="21"/>
        </w:rPr>
        <w:t>故本题选AC。</w:t>
      </w:r>
    </w:p>
    <w:p>
      <w:pPr>
        <w:spacing w:before="149"/>
        <w:ind w:left="522"/>
        <w:rPr>
          <w:sz w:val="21"/>
          <w:szCs w:val="21"/>
        </w:rPr>
      </w:pPr>
      <w:r>
        <w:rPr>
          <w:color w:val="FF0000"/>
          <w:sz w:val="21"/>
          <w:szCs w:val="21"/>
        </w:rPr>
        <w:t>20</w:t>
      </w:r>
    </w:p>
    <w:p>
      <w:pPr>
        <w:spacing w:before="149"/>
        <w:ind w:left="105"/>
        <w:rPr>
          <w:sz w:val="21"/>
          <w:szCs w:val="21"/>
        </w:rPr>
      </w:pPr>
      <w:r>
        <w:rPr>
          <w:color w:val="FF0000"/>
          <w:sz w:val="21"/>
          <w:szCs w:val="21"/>
        </w:rPr>
        <w:t>.【答案】B,C,D</w:t>
      </w:r>
    </w:p>
    <w:p>
      <w:pPr>
        <w:spacing w:before="149" w:line="372" w:lineRule="auto"/>
        <w:ind w:left="105" w:right="108" w:firstLine="418"/>
        <w:jc w:val="both"/>
        <w:rPr>
          <w:sz w:val="21"/>
          <w:szCs w:val="21"/>
        </w:rPr>
      </w:pPr>
      <w:r>
        <w:rPr>
          <w:color w:val="FF0000"/>
          <w:w w:val="95"/>
          <w:sz w:val="21"/>
          <w:szCs w:val="21"/>
        </w:rPr>
        <w:t>【解析】3D电影一般指立体电影，是将两影像重合，产生三维立体效果，当观众戴上立体眼镜观看</w:t>
      </w:r>
      <w:r>
        <w:rPr>
          <w:color w:val="FF0000"/>
          <w:spacing w:val="107"/>
          <w:sz w:val="21"/>
          <w:szCs w:val="21"/>
        </w:rPr>
        <w:t xml:space="preserve"> </w:t>
      </w:r>
      <w:r>
        <w:rPr>
          <w:color w:val="FF0000"/>
          <w:w w:val="95"/>
          <w:sz w:val="21"/>
          <w:szCs w:val="21"/>
        </w:rPr>
        <w:t>时，有身临其境的感觉。三维技术是制作3D电影的基础，另外动作捕捉技术、智能制造技术等都是制作</w:t>
      </w:r>
      <w:r>
        <w:rPr>
          <w:color w:val="FF0000"/>
          <w:spacing w:val="115"/>
          <w:sz w:val="21"/>
          <w:szCs w:val="21"/>
        </w:rPr>
        <w:t xml:space="preserve"> </w:t>
      </w:r>
      <w:r>
        <w:rPr>
          <w:color w:val="FF0000"/>
          <w:sz w:val="21"/>
          <w:szCs w:val="21"/>
        </w:rPr>
        <w:t>3D电影不可或缺的技术。</w:t>
      </w:r>
    </w:p>
    <w:p>
      <w:pPr>
        <w:spacing w:before="2"/>
        <w:ind w:left="105"/>
        <w:rPr>
          <w:sz w:val="21"/>
          <w:szCs w:val="21"/>
        </w:rPr>
      </w:pPr>
      <w:r>
        <w:rPr>
          <w:color w:val="FF0000"/>
          <w:w w:val="95"/>
          <w:sz w:val="21"/>
          <w:szCs w:val="21"/>
        </w:rPr>
        <w:t>故本题选BCD。</w:t>
      </w:r>
    </w:p>
    <w:p>
      <w:pPr>
        <w:spacing w:before="149"/>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.【答案】C</w:t>
      </w:r>
    </w:p>
    <w:p>
      <w:pPr>
        <w:spacing w:before="149" w:line="372" w:lineRule="auto"/>
        <w:ind w:left="105" w:right="2093" w:firstLine="418"/>
        <w:rPr>
          <w:sz w:val="21"/>
          <w:szCs w:val="21"/>
        </w:rPr>
      </w:pPr>
      <w:r>
        <w:rPr>
          <w:color w:val="FF0000"/>
          <w:w w:val="95"/>
          <w:sz w:val="21"/>
          <w:szCs w:val="21"/>
        </w:rPr>
        <w:t>【解析】第一空先排除D项，“沉凝”指凝滞、不流动，通常修饰液态物体；</w:t>
      </w:r>
      <w:r>
        <w:rPr>
          <w:color w:val="FF0000"/>
          <w:spacing w:val="12"/>
          <w:w w:val="95"/>
          <w:sz w:val="21"/>
          <w:szCs w:val="21"/>
        </w:rPr>
        <w:t xml:space="preserve"> </w:t>
      </w:r>
      <w:r>
        <w:rPr>
          <w:color w:val="FF0000"/>
          <w:sz w:val="21"/>
          <w:szCs w:val="21"/>
        </w:rPr>
        <w:t>再排除B项，“沉沦”指陷入（疾病、困苦、厄运等不幸境地），不符合语义。再看第三空，“回馈”指回赠、回报，不符合语义，排除A项。</w:t>
      </w:r>
    </w:p>
    <w:p>
      <w:pPr>
        <w:spacing w:line="372" w:lineRule="auto"/>
        <w:sectPr>
          <w:pgSz w:w="11900" w:h="16840"/>
          <w:pgMar w:top="560" w:right="1140" w:bottom="1040" w:left="1140" w:header="0" w:footer="858" w:gutter="0"/>
          <w:cols w:space="720" w:num="1"/>
        </w:sectPr>
      </w:pPr>
    </w:p>
    <w:p>
      <w:pPr>
        <w:spacing w:before="4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【解析】从第二空入手，先排除D项，“制约”与后文内容有重复之嫌，不符合汉语的表达习惯。</w:t>
      </w:r>
      <w:r>
        <w:rPr>
          <w:color w:val="FF0000"/>
          <w:spacing w:val="97"/>
          <w:w w:val="95"/>
          <w:sz w:val="21"/>
          <w:szCs w:val="21"/>
        </w:rPr>
        <w:t xml:space="preserve"> </w:t>
      </w:r>
      <w:r>
        <w:rPr>
          <w:color w:val="FF0000"/>
          <w:sz w:val="21"/>
          <w:szCs w:val="21"/>
        </w:rPr>
        <w:t>再看第三空，“现代要素”是从外部引进的，B项“吸收”不符合语义，排除。</w:t>
      </w:r>
    </w:p>
    <w:p>
      <w:pPr>
        <w:spacing w:before="2" w:line="372" w:lineRule="auto"/>
        <w:ind w:left="105" w:right="212"/>
        <w:rPr>
          <w:sz w:val="21"/>
          <w:szCs w:val="21"/>
        </w:rPr>
      </w:pPr>
      <w:r>
        <w:rPr>
          <w:color w:val="FF0000"/>
          <w:w w:val="95"/>
          <w:sz w:val="21"/>
          <w:szCs w:val="21"/>
        </w:rPr>
        <w:t>最后看第一空，A项“前提”与前面的“基础”词义重复，且文段更强调农业现代化对国家现代化的重</w:t>
      </w:r>
      <w:r>
        <w:rPr>
          <w:color w:val="FF0000"/>
          <w:spacing w:val="111"/>
          <w:sz w:val="21"/>
          <w:szCs w:val="21"/>
        </w:rPr>
        <w:t xml:space="preserve"> </w:t>
      </w:r>
      <w:r>
        <w:rPr>
          <w:color w:val="FF0000"/>
          <w:sz w:val="21"/>
          <w:szCs w:val="21"/>
        </w:rPr>
        <w:t>要性，“支撑”显然比“前提”更贴切，排除。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23</w:t>
      </w:r>
    </w:p>
    <w:p>
      <w:pPr>
        <w:spacing w:before="148"/>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【解析】先看第二空，前文讲车模带来视觉暴力和恶俗炒作，可知此处填入的应该是贬义词，排除</w:t>
      </w:r>
      <w:r>
        <w:rPr>
          <w:color w:val="FF0000"/>
          <w:spacing w:val="201"/>
          <w:sz w:val="21"/>
          <w:szCs w:val="21"/>
        </w:rPr>
        <w:t xml:space="preserve"> </w:t>
      </w:r>
      <w:r>
        <w:rPr>
          <w:color w:val="FF0000"/>
          <w:sz w:val="21"/>
          <w:szCs w:val="21"/>
        </w:rPr>
        <w:t>A、C项。</w:t>
      </w:r>
    </w:p>
    <w:p>
      <w:pPr>
        <w:spacing w:before="2" w:line="372" w:lineRule="auto"/>
        <w:ind w:left="105" w:right="108"/>
        <w:rPr>
          <w:sz w:val="21"/>
          <w:szCs w:val="21"/>
        </w:rPr>
      </w:pPr>
      <w:r>
        <w:rPr>
          <w:color w:val="FF0000"/>
          <w:w w:val="95"/>
          <w:sz w:val="21"/>
          <w:szCs w:val="21"/>
        </w:rPr>
        <w:t>再看第一空，“见怪不怪”指看到怪异的现象不要大惊小怪，遇到不常见的事物或意外情况，要沉着镇</w:t>
      </w:r>
      <w:r>
        <w:rPr>
          <w:color w:val="FF0000"/>
          <w:spacing w:val="115"/>
          <w:sz w:val="21"/>
          <w:szCs w:val="21"/>
        </w:rPr>
        <w:t xml:space="preserve"> </w:t>
      </w:r>
      <w:r>
        <w:rPr>
          <w:color w:val="FF0000"/>
          <w:sz w:val="21"/>
          <w:szCs w:val="21"/>
        </w:rPr>
        <w:t>静；“屡见不鲜”指常常见到，并不新奇。由后文车模引起人们的“审丑疲劳”可知这种现象经常见到，“屡见不鲜”符合语义，排除B项。</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【解析】根据前文“看待争议、弥合争议”，可知观点必须要先交流，在交流中产生争议，最后才</w:t>
      </w:r>
      <w:r>
        <w:rPr>
          <w:color w:val="FF0000"/>
          <w:spacing w:val="96"/>
          <w:sz w:val="21"/>
          <w:szCs w:val="21"/>
        </w:rPr>
        <w:t xml:space="preserve"> </w:t>
      </w:r>
      <w:r>
        <w:rPr>
          <w:color w:val="FF0000"/>
          <w:sz w:val="21"/>
          <w:szCs w:val="21"/>
        </w:rPr>
        <w:t>有磨合后的交融，则A项逻辑顺序最合理。</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【解析】先看第一空，填入横线的词应该与前文“只讲新城面貌”相呼应，体现有些文化设施只追</w:t>
      </w:r>
      <w:r>
        <w:rPr>
          <w:color w:val="FF0000"/>
          <w:spacing w:val="96"/>
          <w:sz w:val="21"/>
          <w:szCs w:val="21"/>
        </w:rPr>
        <w:t xml:space="preserve"> </w:t>
      </w:r>
      <w:r>
        <w:rPr>
          <w:color w:val="FF0000"/>
          <w:sz w:val="21"/>
          <w:szCs w:val="21"/>
        </w:rPr>
        <w:t>求外在的面貌，“高端”和“豪华”不符合文意，排除B、D两项。</w:t>
      </w:r>
    </w:p>
    <w:p>
      <w:pPr>
        <w:spacing w:before="2" w:line="372" w:lineRule="auto"/>
        <w:ind w:left="105" w:right="108"/>
        <w:rPr>
          <w:sz w:val="21"/>
          <w:szCs w:val="21"/>
        </w:rPr>
      </w:pPr>
      <w:r>
        <w:rPr>
          <w:color w:val="FF0000"/>
          <w:w w:val="95"/>
          <w:sz w:val="21"/>
          <w:szCs w:val="21"/>
        </w:rPr>
        <w:t>再看第二空，“格格不入”形容彼此不协调、不相容；“迥然不同”形容相差得远，很明显不一样。根</w:t>
      </w:r>
      <w:r>
        <w:rPr>
          <w:color w:val="FF0000"/>
          <w:spacing w:val="115"/>
          <w:sz w:val="21"/>
          <w:szCs w:val="21"/>
        </w:rPr>
        <w:t xml:space="preserve"> </w:t>
      </w:r>
      <w:r>
        <w:rPr>
          <w:color w:val="FF0000"/>
          <w:sz w:val="21"/>
          <w:szCs w:val="21"/>
        </w:rPr>
        <w:t>据文意可知，建成后的文化建筑与整个城市的文化氛围“格格不入”，最终成为摆设，A项更恰当。</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.【答案】B</w:t>
      </w:r>
    </w:p>
    <w:p>
      <w:pPr>
        <w:spacing w:before="88" w:line="330" w:lineRule="atLeast"/>
        <w:ind w:left="105" w:right="108" w:firstLine="418"/>
        <w:rPr>
          <w:sz w:val="21"/>
          <w:szCs w:val="21"/>
        </w:rPr>
      </w:pPr>
      <w:r>
        <w:rPr>
          <w:color w:val="FF0000"/>
          <w:w w:val="95"/>
          <w:sz w:val="21"/>
          <w:szCs w:val="21"/>
        </w:rPr>
        <w:t>【解析】联系横线前后文，可知我们希望孩子们的全面发展是一种与孩子自身资质相对应的发展。</w:t>
      </w:r>
      <w:r>
        <w:rPr>
          <w:color w:val="FF0000"/>
          <w:spacing w:val="96"/>
          <w:sz w:val="21"/>
          <w:szCs w:val="21"/>
        </w:rPr>
        <w:t xml:space="preserve"> </w:t>
      </w:r>
      <w:r>
        <w:rPr>
          <w:color w:val="FF0000"/>
          <w:sz w:val="21"/>
          <w:szCs w:val="21"/>
        </w:rPr>
        <w:t>“适应”一般与外部环境搭配，排除A项。</w:t>
      </w:r>
    </w:p>
    <w:p>
      <w:pPr>
        <w:spacing w:before="1" w:line="223" w:lineRule="auto"/>
        <w:ind w:left="105" w:right="5124"/>
        <w:rPr>
          <w:sz w:val="21"/>
          <w:szCs w:val="21"/>
        </w:rPr>
      </w:pPr>
      <w:r>
        <w:rPr>
          <w:color w:val="FF0000"/>
          <w:w w:val="95"/>
          <w:sz w:val="21"/>
          <w:szCs w:val="21"/>
        </w:rPr>
        <w:t>“一致”和“符合”均过于绝对，排除C、D项。</w:t>
      </w:r>
      <w:r>
        <w:rPr>
          <w:color w:val="FF0000"/>
          <w:sz w:val="21"/>
          <w:szCs w:val="21"/>
        </w:rPr>
        <w:t>“匹配”指配合，符合语义。</w:t>
      </w:r>
    </w:p>
    <w:p>
      <w:pPr>
        <w:spacing w:line="256" w:lineRule="exact"/>
        <w:ind w:left="105"/>
        <w:rPr>
          <w:sz w:val="21"/>
          <w:szCs w:val="21"/>
        </w:rPr>
      </w:pPr>
      <w:r>
        <w:rPr>
          <w:color w:val="FF0000"/>
          <w:w w:val="95"/>
          <w:sz w:val="21"/>
          <w:szCs w:val="21"/>
        </w:rPr>
        <w:t>故本题选B。</w:t>
      </w:r>
    </w:p>
    <w:p>
      <w:pPr>
        <w:spacing w:before="66"/>
        <w:ind w:left="522"/>
        <w:rPr>
          <w:sz w:val="21"/>
          <w:szCs w:val="21"/>
        </w:rPr>
      </w:pPr>
      <w:r>
        <w:rPr>
          <w:color w:val="FF0000"/>
          <w:sz w:val="21"/>
          <w:szCs w:val="21"/>
        </w:rPr>
        <w:t>27</w:t>
      </w:r>
    </w:p>
    <w:p>
      <w:pPr>
        <w:spacing w:before="148"/>
        <w:ind w:left="105"/>
        <w:rPr>
          <w:sz w:val="21"/>
          <w:szCs w:val="21"/>
        </w:rPr>
      </w:pPr>
      <w:r>
        <w:rPr>
          <w:color w:val="FF0000"/>
          <w:sz w:val="21"/>
          <w:szCs w:val="21"/>
        </w:rPr>
        <w:t>.【答案】C</w:t>
      </w:r>
    </w:p>
    <w:p>
      <w:pPr>
        <w:sectPr>
          <w:pgSz w:w="11900" w:h="16840"/>
          <w:pgMar w:top="580" w:right="1140" w:bottom="1040" w:left="1140" w:header="0" w:footer="858" w:gutter="0"/>
          <w:cols w:space="720" w:num="1"/>
        </w:sectPr>
      </w:pPr>
    </w:p>
    <w:p>
      <w:pPr>
        <w:spacing w:before="42" w:line="372" w:lineRule="auto"/>
        <w:ind w:left="105" w:right="317" w:firstLine="418"/>
        <w:rPr>
          <w:sz w:val="21"/>
          <w:szCs w:val="21"/>
        </w:rPr>
      </w:pPr>
      <w:r>
        <w:rPr>
          <w:color w:val="FF0000"/>
          <w:w w:val="95"/>
          <w:sz w:val="21"/>
          <w:szCs w:val="21"/>
        </w:rPr>
        <w:t>【解析】先看第一空，“自然”指属于或产生于自然界的，“天然”指生来就有的，此处中心语</w:t>
      </w:r>
      <w:r>
        <w:rPr>
          <w:color w:val="FF0000"/>
          <w:spacing w:val="92"/>
          <w:w w:val="95"/>
          <w:sz w:val="21"/>
          <w:szCs w:val="21"/>
        </w:rPr>
        <w:t xml:space="preserve"> </w:t>
      </w:r>
      <w:r>
        <w:rPr>
          <w:color w:val="FF0000"/>
          <w:sz w:val="21"/>
          <w:szCs w:val="21"/>
        </w:rPr>
        <w:t>是“地理属性”，“自然”与之搭配更恰当，排除B、D项。</w:t>
      </w:r>
    </w:p>
    <w:p>
      <w:pPr>
        <w:spacing w:before="2" w:line="372" w:lineRule="auto"/>
        <w:ind w:left="105" w:right="108"/>
        <w:rPr>
          <w:sz w:val="21"/>
          <w:szCs w:val="21"/>
        </w:rPr>
      </w:pPr>
      <w:r>
        <w:rPr>
          <w:color w:val="FF0000"/>
          <w:w w:val="95"/>
          <w:sz w:val="21"/>
          <w:szCs w:val="21"/>
        </w:rPr>
        <w:t>再看第二空，“显明”指清楚明白，“显著”指非常明显，此处讲在地理空间影响下，复杂社会关系的</w:t>
      </w:r>
      <w:r>
        <w:rPr>
          <w:color w:val="FF0000"/>
          <w:spacing w:val="115"/>
          <w:sz w:val="21"/>
          <w:szCs w:val="21"/>
        </w:rPr>
        <w:t xml:space="preserve"> </w:t>
      </w:r>
      <w:r>
        <w:rPr>
          <w:color w:val="FF0000"/>
          <w:sz w:val="21"/>
          <w:szCs w:val="21"/>
        </w:rPr>
        <w:t>变化十分明显，“显著”更符合语义。</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.【答案】A</w:t>
      </w:r>
    </w:p>
    <w:p>
      <w:pPr>
        <w:spacing w:before="148" w:line="372" w:lineRule="auto"/>
        <w:ind w:left="105" w:right="212" w:firstLine="418"/>
        <w:rPr>
          <w:sz w:val="21"/>
          <w:szCs w:val="21"/>
        </w:rPr>
      </w:pPr>
      <w:r>
        <w:rPr>
          <w:color w:val="FF0000"/>
          <w:w w:val="95"/>
          <w:sz w:val="21"/>
          <w:szCs w:val="21"/>
        </w:rPr>
        <w:t>【解析】第一空根据常识可知，“查清中国海，进军三大洋，登上南极洲”都已经做到，那么，B</w:t>
      </w:r>
      <w:r>
        <w:rPr>
          <w:color w:val="FF0000"/>
          <w:spacing w:val="97"/>
          <w:w w:val="95"/>
          <w:sz w:val="21"/>
          <w:szCs w:val="21"/>
        </w:rPr>
        <w:t xml:space="preserve"> </w:t>
      </w:r>
      <w:r>
        <w:rPr>
          <w:color w:val="FF0000"/>
          <w:sz w:val="21"/>
          <w:szCs w:val="21"/>
        </w:rPr>
        <w:t>项“部分”明显不符，排除。</w:t>
      </w:r>
    </w:p>
    <w:p>
      <w:pPr>
        <w:spacing w:before="2" w:line="372" w:lineRule="auto"/>
        <w:ind w:left="105" w:right="108"/>
        <w:jc w:val="both"/>
        <w:rPr>
          <w:sz w:val="21"/>
          <w:szCs w:val="21"/>
        </w:rPr>
      </w:pPr>
      <w:r>
        <w:rPr>
          <w:color w:val="FF0000"/>
          <w:w w:val="95"/>
          <w:sz w:val="21"/>
          <w:szCs w:val="21"/>
        </w:rPr>
        <w:t>第二空，联系前文“限于当时的能力，主要做的是海洋的表面文章”，可知对深海神秘世界的研究还很</w:t>
      </w:r>
      <w:r>
        <w:rPr>
          <w:color w:val="FF0000"/>
          <w:spacing w:val="126"/>
          <w:sz w:val="21"/>
          <w:szCs w:val="21"/>
        </w:rPr>
        <w:t xml:space="preserve"> </w:t>
      </w:r>
      <w:r>
        <w:rPr>
          <w:color w:val="FF0000"/>
          <w:w w:val="95"/>
          <w:sz w:val="21"/>
          <w:szCs w:val="21"/>
        </w:rPr>
        <w:t>少。“浅尝辄止”指不深入钻研，最贴近语境；“浮光掠影”比喻观察不细致，学习不深入，印象不深</w:t>
      </w:r>
      <w:r>
        <w:rPr>
          <w:color w:val="FF0000"/>
          <w:spacing w:val="115"/>
          <w:sz w:val="21"/>
          <w:szCs w:val="21"/>
        </w:rPr>
        <w:t xml:space="preserve"> </w:t>
      </w:r>
      <w:r>
        <w:rPr>
          <w:color w:val="FF0000"/>
          <w:sz w:val="21"/>
          <w:szCs w:val="21"/>
        </w:rPr>
        <w:t>刻；“蜻蜓点水”比喻做事肤浅不深入，排除C、D项。</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【解析】先看第一空，“收获”和“回报”不符合语境，二者都必须有前提相承接，如“播种”后</w:t>
      </w:r>
      <w:r>
        <w:rPr>
          <w:color w:val="FF0000"/>
          <w:spacing w:val="96"/>
          <w:sz w:val="21"/>
          <w:szCs w:val="21"/>
        </w:rPr>
        <w:t xml:space="preserve"> </w:t>
      </w:r>
      <w:r>
        <w:rPr>
          <w:color w:val="FF0000"/>
          <w:spacing w:val="-1"/>
          <w:sz w:val="21"/>
          <w:szCs w:val="21"/>
        </w:rPr>
        <w:t>方有“收获”，“付出”后方 有“回报”，排除</w:t>
      </w:r>
      <w:r>
        <w:rPr>
          <w:color w:val="FF0000"/>
          <w:sz w:val="21"/>
          <w:szCs w:val="21"/>
        </w:rPr>
        <w:t>A、B项。</w:t>
      </w:r>
    </w:p>
    <w:p>
      <w:pPr>
        <w:spacing w:before="2" w:line="372" w:lineRule="auto"/>
        <w:ind w:left="105" w:right="108"/>
        <w:rPr>
          <w:sz w:val="21"/>
          <w:szCs w:val="21"/>
        </w:rPr>
      </w:pPr>
      <w:r>
        <w:rPr>
          <w:color w:val="FF0000"/>
          <w:w w:val="95"/>
          <w:sz w:val="21"/>
          <w:szCs w:val="21"/>
        </w:rPr>
        <w:t>再看第二空，“得天独厚”指具备的条件特别优越，所处环境特别好，通常搭配“自然条件”“地理条</w:t>
      </w:r>
      <w:r>
        <w:rPr>
          <w:color w:val="FF0000"/>
          <w:spacing w:val="115"/>
          <w:sz w:val="21"/>
          <w:szCs w:val="21"/>
        </w:rPr>
        <w:t xml:space="preserve"> </w:t>
      </w:r>
      <w:r>
        <w:rPr>
          <w:color w:val="FF0000"/>
          <w:sz w:val="21"/>
          <w:szCs w:val="21"/>
        </w:rPr>
        <w:t>件”等，符合语境。</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【解析】根据后文“能模拟人们的观展体验，强调观众是展览的核心，为他们营造出更富想象力与</w:t>
      </w:r>
      <w:r>
        <w:rPr>
          <w:color w:val="FF0000"/>
          <w:spacing w:val="96"/>
          <w:sz w:val="21"/>
          <w:szCs w:val="21"/>
        </w:rPr>
        <w:t xml:space="preserve"> </w:t>
      </w:r>
      <w:r>
        <w:rPr>
          <w:color w:val="FF0000"/>
          <w:sz w:val="21"/>
          <w:szCs w:val="21"/>
        </w:rPr>
        <w:t>互动性的空间”，可知大多数虚拟博物馆在网上浏览的“生动性”方面做的远远不够，“生动</w:t>
      </w:r>
    </w:p>
    <w:p>
      <w:pPr>
        <w:spacing w:before="2" w:line="372" w:lineRule="auto"/>
        <w:ind w:left="105" w:right="5960"/>
        <w:rPr>
          <w:sz w:val="21"/>
          <w:szCs w:val="21"/>
        </w:rPr>
      </w:pPr>
      <w:r>
        <w:rPr>
          <w:color w:val="FF0000"/>
          <w:w w:val="95"/>
          <w:sz w:val="21"/>
          <w:szCs w:val="21"/>
        </w:rPr>
        <w:t>性”与“更富想象力与互动性”对应。</w:t>
      </w:r>
      <w:r>
        <w:rPr>
          <w:color w:val="FF0000"/>
          <w:sz w:val="21"/>
          <w:szCs w:val="21"/>
        </w:rPr>
        <w:t>故本题选A。</w:t>
      </w:r>
    </w:p>
    <w:p>
      <w:pPr>
        <w:spacing w:before="1"/>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【解析】文段讲运动虽然能塑造强健的身体，增强抵抗力，但是长时间大强度的运动会对大脑机能</w:t>
      </w:r>
      <w:r>
        <w:rPr>
          <w:color w:val="FF0000"/>
          <w:spacing w:val="107"/>
          <w:sz w:val="21"/>
          <w:szCs w:val="21"/>
        </w:rPr>
        <w:t xml:space="preserve"> </w:t>
      </w:r>
      <w:r>
        <w:rPr>
          <w:color w:val="FF0000"/>
          <w:w w:val="95"/>
          <w:sz w:val="21"/>
          <w:szCs w:val="21"/>
        </w:rPr>
        <w:t>造成损伤。因此，文段强调运动需要“适度”，“适可而止”（指到适当的程度就停下来，不要过头）</w:t>
      </w:r>
      <w:r>
        <w:rPr>
          <w:color w:val="FF0000"/>
          <w:spacing w:val="115"/>
          <w:sz w:val="21"/>
          <w:szCs w:val="21"/>
        </w:rPr>
        <w:t xml:space="preserve"> </w:t>
      </w:r>
      <w:r>
        <w:rPr>
          <w:color w:val="FF0000"/>
          <w:sz w:val="21"/>
          <w:szCs w:val="21"/>
        </w:rPr>
        <w:t>最符合语义。“因人而异”和“循序渐进”明显不符合语义，先排除A、D项。</w:t>
      </w:r>
    </w:p>
    <w:p>
      <w:pPr>
        <w:spacing w:before="3" w:line="372" w:lineRule="auto"/>
        <w:ind w:left="105" w:right="108"/>
        <w:rPr>
          <w:sz w:val="21"/>
          <w:szCs w:val="21"/>
        </w:rPr>
      </w:pPr>
      <w:r>
        <w:rPr>
          <w:color w:val="FF0000"/>
          <w:w w:val="95"/>
          <w:sz w:val="21"/>
          <w:szCs w:val="21"/>
        </w:rPr>
        <w:t>“张弛有道”讲强调调节工作、生活的节奏，注重两种事物之间相互调整，不能用于修饰“运动”，排</w:t>
      </w:r>
      <w:r>
        <w:rPr>
          <w:color w:val="FF0000"/>
          <w:spacing w:val="115"/>
          <w:sz w:val="21"/>
          <w:szCs w:val="21"/>
        </w:rPr>
        <w:t xml:space="preserve"> </w:t>
      </w:r>
      <w:r>
        <w:rPr>
          <w:color w:val="FF0000"/>
          <w:sz w:val="21"/>
          <w:szCs w:val="21"/>
        </w:rPr>
        <w:t>除B项。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.【答案】B</w:t>
      </w:r>
    </w:p>
    <w:p>
      <w:pPr>
        <w:jc w:val="center"/>
        <w:sectPr>
          <w:pgSz w:w="11900" w:h="16840"/>
          <w:pgMar w:top="600" w:right="1140" w:bottom="1040" w:left="1140" w:header="0" w:footer="858" w:gutter="0"/>
          <w:cols w:space="720" w:num="1"/>
        </w:sectPr>
      </w:pPr>
    </w:p>
    <w:p>
      <w:pPr>
        <w:spacing w:before="43" w:line="372" w:lineRule="auto"/>
        <w:ind w:left="105" w:right="108" w:firstLine="418"/>
        <w:jc w:val="both"/>
        <w:rPr>
          <w:sz w:val="21"/>
          <w:szCs w:val="21"/>
        </w:rPr>
      </w:pPr>
      <w:r>
        <w:rPr>
          <w:color w:val="FF0000"/>
          <w:w w:val="95"/>
          <w:sz w:val="21"/>
          <w:szCs w:val="21"/>
        </w:rPr>
        <w:t>【解析】直接看第二空，此处讲拥有强大的射电望远镜就更有可能站立在现代物理学和天文学的潮</w:t>
      </w:r>
      <w:r>
        <w:rPr>
          <w:color w:val="FF0000"/>
          <w:spacing w:val="107"/>
          <w:sz w:val="21"/>
          <w:szCs w:val="21"/>
        </w:rPr>
        <w:t xml:space="preserve"> </w:t>
      </w:r>
      <w:r>
        <w:rPr>
          <w:color w:val="FF0000"/>
          <w:w w:val="95"/>
          <w:sz w:val="21"/>
          <w:szCs w:val="21"/>
        </w:rPr>
        <w:t>头，成为领军力量。“胜券在握”比喻很有把握，相信自己一定可以成功，“首当其冲”比喻最先受到</w:t>
      </w:r>
      <w:r>
        <w:rPr>
          <w:color w:val="FF0000"/>
          <w:spacing w:val="115"/>
          <w:sz w:val="21"/>
          <w:szCs w:val="21"/>
        </w:rPr>
        <w:t xml:space="preserve"> </w:t>
      </w:r>
      <w:r>
        <w:rPr>
          <w:color w:val="FF0000"/>
          <w:sz w:val="21"/>
          <w:szCs w:val="21"/>
        </w:rPr>
        <w:t>攻击或遭到灾难，“独占鳌头”比喻占首位或第一名，三者均不符合语义，排除A、C、D项。</w:t>
      </w:r>
    </w:p>
    <w:p>
      <w:pPr>
        <w:spacing w:before="3" w:line="372" w:lineRule="auto"/>
        <w:ind w:left="105" w:right="944"/>
        <w:rPr>
          <w:sz w:val="21"/>
          <w:szCs w:val="21"/>
        </w:rPr>
      </w:pPr>
      <w:r>
        <w:rPr>
          <w:color w:val="FF0000"/>
          <w:w w:val="95"/>
          <w:sz w:val="21"/>
          <w:szCs w:val="21"/>
        </w:rPr>
        <w:t>“捷足先登”比喻行动快的人先达到目的或先得到所求的东西，符合语义。验证第一空，“隐</w:t>
      </w:r>
      <w:r>
        <w:rPr>
          <w:color w:val="FF0000"/>
          <w:spacing w:val="82"/>
          <w:w w:val="95"/>
          <w:sz w:val="21"/>
          <w:szCs w:val="21"/>
        </w:rPr>
        <w:t xml:space="preserve"> </w:t>
      </w:r>
      <w:r>
        <w:rPr>
          <w:color w:val="FF0000"/>
          <w:sz w:val="21"/>
          <w:szCs w:val="21"/>
        </w:rPr>
        <w:t>藏”与“关键线索”搭配恰当，且符合语义。</w:t>
      </w:r>
    </w:p>
    <w:p>
      <w:pPr>
        <w:spacing w:before="2"/>
        <w:ind w:left="105"/>
        <w:rPr>
          <w:sz w:val="21"/>
          <w:szCs w:val="21"/>
        </w:rPr>
      </w:pPr>
      <w:r>
        <w:rPr>
          <w:color w:val="FF0000"/>
          <w:w w:val="95"/>
          <w:sz w:val="21"/>
          <w:szCs w:val="21"/>
        </w:rPr>
        <w:t>故本题选B。</w:t>
      </w:r>
    </w:p>
    <w:p>
      <w:pPr>
        <w:spacing w:before="148"/>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【解析】先看第一空，“抵触”侧重于表现反感厌恶的情绪，“抵制”词义过重，排除B、D项。</w:t>
      </w:r>
      <w:r>
        <w:rPr>
          <w:color w:val="FF0000"/>
          <w:w w:val="95"/>
          <w:sz w:val="21"/>
          <w:szCs w:val="21"/>
        </w:rPr>
        <w:t>再看第二空，“集聚”“汇聚”都有聚集的意思，但后者更侧重于从四面八方不断融汇成一体的意思，</w:t>
      </w:r>
      <w:r>
        <w:rPr>
          <w:color w:val="FF0000"/>
          <w:spacing w:val="115"/>
          <w:sz w:val="21"/>
          <w:szCs w:val="21"/>
        </w:rPr>
        <w:t xml:space="preserve"> </w:t>
      </w:r>
      <w:r>
        <w:rPr>
          <w:color w:val="FF0000"/>
          <w:sz w:val="21"/>
          <w:szCs w:val="21"/>
        </w:rPr>
        <w:t>更符合文意，排除A项。</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【解析】先看第一空，辨析四个成语的意思：“泛滥成灾”比喻不好的文章或思想到处传播，影响</w:t>
      </w:r>
      <w:r>
        <w:rPr>
          <w:color w:val="FF0000"/>
          <w:spacing w:val="107"/>
          <w:sz w:val="21"/>
          <w:szCs w:val="21"/>
        </w:rPr>
        <w:t xml:space="preserve"> </w:t>
      </w:r>
      <w:r>
        <w:rPr>
          <w:color w:val="FF0000"/>
          <w:w w:val="95"/>
          <w:sz w:val="21"/>
          <w:szCs w:val="21"/>
        </w:rPr>
        <w:t>极坏；“甚嚣尘上”指某种言论十分嚣张；“沸反盈天”形容人声喧闹，乱成一片；“无孔不入”比喻</w:t>
      </w:r>
      <w:r>
        <w:rPr>
          <w:color w:val="FF0000"/>
          <w:spacing w:val="126"/>
          <w:sz w:val="21"/>
          <w:szCs w:val="21"/>
        </w:rPr>
        <w:t xml:space="preserve"> </w:t>
      </w:r>
      <w:r>
        <w:rPr>
          <w:color w:val="FF0000"/>
          <w:w w:val="95"/>
          <w:sz w:val="21"/>
          <w:szCs w:val="21"/>
        </w:rPr>
        <w:t>有空子就钻。文段讲反全球化思潮虽然盛行，但移动互联网还是使世界变成了“地球屋”，C、D项不符</w:t>
      </w:r>
      <w:r>
        <w:rPr>
          <w:color w:val="FF0000"/>
          <w:spacing w:val="115"/>
          <w:sz w:val="21"/>
          <w:szCs w:val="21"/>
        </w:rPr>
        <w:t xml:space="preserve"> </w:t>
      </w:r>
      <w:r>
        <w:rPr>
          <w:color w:val="FF0000"/>
          <w:sz w:val="21"/>
          <w:szCs w:val="21"/>
        </w:rPr>
        <w:t>合文意，排除。</w:t>
      </w:r>
    </w:p>
    <w:p>
      <w:pPr>
        <w:spacing w:before="4" w:line="372" w:lineRule="auto"/>
        <w:ind w:left="105" w:right="317"/>
        <w:rPr>
          <w:sz w:val="21"/>
          <w:szCs w:val="21"/>
        </w:rPr>
      </w:pPr>
      <w:r>
        <w:rPr>
          <w:color w:val="FF0000"/>
          <w:w w:val="95"/>
          <w:sz w:val="21"/>
          <w:szCs w:val="21"/>
        </w:rPr>
        <w:t>再看第二空，“一马当先”形容处于领先地位，“突飞猛进”形容进步和发展特别迅速。此处讲信息</w:t>
      </w:r>
      <w:r>
        <w:rPr>
          <w:color w:val="FF0000"/>
          <w:spacing w:val="106"/>
          <w:sz w:val="21"/>
          <w:szCs w:val="21"/>
        </w:rPr>
        <w:t xml:space="preserve"> </w:t>
      </w:r>
      <w:r>
        <w:rPr>
          <w:color w:val="FF0000"/>
          <w:sz w:val="21"/>
          <w:szCs w:val="21"/>
        </w:rPr>
        <w:t>化、网络化发展迅猛，“突飞猛进”更符合语义，排除A项。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35</w:t>
      </w:r>
    </w:p>
    <w:p>
      <w:pPr>
        <w:spacing w:before="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【解析】直接看第二空，填入划线部分的词语应与“维护”相对应，“突出”（使明显）和“凸</w:t>
      </w:r>
      <w:r>
        <w:rPr>
          <w:color w:val="FF0000"/>
          <w:w w:val="95"/>
          <w:sz w:val="21"/>
          <w:szCs w:val="21"/>
        </w:rPr>
        <w:t>显”（清楚地显露）语义不符，排除C、D项；再比较“保持”和“保留”，“保持”（维持某种状态使</w:t>
      </w:r>
      <w:r>
        <w:rPr>
          <w:color w:val="FF0000"/>
          <w:spacing w:val="115"/>
          <w:sz w:val="21"/>
          <w:szCs w:val="21"/>
        </w:rPr>
        <w:t xml:space="preserve"> </w:t>
      </w:r>
      <w:r>
        <w:rPr>
          <w:color w:val="FF0000"/>
          <w:sz w:val="21"/>
          <w:szCs w:val="21"/>
        </w:rPr>
        <w:t>不消失或减弱）相较于“保留”（保存不改变），侧重于长期维持某种状态，更符合文意，排除B项。验证第一空，“凝结”指凝聚、集结，能够形容“工业遗产”所展现出的社会发展演变规律，符合文意。</w:t>
      </w:r>
    </w:p>
    <w:p>
      <w:pPr>
        <w:spacing w:before="4"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36</w:t>
      </w:r>
    </w:p>
    <w:p>
      <w:pPr>
        <w:spacing w:before="2"/>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【解析】本题根据文段的行文结构解题。文段共三句话，第一句论述秦汉政治与文化形成互补机</w:t>
      </w:r>
      <w:r>
        <w:rPr>
          <w:color w:val="FF0000"/>
          <w:w w:val="95"/>
          <w:sz w:val="21"/>
          <w:szCs w:val="21"/>
        </w:rPr>
        <w:t>制，第二句讲秦汉文化影响后世中国历史，第三句是对前面两句话的补充说明。显然，第二句是文段的</w:t>
      </w:r>
      <w:r>
        <w:rPr>
          <w:color w:val="FF0000"/>
          <w:spacing w:val="115"/>
          <w:sz w:val="21"/>
          <w:szCs w:val="21"/>
        </w:rPr>
        <w:t xml:space="preserve"> </w:t>
      </w:r>
      <w:r>
        <w:rPr>
          <w:color w:val="FF0000"/>
          <w:sz w:val="21"/>
          <w:szCs w:val="21"/>
        </w:rPr>
        <w:t>重点，即秦汉文化对于后世有着深远的影响。</w:t>
      </w:r>
    </w:p>
    <w:p>
      <w:pPr>
        <w:spacing w:before="3" w:line="297" w:lineRule="auto"/>
        <w:ind w:left="105" w:right="3138"/>
        <w:rPr>
          <w:sz w:val="21"/>
          <w:szCs w:val="21"/>
        </w:rPr>
      </w:pPr>
      <w:r>
        <w:rPr>
          <w:color w:val="FF0000"/>
          <w:w w:val="95"/>
          <w:sz w:val="21"/>
          <w:szCs w:val="21"/>
        </w:rPr>
        <w:t>A项过度延伸，且与文段材料联系不够紧密；C、D项均偏离论述中心。</w:t>
      </w:r>
      <w:r>
        <w:rPr>
          <w:color w:val="FF0000"/>
          <w:spacing w:val="1"/>
          <w:w w:val="95"/>
          <w:sz w:val="21"/>
          <w:szCs w:val="21"/>
        </w:rPr>
        <w:t xml:space="preserve"> </w:t>
      </w:r>
      <w:r>
        <w:rPr>
          <w:color w:val="FF0000"/>
          <w:sz w:val="21"/>
          <w:szCs w:val="21"/>
        </w:rPr>
        <w:t>故本题选B。</w:t>
      </w:r>
    </w:p>
    <w:p>
      <w:pPr>
        <w:spacing w:line="297" w:lineRule="auto"/>
        <w:sectPr>
          <w:pgSz w:w="11900" w:h="16840"/>
          <w:pgMar w:top="620" w:right="1140" w:bottom="1040" w:left="1140" w:header="0" w:footer="858" w:gutter="0"/>
          <w:cols w:space="720" w:num="1"/>
        </w:sectPr>
      </w:pPr>
    </w:p>
    <w:p>
      <w:pPr>
        <w:spacing w:before="42"/>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sz w:val="21"/>
          <w:szCs w:val="21"/>
        </w:rPr>
        <w:t>【解析】本题根据文段的论述主体解题。文段围绕如何运用原子替代GPS进行定位展开论述。可</w:t>
      </w:r>
      <w:r>
        <w:rPr>
          <w:color w:val="FF0000"/>
          <w:w w:val="95"/>
          <w:sz w:val="21"/>
          <w:szCs w:val="21"/>
        </w:rPr>
        <w:t>见，“原子”必然是论述的重点，只有D项提及“原子”，且“利用原子进行定位的原理”正好合乎文</w:t>
      </w:r>
      <w:r>
        <w:rPr>
          <w:color w:val="FF0000"/>
          <w:spacing w:val="111"/>
          <w:sz w:val="21"/>
          <w:szCs w:val="21"/>
        </w:rPr>
        <w:t xml:space="preserve"> </w:t>
      </w:r>
      <w:r>
        <w:rPr>
          <w:color w:val="FF0000"/>
          <w:sz w:val="21"/>
          <w:szCs w:val="21"/>
        </w:rPr>
        <w:t>段的论述内容。</w:t>
      </w:r>
    </w:p>
    <w:p>
      <w:pPr>
        <w:spacing w:before="3" w:line="372" w:lineRule="auto"/>
        <w:ind w:left="105" w:right="4810"/>
        <w:rPr>
          <w:sz w:val="21"/>
          <w:szCs w:val="21"/>
        </w:rPr>
      </w:pPr>
      <w:r>
        <w:rPr>
          <w:color w:val="FF0000"/>
          <w:w w:val="95"/>
          <w:sz w:val="21"/>
          <w:szCs w:val="21"/>
        </w:rPr>
        <w:t>A项无中生有，B项偏离论述中心，C项缺乏针对性。</w:t>
      </w:r>
      <w:r>
        <w:rPr>
          <w:color w:val="FF0000"/>
          <w:spacing w:val="1"/>
          <w:w w:val="95"/>
          <w:sz w:val="21"/>
          <w:szCs w:val="21"/>
        </w:rPr>
        <w:t xml:space="preserve"> </w:t>
      </w:r>
      <w:r>
        <w:rPr>
          <w:color w:val="FF0000"/>
          <w:sz w:val="21"/>
          <w:szCs w:val="21"/>
        </w:rPr>
        <w:t>故本题选D。</w:t>
      </w:r>
    </w:p>
    <w:p>
      <w:pPr>
        <w:spacing w:before="1"/>
        <w:ind w:left="522"/>
        <w:rPr>
          <w:sz w:val="21"/>
          <w:szCs w:val="21"/>
        </w:rPr>
      </w:pPr>
      <w:r>
        <w:rPr>
          <w:color w:val="FF0000"/>
          <w:sz w:val="21"/>
          <w:szCs w:val="21"/>
        </w:rPr>
        <w:t>38</w:t>
      </w:r>
    </w:p>
    <w:p>
      <w:pPr>
        <w:spacing w:before="149"/>
        <w:ind w:left="105"/>
        <w:rPr>
          <w:sz w:val="21"/>
          <w:szCs w:val="21"/>
        </w:rPr>
      </w:pPr>
      <w:r>
        <w:rPr>
          <w:color w:val="FF0000"/>
          <w:sz w:val="21"/>
          <w:szCs w:val="21"/>
        </w:rPr>
        <w:t>.【答案】B</w:t>
      </w:r>
    </w:p>
    <w:p>
      <w:pPr>
        <w:spacing w:line="420" w:lineRule="atLeast"/>
        <w:ind w:left="105" w:right="108" w:firstLine="418"/>
        <w:rPr>
          <w:sz w:val="21"/>
          <w:szCs w:val="21"/>
        </w:rPr>
      </w:pPr>
      <w:r>
        <w:rPr>
          <w:color w:val="FF0000"/>
          <w:w w:val="95"/>
          <w:sz w:val="21"/>
          <w:szCs w:val="21"/>
        </w:rPr>
        <w:t>【解析】文段的第一句话是主旨句，重点在“但”之后的内容，主要说明发展中国家看到发达国家</w:t>
      </w:r>
      <w:r>
        <w:rPr>
          <w:color w:val="FF0000"/>
          <w:spacing w:val="96"/>
          <w:sz w:val="21"/>
          <w:szCs w:val="21"/>
        </w:rPr>
        <w:t xml:space="preserve"> </w:t>
      </w:r>
      <w:r>
        <w:rPr>
          <w:color w:val="FF0000"/>
          <w:sz w:val="21"/>
          <w:szCs w:val="21"/>
        </w:rPr>
        <w:t>的教训之后还要走先污染后治理的老路是为了“谋求发展”。</w:t>
      </w:r>
    </w:p>
    <w:p>
      <w:pPr>
        <w:spacing w:before="62" w:line="297"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39</w:t>
      </w:r>
    </w:p>
    <w:p>
      <w:pPr>
        <w:spacing w:before="85"/>
        <w:ind w:left="105"/>
        <w:rPr>
          <w:sz w:val="21"/>
          <w:szCs w:val="21"/>
        </w:rPr>
      </w:pPr>
      <w:r>
        <w:rPr>
          <w:color w:val="FF0000"/>
          <w:sz w:val="21"/>
          <w:szCs w:val="21"/>
        </w:rPr>
        <w:t>.【答案】B</w:t>
      </w:r>
    </w:p>
    <w:p>
      <w:pPr>
        <w:spacing w:before="8" w:line="410" w:lineRule="atLeast"/>
        <w:ind w:left="105" w:right="108" w:firstLine="418"/>
        <w:rPr>
          <w:sz w:val="21"/>
          <w:szCs w:val="21"/>
        </w:rPr>
      </w:pPr>
      <w:r>
        <w:rPr>
          <w:color w:val="FF0000"/>
          <w:w w:val="95"/>
          <w:sz w:val="21"/>
          <w:szCs w:val="21"/>
        </w:rPr>
        <w:t>【解析】文段主要讨论成都的酒之所以“美”的原因，包括土壤、水源、气候等，即有独特的地理</w:t>
      </w:r>
      <w:r>
        <w:rPr>
          <w:color w:val="FF0000"/>
          <w:spacing w:val="96"/>
          <w:sz w:val="21"/>
          <w:szCs w:val="21"/>
        </w:rPr>
        <w:t xml:space="preserve"> </w:t>
      </w:r>
      <w:r>
        <w:rPr>
          <w:color w:val="FF0000"/>
          <w:sz w:val="21"/>
          <w:szCs w:val="21"/>
        </w:rPr>
        <w:t>条件；同时，悠久的历史给当地人养成的悠然享受生活的心态也使成都的酒更香醇。</w:t>
      </w:r>
    </w:p>
    <w:p>
      <w:pPr>
        <w:spacing w:before="88" w:line="223" w:lineRule="auto"/>
        <w:ind w:left="105" w:right="3452"/>
        <w:rPr>
          <w:sz w:val="21"/>
          <w:szCs w:val="21"/>
        </w:rPr>
      </w:pPr>
      <w:r>
        <w:rPr>
          <w:color w:val="FF0000"/>
          <w:w w:val="95"/>
          <w:sz w:val="21"/>
          <w:szCs w:val="21"/>
        </w:rPr>
        <w:t>由此可知，文段主要讲的是独特的地理文化条件造就了成都美酒。</w:t>
      </w:r>
      <w:r>
        <w:rPr>
          <w:color w:val="FF0000"/>
          <w:spacing w:val="73"/>
          <w:w w:val="95"/>
          <w:sz w:val="21"/>
          <w:szCs w:val="21"/>
        </w:rPr>
        <w:t xml:space="preserve"> </w:t>
      </w:r>
      <w:r>
        <w:rPr>
          <w:color w:val="FF0000"/>
          <w:sz w:val="21"/>
          <w:szCs w:val="21"/>
        </w:rPr>
        <w:t>A项“唐朝开始”文段没体现，且不是文段的论述中心；</w:t>
      </w:r>
    </w:p>
    <w:p>
      <w:pPr>
        <w:spacing w:before="1" w:line="223" w:lineRule="auto"/>
        <w:ind w:left="105" w:right="4392"/>
        <w:rPr>
          <w:sz w:val="21"/>
          <w:szCs w:val="21"/>
        </w:rPr>
      </w:pPr>
      <w:r>
        <w:rPr>
          <w:color w:val="FF0000"/>
          <w:w w:val="95"/>
          <w:sz w:val="21"/>
          <w:szCs w:val="21"/>
        </w:rPr>
        <w:t>C项仅概括“文化因素”，且偏离“成都美酒”的主题；</w:t>
      </w:r>
      <w:r>
        <w:rPr>
          <w:color w:val="FF0000"/>
          <w:spacing w:val="31"/>
          <w:w w:val="95"/>
          <w:sz w:val="21"/>
          <w:szCs w:val="21"/>
        </w:rPr>
        <w:t xml:space="preserve"> </w:t>
      </w:r>
      <w:r>
        <w:rPr>
          <w:color w:val="FF0000"/>
          <w:sz w:val="21"/>
          <w:szCs w:val="21"/>
        </w:rPr>
        <w:t>D项以偏概全，且同样偏离“成都美酒”的主题。</w:t>
      </w:r>
    </w:p>
    <w:p>
      <w:pPr>
        <w:spacing w:line="256" w:lineRule="exact"/>
        <w:ind w:left="105"/>
        <w:rPr>
          <w:sz w:val="21"/>
          <w:szCs w:val="21"/>
        </w:rPr>
      </w:pPr>
      <w:r>
        <w:rPr>
          <w:color w:val="FF0000"/>
          <w:w w:val="95"/>
          <w:sz w:val="21"/>
          <w:szCs w:val="21"/>
        </w:rPr>
        <w:t>故本题选B。</w:t>
      </w:r>
    </w:p>
    <w:p>
      <w:pPr>
        <w:spacing w:before="65"/>
        <w:ind w:left="522"/>
        <w:rPr>
          <w:sz w:val="21"/>
          <w:szCs w:val="21"/>
        </w:rPr>
      </w:pPr>
      <w:r>
        <w:rPr>
          <w:color w:val="FF0000"/>
          <w:sz w:val="21"/>
          <w:szCs w:val="21"/>
        </w:rPr>
        <w:t>40</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【解析】文段主要讲述作为西方早期马克思主义代表的葛兰西对“什么是优良的政治生活？”以</w:t>
      </w:r>
      <w:r>
        <w:rPr>
          <w:color w:val="FF0000"/>
          <w:w w:val="95"/>
          <w:sz w:val="21"/>
          <w:szCs w:val="21"/>
        </w:rPr>
        <w:t>及“如何实现优良的政治生活？”这两个问题的回答，即第一个问题尊奉马克思的基本路径，第二个问</w:t>
      </w:r>
      <w:r>
        <w:rPr>
          <w:color w:val="FF0000"/>
          <w:spacing w:val="115"/>
          <w:sz w:val="21"/>
          <w:szCs w:val="21"/>
        </w:rPr>
        <w:t xml:space="preserve"> </w:t>
      </w:r>
      <w:r>
        <w:rPr>
          <w:color w:val="FF0000"/>
          <w:sz w:val="21"/>
          <w:szCs w:val="21"/>
        </w:rPr>
        <w:t>题则从西欧的实际情况出发提出“文化霸权的路径”。</w:t>
      </w:r>
    </w:p>
    <w:p>
      <w:pPr>
        <w:spacing w:before="3" w:line="372" w:lineRule="auto"/>
        <w:ind w:left="105" w:right="2720"/>
        <w:rPr>
          <w:sz w:val="21"/>
          <w:szCs w:val="21"/>
        </w:rPr>
      </w:pPr>
      <w:r>
        <w:rPr>
          <w:color w:val="FF0000"/>
          <w:w w:val="95"/>
          <w:sz w:val="21"/>
          <w:szCs w:val="21"/>
        </w:rPr>
        <w:t>由此可知，葛兰西对马克思主义既有传承，也有丰富和发展，C项最恰当。</w:t>
      </w:r>
      <w:r>
        <w:rPr>
          <w:color w:val="FF0000"/>
          <w:spacing w:val="102"/>
          <w:sz w:val="21"/>
          <w:szCs w:val="21"/>
        </w:rPr>
        <w:t xml:space="preserve"> </w:t>
      </w:r>
      <w:r>
        <w:rPr>
          <w:color w:val="FF0000"/>
          <w:sz w:val="21"/>
          <w:szCs w:val="21"/>
        </w:rPr>
        <w:t>A项“政治哲学的基本内容”范畴太大，缺乏针对性；</w:t>
      </w:r>
    </w:p>
    <w:p>
      <w:pPr>
        <w:spacing w:before="2" w:line="372" w:lineRule="auto"/>
        <w:ind w:left="105" w:right="6482"/>
        <w:rPr>
          <w:sz w:val="21"/>
          <w:szCs w:val="21"/>
        </w:rPr>
      </w:pPr>
      <w:r>
        <w:rPr>
          <w:color w:val="FF0000"/>
          <w:w w:val="95"/>
          <w:sz w:val="21"/>
          <w:szCs w:val="21"/>
        </w:rPr>
        <w:t>B项没有深入分析，概括不到位；</w:t>
      </w:r>
      <w:r>
        <w:rPr>
          <w:color w:val="FF0000"/>
          <w:spacing w:val="1"/>
          <w:w w:val="95"/>
          <w:sz w:val="21"/>
          <w:szCs w:val="21"/>
        </w:rPr>
        <w:t xml:space="preserve"> </w:t>
      </w:r>
      <w:r>
        <w:rPr>
          <w:color w:val="FF0000"/>
          <w:sz w:val="21"/>
          <w:szCs w:val="21"/>
        </w:rPr>
        <w:t>D项偏离论述主题。</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【解析】文段首句提出观点，即超过半米长的碳纳米管的问世使其朝应用方向踏出了重要一步，后</w:t>
      </w:r>
      <w:r>
        <w:rPr>
          <w:color w:val="FF0000"/>
          <w:spacing w:val="107"/>
          <w:sz w:val="21"/>
          <w:szCs w:val="21"/>
        </w:rPr>
        <w:t xml:space="preserve"> </w:t>
      </w:r>
      <w:r>
        <w:rPr>
          <w:color w:val="FF0000"/>
          <w:w w:val="95"/>
          <w:sz w:val="21"/>
          <w:szCs w:val="21"/>
        </w:rPr>
        <w:t>文则是对之前碳纳米管的应用及其存在的缺陷展开论述，末句“然而”引出超长碳纳米管有了技术上的</w:t>
      </w:r>
      <w:r>
        <w:rPr>
          <w:color w:val="FF0000"/>
          <w:spacing w:val="115"/>
          <w:sz w:val="21"/>
          <w:szCs w:val="21"/>
        </w:rPr>
        <w:t xml:space="preserve"> </w:t>
      </w:r>
      <w:r>
        <w:rPr>
          <w:color w:val="FF0000"/>
          <w:sz w:val="21"/>
          <w:szCs w:val="21"/>
        </w:rPr>
        <w:t>巨大突破，这种突破也是对碳纳米管应用前景的展望。</w:t>
      </w:r>
    </w:p>
    <w:p>
      <w:pPr>
        <w:spacing w:before="3" w:line="372" w:lineRule="auto"/>
        <w:ind w:left="105" w:right="3138"/>
        <w:rPr>
          <w:sz w:val="21"/>
          <w:szCs w:val="21"/>
        </w:rPr>
      </w:pPr>
      <w:r>
        <w:rPr>
          <w:color w:val="FF0000"/>
          <w:w w:val="95"/>
          <w:sz w:val="21"/>
          <w:szCs w:val="21"/>
        </w:rPr>
        <w:t>由此可知，文段都在围绕碳纳米管的应用前景展开论述，A项最恰当。</w:t>
      </w:r>
      <w:r>
        <w:rPr>
          <w:color w:val="FF0000"/>
          <w:spacing w:val="1"/>
          <w:w w:val="95"/>
          <w:sz w:val="21"/>
          <w:szCs w:val="21"/>
        </w:rPr>
        <w:t xml:space="preserve"> </w:t>
      </w:r>
      <w:r>
        <w:rPr>
          <w:color w:val="FF0000"/>
          <w:sz w:val="21"/>
          <w:szCs w:val="21"/>
        </w:rPr>
        <w:t>故本题选A。</w:t>
      </w:r>
    </w:p>
    <w:p>
      <w:pPr>
        <w:spacing w:line="372" w:lineRule="auto"/>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【解析】文段先阐述人们对“马上就有”的具体表现，最后一句对此社会心态进行总结，即“马上</w:t>
      </w:r>
      <w:r>
        <w:rPr>
          <w:color w:val="FF0000"/>
          <w:spacing w:val="107"/>
          <w:sz w:val="21"/>
          <w:szCs w:val="21"/>
        </w:rPr>
        <w:t xml:space="preserve"> </w:t>
      </w:r>
      <w:r>
        <w:rPr>
          <w:color w:val="FF0000"/>
          <w:w w:val="95"/>
          <w:sz w:val="21"/>
          <w:szCs w:val="21"/>
        </w:rPr>
        <w:t>就有”既反映“人们对美好生活的急切期盼”，“也在一定程度上映照出当今社会的焦虑、浮躁与喧嚣</w:t>
      </w:r>
      <w:r>
        <w:rPr>
          <w:color w:val="FF0000"/>
          <w:spacing w:val="115"/>
          <w:sz w:val="21"/>
          <w:szCs w:val="21"/>
        </w:rPr>
        <w:t xml:space="preserve"> </w:t>
      </w:r>
      <w:r>
        <w:rPr>
          <w:color w:val="FF0000"/>
          <w:sz w:val="21"/>
          <w:szCs w:val="21"/>
        </w:rPr>
        <w:t>心态”。由此可知，文段对“马上就有”的态度是既有肯定也有否定。</w:t>
      </w:r>
    </w:p>
    <w:p>
      <w:pPr>
        <w:spacing w:before="3" w:line="372" w:lineRule="auto"/>
        <w:ind w:left="105" w:right="4601"/>
        <w:rPr>
          <w:sz w:val="21"/>
          <w:szCs w:val="21"/>
        </w:rPr>
      </w:pPr>
      <w:r>
        <w:rPr>
          <w:color w:val="FF0000"/>
          <w:w w:val="95"/>
          <w:sz w:val="21"/>
          <w:szCs w:val="21"/>
        </w:rPr>
        <w:t>A、B项排除；“不置可否”指不表明态度，排除D项。</w:t>
      </w:r>
      <w:r>
        <w:rPr>
          <w:color w:val="FF0000"/>
          <w:spacing w:val="1"/>
          <w:w w:val="95"/>
          <w:sz w:val="21"/>
          <w:szCs w:val="21"/>
        </w:rPr>
        <w:t xml:space="preserve"> </w:t>
      </w:r>
      <w:r>
        <w:rPr>
          <w:color w:val="FF0000"/>
          <w:sz w:val="21"/>
          <w:szCs w:val="21"/>
        </w:rPr>
        <w:t>故本题选C。</w:t>
      </w:r>
    </w:p>
    <w:p>
      <w:pPr>
        <w:spacing w:before="1"/>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【解析】文段中“是用某种特定几何图形按……所有信息就会显示出来”是对二维码的解释，概括</w:t>
      </w:r>
      <w:r>
        <w:rPr>
          <w:color w:val="FF0000"/>
          <w:spacing w:val="96"/>
          <w:sz w:val="21"/>
          <w:szCs w:val="21"/>
        </w:rPr>
        <w:t xml:space="preserve"> </w:t>
      </w:r>
      <w:r>
        <w:rPr>
          <w:color w:val="FF0000"/>
          <w:sz w:val="21"/>
          <w:szCs w:val="21"/>
        </w:rPr>
        <w:t>之后即“某种特定几何图形”“黑白相间图形”“编码”，对应D项。“二维条码”只是“二维码”的另一种名称，并不是必不可少的要素；“诞生于日本”是对其背景介绍，不是重点。</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【解析】文段首先列举了退休老人和年轻人逃离雾霾城市的做法，接着指出逃离只是极少数人的选</w:t>
      </w:r>
      <w:r>
        <w:rPr>
          <w:color w:val="FF0000"/>
          <w:spacing w:val="107"/>
          <w:sz w:val="21"/>
          <w:szCs w:val="21"/>
        </w:rPr>
        <w:t xml:space="preserve"> </w:t>
      </w:r>
      <w:r>
        <w:rPr>
          <w:color w:val="FF0000"/>
          <w:w w:val="95"/>
          <w:sz w:val="21"/>
          <w:szCs w:val="21"/>
        </w:rPr>
        <w:t>择，无法从根本上解决问题，最后指出面对雾霾的正确做法是人人行动起来，积极参与治理。可见，文</w:t>
      </w:r>
      <w:r>
        <w:rPr>
          <w:color w:val="FF0000"/>
          <w:spacing w:val="115"/>
          <w:sz w:val="21"/>
          <w:szCs w:val="21"/>
        </w:rPr>
        <w:t xml:space="preserve"> </w:t>
      </w:r>
      <w:r>
        <w:rPr>
          <w:color w:val="FF0000"/>
          <w:sz w:val="21"/>
          <w:szCs w:val="21"/>
        </w:rPr>
        <w:t>段的主题是“治理雾霾需要人们积极行动”，D项正确。</w:t>
      </w:r>
    </w:p>
    <w:p>
      <w:pPr>
        <w:spacing w:before="3" w:line="372" w:lineRule="auto"/>
        <w:ind w:left="105" w:right="212"/>
        <w:rPr>
          <w:sz w:val="21"/>
          <w:szCs w:val="21"/>
        </w:rPr>
      </w:pPr>
      <w:r>
        <w:rPr>
          <w:color w:val="FF0000"/>
          <w:w w:val="95"/>
          <w:sz w:val="21"/>
          <w:szCs w:val="21"/>
        </w:rPr>
        <w:t>A项雾霾的治理办法文段没有具体阐述；B项与文段意思相悖，文段强调面对雾霾应该积极治理；C项是</w:t>
      </w:r>
      <w:r>
        <w:rPr>
          <w:color w:val="FF0000"/>
          <w:spacing w:val="111"/>
          <w:sz w:val="21"/>
          <w:szCs w:val="21"/>
        </w:rPr>
        <w:t xml:space="preserve"> </w:t>
      </w:r>
      <w:r>
        <w:rPr>
          <w:color w:val="FF0000"/>
          <w:sz w:val="21"/>
          <w:szCs w:val="21"/>
        </w:rPr>
        <w:t>例证的部分内容，不是论述重点。</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【解析】文段为总—分结构，首句讲农业可能不是人们向往的一种生活方式，而是人类在人口与环</w:t>
      </w:r>
      <w:r>
        <w:rPr>
          <w:color w:val="FF0000"/>
          <w:spacing w:val="96"/>
          <w:sz w:val="21"/>
          <w:szCs w:val="21"/>
        </w:rPr>
        <w:t xml:space="preserve"> </w:t>
      </w:r>
      <w:r>
        <w:rPr>
          <w:color w:val="FF0000"/>
          <w:sz w:val="21"/>
          <w:szCs w:val="21"/>
        </w:rPr>
        <w:t>境之间关系逐渐失衡时的一种妥协，后文则通过发展养殖业来论证农业生产是人类的无奈之选，D项正确。</w:t>
      </w:r>
    </w:p>
    <w:p>
      <w:pPr>
        <w:spacing w:before="2" w:line="372" w:lineRule="auto"/>
        <w:ind w:left="105" w:right="4810"/>
        <w:rPr>
          <w:sz w:val="21"/>
          <w:szCs w:val="21"/>
        </w:rPr>
      </w:pPr>
      <w:r>
        <w:rPr>
          <w:color w:val="FF0000"/>
          <w:w w:val="95"/>
          <w:sz w:val="21"/>
          <w:szCs w:val="21"/>
        </w:rPr>
        <w:t>A、B项均是断章取义，C项养殖业只是文段的例证。</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【解析】文段讲因为有互联网平台，“草根诗人”和“网络诗人”便有了尽情展现的平台，而读者</w:t>
      </w:r>
      <w:r>
        <w:rPr>
          <w:color w:val="FF0000"/>
          <w:spacing w:val="96"/>
          <w:sz w:val="21"/>
          <w:szCs w:val="21"/>
        </w:rPr>
        <w:t xml:space="preserve"> </w:t>
      </w:r>
      <w:r>
        <w:rPr>
          <w:color w:val="FF0000"/>
          <w:sz w:val="21"/>
          <w:szCs w:val="21"/>
        </w:rPr>
        <w:t>也可以得到立体化且直观可感的诗歌体验。可见，文段主要介绍互联网对诗歌的影响。</w:t>
      </w:r>
    </w:p>
    <w:p>
      <w:pPr>
        <w:spacing w:before="2" w:line="372" w:lineRule="auto"/>
        <w:ind w:left="105" w:right="3765"/>
        <w:rPr>
          <w:sz w:val="21"/>
          <w:szCs w:val="21"/>
        </w:rPr>
      </w:pPr>
      <w:r>
        <w:rPr>
          <w:color w:val="FF0000"/>
          <w:w w:val="95"/>
          <w:sz w:val="21"/>
          <w:szCs w:val="21"/>
        </w:rPr>
        <w:t>B项不是文段的论述重点，C、D项均偏离“互联网”这一主体。</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.【答案】C</w:t>
      </w:r>
    </w:p>
    <w:p>
      <w:pPr>
        <w:jc w:val="center"/>
        <w:sectPr>
          <w:pgSz w:w="11900" w:h="16840"/>
          <w:pgMar w:top="600" w:right="1140" w:bottom="1040" w:left="1140" w:header="0" w:footer="858" w:gutter="0"/>
          <w:cols w:space="720" w:num="1"/>
        </w:sectPr>
      </w:pPr>
    </w:p>
    <w:p>
      <w:pPr>
        <w:spacing w:before="43" w:line="372" w:lineRule="auto"/>
        <w:ind w:left="105" w:right="108" w:firstLine="418"/>
        <w:rPr>
          <w:sz w:val="21"/>
          <w:szCs w:val="21"/>
        </w:rPr>
      </w:pPr>
      <w:r>
        <w:rPr>
          <w:color w:val="FF0000"/>
          <w:w w:val="95"/>
          <w:sz w:val="21"/>
          <w:szCs w:val="21"/>
        </w:rPr>
        <w:t>【解析】根据“我用我的全心来迎接四面八方失巢的小鸟，要它们全都栖息在我的枝干间”可知文</w:t>
      </w:r>
      <w:r>
        <w:rPr>
          <w:color w:val="FF0000"/>
          <w:spacing w:val="96"/>
          <w:sz w:val="21"/>
          <w:szCs w:val="21"/>
        </w:rPr>
        <w:t xml:space="preserve"> </w:t>
      </w:r>
      <w:r>
        <w:rPr>
          <w:color w:val="FF0000"/>
          <w:sz w:val="21"/>
          <w:szCs w:val="21"/>
        </w:rPr>
        <w:t>段强调一种忧虑他人、勇于奉献的精神。</w:t>
      </w:r>
    </w:p>
    <w:p>
      <w:pPr>
        <w:spacing w:before="2"/>
        <w:ind w:left="105"/>
        <w:rPr>
          <w:sz w:val="21"/>
          <w:szCs w:val="21"/>
        </w:rPr>
      </w:pPr>
      <w:r>
        <w:rPr>
          <w:color w:val="FF0000"/>
          <w:sz w:val="21"/>
          <w:szCs w:val="21"/>
        </w:rPr>
        <w:t>A项“谁言寸草心，报得三春晖”比喻子女难以报答母爱；</w:t>
      </w:r>
    </w:p>
    <w:p>
      <w:pPr>
        <w:spacing w:before="149"/>
        <w:ind w:left="105"/>
        <w:rPr>
          <w:sz w:val="21"/>
          <w:szCs w:val="21"/>
        </w:rPr>
      </w:pPr>
      <w:r>
        <w:rPr>
          <w:color w:val="FF0000"/>
          <w:sz w:val="21"/>
          <w:szCs w:val="21"/>
        </w:rPr>
        <w:t>B项“我欲乘风归去，又恐琼楼玉宇，高处不胜寒”表现作者内心的矛盾；</w:t>
      </w:r>
    </w:p>
    <w:p>
      <w:pPr>
        <w:spacing w:before="149" w:line="372" w:lineRule="auto"/>
        <w:ind w:left="105" w:right="839"/>
        <w:rPr>
          <w:sz w:val="21"/>
          <w:szCs w:val="21"/>
        </w:rPr>
      </w:pPr>
      <w:r>
        <w:rPr>
          <w:color w:val="FF0000"/>
          <w:w w:val="95"/>
          <w:sz w:val="21"/>
          <w:szCs w:val="21"/>
        </w:rPr>
        <w:t>C项“安得广厦千万间，大庇天下寒士俱欢颜”体现忧国忧民的情怀，与诗歌中的情感最相仿；</w:t>
      </w:r>
      <w:r>
        <w:rPr>
          <w:color w:val="FF0000"/>
          <w:spacing w:val="187"/>
          <w:sz w:val="21"/>
          <w:szCs w:val="21"/>
        </w:rPr>
        <w:t xml:space="preserve"> </w:t>
      </w:r>
      <w:r>
        <w:rPr>
          <w:color w:val="FF0000"/>
          <w:sz w:val="21"/>
          <w:szCs w:val="21"/>
        </w:rPr>
        <w:t>D项“山不厌高，海不厌深。周公吐哺，天下归心”体现作者招才纳贤的诚心。</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【解析】A项正确，由“新媒体集合了大众传媒和人际传播两者的优点”可得知。</w:t>
      </w:r>
    </w:p>
    <w:p>
      <w:pPr>
        <w:spacing w:before="149" w:line="372" w:lineRule="auto"/>
        <w:ind w:left="105" w:right="212"/>
        <w:rPr>
          <w:sz w:val="21"/>
          <w:szCs w:val="21"/>
        </w:rPr>
      </w:pPr>
      <w:r>
        <w:rPr>
          <w:color w:val="FF0000"/>
          <w:w w:val="95"/>
          <w:sz w:val="21"/>
          <w:szCs w:val="21"/>
        </w:rPr>
        <w:t>B项错误，文段只是讲“受众既是传播的目标对象，也是传播的主体”，并不是说新媒体的受众已从传</w:t>
      </w:r>
      <w:r>
        <w:rPr>
          <w:color w:val="FF0000"/>
          <w:spacing w:val="111"/>
          <w:sz w:val="21"/>
          <w:szCs w:val="21"/>
        </w:rPr>
        <w:t xml:space="preserve"> </w:t>
      </w:r>
      <w:r>
        <w:rPr>
          <w:color w:val="FF0000"/>
          <w:sz w:val="21"/>
          <w:szCs w:val="21"/>
        </w:rPr>
        <w:t>播的目标转变为传播的主体。</w:t>
      </w:r>
    </w:p>
    <w:p>
      <w:pPr>
        <w:spacing w:before="2"/>
        <w:ind w:left="105"/>
        <w:rPr>
          <w:sz w:val="21"/>
          <w:szCs w:val="21"/>
        </w:rPr>
      </w:pPr>
      <w:r>
        <w:rPr>
          <w:color w:val="FF0000"/>
          <w:sz w:val="21"/>
          <w:szCs w:val="21"/>
        </w:rPr>
        <w:t>C项正确，由“可以帮助我们实现二次乃至多次再传播”可得知。</w:t>
      </w:r>
    </w:p>
    <w:p>
      <w:pPr>
        <w:spacing w:before="149" w:line="372" w:lineRule="auto"/>
        <w:ind w:left="105" w:right="630"/>
        <w:rPr>
          <w:sz w:val="21"/>
          <w:szCs w:val="21"/>
        </w:rPr>
      </w:pPr>
      <w:r>
        <w:rPr>
          <w:color w:val="FF0000"/>
          <w:w w:val="95"/>
          <w:sz w:val="21"/>
          <w:szCs w:val="21"/>
        </w:rPr>
        <w:t>D项正确，由“受众既是传播的目标对象，也是传播的主体，可以帮助我们实现二次乃至多次再传</w:t>
      </w:r>
      <w:r>
        <w:rPr>
          <w:color w:val="FF0000"/>
          <w:spacing w:val="97"/>
          <w:w w:val="95"/>
          <w:sz w:val="21"/>
          <w:szCs w:val="21"/>
        </w:rPr>
        <w:t xml:space="preserve"> </w:t>
      </w:r>
      <w:r>
        <w:rPr>
          <w:color w:val="FF0000"/>
          <w:sz w:val="21"/>
          <w:szCs w:val="21"/>
        </w:rPr>
        <w:t>播”，可知新媒体具有传统媒体没有的双向互动优势。</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【解析】最后一句的主语是“诸多史学著作”，可先排除D项，“难以摘掉这三顶帽子”的对象是</w:t>
      </w:r>
      <w:r>
        <w:rPr>
          <w:color w:val="FF0000"/>
          <w:w w:val="95"/>
          <w:sz w:val="21"/>
          <w:szCs w:val="21"/>
        </w:rPr>
        <w:t>李鸿章。再根据“或抓小放大，或以偏概全，或就事论事，隔靴搔痒，雾里看花”，可知对李鸿章这个</w:t>
      </w:r>
      <w:r>
        <w:rPr>
          <w:color w:val="FF0000"/>
          <w:spacing w:val="115"/>
          <w:sz w:val="21"/>
          <w:szCs w:val="21"/>
        </w:rPr>
        <w:t xml:space="preserve"> </w:t>
      </w:r>
      <w:r>
        <w:rPr>
          <w:color w:val="FF0000"/>
          <w:sz w:val="21"/>
          <w:szCs w:val="21"/>
        </w:rPr>
        <w:t>历史人物的定位仍然不够精准，那么，这些史学著作必然有失公允，B项最恰当。</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50</w:t>
      </w:r>
    </w:p>
    <w:p>
      <w:pPr>
        <w:spacing w:before="148"/>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【解析】“没有小角色，只有小演员”强调的是角色没有大小之分，题干四个句子中只有①出</w:t>
      </w:r>
    </w:p>
    <w:p>
      <w:pPr>
        <w:spacing w:before="149" w:line="372" w:lineRule="auto"/>
        <w:ind w:left="105" w:right="108"/>
        <w:rPr>
          <w:sz w:val="21"/>
          <w:szCs w:val="21"/>
        </w:rPr>
      </w:pPr>
      <w:r>
        <w:rPr>
          <w:color w:val="FF0000"/>
          <w:w w:val="95"/>
          <w:sz w:val="21"/>
          <w:szCs w:val="21"/>
        </w:rPr>
        <w:t>现“角色大小”的语言片段，则“没有小角色，只有小演员”置于①处最贴切，且与后文衔接最通顺。</w:t>
      </w:r>
      <w:r>
        <w:rPr>
          <w:color w:val="FF0000"/>
          <w:spacing w:val="11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本题考查图形数列。</w:t>
      </w:r>
    </w:p>
    <w:p>
      <w:pPr>
        <w:spacing w:before="149"/>
        <w:ind w:left="397"/>
        <w:rPr>
          <w:sz w:val="21"/>
          <w:szCs w:val="21"/>
        </w:rPr>
      </w:pPr>
      <w:r>
        <w:rPr>
          <w:color w:val="FF0000"/>
          <w:w w:val="95"/>
          <w:sz w:val="21"/>
          <w:szCs w:val="21"/>
        </w:rPr>
        <w:t>第一步：观察数列。表格类图形数列优先考虑行规律和列规律。</w:t>
      </w:r>
    </w:p>
    <w:p>
      <w:pPr>
        <w:spacing w:before="158"/>
        <w:ind w:left="397"/>
        <w:rPr>
          <w:rFonts w:ascii="Trebuchet MS" w:hAnsi="Trebuchet MS" w:eastAsia="Trebuchet MS"/>
          <w:sz w:val="21"/>
          <w:szCs w:val="21"/>
        </w:rPr>
      </w:pPr>
      <w:r>
        <w:rPr>
          <w:sz w:val="21"/>
          <w:szCs w:val="21"/>
          <w:lang w:eastAsia="zh-CN"/>
        </w:rPr>
        <mc:AlternateContent>
          <mc:Choice Requires="wps">
            <w:drawing>
              <wp:anchor distT="0" distB="0" distL="114300" distR="114300" simplePos="0" relativeHeight="251662336" behindDoc="1" locked="0" layoutInCell="1" allowOverlap="1">
                <wp:simplePos x="0" y="0"/>
                <wp:positionH relativeFrom="page">
                  <wp:posOffset>5843270</wp:posOffset>
                </wp:positionH>
                <wp:positionV relativeFrom="paragraph">
                  <wp:posOffset>197485</wp:posOffset>
                </wp:positionV>
                <wp:extent cx="217805" cy="15494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217805"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10"/>
                              </w:rPr>
                              <w:t>9</w:t>
                            </w:r>
                            <w:r>
                              <w:rPr>
                                <w:rFonts w:ascii="Trebuchet MS"/>
                                <w:color w:val="FF0000"/>
                                <w:spacing w:val="49"/>
                                <w:w w:val="110"/>
                              </w:rPr>
                              <w:t xml:space="preserve"> </w:t>
                            </w:r>
                            <w:r>
                              <w:rPr>
                                <w:rFonts w:ascii="Trebuchet MS"/>
                                <w:color w:val="FF0000"/>
                                <w:w w:val="11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60.1pt;margin-top:15.55pt;height:12.2pt;width:17.15pt;mso-position-horizontal-relative:page;z-index:-251654144;mso-width-relative:page;mso-height-relative:page;" filled="f" stroked="f" coordsize="21600,21600" o:gfxdata="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dsmW2AAAAAkBAAAPAAAAAAAAAAEA&#10;IAAAACIAAABkcnMvZG93bnJldi54bWxQSwECFAAUAAAACACHTuJAnXVmaw8CAAAGBAAADgAAAAAA&#10;AAABACAAAAAnAQAAZHJzL2Uyb0RvYy54bWxQSwUGAAAAAAYABgBZAQAAqAU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10"/>
                        </w:rPr>
                        <w:t>9</w:t>
                      </w:r>
                      <w:r>
                        <w:rPr>
                          <w:rFonts w:ascii="Trebuchet MS"/>
                          <w:color w:val="FF0000"/>
                          <w:spacing w:val="49"/>
                          <w:w w:val="110"/>
                        </w:rPr>
                        <w:t xml:space="preserve"> </w:t>
                      </w:r>
                      <w:r>
                        <w:rPr>
                          <w:rFonts w:ascii="Trebuchet MS"/>
                          <w:color w:val="FF0000"/>
                          <w:w w:val="110"/>
                        </w:rPr>
                        <w:t>-</w:t>
                      </w:r>
                    </w:p>
                  </w:txbxContent>
                </v:textbox>
              </v:shape>
            </w:pict>
          </mc:Fallback>
        </mc:AlternateContent>
      </w:r>
      <w:r>
        <w:rPr>
          <w:color w:val="FF0000"/>
          <w:sz w:val="21"/>
          <w:szCs w:val="21"/>
        </w:rPr>
        <w:t>第二步：每一行满足如下规律：第一个数字的平方</w:t>
      </w:r>
      <w:r>
        <w:rPr>
          <w:rFonts w:ascii="Trebuchet MS" w:hAnsi="Trebuchet MS" w:eastAsia="Trebuchet MS"/>
          <w:color w:val="FF0000"/>
          <w:sz w:val="21"/>
          <w:szCs w:val="21"/>
        </w:rPr>
        <w:t>-2×</w:t>
      </w:r>
      <w:r>
        <w:rPr>
          <w:color w:val="FF0000"/>
          <w:sz w:val="21"/>
          <w:szCs w:val="21"/>
        </w:rPr>
        <w:t>第三个数字</w:t>
      </w:r>
      <w:r>
        <w:rPr>
          <w:rFonts w:ascii="Trebuchet MS" w:hAnsi="Trebuchet MS" w:eastAsia="Trebuchet MS"/>
          <w:color w:val="FF0000"/>
          <w:sz w:val="21"/>
          <w:szCs w:val="21"/>
        </w:rPr>
        <w:t>=</w:t>
      </w:r>
      <w:r>
        <w:rPr>
          <w:color w:val="FF0000"/>
          <w:spacing w:val="20"/>
          <w:sz w:val="21"/>
          <w:szCs w:val="21"/>
        </w:rPr>
        <w:t xml:space="preserve">第二个数字，即 </w:t>
      </w:r>
      <w:r>
        <w:rPr>
          <w:rFonts w:ascii="Trebuchet MS" w:hAnsi="Trebuchet MS" w:eastAsia="Trebuchet MS"/>
          <w:color w:val="FF0000"/>
          <w:position w:val="15"/>
          <w:sz w:val="21"/>
          <w:szCs w:val="21"/>
        </w:rPr>
        <w:t>2</w:t>
      </w:r>
    </w:p>
    <w:p>
      <w:pPr>
        <w:tabs>
          <w:tab w:val="left" w:pos="2764"/>
          <w:tab w:val="left" w:pos="6326"/>
        </w:tabs>
        <w:spacing w:before="158"/>
        <w:ind w:left="105"/>
        <w:rPr>
          <w:sz w:val="21"/>
          <w:szCs w:val="21"/>
        </w:rPr>
      </w:pPr>
      <w:r>
        <w:rPr>
          <w:sz w:val="21"/>
          <w:szCs w:val="21"/>
          <w:lang w:eastAsia="zh-CN"/>
        </w:rPr>
        <mc:AlternateContent>
          <mc:Choice Requires="wps">
            <w:drawing>
              <wp:anchor distT="0" distB="0" distL="114300" distR="114300" simplePos="0" relativeHeight="251663360" behindDoc="1" locked="0" layoutInCell="1" allowOverlap="1">
                <wp:simplePos x="0" y="0"/>
                <wp:positionH relativeFrom="page">
                  <wp:posOffset>1567815</wp:posOffset>
                </wp:positionH>
                <wp:positionV relativeFrom="paragraph">
                  <wp:posOffset>197485</wp:posOffset>
                </wp:positionV>
                <wp:extent cx="84455" cy="1549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84455"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20"/>
                              </w:rPr>
                              <w:t>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3.45pt;margin-top:15.55pt;height:12.2pt;width:6.65pt;mso-position-horizontal-relative:page;z-index:-251653120;mso-width-relative:page;mso-height-relative:page;" filled="f" stroked="f" coordsize="21600,21600" o:gfxdata="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3xr43YAAAACQEAAA8AAAAAAAAAAQAg&#10;AAAAIgAAAGRycy9kb3ducmV2LnhtbFBLAQIUABQAAAAIAIdO4kBJG7oQDgIAAAUEAAAOAAAAAAAA&#10;AAEAIAAAACcBAABkcnMvZTJvRG9jLnhtbFBLBQYAAAAABgAGAFkBAACnBQ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20"/>
                        </w:rPr>
                        <w:t>4</w:t>
                      </w:r>
                    </w:p>
                  </w:txbxContent>
                </v:textbox>
              </v:shape>
            </w:pict>
          </mc:Fallback>
        </mc:AlternateContent>
      </w:r>
      <w:r>
        <w:rPr>
          <w:sz w:val="21"/>
          <w:szCs w:val="21"/>
          <w:lang w:eastAsia="zh-CN"/>
        </w:rPr>
        <mc:AlternateContent>
          <mc:Choice Requires="wps">
            <w:drawing>
              <wp:anchor distT="0" distB="0" distL="114300" distR="114300" simplePos="0" relativeHeight="251664384" behindDoc="1" locked="0" layoutInCell="1" allowOverlap="1">
                <wp:simplePos x="0" y="0"/>
                <wp:positionH relativeFrom="page">
                  <wp:posOffset>1739265</wp:posOffset>
                </wp:positionH>
                <wp:positionV relativeFrom="paragraph">
                  <wp:posOffset>197485</wp:posOffset>
                </wp:positionV>
                <wp:extent cx="740410" cy="154940"/>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740410" cy="154940"/>
                        </a:xfrm>
                        <a:prstGeom prst="rect">
                          <a:avLst/>
                        </a:prstGeom>
                        <a:noFill/>
                        <a:ln>
                          <a:noFill/>
                        </a:ln>
                      </wps:spPr>
                      <wps:txbx>
                        <w:txbxContent>
                          <w:p>
                            <w:pPr>
                              <w:pStyle w:val="2"/>
                              <w:spacing w:before="0" w:line="241" w:lineRule="exact"/>
                              <w:ind w:left="0"/>
                              <w:rPr>
                                <w:rFonts w:hint="eastAsia" w:ascii="Trebuchet MS" w:hAnsi="Trebuchet MS"/>
                              </w:rPr>
                            </w:pPr>
                            <w:r>
                              <w:rPr>
                                <w:rFonts w:ascii="Trebuchet MS" w:hAnsi="Trebuchet MS"/>
                                <w:color w:val="FF0000"/>
                                <w:w w:val="125"/>
                              </w:rPr>
                              <w:t>-2×26=-36</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6.95pt;margin-top:15.55pt;height:12.2pt;width:58.3pt;mso-position-horizontal-relative:page;z-index:-251652096;mso-width-relative:page;mso-height-relative:page;" filled="f" stroked="f" coordsize="21600,21600" o:gfxdata="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t6f/2QAAAAkBAAAPAAAAAAAAAAEA&#10;IAAAACIAAABkcnMvZG93bnJldi54bWxQSwECFAAUAAAACACHTuJAxcj1KQ4CAAAGBAAADgAAAAAA&#10;AAABACAAAAAoAQAAZHJzL2Uyb0RvYy54bWxQSwUGAAAAAAYABgBZAQAAqAUAAAAA&#10;">
                <v:fill on="f" focussize="0,0"/>
                <v:stroke on="f"/>
                <v:imagedata o:title=""/>
                <o:lock v:ext="edit" aspectratio="f"/>
                <v:textbox inset="0mm,0mm,0mm,0mm">
                  <w:txbxContent>
                    <w:p>
                      <w:pPr>
                        <w:pStyle w:val="2"/>
                        <w:spacing w:before="0" w:line="241" w:lineRule="exact"/>
                        <w:ind w:left="0"/>
                        <w:rPr>
                          <w:rFonts w:hint="eastAsia" w:ascii="Trebuchet MS" w:hAnsi="Trebuchet MS"/>
                        </w:rPr>
                      </w:pPr>
                      <w:r>
                        <w:rPr>
                          <w:rFonts w:ascii="Trebuchet MS" w:hAnsi="Trebuchet MS"/>
                          <w:color w:val="FF0000"/>
                          <w:w w:val="125"/>
                        </w:rPr>
                        <w:t>-2×26=-36</w:t>
                      </w:r>
                    </w:p>
                  </w:txbxContent>
                </v:textbox>
              </v:shape>
            </w:pict>
          </mc:Fallback>
        </mc:AlternateContent>
      </w:r>
      <w:r>
        <w:rPr>
          <w:sz w:val="21"/>
          <w:szCs w:val="21"/>
          <w:lang w:eastAsia="zh-CN"/>
        </w:rPr>
        <mc:AlternateContent>
          <mc:Choice Requires="wps">
            <w:drawing>
              <wp:anchor distT="0" distB="0" distL="114300" distR="114300" simplePos="0" relativeHeight="251665408" behindDoc="1" locked="0" layoutInCell="1" allowOverlap="1">
                <wp:simplePos x="0" y="0"/>
                <wp:positionH relativeFrom="page">
                  <wp:posOffset>3674110</wp:posOffset>
                </wp:positionH>
                <wp:positionV relativeFrom="paragraph">
                  <wp:posOffset>197485</wp:posOffset>
                </wp:positionV>
                <wp:extent cx="168910" cy="1549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168910"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20"/>
                              </w:rPr>
                              <w:t>15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3pt;margin-top:15.55pt;height:12.2pt;width:13.3pt;mso-position-horizontal-relative:page;z-index:-251651072;mso-width-relative:page;mso-height-relative:page;" filled="f" stroked="f" coordsize="21600,21600" o:gfxdata="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vOQ2AAAAAkBAAAPAAAAAAAAAAEAIAAA&#10;ACIAAABkcnMvZG93bnJldi54bWxQSwECFAAUAAAACACHTuJAWNJCoQwCAAAGBAAADgAAAAAAAAAB&#10;ACAAAAAnAQAAZHJzL2Uyb0RvYy54bWxQSwUGAAAAAAYABgBZAQAApQU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20"/>
                        </w:rPr>
                        <w:t>15</w:t>
                      </w:r>
                    </w:p>
                  </w:txbxContent>
                </v:textbox>
              </v:shape>
            </w:pict>
          </mc:Fallback>
        </mc:AlternateContent>
      </w:r>
      <w:r>
        <w:rPr>
          <w:sz w:val="21"/>
          <w:szCs w:val="21"/>
          <w:lang w:eastAsia="zh-CN"/>
        </w:rPr>
        <mc:AlternateContent>
          <mc:Choice Requires="wps">
            <w:drawing>
              <wp:anchor distT="0" distB="0" distL="114300" distR="114300" simplePos="0" relativeHeight="251666432" behindDoc="1" locked="0" layoutInCell="1" allowOverlap="1">
                <wp:simplePos x="0" y="0"/>
                <wp:positionH relativeFrom="page">
                  <wp:posOffset>3922395</wp:posOffset>
                </wp:positionH>
                <wp:positionV relativeFrom="paragraph">
                  <wp:posOffset>197485</wp:posOffset>
                </wp:positionV>
                <wp:extent cx="819150" cy="154940"/>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819150" cy="154940"/>
                        </a:xfrm>
                        <a:prstGeom prst="rect">
                          <a:avLst/>
                        </a:prstGeom>
                        <a:noFill/>
                        <a:ln>
                          <a:noFill/>
                        </a:ln>
                      </wps:spPr>
                      <wps:txbx>
                        <w:txbxContent>
                          <w:p>
                            <w:pPr>
                              <w:pStyle w:val="2"/>
                              <w:spacing w:before="0" w:line="241" w:lineRule="exact"/>
                              <w:ind w:left="0"/>
                              <w:rPr>
                                <w:rFonts w:hint="eastAsia" w:ascii="Trebuchet MS" w:hAnsi="Trebuchet MS"/>
                              </w:rPr>
                            </w:pPr>
                            <w:r>
                              <w:rPr>
                                <w:rFonts w:ascii="Trebuchet MS" w:hAnsi="Trebuchet MS"/>
                                <w:color w:val="FF0000"/>
                                <w:spacing w:val="-1"/>
                                <w:w w:val="125"/>
                              </w:rPr>
                              <w:t>-2×6.5=212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8.85pt;margin-top:15.55pt;height:12.2pt;width:64.5pt;mso-position-horizontal-relative:page;z-index:-251650048;mso-width-relative:page;mso-height-relative:page;" filled="f" stroked="f" coordsize="21600,21600" o:gfxdata="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32b3zYAAAACQEAAA8AAAAAAAAAAQAg&#10;AAAAIgAAAGRycy9kb3ducmV2LnhtbFBLAQIUABQAAAAIAIdO4kCEHEw4DgIAAAYEAAAOAAAAAAAA&#10;AAEAIAAAACcBAABkcnMvZTJvRG9jLnhtbFBLBQYAAAAABgAGAFkBAACnBQAAAAA=&#10;">
                <v:fill on="f" focussize="0,0"/>
                <v:stroke on="f"/>
                <v:imagedata o:title=""/>
                <o:lock v:ext="edit" aspectratio="f"/>
                <v:textbox inset="0mm,0mm,0mm,0mm">
                  <w:txbxContent>
                    <w:p>
                      <w:pPr>
                        <w:pStyle w:val="2"/>
                        <w:spacing w:before="0" w:line="241" w:lineRule="exact"/>
                        <w:ind w:left="0"/>
                        <w:rPr>
                          <w:rFonts w:hint="eastAsia" w:ascii="Trebuchet MS" w:hAnsi="Trebuchet MS"/>
                        </w:rPr>
                      </w:pPr>
                      <w:r>
                        <w:rPr>
                          <w:rFonts w:ascii="Trebuchet MS" w:hAnsi="Trebuchet MS"/>
                          <w:color w:val="FF0000"/>
                          <w:spacing w:val="-1"/>
                          <w:w w:val="125"/>
                        </w:rPr>
                        <w:t>-2×6.5=212</w:t>
                      </w:r>
                    </w:p>
                  </w:txbxContent>
                </v:textbox>
              </v:shape>
            </w:pict>
          </mc:Fallback>
        </mc:AlternateContent>
      </w:r>
      <w:r>
        <w:rPr>
          <w:rFonts w:ascii="Trebuchet MS" w:hAnsi="Trebuchet MS" w:eastAsia="Trebuchet MS"/>
          <w:color w:val="FF0000"/>
          <w:w w:val="110"/>
          <w:sz w:val="21"/>
          <w:szCs w:val="21"/>
        </w:rPr>
        <w:t>2×17=47</w:t>
      </w:r>
      <w:r>
        <w:rPr>
          <w:color w:val="FF0000"/>
          <w:w w:val="110"/>
          <w:sz w:val="21"/>
          <w:szCs w:val="21"/>
        </w:rPr>
        <w:t>，</w:t>
      </w:r>
      <w:r>
        <w:rPr>
          <w:color w:val="FF0000"/>
          <w:spacing w:val="79"/>
          <w:w w:val="110"/>
          <w:sz w:val="21"/>
          <w:szCs w:val="21"/>
        </w:rPr>
        <w:t xml:space="preserve"> </w:t>
      </w:r>
      <w:r>
        <w:rPr>
          <w:rFonts w:ascii="Trebuchet MS" w:hAnsi="Trebuchet MS" w:eastAsia="Trebuchet MS"/>
          <w:color w:val="FF0000"/>
          <w:w w:val="110"/>
          <w:position w:val="15"/>
          <w:sz w:val="21"/>
          <w:szCs w:val="21"/>
        </w:rPr>
        <w:t>2</w:t>
      </w:r>
      <w:r>
        <w:rPr>
          <w:rFonts w:ascii="Trebuchet MS" w:hAnsi="Trebuchet MS" w:eastAsia="Trebuchet MS"/>
          <w:color w:val="FF0000"/>
          <w:w w:val="110"/>
          <w:position w:val="15"/>
          <w:sz w:val="21"/>
          <w:szCs w:val="21"/>
        </w:rPr>
        <w:tab/>
      </w:r>
      <w:r>
        <w:rPr>
          <w:color w:val="FF0000"/>
          <w:w w:val="105"/>
          <w:sz w:val="21"/>
          <w:szCs w:val="21"/>
        </w:rPr>
        <w:t>。因此括号处数字为</w:t>
      </w:r>
      <w:r>
        <w:rPr>
          <w:color w:val="FF0000"/>
          <w:spacing w:val="97"/>
          <w:w w:val="105"/>
          <w:sz w:val="21"/>
          <w:szCs w:val="21"/>
        </w:rPr>
        <w:t xml:space="preserve"> </w:t>
      </w:r>
      <w:r>
        <w:rPr>
          <w:rFonts w:ascii="Trebuchet MS" w:hAnsi="Trebuchet MS" w:eastAsia="Trebuchet MS"/>
          <w:color w:val="FF0000"/>
          <w:w w:val="105"/>
          <w:position w:val="15"/>
          <w:sz w:val="21"/>
          <w:szCs w:val="21"/>
        </w:rPr>
        <w:t>2</w:t>
      </w:r>
      <w:r>
        <w:rPr>
          <w:rFonts w:ascii="Trebuchet MS" w:hAnsi="Trebuchet MS" w:eastAsia="Trebuchet MS"/>
          <w:color w:val="FF0000"/>
          <w:w w:val="105"/>
          <w:position w:val="15"/>
          <w:sz w:val="21"/>
          <w:szCs w:val="21"/>
        </w:rPr>
        <w:tab/>
      </w:r>
      <w:r>
        <w:rPr>
          <w:color w:val="FF0000"/>
          <w:w w:val="110"/>
          <w:sz w:val="21"/>
          <w:szCs w:val="21"/>
        </w:rPr>
        <w:t>。</w:t>
      </w:r>
    </w:p>
    <w:p>
      <w:pPr>
        <w:spacing w:before="149" w:line="372" w:lineRule="auto"/>
        <w:ind w:left="522" w:right="8014" w:hanging="126"/>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r>
        <w:rPr>
          <w:color w:val="FF0000"/>
          <w:w w:val="105"/>
          <w:sz w:val="21"/>
          <w:szCs w:val="21"/>
        </w:rPr>
        <w:t>52</w:t>
      </w:r>
    </w:p>
    <w:p>
      <w:pPr>
        <w:spacing w:line="372" w:lineRule="auto"/>
        <w:sectPr>
          <w:pgSz w:w="11900" w:h="16840"/>
          <w:pgMar w:top="620" w:right="1140" w:bottom="1040" w:left="1140" w:header="0" w:footer="858" w:gutter="0"/>
          <w:cols w:space="720" w:num="1"/>
        </w:sectPr>
      </w:pPr>
    </w:p>
    <w:p>
      <w:pPr>
        <w:spacing w:before="58"/>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本题考查递推数列。</w:t>
      </w:r>
    </w:p>
    <w:p>
      <w:pPr>
        <w:spacing w:before="149"/>
        <w:ind w:left="397"/>
        <w:rPr>
          <w:sz w:val="21"/>
          <w:szCs w:val="21"/>
        </w:rPr>
      </w:pPr>
      <w:r>
        <w:rPr>
          <w:color w:val="FF0000"/>
          <w:w w:val="95"/>
          <w:sz w:val="21"/>
          <w:szCs w:val="21"/>
        </w:rPr>
        <w:t>第一步：观察数列。数列上下波动，相邻两项之间作差、作和均无明显规律，考虑三项递推。</w:t>
      </w:r>
    </w:p>
    <w:p>
      <w:pPr>
        <w:spacing w:before="149"/>
        <w:ind w:left="397"/>
        <w:rPr>
          <w:sz w:val="21"/>
          <w:szCs w:val="21"/>
        </w:rPr>
      </w:pPr>
      <w:r>
        <w:rPr>
          <w:color w:val="FF0000"/>
          <w:sz w:val="21"/>
          <w:szCs w:val="21"/>
        </w:rPr>
        <w:t>第二步：原数列连续三项相加得到：</w:t>
      </w:r>
      <w:r>
        <w:rPr>
          <w:rFonts w:ascii="Trebuchet MS" w:eastAsia="Trebuchet MS"/>
          <w:color w:val="FF0000"/>
          <w:sz w:val="21"/>
          <w:szCs w:val="21"/>
        </w:rPr>
        <w:t>3</w:t>
      </w:r>
      <w:r>
        <w:rPr>
          <w:color w:val="FF0000"/>
          <w:sz w:val="21"/>
          <w:szCs w:val="21"/>
        </w:rPr>
        <w:t>、</w:t>
      </w:r>
      <w:r>
        <w:rPr>
          <w:rFonts w:ascii="Trebuchet MS" w:eastAsia="Trebuchet MS"/>
          <w:color w:val="FF0000"/>
          <w:sz w:val="21"/>
          <w:szCs w:val="21"/>
        </w:rPr>
        <w:t>9</w:t>
      </w:r>
      <w:r>
        <w:rPr>
          <w:color w:val="FF0000"/>
          <w:sz w:val="21"/>
          <w:szCs w:val="21"/>
        </w:rPr>
        <w:t>、</w:t>
      </w:r>
      <w:r>
        <w:rPr>
          <w:rFonts w:ascii="Trebuchet MS" w:eastAsia="Trebuchet MS"/>
          <w:color w:val="FF0000"/>
          <w:sz w:val="21"/>
          <w:szCs w:val="21"/>
        </w:rPr>
        <w:t>27</w:t>
      </w:r>
      <w:r>
        <w:rPr>
          <w:color w:val="FF0000"/>
          <w:sz w:val="21"/>
          <w:szCs w:val="21"/>
        </w:rPr>
        <w:t>、</w:t>
      </w:r>
      <w:r>
        <w:rPr>
          <w:rFonts w:ascii="Trebuchet MS" w:eastAsia="Trebuchet MS"/>
          <w:color w:val="FF0000"/>
          <w:sz w:val="21"/>
          <w:szCs w:val="21"/>
        </w:rPr>
        <w:t>81</w:t>
      </w:r>
      <w:r>
        <w:rPr>
          <w:color w:val="FF0000"/>
          <w:sz w:val="21"/>
          <w:szCs w:val="21"/>
        </w:rPr>
        <w:t>，是公比为</w:t>
      </w:r>
      <w:r>
        <w:rPr>
          <w:rFonts w:ascii="Trebuchet MS" w:eastAsia="Trebuchet MS"/>
          <w:color w:val="FF0000"/>
          <w:sz w:val="21"/>
          <w:szCs w:val="21"/>
        </w:rPr>
        <w:t>3</w:t>
      </w:r>
      <w:r>
        <w:rPr>
          <w:color w:val="FF0000"/>
          <w:sz w:val="21"/>
          <w:szCs w:val="21"/>
        </w:rPr>
        <w:t>的等比数列。因此原数列未知项为</w:t>
      </w:r>
    </w:p>
    <w:p>
      <w:pPr>
        <w:spacing w:before="149"/>
        <w:ind w:left="105"/>
        <w:rPr>
          <w:sz w:val="21"/>
          <w:szCs w:val="21"/>
        </w:rPr>
      </w:pPr>
      <w:r>
        <w:rPr>
          <w:rFonts w:ascii="Trebuchet MS" w:hAnsi="Trebuchet MS" w:eastAsia="Trebuchet MS"/>
          <w:color w:val="FF0000"/>
          <w:w w:val="115"/>
          <w:sz w:val="21"/>
          <w:szCs w:val="21"/>
        </w:rPr>
        <w:t>81×3-21-53=169</w:t>
      </w:r>
      <w:r>
        <w:rPr>
          <w:color w:val="FF0000"/>
          <w:w w:val="115"/>
          <w:sz w:val="21"/>
          <w:szCs w:val="21"/>
        </w:rPr>
        <w:t>。</w:t>
      </w:r>
    </w:p>
    <w:p>
      <w:pPr>
        <w:spacing w:before="149" w:line="372" w:lineRule="auto"/>
        <w:ind w:left="522" w:right="8029" w:hanging="126"/>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。53</w:t>
      </w:r>
    </w:p>
    <w:p>
      <w:pPr>
        <w:spacing w:before="2"/>
        <w:ind w:left="105"/>
        <w:rPr>
          <w:sz w:val="21"/>
          <w:szCs w:val="21"/>
        </w:rPr>
      </w:pPr>
      <w:r>
        <w:rPr>
          <w:color w:val="FF0000"/>
          <w:sz w:val="21"/>
          <w:szCs w:val="21"/>
        </w:rPr>
        <w:t>.【答案】D</w:t>
      </w:r>
    </w:p>
    <w:p>
      <w:pPr>
        <w:spacing w:before="8" w:line="410" w:lineRule="atLeast"/>
        <w:ind w:left="105" w:right="108" w:firstLine="418"/>
        <w:rPr>
          <w:sz w:val="21"/>
          <w:szCs w:val="21"/>
        </w:rPr>
      </w:pPr>
      <w:r>
        <w:rPr>
          <w:color w:val="FF0000"/>
          <w:w w:val="95"/>
          <w:sz w:val="21"/>
          <w:szCs w:val="21"/>
        </w:rPr>
        <w:t>【解析】原数列后项除以前项得到：-1、2、5、8、（11），是公差为3的等差数列。因此原数列未</w:t>
      </w:r>
      <w:r>
        <w:rPr>
          <w:color w:val="FF0000"/>
          <w:spacing w:val="96"/>
          <w:sz w:val="21"/>
          <w:szCs w:val="21"/>
        </w:rPr>
        <w:t xml:space="preserve"> </w:t>
      </w:r>
      <w:r>
        <w:rPr>
          <w:color w:val="FF0000"/>
          <w:sz w:val="21"/>
          <w:szCs w:val="21"/>
        </w:rPr>
        <w:t>知项为240×11=</w:t>
      </w:r>
    </w:p>
    <w:p>
      <w:pPr>
        <w:spacing w:before="73" w:line="260" w:lineRule="exact"/>
        <w:ind w:left="105"/>
        <w:rPr>
          <w:sz w:val="21"/>
          <w:szCs w:val="21"/>
        </w:rPr>
      </w:pPr>
      <w:r>
        <w:rPr>
          <w:color w:val="FF0000"/>
          <w:w w:val="95"/>
          <w:sz w:val="21"/>
          <w:szCs w:val="21"/>
        </w:rPr>
        <w:t>2640。</w:t>
      </w:r>
    </w:p>
    <w:p>
      <w:pPr>
        <w:spacing w:line="297"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54</w:t>
      </w:r>
    </w:p>
    <w:p>
      <w:pPr>
        <w:spacing w:before="76"/>
        <w:ind w:left="105"/>
        <w:rPr>
          <w:sz w:val="21"/>
          <w:szCs w:val="21"/>
        </w:rPr>
      </w:pPr>
      <w:r>
        <w:rPr>
          <w:color w:val="FF0000"/>
          <w:w w:val="95"/>
          <w:sz w:val="21"/>
          <w:szCs w:val="21"/>
        </w:rPr>
        <w:t>.【答案】D</w:t>
      </w:r>
    </w:p>
    <w:p>
      <w:pPr>
        <w:spacing w:before="149" w:line="372" w:lineRule="auto"/>
        <w:ind w:left="105" w:right="421" w:firstLine="418"/>
        <w:rPr>
          <w:sz w:val="21"/>
          <w:szCs w:val="21"/>
        </w:rPr>
      </w:pPr>
      <w:r>
        <w:rPr>
          <w:color w:val="FF0000"/>
          <w:w w:val="95"/>
          <w:sz w:val="21"/>
          <w:szCs w:val="21"/>
        </w:rPr>
        <w:t>【解析】原数列后项减去前项得到：1、3、9、27、（81），为等比数列。因此原数列未知项为</w:t>
      </w:r>
      <w:r>
        <w:rPr>
          <w:color w:val="FF0000"/>
          <w:sz w:val="21"/>
          <w:szCs w:val="21"/>
        </w:rPr>
        <w:t>45+81=126。</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55</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【解析】原数列后项除以前项得到：-3、-1、1、3、（5），是公差为2的等差数列。因此原数列未</w:t>
      </w:r>
      <w:r>
        <w:rPr>
          <w:color w:val="FF0000"/>
          <w:spacing w:val="96"/>
          <w:sz w:val="21"/>
          <w:szCs w:val="21"/>
        </w:rPr>
        <w:t xml:space="preserve"> </w:t>
      </w:r>
      <w:r>
        <w:rPr>
          <w:color w:val="FF0000"/>
          <w:sz w:val="21"/>
          <w:szCs w:val="21"/>
        </w:rPr>
        <w:t>知项为5×9=45。</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56</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本题考查基础概率问题。</w:t>
      </w:r>
    </w:p>
    <w:p>
      <w:pPr>
        <w:spacing w:before="148"/>
        <w:ind w:left="397"/>
        <w:rPr>
          <w:sz w:val="21"/>
          <w:szCs w:val="21"/>
        </w:rPr>
      </w:pPr>
      <w:r>
        <w:rPr>
          <w:color w:val="FF0000"/>
          <w:w w:val="95"/>
          <w:sz w:val="21"/>
          <w:szCs w:val="21"/>
        </w:rPr>
        <w:t>第一步：审阅题干。本题属于基础概率问题，即仅需折算比例关系。</w:t>
      </w:r>
    </w:p>
    <w:p>
      <w:pPr>
        <w:spacing w:before="25" w:line="418" w:lineRule="exact"/>
        <w:ind w:left="105" w:right="137" w:firstLine="292"/>
        <w:rPr>
          <w:sz w:val="21"/>
          <w:szCs w:val="21"/>
        </w:rPr>
      </w:pPr>
      <w:r>
        <w:rPr>
          <w:color w:val="FF0000"/>
          <w:sz w:val="21"/>
          <w:szCs w:val="21"/>
        </w:rPr>
        <w:t>第二步：由</w:t>
      </w:r>
      <w:r>
        <w:rPr>
          <w:rFonts w:ascii="Trebuchet MS" w:hAnsi="Trebuchet MS" w:eastAsia="Trebuchet MS"/>
          <w:color w:val="FF0000"/>
          <w:sz w:val="21"/>
          <w:szCs w:val="21"/>
        </w:rPr>
        <w:t>“</w:t>
      </w:r>
      <w:r>
        <w:rPr>
          <w:color w:val="FF0000"/>
          <w:sz w:val="21"/>
          <w:szCs w:val="21"/>
        </w:rPr>
        <w:t>某单位有</w:t>
      </w:r>
      <w:r>
        <w:rPr>
          <w:rFonts w:ascii="Trebuchet MS" w:hAnsi="Trebuchet MS" w:eastAsia="Trebuchet MS"/>
          <w:color w:val="FF0000"/>
          <w:sz w:val="21"/>
          <w:szCs w:val="21"/>
        </w:rPr>
        <w:t>50</w:t>
      </w:r>
      <w:r>
        <w:rPr>
          <w:color w:val="FF0000"/>
          <w:sz w:val="21"/>
          <w:szCs w:val="21"/>
        </w:rPr>
        <w:t>人，男女性别比为</w:t>
      </w:r>
      <w:r>
        <w:rPr>
          <w:rFonts w:ascii="Trebuchet MS" w:hAnsi="Trebuchet MS" w:eastAsia="Trebuchet MS"/>
          <w:color w:val="FF0000"/>
          <w:sz w:val="21"/>
          <w:szCs w:val="21"/>
        </w:rPr>
        <w:t>3:2”</w:t>
      </w:r>
      <w:r>
        <w:rPr>
          <w:color w:val="FF0000"/>
          <w:sz w:val="21"/>
          <w:szCs w:val="21"/>
        </w:rPr>
        <w:t>可知该单位共有男性</w:t>
      </w:r>
      <w:r>
        <w:rPr>
          <w:rFonts w:ascii="Trebuchet MS" w:hAnsi="Trebuchet MS" w:eastAsia="Trebuchet MS"/>
          <w:color w:val="FF0000"/>
          <w:sz w:val="21"/>
          <w:szCs w:val="21"/>
        </w:rPr>
        <w:t>30</w:t>
      </w:r>
      <w:r>
        <w:rPr>
          <w:color w:val="FF0000"/>
          <w:sz w:val="21"/>
          <w:szCs w:val="21"/>
        </w:rPr>
        <w:t>人，女性</w:t>
      </w:r>
      <w:r>
        <w:rPr>
          <w:rFonts w:ascii="Trebuchet MS" w:hAnsi="Trebuchet MS" w:eastAsia="Trebuchet MS"/>
          <w:color w:val="FF0000"/>
          <w:sz w:val="21"/>
          <w:szCs w:val="21"/>
        </w:rPr>
        <w:t>20</w:t>
      </w:r>
      <w:r>
        <w:rPr>
          <w:color w:val="FF0000"/>
          <w:sz w:val="21"/>
          <w:szCs w:val="21"/>
        </w:rPr>
        <w:t>人，要使从中任</w:t>
      </w:r>
      <w:r>
        <w:rPr>
          <w:color w:val="FF0000"/>
          <w:spacing w:val="-1"/>
          <w:sz w:val="21"/>
          <w:szCs w:val="21"/>
        </w:rPr>
        <w:t>选</w:t>
      </w:r>
      <w:r>
        <w:rPr>
          <w:color w:val="FF0000"/>
          <w:sz w:val="21"/>
          <w:szCs w:val="21"/>
        </w:rPr>
        <w:t>一人为男性党员的概率最大，则未入党的</w:t>
      </w:r>
      <w:r>
        <w:rPr>
          <w:rFonts w:ascii="Trebuchet MS" w:hAnsi="Trebuchet MS" w:eastAsia="Trebuchet MS"/>
          <w:color w:val="FF0000"/>
          <w:sz w:val="21"/>
          <w:szCs w:val="21"/>
        </w:rPr>
        <w:t>15</w:t>
      </w:r>
      <w:r>
        <w:rPr>
          <w:color w:val="FF0000"/>
          <w:sz w:val="21"/>
          <w:szCs w:val="21"/>
        </w:rPr>
        <w:t>人均为女性，男性都为党员，因此最大概率为</w:t>
      </w:r>
      <w:r>
        <w:rPr>
          <w:color w:val="FF0000"/>
          <w:spacing w:val="-104"/>
          <w:sz w:val="21"/>
          <w:szCs w:val="21"/>
        </w:rPr>
        <w:t xml:space="preserve"> </w:t>
      </w:r>
      <w:r>
        <w:rPr>
          <w:color w:val="FF0000"/>
          <w:spacing w:val="-5"/>
          <w:w w:val="99"/>
          <w:position w:val="-15"/>
          <w:sz w:val="21"/>
          <w:szCs w:val="21"/>
          <w:lang w:eastAsia="zh-CN"/>
        </w:rPr>
        <w:drawing>
          <wp:inline distT="0" distB="0" distL="0" distR="0">
            <wp:extent cx="139065" cy="245110"/>
            <wp:effectExtent l="0" t="0" r="13335" b="1397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139350" cy="245522"/>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99060" cy="245110"/>
            <wp:effectExtent l="0" t="0" r="7620" b="1397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99536" cy="245522"/>
                    </a:xfrm>
                    <a:prstGeom prst="rect">
                      <a:avLst/>
                    </a:prstGeom>
                  </pic:spPr>
                </pic:pic>
              </a:graphicData>
            </a:graphic>
          </wp:inline>
        </w:drawing>
      </w:r>
      <w:r>
        <w:rPr>
          <w:color w:val="FF0000"/>
          <w:sz w:val="21"/>
          <w:szCs w:val="21"/>
        </w:rPr>
        <w:t>。</w:t>
      </w:r>
    </w:p>
    <w:p>
      <w:pPr>
        <w:spacing w:before="145" w:line="372" w:lineRule="auto"/>
        <w:ind w:left="522" w:right="8325" w:hanging="418"/>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。57</w:t>
      </w:r>
    </w:p>
    <w:p>
      <w:pPr>
        <w:spacing w:before="2"/>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49" w:line="372" w:lineRule="auto"/>
        <w:ind w:left="105" w:right="191" w:firstLine="292"/>
        <w:rPr>
          <w:sz w:val="21"/>
          <w:szCs w:val="21"/>
        </w:rPr>
      </w:pPr>
      <w:r>
        <w:rPr>
          <w:color w:val="FF0000"/>
          <w:sz w:val="21"/>
          <w:szCs w:val="21"/>
        </w:rPr>
        <w:t>第一步：审阅题干。第一次捐赠文具和书的比例为</w:t>
      </w:r>
      <w:r>
        <w:rPr>
          <w:rFonts w:ascii="Trebuchet MS" w:eastAsia="Trebuchet MS"/>
          <w:color w:val="FF0000"/>
          <w:sz w:val="21"/>
          <w:szCs w:val="21"/>
        </w:rPr>
        <w:t>2:3</w:t>
      </w:r>
      <w:r>
        <w:rPr>
          <w:color w:val="FF0000"/>
          <w:sz w:val="21"/>
          <w:szCs w:val="21"/>
        </w:rPr>
        <w:t>，此时剩下的书数量是文具的</w:t>
      </w:r>
      <w:r>
        <w:rPr>
          <w:rFonts w:ascii="Trebuchet MS" w:eastAsia="Trebuchet MS"/>
          <w:color w:val="FF0000"/>
          <w:sz w:val="21"/>
          <w:szCs w:val="21"/>
        </w:rPr>
        <w:t>1.5</w:t>
      </w:r>
      <w:r>
        <w:rPr>
          <w:color w:val="FF0000"/>
          <w:sz w:val="21"/>
          <w:szCs w:val="21"/>
        </w:rPr>
        <w:t>倍，即剩下的文具和书的比例为</w:t>
      </w:r>
      <w:r>
        <w:rPr>
          <w:rFonts w:ascii="Trebuchet MS" w:eastAsia="Trebuchet MS"/>
          <w:color w:val="FF0000"/>
          <w:sz w:val="21"/>
          <w:szCs w:val="21"/>
        </w:rPr>
        <w:t>2:3</w:t>
      </w:r>
      <w:r>
        <w:rPr>
          <w:color w:val="FF0000"/>
          <w:sz w:val="21"/>
          <w:szCs w:val="21"/>
        </w:rPr>
        <w:t>，因此文具总数和书的总数比例也为</w:t>
      </w:r>
      <w:r>
        <w:rPr>
          <w:rFonts w:ascii="Trebuchet MS" w:eastAsia="Trebuchet MS"/>
          <w:color w:val="FF0000"/>
          <w:sz w:val="21"/>
          <w:szCs w:val="21"/>
        </w:rPr>
        <w:t>2:3</w:t>
      </w:r>
      <w:r>
        <w:rPr>
          <w:color w:val="FF0000"/>
          <w:sz w:val="21"/>
          <w:szCs w:val="21"/>
        </w:rPr>
        <w:t>。</w:t>
      </w:r>
    </w:p>
    <w:p>
      <w:pPr>
        <w:spacing w:before="2" w:line="372" w:lineRule="auto"/>
        <w:ind w:left="105" w:right="202" w:firstLine="292"/>
        <w:rPr>
          <w:sz w:val="21"/>
          <w:szCs w:val="21"/>
        </w:rPr>
      </w:pPr>
      <w:r>
        <w:rPr>
          <w:color w:val="FF0000"/>
          <w:sz w:val="21"/>
          <w:szCs w:val="21"/>
        </w:rPr>
        <w:t>第二步：设文具有</w:t>
      </w:r>
      <w:r>
        <w:rPr>
          <w:rFonts w:ascii="Trebuchet MS" w:hAnsi="Trebuchet MS" w:eastAsia="Trebuchet MS"/>
          <w:color w:val="FF0000"/>
          <w:sz w:val="21"/>
          <w:szCs w:val="21"/>
        </w:rPr>
        <w:t>2x</w:t>
      </w:r>
      <w:r>
        <w:rPr>
          <w:color w:val="FF0000"/>
          <w:sz w:val="21"/>
          <w:szCs w:val="21"/>
        </w:rPr>
        <w:t>件，则书有</w:t>
      </w:r>
      <w:r>
        <w:rPr>
          <w:rFonts w:ascii="Trebuchet MS" w:hAnsi="Trebuchet MS" w:eastAsia="Trebuchet MS"/>
          <w:color w:val="FF0000"/>
          <w:sz w:val="21"/>
          <w:szCs w:val="21"/>
        </w:rPr>
        <w:t>3x</w:t>
      </w:r>
      <w:r>
        <w:rPr>
          <w:color w:val="FF0000"/>
          <w:sz w:val="21"/>
          <w:szCs w:val="21"/>
        </w:rPr>
        <w:t>本，学生有</w:t>
      </w:r>
      <w:r>
        <w:rPr>
          <w:rFonts w:ascii="Trebuchet MS" w:hAnsi="Trebuchet MS" w:eastAsia="Trebuchet MS"/>
          <w:color w:val="FF0000"/>
          <w:sz w:val="21"/>
          <w:szCs w:val="21"/>
        </w:rPr>
        <w:t>y</w:t>
      </w:r>
      <w:r>
        <w:rPr>
          <w:color w:val="FF0000"/>
          <w:sz w:val="21"/>
          <w:szCs w:val="21"/>
        </w:rPr>
        <w:t>人，根据题意可列方程：</w:t>
      </w:r>
      <w:r>
        <w:rPr>
          <w:rFonts w:ascii="Trebuchet MS" w:hAnsi="Trebuchet MS" w:eastAsia="Trebuchet MS"/>
          <w:color w:val="FF0000"/>
          <w:sz w:val="21"/>
          <w:szCs w:val="21"/>
        </w:rPr>
        <w:t>3x-4y=2</w:t>
      </w:r>
      <w:r>
        <w:rPr>
          <w:color w:val="FF0000"/>
          <w:sz w:val="21"/>
          <w:szCs w:val="21"/>
        </w:rPr>
        <w:t>（</w:t>
      </w:r>
      <w:r>
        <w:rPr>
          <w:rFonts w:ascii="Trebuchet MS" w:hAnsi="Trebuchet MS" w:eastAsia="Trebuchet MS"/>
          <w:color w:val="FF0000"/>
          <w:sz w:val="21"/>
          <w:szCs w:val="21"/>
        </w:rPr>
        <w:t>2x-3y</w:t>
      </w:r>
      <w:r>
        <w:rPr>
          <w:color w:val="FF0000"/>
          <w:sz w:val="21"/>
          <w:szCs w:val="21"/>
        </w:rPr>
        <w:t>），化</w:t>
      </w:r>
      <w:r>
        <w:rPr>
          <w:color w:val="FF0000"/>
          <w:spacing w:val="10"/>
          <w:sz w:val="21"/>
          <w:szCs w:val="21"/>
        </w:rPr>
        <w:t xml:space="preserve"> </w:t>
      </w:r>
      <w:r>
        <w:rPr>
          <w:color w:val="FF0000"/>
          <w:sz w:val="21"/>
          <w:szCs w:val="21"/>
        </w:rPr>
        <w:t>简得</w:t>
      </w:r>
      <w:r>
        <w:rPr>
          <w:rFonts w:ascii="Trebuchet MS" w:hAnsi="Trebuchet MS" w:eastAsia="Trebuchet MS"/>
          <w:color w:val="FF0000"/>
          <w:sz w:val="21"/>
          <w:szCs w:val="21"/>
        </w:rPr>
        <w:t>x=2y</w:t>
      </w:r>
      <w:r>
        <w:rPr>
          <w:color w:val="FF0000"/>
          <w:sz w:val="21"/>
          <w:szCs w:val="21"/>
        </w:rPr>
        <w:t>，则文具有</w:t>
      </w:r>
      <w:r>
        <w:rPr>
          <w:rFonts w:ascii="Trebuchet MS" w:hAnsi="Trebuchet MS" w:eastAsia="Trebuchet MS"/>
          <w:color w:val="FF0000"/>
          <w:sz w:val="21"/>
          <w:szCs w:val="21"/>
        </w:rPr>
        <w:t>4y</w:t>
      </w:r>
      <w:r>
        <w:rPr>
          <w:color w:val="FF0000"/>
          <w:sz w:val="21"/>
          <w:szCs w:val="21"/>
        </w:rPr>
        <w:t>件，书有</w:t>
      </w:r>
      <w:r>
        <w:rPr>
          <w:rFonts w:ascii="Trebuchet MS" w:hAnsi="Trebuchet MS" w:eastAsia="Trebuchet MS"/>
          <w:color w:val="FF0000"/>
          <w:sz w:val="21"/>
          <w:szCs w:val="21"/>
        </w:rPr>
        <w:t>6y</w:t>
      </w:r>
      <w:r>
        <w:rPr>
          <w:color w:val="FF0000"/>
          <w:sz w:val="21"/>
          <w:szCs w:val="21"/>
        </w:rPr>
        <w:t>本。该企业最终决定向每个学生捐赠</w:t>
      </w:r>
      <w:r>
        <w:rPr>
          <w:rFonts w:ascii="Trebuchet MS" w:hAnsi="Trebuchet MS" w:eastAsia="Trebuchet MS"/>
          <w:color w:val="FF0000"/>
          <w:sz w:val="21"/>
          <w:szCs w:val="21"/>
        </w:rPr>
        <w:t>6</w:t>
      </w:r>
      <w:r>
        <w:rPr>
          <w:color w:val="FF0000"/>
          <w:sz w:val="21"/>
          <w:szCs w:val="21"/>
        </w:rPr>
        <w:t>件文具和</w:t>
      </w:r>
      <w:r>
        <w:rPr>
          <w:rFonts w:ascii="Trebuchet MS" w:hAnsi="Trebuchet MS" w:eastAsia="Trebuchet MS"/>
          <w:color w:val="FF0000"/>
          <w:sz w:val="21"/>
          <w:szCs w:val="21"/>
        </w:rPr>
        <w:t>10</w:t>
      </w:r>
      <w:r>
        <w:rPr>
          <w:color w:val="FF0000"/>
          <w:sz w:val="21"/>
          <w:szCs w:val="21"/>
        </w:rPr>
        <w:t>本书，则文具</w:t>
      </w:r>
      <w:r>
        <w:rPr>
          <w:color w:val="FF0000"/>
          <w:spacing w:val="21"/>
          <w:sz w:val="21"/>
          <w:szCs w:val="21"/>
        </w:rPr>
        <w:t xml:space="preserve"> </w:t>
      </w:r>
      <w:r>
        <w:rPr>
          <w:color w:val="FF0000"/>
          <w:w w:val="110"/>
          <w:sz w:val="21"/>
          <w:szCs w:val="21"/>
        </w:rPr>
        <w:t>还需要</w:t>
      </w:r>
      <w:r>
        <w:rPr>
          <w:rFonts w:ascii="Trebuchet MS" w:hAnsi="Trebuchet MS" w:eastAsia="Trebuchet MS"/>
          <w:color w:val="FF0000"/>
          <w:w w:val="110"/>
          <w:sz w:val="21"/>
          <w:szCs w:val="21"/>
        </w:rPr>
        <w:t>6y-4y=2y</w:t>
      </w:r>
      <w:r>
        <w:rPr>
          <w:color w:val="FF0000"/>
          <w:w w:val="110"/>
          <w:sz w:val="21"/>
          <w:szCs w:val="21"/>
        </w:rPr>
        <w:t>件，书还需要</w:t>
      </w:r>
      <w:r>
        <w:rPr>
          <w:rFonts w:ascii="Trebuchet MS" w:hAnsi="Trebuchet MS" w:eastAsia="Trebuchet MS"/>
          <w:color w:val="FF0000"/>
          <w:w w:val="110"/>
          <w:sz w:val="21"/>
          <w:szCs w:val="21"/>
        </w:rPr>
        <w:t>10y-6y=4y</w:t>
      </w:r>
      <w:r>
        <w:rPr>
          <w:color w:val="FF0000"/>
          <w:w w:val="110"/>
          <w:sz w:val="21"/>
          <w:szCs w:val="21"/>
        </w:rPr>
        <w:t>本，后者是前者的</w:t>
      </w:r>
      <w:r>
        <w:rPr>
          <w:rFonts w:ascii="Trebuchet MS" w:hAnsi="Trebuchet MS" w:eastAsia="Trebuchet MS"/>
          <w:color w:val="FF0000"/>
          <w:w w:val="110"/>
          <w:sz w:val="21"/>
          <w:szCs w:val="21"/>
        </w:rPr>
        <w:t>4y÷2y=2</w:t>
      </w:r>
      <w:r>
        <w:rPr>
          <w:color w:val="FF0000"/>
          <w:w w:val="110"/>
          <w:sz w:val="21"/>
          <w:szCs w:val="21"/>
        </w:rPr>
        <w:t>倍。</w:t>
      </w:r>
    </w:p>
    <w:p>
      <w:pPr>
        <w:spacing w:line="372" w:lineRule="auto"/>
        <w:sectPr>
          <w:pgSz w:w="11900" w:h="16840"/>
          <w:pgMar w:top="500" w:right="1140" w:bottom="1040" w:left="1140" w:header="0" w:footer="858" w:gutter="0"/>
          <w:cols w:space="720" w:num="1"/>
        </w:sectPr>
      </w:pPr>
    </w:p>
    <w:p>
      <w:pPr>
        <w:spacing w:before="64" w:line="372" w:lineRule="auto"/>
        <w:ind w:left="522" w:right="8032" w:hanging="126"/>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。58</w:t>
      </w:r>
    </w:p>
    <w:p>
      <w:pPr>
        <w:spacing w:before="2"/>
        <w:ind w:left="105"/>
        <w:rPr>
          <w:sz w:val="21"/>
          <w:szCs w:val="21"/>
        </w:rPr>
      </w:pPr>
      <w:r>
        <w:rPr>
          <w:color w:val="FF0000"/>
          <w:sz w:val="21"/>
          <w:szCs w:val="21"/>
        </w:rPr>
        <w:t>.【答案】B</w:t>
      </w:r>
    </w:p>
    <w:p>
      <w:pPr>
        <w:spacing w:before="148"/>
        <w:ind w:left="522"/>
        <w:rPr>
          <w:sz w:val="21"/>
          <w:szCs w:val="21"/>
        </w:rPr>
      </w:pPr>
      <w:r>
        <w:rPr>
          <w:color w:val="FF0000"/>
          <w:w w:val="95"/>
          <w:sz w:val="21"/>
          <w:szCs w:val="21"/>
        </w:rPr>
        <w:t>【解析】本题考查倍数。</w:t>
      </w:r>
    </w:p>
    <w:p>
      <w:pPr>
        <w:spacing w:before="149" w:line="372" w:lineRule="auto"/>
        <w:ind w:left="105" w:right="735"/>
        <w:rPr>
          <w:sz w:val="21"/>
          <w:szCs w:val="21"/>
        </w:rPr>
      </w:pPr>
      <w:r>
        <w:rPr>
          <w:color w:val="FF0000"/>
          <w:w w:val="95"/>
          <w:sz w:val="21"/>
          <w:szCs w:val="21"/>
        </w:rPr>
        <w:t>第一步：审阅题干。5个连续的数字相乘得到7893600，数值较大，代入排除计算量较大，考虑从</w:t>
      </w:r>
      <w:r>
        <w:rPr>
          <w:color w:val="FF0000"/>
          <w:sz w:val="21"/>
          <w:szCs w:val="21"/>
        </w:rPr>
        <w:t>7893600这个数字的特性入手。</w:t>
      </w:r>
    </w:p>
    <w:p>
      <w:pPr>
        <w:spacing w:before="2"/>
        <w:ind w:left="105"/>
        <w:rPr>
          <w:sz w:val="21"/>
          <w:szCs w:val="21"/>
        </w:rPr>
      </w:pPr>
      <w:r>
        <w:rPr>
          <w:color w:val="FF0000"/>
          <w:w w:val="95"/>
          <w:sz w:val="21"/>
          <w:szCs w:val="21"/>
        </w:rPr>
        <w:t>第二步：</w:t>
      </w:r>
    </w:p>
    <w:p>
      <w:pPr>
        <w:spacing w:before="149" w:line="372" w:lineRule="auto"/>
        <w:ind w:left="105" w:right="212"/>
        <w:jc w:val="both"/>
        <w:rPr>
          <w:sz w:val="21"/>
          <w:szCs w:val="21"/>
        </w:rPr>
      </w:pPr>
      <w:r>
        <w:rPr>
          <w:color w:val="FF0000"/>
          <w:w w:val="95"/>
          <w:sz w:val="21"/>
          <w:szCs w:val="21"/>
        </w:rPr>
        <w:t>方法一：观察可知，7893600各数位上数字之和为7+8+9+3+6+0+0=33，能被3整除，但不能被9整除。首</w:t>
      </w:r>
      <w:r>
        <w:rPr>
          <w:color w:val="FF0000"/>
          <w:spacing w:val="121"/>
          <w:sz w:val="21"/>
          <w:szCs w:val="21"/>
        </w:rPr>
        <w:t xml:space="preserve"> </w:t>
      </w:r>
      <w:r>
        <w:rPr>
          <w:color w:val="FF0000"/>
          <w:w w:val="95"/>
          <w:sz w:val="21"/>
          <w:szCs w:val="21"/>
        </w:rPr>
        <w:t>先排除C、D项，如最后一天年假的日期为27或28，则5个日期中含有27，27能被9整除，不符合。A项中</w:t>
      </w:r>
      <w:r>
        <w:rPr>
          <w:color w:val="FF0000"/>
          <w:spacing w:val="111"/>
          <w:sz w:val="21"/>
          <w:szCs w:val="21"/>
        </w:rPr>
        <w:t xml:space="preserve"> </w:t>
      </w:r>
      <w:r>
        <w:rPr>
          <w:color w:val="FF0000"/>
          <w:sz w:val="21"/>
          <w:szCs w:val="21"/>
        </w:rPr>
        <w:t>含有21和24，两个数字均能提取3，则也能被9整除，排除。</w:t>
      </w:r>
    </w:p>
    <w:p>
      <w:pPr>
        <w:spacing w:before="3"/>
        <w:ind w:left="105"/>
        <w:rPr>
          <w:sz w:val="21"/>
          <w:szCs w:val="21"/>
        </w:rPr>
      </w:pPr>
      <w:r>
        <w:rPr>
          <w:color w:val="FF0000"/>
          <w:w w:val="95"/>
          <w:sz w:val="21"/>
          <w:szCs w:val="21"/>
        </w:rPr>
        <w:t>故本题选B。</w:t>
      </w:r>
    </w:p>
    <w:p>
      <w:pPr>
        <w:spacing w:before="149" w:line="372" w:lineRule="auto"/>
        <w:ind w:left="105" w:right="1780"/>
        <w:rPr>
          <w:sz w:val="21"/>
          <w:szCs w:val="21"/>
        </w:rPr>
      </w:pPr>
      <w:r>
        <w:rPr>
          <w:color w:val="FF0000"/>
          <w:w w:val="95"/>
          <w:sz w:val="21"/>
          <w:szCs w:val="21"/>
        </w:rPr>
        <w:t>方法二：结合选项可知，这5天年假必定包含24号和25号，则剩余3天的日期的乘积为</w:t>
      </w:r>
      <w:r>
        <w:rPr>
          <w:color w:val="FF0000"/>
          <w:sz w:val="21"/>
          <w:szCs w:val="21"/>
        </w:rPr>
        <w:t>7893600÷（25×24）=7893600÷100÷6=13156。代入选项排除。</w:t>
      </w:r>
    </w:p>
    <w:p>
      <w:pPr>
        <w:spacing w:before="2" w:line="372" w:lineRule="auto"/>
        <w:ind w:left="105" w:right="317"/>
        <w:rPr>
          <w:sz w:val="21"/>
          <w:szCs w:val="21"/>
        </w:rPr>
      </w:pPr>
      <w:r>
        <w:rPr>
          <w:color w:val="FF0000"/>
          <w:w w:val="95"/>
          <w:sz w:val="21"/>
          <w:szCs w:val="21"/>
        </w:rPr>
        <w:t>A项代入，若最后一天年假的日期为25日，则第一天年假的日期为21日，13156÷21不是整数，排除。</w:t>
      </w:r>
      <w:r>
        <w:rPr>
          <w:color w:val="FF0000"/>
          <w:spacing w:val="211"/>
          <w:sz w:val="21"/>
          <w:szCs w:val="21"/>
        </w:rPr>
        <w:t xml:space="preserve"> </w:t>
      </w:r>
      <w:r>
        <w:rPr>
          <w:color w:val="FF0000"/>
          <w:sz w:val="21"/>
          <w:szCs w:val="21"/>
        </w:rPr>
        <w:t>B项代入，26×23×22=13156，符合。</w:t>
      </w:r>
    </w:p>
    <w:p>
      <w:pPr>
        <w:spacing w:before="2" w:line="372" w:lineRule="auto"/>
        <w:ind w:left="105" w:right="5019"/>
        <w:rPr>
          <w:sz w:val="21"/>
          <w:szCs w:val="21"/>
        </w:rPr>
      </w:pPr>
      <w:r>
        <w:rPr>
          <w:color w:val="FF0000"/>
          <w:w w:val="95"/>
          <w:sz w:val="21"/>
          <w:szCs w:val="21"/>
        </w:rPr>
        <w:t>C、D项均包含27日，13156÷27不是整数，排除。</w:t>
      </w:r>
      <w:r>
        <w:rPr>
          <w:color w:val="FF0000"/>
          <w:sz w:val="21"/>
          <w:szCs w:val="21"/>
        </w:rPr>
        <w:t>故本题选B。</w:t>
      </w:r>
    </w:p>
    <w:p>
      <w:pPr>
        <w:spacing w:before="2"/>
        <w:ind w:left="83" w:right="8446"/>
        <w:jc w:val="center"/>
        <w:rPr>
          <w:sz w:val="21"/>
          <w:szCs w:val="21"/>
        </w:rPr>
      </w:pPr>
      <w:r>
        <w:rPr>
          <w:color w:val="FF0000"/>
          <w:sz w:val="21"/>
          <w:szCs w:val="21"/>
        </w:rPr>
        <w:t>59</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本题考查立体几何问题。</w:t>
      </w:r>
    </w:p>
    <w:p>
      <w:pPr>
        <w:spacing w:before="118"/>
        <w:ind w:left="397"/>
        <w:rPr>
          <w:sz w:val="21"/>
          <w:szCs w:val="21"/>
        </w:rPr>
      </w:pPr>
      <w:r>
        <w:rPr>
          <w:color w:val="FF0000"/>
          <w:sz w:val="21"/>
          <w:szCs w:val="21"/>
        </w:rPr>
        <w:t>第一步：审阅题干。将木桶倾斜</w:t>
      </w:r>
      <w:r>
        <w:rPr>
          <w:rFonts w:ascii="Trebuchet MS" w:hAnsi="Trebuchet MS" w:eastAsia="Trebuchet MS"/>
          <w:color w:val="FF0000"/>
          <w:sz w:val="21"/>
          <w:szCs w:val="21"/>
        </w:rPr>
        <w:t>45°</w:t>
      </w:r>
      <w:r>
        <w:rPr>
          <w:color w:val="FF0000"/>
          <w:sz w:val="21"/>
          <w:szCs w:val="21"/>
        </w:rPr>
        <w:t>时，主视图如下，会溢出</w:t>
      </w:r>
      <w:r>
        <w:rPr>
          <w:color w:val="FF0000"/>
          <w:spacing w:val="-97"/>
          <w:sz w:val="21"/>
          <w:szCs w:val="21"/>
        </w:rPr>
        <w:t xml:space="preserve"> </w:t>
      </w:r>
      <w:r>
        <w:rPr>
          <w:color w:val="FF0000"/>
          <w:spacing w:val="-5"/>
          <w:w w:val="99"/>
          <w:position w:val="-15"/>
          <w:sz w:val="21"/>
          <w:szCs w:val="21"/>
          <w:lang w:eastAsia="zh-CN"/>
        </w:rPr>
        <w:drawing>
          <wp:inline distT="0" distB="0" distL="0" distR="0">
            <wp:extent cx="99060" cy="252095"/>
            <wp:effectExtent l="0" t="0" r="7620" b="635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color w:val="FF0000"/>
          <w:w w:val="95"/>
          <w:sz w:val="21"/>
          <w:szCs w:val="21"/>
        </w:rPr>
        <w:t>的溶液。</w:t>
      </w:r>
    </w:p>
    <w:p>
      <w:pPr>
        <w:ind w:left="397"/>
        <w:rPr>
          <w:sz w:val="20"/>
          <w:szCs w:val="21"/>
        </w:rPr>
      </w:pPr>
      <w:r>
        <w:rPr>
          <w:sz w:val="20"/>
          <w:szCs w:val="21"/>
          <w:lang w:eastAsia="zh-CN"/>
        </w:rPr>
        <w:drawing>
          <wp:inline distT="0" distB="0" distL="0" distR="0">
            <wp:extent cx="906780" cy="786130"/>
            <wp:effectExtent l="0" t="0" r="7620" b="6350"/>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a:picLocks noChangeAspect="1"/>
                    </pic:cNvPicPr>
                  </pic:nvPicPr>
                  <pic:blipFill>
                    <a:blip r:embed="rId9" cstate="print"/>
                    <a:stretch>
                      <a:fillRect/>
                    </a:stretch>
                  </pic:blipFill>
                  <pic:spPr>
                    <a:xfrm>
                      <a:off x="0" y="0"/>
                      <a:ext cx="906780" cy="786764"/>
                    </a:xfrm>
                    <a:prstGeom prst="rect">
                      <a:avLst/>
                    </a:prstGeom>
                  </pic:spPr>
                </pic:pic>
              </a:graphicData>
            </a:graphic>
          </wp:inline>
        </w:drawing>
      </w:r>
    </w:p>
    <w:p>
      <w:pPr>
        <w:spacing w:before="36" w:line="266" w:lineRule="auto"/>
        <w:ind w:left="105" w:right="181" w:firstLine="292"/>
        <w:rPr>
          <w:sz w:val="21"/>
          <w:szCs w:val="21"/>
        </w:rPr>
      </w:pPr>
      <w:r>
        <w:rPr>
          <w:color w:val="FF0000"/>
          <w:w w:val="95"/>
          <w:sz w:val="21"/>
          <w:szCs w:val="21"/>
        </w:rPr>
        <w:t>第二步：溢出容积的</w:t>
      </w:r>
      <w:r>
        <w:rPr>
          <w:color w:val="FF0000"/>
          <w:spacing w:val="-15"/>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color w:val="FF0000"/>
          <w:w w:val="95"/>
          <w:sz w:val="21"/>
          <w:szCs w:val="21"/>
        </w:rPr>
        <w:t>，溶剂和溶质都会溢出</w:t>
      </w:r>
      <w:r>
        <w:rPr>
          <w:color w:val="FF0000"/>
          <w:spacing w:val="-4"/>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color w:val="FF0000"/>
          <w:w w:val="95"/>
          <w:sz w:val="21"/>
          <w:szCs w:val="21"/>
        </w:rPr>
        <w:t>，剩下</w:t>
      </w:r>
      <w:r>
        <w:rPr>
          <w:color w:val="FF0000"/>
          <w:spacing w:val="-72"/>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a:picLocks noChangeAspect="1"/>
                    </pic:cNvPicPr>
                  </pic:nvPicPr>
                  <pic:blipFill>
                    <a:blip r:embed="rId10" cstate="print"/>
                    <a:stretch>
                      <a:fillRect/>
                    </a:stretch>
                  </pic:blipFill>
                  <pic:spPr>
                    <a:xfrm>
                      <a:off x="0" y="0"/>
                      <a:ext cx="99536" cy="252158"/>
                    </a:xfrm>
                    <a:prstGeom prst="rect">
                      <a:avLst/>
                    </a:prstGeom>
                  </pic:spPr>
                </pic:pic>
              </a:graphicData>
            </a:graphic>
          </wp:inline>
        </w:drawing>
      </w:r>
      <w:r>
        <w:rPr>
          <w:color w:val="FF0000"/>
          <w:w w:val="95"/>
          <w:sz w:val="21"/>
          <w:szCs w:val="21"/>
        </w:rPr>
        <w:t>的溶质，那么加满清水后木桶内盐水溶液的浓度为</w:t>
      </w:r>
      <w:r>
        <w:rPr>
          <w:color w:val="FF0000"/>
          <w:spacing w:val="-72"/>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a:picLocks noChangeAspect="1"/>
                    </pic:cNvPicPr>
                  </pic:nvPicPr>
                  <pic:blipFill>
                    <a:blip r:embed="rId10"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w w:val="120"/>
          <w:sz w:val="21"/>
          <w:szCs w:val="21"/>
        </w:rPr>
        <w:t>×20%=15%</w:t>
      </w:r>
      <w:r>
        <w:rPr>
          <w:color w:val="FF0000"/>
          <w:sz w:val="21"/>
          <w:szCs w:val="21"/>
        </w:rPr>
        <w:t>。</w:t>
      </w:r>
    </w:p>
    <w:p>
      <w:pPr>
        <w:spacing w:before="26"/>
        <w:ind w:left="397"/>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p>
    <w:p>
      <w:pPr>
        <w:rPr>
          <w:sz w:val="24"/>
          <w:szCs w:val="21"/>
        </w:rPr>
      </w:pPr>
    </w:p>
    <w:p>
      <w:pPr>
        <w:spacing w:before="3"/>
        <w:rPr>
          <w:sz w:val="20"/>
          <w:szCs w:val="21"/>
        </w:rPr>
      </w:pPr>
    </w:p>
    <w:p>
      <w:pPr>
        <w:ind w:left="83" w:right="8446"/>
        <w:jc w:val="center"/>
        <w:rPr>
          <w:sz w:val="21"/>
          <w:szCs w:val="21"/>
        </w:rPr>
      </w:pPr>
      <w:r>
        <w:rPr>
          <w:color w:val="FF0000"/>
          <w:sz w:val="21"/>
          <w:szCs w:val="21"/>
        </w:rPr>
        <w:t>60</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本题考查基础排列组合问题。</w:t>
      </w:r>
    </w:p>
    <w:p>
      <w:pPr>
        <w:spacing w:before="149"/>
        <w:ind w:left="397"/>
        <w:rPr>
          <w:sz w:val="21"/>
          <w:szCs w:val="21"/>
        </w:rPr>
      </w:pPr>
      <w:r>
        <w:rPr>
          <w:color w:val="FF0000"/>
          <w:w w:val="95"/>
          <w:sz w:val="21"/>
          <w:szCs w:val="21"/>
        </w:rPr>
        <w:t>第一步：审阅题干。每两个队之间都赛一场，则总的比赛场数应为</w:t>
      </w:r>
      <w:r>
        <w:rPr>
          <w:color w:val="FF0000"/>
          <w:spacing w:val="170"/>
          <w:sz w:val="21"/>
          <w:szCs w:val="21"/>
        </w:rPr>
        <w:t xml:space="preserve"> </w:t>
      </w:r>
      <w:r>
        <w:rPr>
          <w:color w:val="FF0000"/>
          <w:w w:val="99"/>
          <w:position w:val="-8"/>
          <w:sz w:val="21"/>
          <w:szCs w:val="21"/>
          <w:lang w:eastAsia="zh-CN"/>
        </w:rPr>
        <w:drawing>
          <wp:inline distT="0" distB="0" distL="0" distR="0">
            <wp:extent cx="285115" cy="172085"/>
            <wp:effectExtent l="0" t="0" r="4445" b="11430"/>
            <wp:docPr id="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a:picLocks noChangeAspect="1"/>
                    </pic:cNvPicPr>
                  </pic:nvPicPr>
                  <pic:blipFill>
                    <a:blip r:embed="rId11" cstate="print"/>
                    <a:stretch>
                      <a:fillRect/>
                    </a:stretch>
                  </pic:blipFill>
                  <pic:spPr>
                    <a:xfrm>
                      <a:off x="0" y="0"/>
                      <a:ext cx="285337" cy="172529"/>
                    </a:xfrm>
                    <a:prstGeom prst="rect">
                      <a:avLst/>
                    </a:prstGeom>
                  </pic:spPr>
                </pic:pic>
              </a:graphicData>
            </a:graphic>
          </wp:inline>
        </w:drawing>
      </w:r>
      <w:r>
        <w:rPr>
          <w:color w:val="FF0000"/>
          <w:sz w:val="21"/>
          <w:szCs w:val="21"/>
        </w:rPr>
        <w:t>。</w:t>
      </w:r>
    </w:p>
    <w:p>
      <w:pPr>
        <w:spacing w:before="84" w:line="283" w:lineRule="auto"/>
        <w:ind w:left="397" w:right="1086"/>
        <w:rPr>
          <w:sz w:val="21"/>
          <w:szCs w:val="21"/>
        </w:rPr>
      </w:pPr>
      <w:r>
        <w:rPr>
          <w:sz w:val="21"/>
          <w:szCs w:val="21"/>
          <w:lang w:eastAsia="zh-CN"/>
        </w:rPr>
        <w:drawing>
          <wp:anchor distT="0" distB="0" distL="0" distR="0" simplePos="0" relativeHeight="251667456" behindDoc="1" locked="0" layoutInCell="1" allowOverlap="1">
            <wp:simplePos x="0" y="0"/>
            <wp:positionH relativeFrom="page">
              <wp:posOffset>4380230</wp:posOffset>
            </wp:positionH>
            <wp:positionV relativeFrom="paragraph">
              <wp:posOffset>99695</wp:posOffset>
            </wp:positionV>
            <wp:extent cx="132715" cy="159385"/>
            <wp:effectExtent l="0" t="0" r="4445" b="8890"/>
            <wp:wrapNone/>
            <wp:docPr id="2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a:picLocks noChangeAspect="1"/>
                    </pic:cNvPicPr>
                  </pic:nvPicPr>
                  <pic:blipFill>
                    <a:blip r:embed="rId12" cstate="print"/>
                    <a:stretch>
                      <a:fillRect/>
                    </a:stretch>
                  </pic:blipFill>
                  <pic:spPr>
                    <a:xfrm>
                      <a:off x="0" y="0"/>
                      <a:ext cx="132714" cy="159257"/>
                    </a:xfrm>
                    <a:prstGeom prst="rect">
                      <a:avLst/>
                    </a:prstGeom>
                  </pic:spPr>
                </pic:pic>
              </a:graphicData>
            </a:graphic>
          </wp:anchor>
        </w:drawing>
      </w:r>
      <w:r>
        <w:rPr>
          <w:color w:val="FF0000"/>
          <w:sz w:val="21"/>
          <w:szCs w:val="21"/>
        </w:rPr>
        <w:t>第二步：设应邀请</w:t>
      </w:r>
      <w:r>
        <w:rPr>
          <w:rFonts w:ascii="Trebuchet MS" w:eastAsia="Trebuchet MS"/>
          <w:color w:val="FF0000"/>
          <w:sz w:val="21"/>
          <w:szCs w:val="21"/>
        </w:rPr>
        <w:t>n</w:t>
      </w:r>
      <w:r>
        <w:rPr>
          <w:color w:val="FF0000"/>
          <w:sz w:val="21"/>
          <w:szCs w:val="21"/>
        </w:rPr>
        <w:t>支球队参加比赛，则可以安排的场数为</w:t>
      </w:r>
      <w:r>
        <w:rPr>
          <w:color w:val="FF0000"/>
          <w:spacing w:val="165"/>
          <w:sz w:val="21"/>
          <w:szCs w:val="21"/>
        </w:rPr>
        <w:t xml:space="preserve"> </w:t>
      </w:r>
      <w:r>
        <w:rPr>
          <w:rFonts w:ascii="Trebuchet MS" w:eastAsia="Trebuchet MS"/>
          <w:color w:val="FF0000"/>
          <w:sz w:val="21"/>
          <w:szCs w:val="21"/>
        </w:rPr>
        <w:t>=</w:t>
      </w:r>
      <w:r>
        <w:rPr>
          <w:rFonts w:ascii="Trebuchet MS" w:eastAsia="Trebuchet MS"/>
          <w:color w:val="FF0000"/>
          <w:spacing w:val="2"/>
          <w:w w:val="159"/>
          <w:position w:val="-15"/>
          <w:sz w:val="21"/>
          <w:szCs w:val="21"/>
          <w:lang w:eastAsia="zh-CN"/>
        </w:rPr>
        <w:drawing>
          <wp:inline distT="0" distB="0" distL="0" distR="0">
            <wp:extent cx="424180" cy="252095"/>
            <wp:effectExtent l="0" t="0" r="2540" b="6350"/>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a:picLocks noChangeAspect="1"/>
                    </pic:cNvPicPr>
                  </pic:nvPicPr>
                  <pic:blipFill>
                    <a:blip r:embed="rId13" cstate="print"/>
                    <a:stretch>
                      <a:fillRect/>
                    </a:stretch>
                  </pic:blipFill>
                  <pic:spPr>
                    <a:xfrm>
                      <a:off x="0" y="0"/>
                      <a:ext cx="424687" cy="252158"/>
                    </a:xfrm>
                    <a:prstGeom prst="rect">
                      <a:avLst/>
                    </a:prstGeom>
                  </pic:spPr>
                </pic:pic>
              </a:graphicData>
            </a:graphic>
          </wp:inline>
        </w:drawing>
      </w:r>
      <w:r>
        <w:rPr>
          <w:rFonts w:ascii="Trebuchet MS" w:eastAsia="Trebuchet MS"/>
          <w:color w:val="FF0000"/>
          <w:w w:val="110"/>
          <w:sz w:val="21"/>
          <w:szCs w:val="21"/>
        </w:rPr>
        <w:t>=21</w:t>
      </w:r>
      <w:r>
        <w:rPr>
          <w:color w:val="FF0000"/>
          <w:w w:val="110"/>
          <w:sz w:val="21"/>
          <w:szCs w:val="21"/>
        </w:rPr>
        <w:t>，解得</w:t>
      </w:r>
      <w:r>
        <w:rPr>
          <w:rFonts w:ascii="Trebuchet MS" w:eastAsia="Trebuchet MS"/>
          <w:color w:val="FF0000"/>
          <w:w w:val="110"/>
          <w:sz w:val="21"/>
          <w:szCs w:val="21"/>
        </w:rPr>
        <w:t>n=7</w:t>
      </w:r>
      <w:r>
        <w:rPr>
          <w:color w:val="FF0000"/>
          <w:w w:val="110"/>
          <w:sz w:val="21"/>
          <w:szCs w:val="21"/>
        </w:rPr>
        <w:t>。</w:t>
      </w:r>
      <w:r>
        <w:rPr>
          <w:color w:val="FF0000"/>
          <w:w w:val="115"/>
          <w:sz w:val="21"/>
          <w:szCs w:val="21"/>
        </w:rPr>
        <w:t>故本题选</w:t>
      </w:r>
      <w:r>
        <w:rPr>
          <w:rFonts w:ascii="Trebuchet MS" w:eastAsia="Trebuchet MS"/>
          <w:color w:val="FF0000"/>
          <w:w w:val="115"/>
          <w:sz w:val="21"/>
          <w:szCs w:val="21"/>
        </w:rPr>
        <w:t>C</w:t>
      </w:r>
      <w:r>
        <w:rPr>
          <w:color w:val="FF0000"/>
          <w:w w:val="115"/>
          <w:sz w:val="21"/>
          <w:szCs w:val="21"/>
        </w:rPr>
        <w:t>。</w:t>
      </w:r>
    </w:p>
    <w:p>
      <w:pPr>
        <w:spacing w:line="283" w:lineRule="auto"/>
        <w:sectPr>
          <w:pgSz w:w="11900" w:h="16840"/>
          <w:pgMar w:top="620" w:right="1140" w:bottom="1040" w:left="1140" w:header="0" w:footer="858" w:gutter="0"/>
          <w:cols w:space="720" w:num="1"/>
        </w:sectPr>
      </w:pPr>
    </w:p>
    <w:p>
      <w:pPr>
        <w:spacing w:before="42"/>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本题考查基础概率问题。</w:t>
      </w:r>
    </w:p>
    <w:p>
      <w:pPr>
        <w:spacing w:before="118" w:line="283" w:lineRule="auto"/>
        <w:ind w:left="105" w:right="296"/>
        <w:rPr>
          <w:sz w:val="21"/>
          <w:szCs w:val="21"/>
        </w:rPr>
      </w:pPr>
      <w:r>
        <w:rPr>
          <w:color w:val="FF0000"/>
          <w:w w:val="95"/>
          <w:sz w:val="21"/>
          <w:szCs w:val="21"/>
        </w:rPr>
        <w:t>根据题意可知，每辆车右转弯的概率均为</w:t>
      </w:r>
      <w:r>
        <w:rPr>
          <w:color w:val="FF0000"/>
          <w:spacing w:val="71"/>
          <w:w w:val="95"/>
          <w:sz w:val="21"/>
          <w:szCs w:val="21"/>
        </w:rPr>
        <w:t xml:space="preserve"> </w:t>
      </w:r>
      <w:r>
        <w:rPr>
          <w:color w:val="FF0000"/>
          <w:w w:val="99"/>
          <w:position w:val="-15"/>
          <w:sz w:val="21"/>
          <w:szCs w:val="21"/>
          <w:lang w:eastAsia="zh-CN"/>
        </w:rPr>
        <w:drawing>
          <wp:inline distT="0" distB="0" distL="0" distR="0">
            <wp:extent cx="92710" cy="252095"/>
            <wp:effectExtent l="0" t="0" r="13970" b="6350"/>
            <wp:docPr id="2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color w:val="FF0000"/>
          <w:sz w:val="21"/>
          <w:szCs w:val="21"/>
        </w:rPr>
        <w:t>，则</w:t>
      </w:r>
      <w:r>
        <w:rPr>
          <w:rFonts w:ascii="Trebuchet MS" w:hAnsi="Trebuchet MS" w:eastAsia="Trebuchet MS"/>
          <w:color w:val="FF0000"/>
          <w:sz w:val="21"/>
          <w:szCs w:val="21"/>
        </w:rPr>
        <w:t>3</w:t>
      </w:r>
      <w:r>
        <w:rPr>
          <w:color w:val="FF0000"/>
          <w:sz w:val="21"/>
          <w:szCs w:val="21"/>
        </w:rPr>
        <w:t>辆独立行驶的汽车都右转弯的概率为</w:t>
      </w:r>
      <w:r>
        <w:rPr>
          <w:color w:val="FF0000"/>
          <w:spacing w:val="-99"/>
          <w:sz w:val="21"/>
          <w:szCs w:val="21"/>
        </w:rPr>
        <w:t xml:space="preserve"> </w:t>
      </w:r>
      <w:r>
        <w:rPr>
          <w:color w:val="FF0000"/>
          <w:spacing w:val="2"/>
          <w:w w:val="99"/>
          <w:position w:val="-15"/>
          <w:sz w:val="21"/>
          <w:szCs w:val="21"/>
          <w:lang w:eastAsia="zh-CN"/>
        </w:rPr>
        <w:drawing>
          <wp:inline distT="0" distB="0" distL="0" distR="0">
            <wp:extent cx="92710" cy="252095"/>
            <wp:effectExtent l="0" t="0" r="13970" b="6350"/>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rFonts w:ascii="Trebuchet MS" w:hAnsi="Trebuchet MS" w:eastAsia="Trebuchet MS"/>
          <w:color w:val="FF0000"/>
          <w:w w:val="140"/>
          <w:sz w:val="21"/>
          <w:szCs w:val="21"/>
        </w:rPr>
        <w:t>×</w:t>
      </w:r>
      <w:r>
        <w:rPr>
          <w:rFonts w:ascii="Trebuchet MS" w:hAnsi="Trebuchet MS" w:eastAsia="Trebuchet MS"/>
          <w:color w:val="FF0000"/>
          <w:spacing w:val="-66"/>
          <w:w w:val="14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92710" cy="252095"/>
            <wp:effectExtent l="0" t="0" r="13970" b="6350"/>
            <wp:docPr id="2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rFonts w:ascii="Trebuchet MS" w:hAnsi="Trebuchet MS" w:eastAsia="Trebuchet MS"/>
          <w:color w:val="FF0000"/>
          <w:w w:val="140"/>
          <w:sz w:val="21"/>
          <w:szCs w:val="21"/>
        </w:rPr>
        <w:t>×</w:t>
      </w:r>
      <w:r>
        <w:rPr>
          <w:rFonts w:ascii="Trebuchet MS" w:hAnsi="Trebuchet MS" w:eastAsia="Trebuchet MS"/>
          <w:color w:val="FF0000"/>
          <w:spacing w:val="-66"/>
          <w:w w:val="14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92710" cy="252095"/>
            <wp:effectExtent l="0" t="0" r="13970" b="6350"/>
            <wp:docPr id="3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rFonts w:ascii="Trebuchet MS" w:hAnsi="Trebuchet MS" w:eastAsia="Trebuchet MS"/>
          <w:color w:val="FF0000"/>
          <w:w w:val="140"/>
          <w:sz w:val="21"/>
          <w:szCs w:val="21"/>
        </w:rPr>
        <w:t>=</w:t>
      </w:r>
      <w:r>
        <w:rPr>
          <w:rFonts w:ascii="Trebuchet MS" w:hAnsi="Trebuchet MS" w:eastAsia="Trebuchet MS"/>
          <w:color w:val="FF0000"/>
          <w:spacing w:val="-65"/>
          <w:w w:val="14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45415" cy="252095"/>
            <wp:effectExtent l="0" t="0" r="6985" b="6350"/>
            <wp:docPr id="3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a:picLocks noChangeAspect="1"/>
                    </pic:cNvPicPr>
                  </pic:nvPicPr>
                  <pic:blipFill>
                    <a:blip r:embed="rId15" cstate="print"/>
                    <a:stretch>
                      <a:fillRect/>
                    </a:stretch>
                  </pic:blipFill>
                  <pic:spPr>
                    <a:xfrm>
                      <a:off x="0" y="0"/>
                      <a:ext cx="145986" cy="252158"/>
                    </a:xfrm>
                    <a:prstGeom prst="rect">
                      <a:avLst/>
                    </a:prstGeom>
                  </pic:spPr>
                </pic:pic>
              </a:graphicData>
            </a:graphic>
          </wp:inline>
        </w:drawing>
      </w:r>
      <w:r>
        <w:rPr>
          <w:color w:val="FF0000"/>
          <w:spacing w:val="-13"/>
          <w:w w:val="105"/>
          <w:sz w:val="21"/>
          <w:szCs w:val="21"/>
        </w:rPr>
        <w:t>。</w:t>
      </w:r>
      <w:r>
        <w:rPr>
          <w:color w:val="FF0000"/>
          <w:w w:val="105"/>
          <w:sz w:val="21"/>
          <w:szCs w:val="21"/>
        </w:rPr>
        <w:t>故本题选</w:t>
      </w:r>
      <w:r>
        <w:rPr>
          <w:rFonts w:ascii="Trebuchet MS" w:hAnsi="Trebuchet MS" w:eastAsia="Trebuchet MS"/>
          <w:color w:val="FF0000"/>
          <w:w w:val="115"/>
          <w:sz w:val="21"/>
          <w:szCs w:val="21"/>
        </w:rPr>
        <w:t>D</w:t>
      </w:r>
      <w:r>
        <w:rPr>
          <w:color w:val="FF0000"/>
          <w:w w:val="105"/>
          <w:sz w:val="21"/>
          <w:szCs w:val="21"/>
        </w:rPr>
        <w:t>。</w:t>
      </w:r>
    </w:p>
    <w:p>
      <w:pPr>
        <w:spacing w:before="101"/>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本题考查立体几何问题。</w:t>
      </w:r>
    </w:p>
    <w:p>
      <w:pPr>
        <w:spacing w:before="149" w:line="372" w:lineRule="auto"/>
        <w:ind w:left="105" w:right="233" w:firstLine="292"/>
        <w:rPr>
          <w:sz w:val="21"/>
          <w:szCs w:val="21"/>
        </w:rPr>
      </w:pPr>
      <w:r>
        <w:rPr>
          <w:color w:val="FF0000"/>
          <w:w w:val="95"/>
          <w:sz w:val="21"/>
          <w:szCs w:val="21"/>
        </w:rPr>
        <w:t>第一步：审阅题干。题干涉及正方体的表面积和体积，大正方体的表面积已知，则可知道每面的面</w:t>
      </w:r>
      <w:r>
        <w:rPr>
          <w:color w:val="FF0000"/>
          <w:spacing w:val="97"/>
          <w:sz w:val="21"/>
          <w:szCs w:val="21"/>
        </w:rPr>
        <w:t xml:space="preserve"> </w:t>
      </w:r>
      <w:r>
        <w:rPr>
          <w:color w:val="FF0000"/>
          <w:sz w:val="21"/>
          <w:szCs w:val="21"/>
        </w:rPr>
        <w:t>积，从而得到边长和体积。</w:t>
      </w:r>
    </w:p>
    <w:p>
      <w:pPr>
        <w:spacing w:before="2"/>
        <w:ind w:left="105" w:firstLine="292"/>
        <w:rPr>
          <w:rFonts w:ascii="Trebuchet MS" w:hAnsi="Trebuchet MS" w:eastAsia="Trebuchet MS"/>
          <w:sz w:val="21"/>
          <w:szCs w:val="21"/>
        </w:rPr>
      </w:pPr>
      <w:r>
        <w:rPr>
          <w:color w:val="FF0000"/>
          <w:sz w:val="21"/>
          <w:szCs w:val="21"/>
        </w:rPr>
        <w:t>第二步：根据题意可知，大正方体每面的面积为</w:t>
      </w:r>
      <w:r>
        <w:rPr>
          <w:rFonts w:ascii="Trebuchet MS" w:hAnsi="Trebuchet MS" w:eastAsia="Trebuchet MS"/>
          <w:color w:val="FF0000"/>
          <w:w w:val="115"/>
          <w:sz w:val="21"/>
          <w:szCs w:val="21"/>
        </w:rPr>
        <w:t>384÷6=64</w:t>
      </w:r>
      <w:r>
        <w:rPr>
          <w:color w:val="FF0000"/>
          <w:sz w:val="21"/>
          <w:szCs w:val="21"/>
        </w:rPr>
        <w:t>平方厘米，则该正方体的边长为</w:t>
      </w:r>
      <w:r>
        <w:rPr>
          <w:color w:val="FF0000"/>
          <w:spacing w:val="-13"/>
          <w:sz w:val="21"/>
          <w:szCs w:val="21"/>
        </w:rPr>
        <w:t xml:space="preserve"> </w:t>
      </w:r>
      <w:r>
        <w:rPr>
          <w:color w:val="FF0000"/>
          <w:spacing w:val="1"/>
          <w:w w:val="99"/>
          <w:position w:val="-7"/>
          <w:sz w:val="21"/>
          <w:szCs w:val="21"/>
          <w:lang w:eastAsia="zh-CN"/>
        </w:rPr>
        <w:drawing>
          <wp:inline distT="0" distB="0" distL="0" distR="0">
            <wp:extent cx="198755" cy="152400"/>
            <wp:effectExtent l="0" t="0" r="14605" b="0"/>
            <wp:docPr id="3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a:picLocks noChangeAspect="1"/>
                    </pic:cNvPicPr>
                  </pic:nvPicPr>
                  <pic:blipFill>
                    <a:blip r:embed="rId16" cstate="print"/>
                    <a:stretch>
                      <a:fillRect/>
                    </a:stretch>
                  </pic:blipFill>
                  <pic:spPr>
                    <a:xfrm>
                      <a:off x="0" y="0"/>
                      <a:ext cx="199072" cy="152622"/>
                    </a:xfrm>
                    <a:prstGeom prst="rect">
                      <a:avLst/>
                    </a:prstGeom>
                  </pic:spPr>
                </pic:pic>
              </a:graphicData>
            </a:graphic>
          </wp:inline>
        </w:drawing>
      </w:r>
      <w:r>
        <w:rPr>
          <w:rFonts w:ascii="Trebuchet MS" w:hAnsi="Trebuchet MS" w:eastAsia="Trebuchet MS"/>
          <w:color w:val="FF0000"/>
          <w:w w:val="115"/>
          <w:sz w:val="21"/>
          <w:szCs w:val="21"/>
        </w:rPr>
        <w:t>=8</w:t>
      </w:r>
    </w:p>
    <w:p>
      <w:pPr>
        <w:spacing w:before="61" w:line="372" w:lineRule="auto"/>
        <w:ind w:left="105" w:right="174"/>
        <w:rPr>
          <w:sz w:val="21"/>
          <w:szCs w:val="21"/>
        </w:rPr>
      </w:pPr>
      <w:r>
        <w:rPr>
          <w:color w:val="FF0000"/>
          <w:sz w:val="21"/>
          <w:szCs w:val="21"/>
        </w:rPr>
        <w:t>厘米，体积为</w:t>
      </w:r>
      <w:r>
        <w:rPr>
          <w:rFonts w:ascii="Trebuchet MS" w:hAnsi="Trebuchet MS" w:eastAsia="Trebuchet MS"/>
          <w:color w:val="FF0000"/>
          <w:sz w:val="21"/>
          <w:szCs w:val="21"/>
        </w:rPr>
        <w:t>8</w:t>
      </w:r>
      <w:r>
        <w:rPr>
          <w:rFonts w:ascii="Trebuchet MS" w:hAnsi="Trebuchet MS" w:eastAsia="Trebuchet MS"/>
          <w:color w:val="FF0000"/>
          <w:position w:val="15"/>
          <w:sz w:val="21"/>
          <w:szCs w:val="21"/>
        </w:rPr>
        <w:t>3</w:t>
      </w:r>
      <w:r>
        <w:rPr>
          <w:rFonts w:ascii="Trebuchet MS" w:hAnsi="Trebuchet MS" w:eastAsia="Trebuchet MS"/>
          <w:color w:val="FF0000"/>
          <w:sz w:val="21"/>
          <w:szCs w:val="21"/>
        </w:rPr>
        <w:t>=512</w:t>
      </w:r>
      <w:r>
        <w:rPr>
          <w:color w:val="FF0000"/>
          <w:sz w:val="21"/>
          <w:szCs w:val="21"/>
        </w:rPr>
        <w:t>立方厘米。要切成体积为</w:t>
      </w:r>
      <w:r>
        <w:rPr>
          <w:rFonts w:ascii="Trebuchet MS" w:hAnsi="Trebuchet MS" w:eastAsia="Trebuchet MS"/>
          <w:color w:val="FF0000"/>
          <w:sz w:val="21"/>
          <w:szCs w:val="21"/>
        </w:rPr>
        <w:t>8</w:t>
      </w:r>
      <w:r>
        <w:rPr>
          <w:color w:val="FF0000"/>
          <w:sz w:val="21"/>
          <w:szCs w:val="21"/>
        </w:rPr>
        <w:t>立方厘米的小正方体，则这样的小正方体可以加工的</w:t>
      </w:r>
      <w:r>
        <w:rPr>
          <w:color w:val="FF0000"/>
          <w:w w:val="110"/>
          <w:sz w:val="21"/>
          <w:szCs w:val="21"/>
        </w:rPr>
        <w:t>个数为</w:t>
      </w:r>
      <w:r>
        <w:rPr>
          <w:rFonts w:ascii="Trebuchet MS" w:hAnsi="Trebuchet MS" w:eastAsia="Trebuchet MS"/>
          <w:color w:val="FF0000"/>
          <w:w w:val="110"/>
          <w:sz w:val="21"/>
          <w:szCs w:val="21"/>
        </w:rPr>
        <w:t>512÷8=64</w:t>
      </w:r>
      <w:r>
        <w:rPr>
          <w:color w:val="FF0000"/>
          <w:w w:val="110"/>
          <w:sz w:val="21"/>
          <w:szCs w:val="21"/>
        </w:rPr>
        <w:t>个。</w:t>
      </w:r>
    </w:p>
    <w:p>
      <w:pPr>
        <w:spacing w:before="1"/>
        <w:ind w:left="397"/>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w:t>
      </w:r>
    </w:p>
    <w:p>
      <w:pPr>
        <w:spacing w:before="3"/>
        <w:rPr>
          <w:sz w:val="31"/>
          <w:szCs w:val="21"/>
        </w:rPr>
      </w:pPr>
    </w:p>
    <w:p>
      <w:pPr>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本题考查溶液问题。</w:t>
      </w:r>
    </w:p>
    <w:p>
      <w:pPr>
        <w:spacing w:before="149"/>
        <w:ind w:left="397"/>
        <w:rPr>
          <w:sz w:val="21"/>
          <w:szCs w:val="21"/>
        </w:rPr>
      </w:pPr>
      <w:r>
        <w:rPr>
          <w:color w:val="FF0000"/>
          <w:w w:val="95"/>
          <w:sz w:val="21"/>
          <w:szCs w:val="21"/>
        </w:rPr>
        <w:t>第一步：审阅题干。本题出现</w:t>
      </w:r>
      <w:r>
        <w:rPr>
          <w:rFonts w:ascii="Trebuchet MS" w:hAnsi="Trebuchet MS" w:eastAsia="Trebuchet MS"/>
          <w:color w:val="FF0000"/>
          <w:w w:val="95"/>
          <w:sz w:val="21"/>
          <w:szCs w:val="21"/>
        </w:rPr>
        <w:t>“</w:t>
      </w:r>
      <w:r>
        <w:rPr>
          <w:color w:val="FF0000"/>
          <w:w w:val="95"/>
          <w:sz w:val="21"/>
          <w:szCs w:val="21"/>
        </w:rPr>
        <w:t>溶液、浓度</w:t>
      </w:r>
      <w:r>
        <w:rPr>
          <w:rFonts w:ascii="Trebuchet MS" w:hAnsi="Trebuchet MS" w:eastAsia="Trebuchet MS"/>
          <w:color w:val="FF0000"/>
          <w:w w:val="95"/>
          <w:sz w:val="21"/>
          <w:szCs w:val="21"/>
        </w:rPr>
        <w:t>”</w:t>
      </w:r>
      <w:r>
        <w:rPr>
          <w:color w:val="FF0000"/>
          <w:w w:val="95"/>
          <w:sz w:val="21"/>
          <w:szCs w:val="21"/>
        </w:rPr>
        <w:t>，可知为溶液问题。</w:t>
      </w:r>
    </w:p>
    <w:p>
      <w:pPr>
        <w:spacing w:before="149" w:line="372" w:lineRule="auto"/>
        <w:ind w:left="105" w:right="191" w:firstLine="292"/>
        <w:rPr>
          <w:sz w:val="21"/>
          <w:szCs w:val="21"/>
        </w:rPr>
      </w:pPr>
      <w:r>
        <w:rPr>
          <w:color w:val="FF0000"/>
          <w:sz w:val="21"/>
          <w:szCs w:val="21"/>
        </w:rPr>
        <w:t>第二步：假设甲、乙、丙、丁四个烧杯的容量分别为</w:t>
      </w:r>
      <w:r>
        <w:rPr>
          <w:rFonts w:ascii="Trebuchet MS" w:hAnsi="Trebuchet MS" w:eastAsia="Trebuchet MS"/>
          <w:color w:val="FF0000"/>
          <w:sz w:val="21"/>
          <w:szCs w:val="21"/>
        </w:rPr>
        <w:t>3</w:t>
      </w:r>
      <w:r>
        <w:rPr>
          <w:color w:val="FF0000"/>
          <w:sz w:val="21"/>
          <w:szCs w:val="21"/>
        </w:rPr>
        <w:t>升、</w:t>
      </w:r>
      <w:r>
        <w:rPr>
          <w:rFonts w:ascii="Trebuchet MS" w:hAnsi="Trebuchet MS" w:eastAsia="Trebuchet MS"/>
          <w:color w:val="FF0000"/>
          <w:sz w:val="21"/>
          <w:szCs w:val="21"/>
        </w:rPr>
        <w:t>4</w:t>
      </w:r>
      <w:r>
        <w:rPr>
          <w:color w:val="FF0000"/>
          <w:sz w:val="21"/>
          <w:szCs w:val="21"/>
        </w:rPr>
        <w:t>升、</w:t>
      </w:r>
      <w:r>
        <w:rPr>
          <w:rFonts w:ascii="Trebuchet MS" w:hAnsi="Trebuchet MS" w:eastAsia="Trebuchet MS"/>
          <w:color w:val="FF0000"/>
          <w:sz w:val="21"/>
          <w:szCs w:val="21"/>
        </w:rPr>
        <w:t>8</w:t>
      </w:r>
      <w:r>
        <w:rPr>
          <w:color w:val="FF0000"/>
          <w:sz w:val="21"/>
          <w:szCs w:val="21"/>
        </w:rPr>
        <w:t>升、</w:t>
      </w:r>
      <w:r>
        <w:rPr>
          <w:rFonts w:ascii="Trebuchet MS" w:hAnsi="Trebuchet MS" w:eastAsia="Trebuchet MS"/>
          <w:color w:val="FF0000"/>
          <w:sz w:val="21"/>
          <w:szCs w:val="21"/>
        </w:rPr>
        <w:t>10</w:t>
      </w:r>
      <w:r>
        <w:rPr>
          <w:color w:val="FF0000"/>
          <w:sz w:val="21"/>
          <w:szCs w:val="21"/>
        </w:rPr>
        <w:t>升。设丙杯中溶液浓度为</w:t>
      </w:r>
      <w:r>
        <w:rPr>
          <w:rFonts w:ascii="Trebuchet MS" w:hAnsi="Trebuchet MS" w:eastAsia="Trebuchet MS"/>
          <w:color w:val="FF0000"/>
          <w:sz w:val="21"/>
          <w:szCs w:val="21"/>
        </w:rPr>
        <w:t>a</w:t>
      </w:r>
      <w:r>
        <w:rPr>
          <w:color w:val="FF0000"/>
          <w:sz w:val="21"/>
          <w:szCs w:val="21"/>
        </w:rPr>
        <w:t>，则倒入乙杯中溶液浓度为</w:t>
      </w:r>
      <w:r>
        <w:rPr>
          <w:rFonts w:ascii="Trebuchet MS" w:hAnsi="Trebuchet MS" w:eastAsia="Trebuchet MS"/>
          <w:color w:val="FF0000"/>
          <w:sz w:val="21"/>
          <w:szCs w:val="21"/>
        </w:rPr>
        <w:t>a</w:t>
      </w:r>
      <w:r>
        <w:rPr>
          <w:color w:val="FF0000"/>
          <w:sz w:val="21"/>
          <w:szCs w:val="21"/>
        </w:rPr>
        <w:t>，倒入</w:t>
      </w:r>
      <w:r>
        <w:rPr>
          <w:rFonts w:ascii="Trebuchet MS" w:hAnsi="Trebuchet MS" w:eastAsia="Trebuchet MS"/>
          <w:color w:val="FF0000"/>
          <w:sz w:val="21"/>
          <w:szCs w:val="21"/>
        </w:rPr>
        <w:t>4</w:t>
      </w:r>
      <w:r>
        <w:rPr>
          <w:color w:val="FF0000"/>
          <w:sz w:val="21"/>
          <w:szCs w:val="21"/>
        </w:rPr>
        <w:t>升，还剩</w:t>
      </w:r>
      <w:r>
        <w:rPr>
          <w:rFonts w:ascii="Trebuchet MS" w:hAnsi="Trebuchet MS" w:eastAsia="Trebuchet MS"/>
          <w:color w:val="FF0000"/>
          <w:sz w:val="21"/>
          <w:szCs w:val="21"/>
        </w:rPr>
        <w:t>4</w:t>
      </w:r>
      <w:r>
        <w:rPr>
          <w:color w:val="FF0000"/>
          <w:sz w:val="21"/>
          <w:szCs w:val="21"/>
        </w:rPr>
        <w:t>升倒入丁杯；丁杯需加水</w:t>
      </w:r>
      <w:r>
        <w:rPr>
          <w:rFonts w:ascii="Trebuchet MS" w:hAnsi="Trebuchet MS" w:eastAsia="Trebuchet MS"/>
          <w:color w:val="FF0000"/>
          <w:sz w:val="21"/>
          <w:szCs w:val="21"/>
        </w:rPr>
        <w:t>6</w:t>
      </w:r>
      <w:r>
        <w:rPr>
          <w:color w:val="FF0000"/>
          <w:sz w:val="21"/>
          <w:szCs w:val="21"/>
        </w:rPr>
        <w:t>升，此时丁杯中溶质未</w:t>
      </w:r>
      <w:r>
        <w:rPr>
          <w:color w:val="FF0000"/>
          <w:spacing w:val="48"/>
          <w:sz w:val="21"/>
          <w:szCs w:val="21"/>
        </w:rPr>
        <w:t xml:space="preserve"> </w:t>
      </w:r>
      <w:r>
        <w:rPr>
          <w:color w:val="FF0000"/>
          <w:w w:val="105"/>
          <w:sz w:val="21"/>
          <w:szCs w:val="21"/>
        </w:rPr>
        <w:t>变，溶液由</w:t>
      </w:r>
      <w:r>
        <w:rPr>
          <w:rFonts w:ascii="Trebuchet MS" w:hAnsi="Trebuchet MS" w:eastAsia="Trebuchet MS"/>
          <w:color w:val="FF0000"/>
          <w:w w:val="105"/>
          <w:sz w:val="21"/>
          <w:szCs w:val="21"/>
        </w:rPr>
        <w:t>4</w:t>
      </w:r>
      <w:r>
        <w:rPr>
          <w:color w:val="FF0000"/>
          <w:w w:val="105"/>
          <w:sz w:val="21"/>
          <w:szCs w:val="21"/>
        </w:rPr>
        <w:t>升变为</w:t>
      </w:r>
      <w:r>
        <w:rPr>
          <w:rFonts w:ascii="Trebuchet MS" w:hAnsi="Trebuchet MS" w:eastAsia="Trebuchet MS"/>
          <w:color w:val="FF0000"/>
          <w:w w:val="105"/>
          <w:sz w:val="21"/>
          <w:szCs w:val="21"/>
        </w:rPr>
        <w:t>10</w:t>
      </w:r>
      <w:r>
        <w:rPr>
          <w:color w:val="FF0000"/>
          <w:w w:val="105"/>
          <w:sz w:val="21"/>
          <w:szCs w:val="21"/>
        </w:rPr>
        <w:t>升，所以浓度为</w:t>
      </w:r>
      <w:r>
        <w:rPr>
          <w:rFonts w:ascii="Trebuchet MS" w:hAnsi="Trebuchet MS" w:eastAsia="Trebuchet MS"/>
          <w:color w:val="FF0000"/>
          <w:w w:val="105"/>
          <w:sz w:val="21"/>
          <w:szCs w:val="21"/>
        </w:rPr>
        <w:t>0.4a</w:t>
      </w:r>
      <w:r>
        <w:rPr>
          <w:color w:val="FF0000"/>
          <w:w w:val="105"/>
          <w:sz w:val="21"/>
          <w:szCs w:val="21"/>
        </w:rPr>
        <w:t>。因此乙烧杯中溶液浓度是丁烧杯中溶液浓度的</w:t>
      </w:r>
      <w:r>
        <w:rPr>
          <w:rFonts w:ascii="Trebuchet MS" w:hAnsi="Trebuchet MS" w:eastAsia="Trebuchet MS"/>
          <w:color w:val="FF0000"/>
          <w:w w:val="105"/>
          <w:sz w:val="21"/>
          <w:szCs w:val="21"/>
        </w:rPr>
        <w:t>a÷0.4a=2.5</w:t>
      </w:r>
      <w:r>
        <w:rPr>
          <w:color w:val="FF0000"/>
          <w:w w:val="105"/>
          <w:sz w:val="21"/>
          <w:szCs w:val="21"/>
        </w:rPr>
        <w:t>倍。</w:t>
      </w:r>
    </w:p>
    <w:p>
      <w:pPr>
        <w:spacing w:before="4" w:line="372" w:lineRule="auto"/>
        <w:ind w:left="522" w:right="8324"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。64</w:t>
      </w:r>
    </w:p>
    <w:p>
      <w:pPr>
        <w:spacing w:before="2"/>
        <w:ind w:left="105"/>
        <w:rPr>
          <w:sz w:val="21"/>
          <w:szCs w:val="21"/>
        </w:rPr>
      </w:pPr>
      <w:r>
        <w:rPr>
          <w:color w:val="FF0000"/>
          <w:sz w:val="21"/>
          <w:szCs w:val="21"/>
        </w:rPr>
        <w:t>.【答案】A</w:t>
      </w:r>
    </w:p>
    <w:p>
      <w:pPr>
        <w:spacing w:before="148" w:line="372" w:lineRule="auto"/>
        <w:ind w:left="105" w:right="108" w:firstLine="418"/>
        <w:rPr>
          <w:sz w:val="21"/>
          <w:szCs w:val="21"/>
        </w:rPr>
      </w:pPr>
      <w:r>
        <w:rPr>
          <w:color w:val="FF0000"/>
          <w:sz w:val="21"/>
          <w:szCs w:val="21"/>
        </w:rPr>
        <w:t>【解析】设配制100克浓度为7%的盐水需要甲、乙、丙三种溶液各x、y、z克，则有</w:t>
      </w:r>
      <w:r>
        <w:rPr>
          <w:color w:val="FF0000"/>
          <w:w w:val="95"/>
          <w:sz w:val="21"/>
          <w:szCs w:val="21"/>
        </w:rPr>
        <w:t>x+y+z=100，5%x+8%y+9%z=100×7%，解得y=200-4x，z=3x-100。根据题意可知，0≤y≤60，0≤z≤47，</w:t>
      </w:r>
      <w:r>
        <w:rPr>
          <w:color w:val="FF0000"/>
          <w:spacing w:val="115"/>
          <w:sz w:val="21"/>
          <w:szCs w:val="21"/>
        </w:rPr>
        <w:t xml:space="preserve"> </w:t>
      </w:r>
      <w:r>
        <w:rPr>
          <w:color w:val="FF0000"/>
          <w:sz w:val="21"/>
          <w:szCs w:val="21"/>
        </w:rPr>
        <w:t>即0≤200-4x≤60，0≤3x-100≤47，解得35≤x≤49，因此甲种盐水最多可用49克。</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65</w:t>
      </w:r>
    </w:p>
    <w:p>
      <w:pPr>
        <w:spacing w:before="2"/>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【解析】小张的手表比标准时间快12小时时，显示的时间与标准时间相同，所需时间为</w:t>
      </w:r>
      <w:r>
        <w:rPr>
          <w:color w:val="FF0000"/>
          <w:w w:val="95"/>
          <w:sz w:val="21"/>
          <w:szCs w:val="21"/>
        </w:rPr>
        <w:t>12÷（30÷60）=24天；同理可得，小李所需时间为12÷（20÷60）=36天。24与36的最小公倍数为72，</w:t>
      </w:r>
      <w:r>
        <w:rPr>
          <w:color w:val="FF0000"/>
          <w:spacing w:val="115"/>
          <w:sz w:val="21"/>
          <w:szCs w:val="21"/>
        </w:rPr>
        <w:t xml:space="preserve"> </w:t>
      </w:r>
      <w:r>
        <w:rPr>
          <w:color w:val="FF0000"/>
          <w:sz w:val="21"/>
          <w:szCs w:val="21"/>
        </w:rPr>
        <w:t>即至少经过72天之后，两人的手表同时显示标准时间。</w:t>
      </w:r>
    </w:p>
    <w:p>
      <w:pPr>
        <w:spacing w:before="3"/>
        <w:ind w:left="105"/>
        <w:rPr>
          <w:sz w:val="21"/>
          <w:szCs w:val="21"/>
        </w:rPr>
      </w:pPr>
      <w:r>
        <w:rPr>
          <w:color w:val="FF0000"/>
          <w:w w:val="95"/>
          <w:sz w:val="21"/>
          <w:szCs w:val="21"/>
        </w:rPr>
        <w:t>故本题选C。</w:t>
      </w:r>
    </w:p>
    <w:p>
      <w:pPr>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sz w:val="21"/>
          <w:szCs w:val="21"/>
        </w:rPr>
        <w:t>【解析】要使第三季度用电量最少，在价格一定的情况下，则应使平均电价尽量高。根据题意可</w:t>
      </w:r>
      <w:r>
        <w:rPr>
          <w:color w:val="FF0000"/>
          <w:w w:val="95"/>
          <w:sz w:val="21"/>
          <w:szCs w:val="21"/>
        </w:rPr>
        <w:t>知，用电量越多，平均电价越高，因此，应使用电量最多的月份的用电量尽可能超过200度，其他两个</w:t>
      </w:r>
      <w:r>
        <w:rPr>
          <w:color w:val="FF0000"/>
          <w:spacing w:val="111"/>
          <w:sz w:val="21"/>
          <w:szCs w:val="21"/>
        </w:rPr>
        <w:t xml:space="preserve"> </w:t>
      </w:r>
      <w:r>
        <w:rPr>
          <w:color w:val="FF0000"/>
          <w:sz w:val="21"/>
          <w:szCs w:val="21"/>
        </w:rPr>
        <w:t>月份用电量尽可能相同且超过100度。</w:t>
      </w:r>
    </w:p>
    <w:p>
      <w:pPr>
        <w:spacing w:before="3"/>
        <w:ind w:left="105"/>
        <w:rPr>
          <w:sz w:val="21"/>
          <w:szCs w:val="21"/>
        </w:rPr>
      </w:pPr>
      <w:r>
        <w:rPr>
          <w:color w:val="FF0000"/>
          <w:w w:val="95"/>
          <w:sz w:val="21"/>
          <w:szCs w:val="21"/>
        </w:rPr>
        <w:t>设用电量最少的月份的用电量为x，则用电量最多的月份的用电量最多为2x，则100×0.5×3+（x-</w:t>
      </w:r>
    </w:p>
    <w:p>
      <w:pPr>
        <w:spacing w:before="149"/>
        <w:ind w:left="105"/>
        <w:rPr>
          <w:sz w:val="21"/>
          <w:szCs w:val="21"/>
        </w:rPr>
      </w:pPr>
      <w:r>
        <w:rPr>
          <w:color w:val="FF0000"/>
          <w:sz w:val="21"/>
          <w:szCs w:val="21"/>
        </w:rPr>
        <w:t>100）×1×2+</w:t>
      </w:r>
    </w:p>
    <w:p>
      <w:pPr>
        <w:spacing w:before="80" w:line="223" w:lineRule="auto"/>
        <w:ind w:left="105" w:right="421"/>
        <w:rPr>
          <w:sz w:val="21"/>
          <w:szCs w:val="21"/>
        </w:rPr>
      </w:pPr>
      <w:r>
        <w:rPr>
          <w:color w:val="FF0000"/>
          <w:w w:val="95"/>
          <w:sz w:val="21"/>
          <w:szCs w:val="21"/>
        </w:rPr>
        <w:t>100×1+（2x-200）×2=370，解得x=120度。因此，第三季度最少用了x+x+2x=4x=4×120=480度电。</w:t>
      </w:r>
      <w:r>
        <w:rPr>
          <w:color w:val="FF0000"/>
          <w:spacing w:val="101"/>
          <w:sz w:val="21"/>
          <w:szCs w:val="21"/>
        </w:rPr>
        <w:t xml:space="preserve"> </w:t>
      </w:r>
      <w:r>
        <w:rPr>
          <w:color w:val="FF0000"/>
          <w:sz w:val="21"/>
          <w:szCs w:val="21"/>
        </w:rPr>
        <w:t>故本题选C。</w:t>
      </w:r>
    </w:p>
    <w:p>
      <w:pPr>
        <w:spacing w:before="70"/>
        <w:ind w:left="522"/>
        <w:rPr>
          <w:sz w:val="21"/>
          <w:szCs w:val="21"/>
        </w:rPr>
      </w:pPr>
      <w:r>
        <w:rPr>
          <w:color w:val="FF0000"/>
          <w:sz w:val="21"/>
          <w:szCs w:val="21"/>
        </w:rPr>
        <w:t>67</w:t>
      </w:r>
    </w:p>
    <w:p>
      <w:pPr>
        <w:spacing w:before="149"/>
        <w:ind w:left="105"/>
        <w:rPr>
          <w:sz w:val="21"/>
          <w:szCs w:val="21"/>
        </w:rPr>
      </w:pPr>
      <w:r>
        <w:rPr>
          <w:color w:val="FF0000"/>
          <w:sz w:val="21"/>
          <w:szCs w:val="21"/>
        </w:rPr>
        <w:t>.【答案】A</w:t>
      </w:r>
    </w:p>
    <w:p>
      <w:pPr>
        <w:spacing w:before="148" w:line="372" w:lineRule="auto"/>
        <w:ind w:left="105" w:right="811" w:firstLine="418"/>
        <w:rPr>
          <w:sz w:val="21"/>
          <w:szCs w:val="21"/>
        </w:rPr>
      </w:pPr>
      <w:r>
        <w:rPr>
          <w:color w:val="FF0000"/>
          <w:w w:val="95"/>
          <w:sz w:val="21"/>
          <w:szCs w:val="21"/>
        </w:rPr>
        <w:t>【解析】所有车都不得停在原来的车位中，即将</w:t>
      </w:r>
      <w:r>
        <w:rPr>
          <w:rFonts w:ascii="Trebuchet MS" w:eastAsia="Trebuchet MS"/>
          <w:color w:val="FF0000"/>
          <w:w w:val="95"/>
          <w:sz w:val="21"/>
          <w:szCs w:val="21"/>
        </w:rPr>
        <w:t>4</w:t>
      </w:r>
      <w:r>
        <w:rPr>
          <w:color w:val="FF0000"/>
          <w:w w:val="95"/>
          <w:sz w:val="21"/>
          <w:szCs w:val="21"/>
        </w:rPr>
        <w:t>辆车进行错位重排，根据错位重排性质可</w:t>
      </w:r>
      <w:r>
        <w:rPr>
          <w:color w:val="FF0000"/>
          <w:spacing w:val="92"/>
          <w:w w:val="95"/>
          <w:sz w:val="21"/>
          <w:szCs w:val="21"/>
        </w:rPr>
        <w:t xml:space="preserve"> </w:t>
      </w:r>
      <w:r>
        <w:rPr>
          <w:color w:val="FF0000"/>
          <w:sz w:val="21"/>
          <w:szCs w:val="21"/>
        </w:rPr>
        <w:t>知，</w:t>
      </w:r>
      <w:r>
        <w:rPr>
          <w:rFonts w:ascii="Trebuchet MS" w:eastAsia="Trebuchet MS"/>
          <w:color w:val="FF0000"/>
          <w:sz w:val="21"/>
          <w:szCs w:val="21"/>
        </w:rPr>
        <w:t>D</w:t>
      </w:r>
      <w:r>
        <w:rPr>
          <w:rFonts w:ascii="Trebuchet MS" w:eastAsia="Trebuchet MS"/>
          <w:color w:val="FF0000"/>
          <w:position w:val="-4"/>
          <w:sz w:val="21"/>
          <w:szCs w:val="21"/>
        </w:rPr>
        <w:t>4</w:t>
      </w:r>
      <w:r>
        <w:rPr>
          <w:rFonts w:ascii="Trebuchet MS" w:eastAsia="Trebuchet MS"/>
          <w:color w:val="FF0000"/>
          <w:sz w:val="21"/>
          <w:szCs w:val="21"/>
        </w:rPr>
        <w:t>=9</w:t>
      </w:r>
      <w:r>
        <w:rPr>
          <w:color w:val="FF0000"/>
          <w:sz w:val="21"/>
          <w:szCs w:val="21"/>
        </w:rPr>
        <w:t>，即满足题干条件的停放方式共有</w:t>
      </w:r>
      <w:r>
        <w:rPr>
          <w:rFonts w:ascii="Trebuchet MS" w:eastAsia="Trebuchet MS"/>
          <w:color w:val="FF0000"/>
          <w:sz w:val="21"/>
          <w:szCs w:val="21"/>
        </w:rPr>
        <w:t>9</w:t>
      </w:r>
      <w:r>
        <w:rPr>
          <w:color w:val="FF0000"/>
          <w:sz w:val="21"/>
          <w:szCs w:val="21"/>
        </w:rPr>
        <w:t>种。</w:t>
      </w:r>
    </w:p>
    <w:p>
      <w:pPr>
        <w:spacing w:before="17" w:line="372" w:lineRule="auto"/>
        <w:ind w:left="522" w:right="8325" w:hanging="418"/>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。68</w:t>
      </w:r>
    </w:p>
    <w:p>
      <w:pPr>
        <w:spacing w:before="2"/>
        <w:ind w:left="105"/>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【解析】根据题意可知，甲公司多花2天时间则乙公司少花6天时间就能完成工程，则甲、乙的工作</w:t>
      </w:r>
      <w:r>
        <w:rPr>
          <w:color w:val="FF0000"/>
          <w:spacing w:val="107"/>
          <w:sz w:val="21"/>
          <w:szCs w:val="21"/>
        </w:rPr>
        <w:t xml:space="preserve"> </w:t>
      </w:r>
      <w:r>
        <w:rPr>
          <w:color w:val="FF0000"/>
          <w:w w:val="95"/>
          <w:sz w:val="21"/>
          <w:szCs w:val="21"/>
        </w:rPr>
        <w:t>效率比为3:1，甲公司单独完成这项工程需要6+9÷3=9天，乙公司需要9×3=27天。因此甲公司所需天数</w:t>
      </w:r>
      <w:r>
        <w:rPr>
          <w:color w:val="FF0000"/>
          <w:spacing w:val="115"/>
          <w:sz w:val="21"/>
          <w:szCs w:val="21"/>
        </w:rPr>
        <w:t xml:space="preserve"> </w:t>
      </w:r>
      <w:r>
        <w:rPr>
          <w:color w:val="FF0000"/>
          <w:sz w:val="21"/>
          <w:szCs w:val="21"/>
        </w:rPr>
        <w:t>比乙公司少27-9=18天。</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69</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【解析】设n年后三个孙子年龄之和与祖父的年龄相同，根据题意可列方程，70+n=20+13+7+3n，解</w:t>
      </w:r>
      <w:r>
        <w:rPr>
          <w:color w:val="FF0000"/>
          <w:spacing w:val="96"/>
          <w:sz w:val="21"/>
          <w:szCs w:val="21"/>
        </w:rPr>
        <w:t xml:space="preserve"> </w:t>
      </w:r>
      <w:r>
        <w:rPr>
          <w:color w:val="FF0000"/>
          <w:sz w:val="21"/>
          <w:szCs w:val="21"/>
        </w:rPr>
        <w:t>得n=15。</w:t>
      </w:r>
    </w:p>
    <w:p>
      <w:pPr>
        <w:spacing w:before="1"/>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【解析】本题考查工程统筹问题。</w:t>
      </w:r>
    </w:p>
    <w:p>
      <w:pPr>
        <w:spacing w:before="149" w:line="372" w:lineRule="auto"/>
        <w:ind w:left="105" w:right="108"/>
        <w:rPr>
          <w:sz w:val="21"/>
          <w:szCs w:val="21"/>
        </w:rPr>
      </w:pPr>
      <w:r>
        <w:rPr>
          <w:color w:val="FF0000"/>
          <w:w w:val="95"/>
          <w:sz w:val="21"/>
          <w:szCs w:val="21"/>
        </w:rPr>
        <w:t>第一步：审阅题干。本题出现三个人两项工作，求最多工作量，可知为工程统筹问题。要使最终工作总</w:t>
      </w:r>
      <w:r>
        <w:rPr>
          <w:color w:val="FF0000"/>
          <w:spacing w:val="115"/>
          <w:sz w:val="21"/>
          <w:szCs w:val="21"/>
        </w:rPr>
        <w:t xml:space="preserve"> </w:t>
      </w:r>
      <w:r>
        <w:rPr>
          <w:color w:val="FF0000"/>
          <w:sz w:val="21"/>
          <w:szCs w:val="21"/>
        </w:rPr>
        <w:t>量最多，先需要合理分工。</w:t>
      </w:r>
    </w:p>
    <w:p>
      <w:pPr>
        <w:spacing w:before="2" w:line="372" w:lineRule="auto"/>
        <w:ind w:left="105" w:right="212"/>
        <w:rPr>
          <w:sz w:val="21"/>
          <w:szCs w:val="21"/>
        </w:rPr>
      </w:pPr>
      <w:r>
        <w:rPr>
          <w:color w:val="FF0000"/>
          <w:w w:val="95"/>
          <w:sz w:val="21"/>
          <w:szCs w:val="21"/>
        </w:rPr>
        <w:t>第二步：甲、乙、丙三位师傅各自生产桌椅的效率比分别为12:13、9:12、9:15，根据“每个人做自己</w:t>
      </w:r>
      <w:r>
        <w:rPr>
          <w:color w:val="FF0000"/>
          <w:spacing w:val="111"/>
          <w:sz w:val="21"/>
          <w:szCs w:val="21"/>
        </w:rPr>
        <w:t xml:space="preserve"> </w:t>
      </w:r>
      <w:r>
        <w:rPr>
          <w:color w:val="FF0000"/>
          <w:sz w:val="21"/>
          <w:szCs w:val="21"/>
        </w:rPr>
        <w:t>最擅长的工作”原则进行分工。根据效率之比可以看到，甲最擅长生产书桌，因此甲全部负责生产书桌，丙最擅长生产椅子，丙全部负责生产椅子，乙两样都生产一部分。</w:t>
      </w:r>
    </w:p>
    <w:p>
      <w:pPr>
        <w:spacing w:before="3" w:line="372" w:lineRule="auto"/>
        <w:ind w:left="105" w:right="108"/>
        <w:rPr>
          <w:sz w:val="21"/>
          <w:szCs w:val="21"/>
        </w:rPr>
      </w:pPr>
      <w:r>
        <w:rPr>
          <w:color w:val="FF0000"/>
          <w:sz w:val="21"/>
          <w:szCs w:val="21"/>
        </w:rPr>
        <w:t>第三步：甲7天共生产12×7=84张书桌，丙7天共生产15×7=105把椅子。此时共生产84套桌椅，剩余</w:t>
      </w:r>
      <w:r>
        <w:rPr>
          <w:color w:val="FF0000"/>
          <w:w w:val="95"/>
          <w:sz w:val="21"/>
          <w:szCs w:val="21"/>
        </w:rPr>
        <w:t>105-84=21把椅子，则先让乙生产3天书桌，能生产9×3=27张桌子，此时共生产84+21=105套桌椅，剩余</w:t>
      </w:r>
    </w:p>
    <w:p>
      <w:pPr>
        <w:spacing w:before="2"/>
        <w:ind w:left="105"/>
        <w:rPr>
          <w:sz w:val="21"/>
          <w:szCs w:val="21"/>
        </w:rPr>
      </w:pPr>
      <w:r>
        <w:rPr>
          <w:color w:val="FF0000"/>
          <w:w w:val="95"/>
          <w:sz w:val="21"/>
          <w:szCs w:val="21"/>
        </w:rPr>
        <w:t>27-21=6张书桌，乙还剩4天工作。让乙2天生产书桌，2天生产椅子，能生产9×2=18张书桌，12×2=24</w:t>
      </w:r>
    </w:p>
    <w:p>
      <w:pPr>
        <w:sectPr>
          <w:pgSz w:w="11900" w:h="16840"/>
          <w:pgMar w:top="600" w:right="1140" w:bottom="1040" w:left="1140" w:header="0" w:footer="858" w:gutter="0"/>
          <w:cols w:space="720" w:num="1"/>
        </w:sectPr>
      </w:pPr>
    </w:p>
    <w:p>
      <w:pPr>
        <w:spacing w:before="57" w:line="372" w:lineRule="auto"/>
        <w:ind w:left="105" w:right="4392"/>
        <w:rPr>
          <w:sz w:val="21"/>
          <w:szCs w:val="21"/>
        </w:rPr>
      </w:pPr>
      <w:r>
        <w:rPr>
          <w:color w:val="FF0000"/>
          <w:w w:val="95"/>
          <w:sz w:val="21"/>
          <w:szCs w:val="21"/>
        </w:rPr>
        <w:t>把椅子，此时有6+18=24张书桌和24把椅子，正好24套。</w:t>
      </w:r>
      <w:r>
        <w:rPr>
          <w:color w:val="FF0000"/>
          <w:spacing w:val="1"/>
          <w:w w:val="95"/>
          <w:sz w:val="21"/>
          <w:szCs w:val="21"/>
        </w:rPr>
        <w:t xml:space="preserve"> </w:t>
      </w:r>
      <w:r>
        <w:rPr>
          <w:color w:val="FF0000"/>
          <w:sz w:val="21"/>
          <w:szCs w:val="21"/>
        </w:rPr>
        <w:t>因此7天内这三位师傅最多可生产105+24=129套桌椅。故本题选</w:t>
      </w:r>
      <w:r>
        <w:rPr>
          <w:rFonts w:ascii="Trebuchet MS" w:eastAsia="Trebuchet MS"/>
          <w:color w:val="FF0000"/>
          <w:sz w:val="21"/>
          <w:szCs w:val="21"/>
        </w:rPr>
        <w:t>B</w:t>
      </w:r>
      <w:r>
        <w:rPr>
          <w:color w:val="FF0000"/>
          <w:sz w:val="21"/>
          <w:szCs w:val="21"/>
        </w:rPr>
        <w:t>。</w:t>
      </w:r>
    </w:p>
    <w:p>
      <w:pPr>
        <w:spacing w:before="3"/>
        <w:ind w:left="522"/>
        <w:rPr>
          <w:sz w:val="21"/>
          <w:szCs w:val="21"/>
        </w:rPr>
      </w:pPr>
      <w:r>
        <w:rPr>
          <w:color w:val="FF0000"/>
          <w:sz w:val="21"/>
          <w:szCs w:val="21"/>
        </w:rPr>
        <w:t>71</w:t>
      </w:r>
    </w:p>
    <w:p>
      <w:pPr>
        <w:spacing w:before="149"/>
        <w:ind w:left="105"/>
        <w:rPr>
          <w:sz w:val="21"/>
          <w:szCs w:val="21"/>
        </w:rPr>
      </w:pPr>
      <w:r>
        <w:rPr>
          <w:color w:val="FF0000"/>
          <w:w w:val="95"/>
          <w:sz w:val="21"/>
          <w:szCs w:val="21"/>
        </w:rPr>
        <w:t>.【答案】B</w:t>
      </w:r>
    </w:p>
    <w:p>
      <w:pPr>
        <w:spacing w:before="149" w:line="372" w:lineRule="auto"/>
        <w:ind w:left="105" w:right="2720" w:firstLine="418"/>
        <w:rPr>
          <w:sz w:val="21"/>
          <w:szCs w:val="21"/>
        </w:rPr>
      </w:pPr>
      <w:r>
        <w:rPr>
          <w:color w:val="FF0000"/>
          <w:w w:val="95"/>
          <w:sz w:val="21"/>
          <w:szCs w:val="21"/>
        </w:rPr>
        <w:t>【解析】设井的深度为x米，则有（x+4）×2=（x+1）×3，解得x=5。</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72</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【解析】三位数中，最大的为999，因999÷51=19……30，即商最大为19。若取商为19，余数则为</w:t>
      </w:r>
      <w:r>
        <w:rPr>
          <w:color w:val="FF0000"/>
          <w:sz w:val="21"/>
          <w:szCs w:val="21"/>
        </w:rPr>
        <w:t>9.5，不符合三位数要求；因此取商为18，余数则为9，此时A=51×18+9=927，为最大。</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73</w:t>
      </w:r>
    </w:p>
    <w:p>
      <w:pPr>
        <w:spacing w:before="2"/>
        <w:ind w:left="105"/>
        <w:rPr>
          <w:sz w:val="21"/>
          <w:szCs w:val="21"/>
        </w:rPr>
      </w:pPr>
      <w:r>
        <w:rPr>
          <w:color w:val="FF0000"/>
          <w:w w:val="95"/>
          <w:sz w:val="21"/>
          <w:szCs w:val="21"/>
        </w:rPr>
        <w:t>.【答案】A</w:t>
      </w:r>
    </w:p>
    <w:p>
      <w:pPr>
        <w:spacing w:before="152" w:line="372" w:lineRule="auto"/>
        <w:ind w:left="105" w:right="108" w:firstLine="418"/>
        <w:rPr>
          <w:sz w:val="21"/>
          <w:szCs w:val="21"/>
        </w:rPr>
      </w:pPr>
      <w:r>
        <w:rPr>
          <w:color w:val="FF0000"/>
          <w:w w:val="95"/>
          <w:position w:val="7"/>
          <w:sz w:val="21"/>
          <w:szCs w:val="21"/>
        </w:rPr>
        <w:t>【解析】</w:t>
      </w:r>
      <w:r>
        <w:rPr>
          <w:color w:val="FF0000"/>
          <w:w w:val="95"/>
          <w:sz w:val="21"/>
          <w:szCs w:val="21"/>
        </w:rPr>
        <w:t>设孙儿和孙女的年龄分别为x、y，根据题意可知，40≤x</w:t>
      </w:r>
      <w:r>
        <w:rPr>
          <w:color w:val="FF0000"/>
          <w:w w:val="95"/>
          <w:position w:val="7"/>
          <w:sz w:val="21"/>
          <w:szCs w:val="21"/>
        </w:rPr>
        <w:t>2</w:t>
      </w:r>
      <w:r>
        <w:rPr>
          <w:color w:val="FF0000"/>
          <w:w w:val="95"/>
          <w:sz w:val="21"/>
          <w:szCs w:val="21"/>
        </w:rPr>
        <w:t>-y</w:t>
      </w:r>
      <w:r>
        <w:rPr>
          <w:color w:val="FF0000"/>
          <w:w w:val="95"/>
          <w:position w:val="7"/>
          <w:sz w:val="21"/>
          <w:szCs w:val="21"/>
        </w:rPr>
        <w:t>2</w:t>
      </w:r>
      <w:r>
        <w:rPr>
          <w:color w:val="FF0000"/>
          <w:w w:val="95"/>
          <w:sz w:val="21"/>
          <w:szCs w:val="21"/>
        </w:rPr>
        <w:t>≤49，即40≤（x+y）×（x-</w:t>
      </w:r>
      <w:r>
        <w:rPr>
          <w:color w:val="FF0000"/>
          <w:spacing w:val="1"/>
          <w:w w:val="95"/>
          <w:sz w:val="21"/>
          <w:szCs w:val="21"/>
        </w:rPr>
        <w:t xml:space="preserve"> </w:t>
      </w:r>
      <w:r>
        <w:rPr>
          <w:color w:val="FF0000"/>
          <w:sz w:val="21"/>
          <w:szCs w:val="21"/>
        </w:rPr>
        <w:t>y）≤49。孙儿孙女的平均年龄是10岁，即x+y=20，则2≤x-y≤2.45，年龄差为整数，因此孙儿孙女的年龄差为2。</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74</w:t>
      </w:r>
    </w:p>
    <w:p>
      <w:pPr>
        <w:spacing w:before="2"/>
        <w:ind w:left="105"/>
        <w:rPr>
          <w:sz w:val="21"/>
          <w:szCs w:val="21"/>
        </w:rPr>
      </w:pPr>
      <w:r>
        <w:rPr>
          <w:color w:val="FF0000"/>
          <w:sz w:val="21"/>
          <w:szCs w:val="21"/>
        </w:rPr>
        <w:t>.【答案】D</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49"/>
        <w:ind w:left="397"/>
        <w:rPr>
          <w:sz w:val="21"/>
          <w:szCs w:val="21"/>
        </w:rPr>
      </w:pPr>
      <w:r>
        <w:rPr>
          <w:color w:val="FF0000"/>
          <w:sz w:val="21"/>
          <w:szCs w:val="21"/>
        </w:rPr>
        <w:t>第一步：审阅题干。本题出现</w:t>
      </w:r>
      <w:r>
        <w:rPr>
          <w:rFonts w:ascii="Trebuchet MS" w:hAnsi="Trebuchet MS" w:eastAsia="Trebuchet MS"/>
          <w:color w:val="FF0000"/>
          <w:sz w:val="21"/>
          <w:szCs w:val="21"/>
        </w:rPr>
        <w:t>“1:3:4</w:t>
      </w:r>
      <w:r>
        <w:rPr>
          <w:color w:val="FF0000"/>
          <w:sz w:val="21"/>
          <w:szCs w:val="21"/>
        </w:rPr>
        <w:t>、</w:t>
      </w:r>
      <w:r>
        <w:rPr>
          <w:rFonts w:ascii="Trebuchet MS" w:hAnsi="Trebuchet MS" w:eastAsia="Trebuchet MS"/>
          <w:color w:val="FF0000"/>
          <w:sz w:val="21"/>
          <w:szCs w:val="21"/>
        </w:rPr>
        <w:t>1:4:5</w:t>
      </w:r>
      <w:r>
        <w:rPr>
          <w:color w:val="FF0000"/>
          <w:sz w:val="21"/>
          <w:szCs w:val="21"/>
        </w:rPr>
        <w:t>，新购进多少盒</w:t>
      </w:r>
      <w:r>
        <w:rPr>
          <w:rFonts w:ascii="Trebuchet MS" w:hAnsi="Trebuchet MS" w:eastAsia="Trebuchet MS"/>
          <w:color w:val="FF0000"/>
          <w:sz w:val="21"/>
          <w:szCs w:val="21"/>
        </w:rPr>
        <w:t>”</w:t>
      </w:r>
      <w:r>
        <w:rPr>
          <w:color w:val="FF0000"/>
          <w:sz w:val="21"/>
          <w:szCs w:val="21"/>
        </w:rPr>
        <w:t>，可知为基础应用问题。</w:t>
      </w:r>
    </w:p>
    <w:p>
      <w:pPr>
        <w:spacing w:before="25" w:line="418" w:lineRule="exact"/>
        <w:ind w:left="105" w:right="233" w:firstLine="292"/>
        <w:rPr>
          <w:rFonts w:ascii="Trebuchet MS" w:hAnsi="Trebuchet MS" w:eastAsia="Trebuchet MS"/>
          <w:sz w:val="21"/>
          <w:szCs w:val="21"/>
        </w:rPr>
      </w:pPr>
      <w:r>
        <w:rPr>
          <w:sz w:val="21"/>
          <w:szCs w:val="21"/>
          <w:lang w:eastAsia="zh-CN"/>
        </w:rPr>
        <w:drawing>
          <wp:anchor distT="0" distB="0" distL="0" distR="0" simplePos="0" relativeHeight="251668480" behindDoc="1" locked="0" layoutInCell="1" allowOverlap="1">
            <wp:simplePos x="0" y="0"/>
            <wp:positionH relativeFrom="page">
              <wp:posOffset>6517005</wp:posOffset>
            </wp:positionH>
            <wp:positionV relativeFrom="paragraph">
              <wp:posOffset>340995</wp:posOffset>
            </wp:positionV>
            <wp:extent cx="99695" cy="252095"/>
            <wp:effectExtent l="0" t="0" r="6985" b="6350"/>
            <wp:wrapNone/>
            <wp:docPr id="3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a:picLocks noChangeAspect="1"/>
                    </pic:cNvPicPr>
                  </pic:nvPicPr>
                  <pic:blipFill>
                    <a:blip r:embed="rId17" cstate="print"/>
                    <a:stretch>
                      <a:fillRect/>
                    </a:stretch>
                  </pic:blipFill>
                  <pic:spPr>
                    <a:xfrm>
                      <a:off x="0" y="0"/>
                      <a:ext cx="99536" cy="252158"/>
                    </a:xfrm>
                    <a:prstGeom prst="rect">
                      <a:avLst/>
                    </a:prstGeom>
                  </pic:spPr>
                </pic:pic>
              </a:graphicData>
            </a:graphic>
          </wp:anchor>
        </w:drawing>
      </w:r>
      <w:r>
        <w:rPr>
          <w:color w:val="FF0000"/>
          <w:w w:val="95"/>
          <w:sz w:val="21"/>
          <w:szCs w:val="21"/>
        </w:rPr>
        <w:t>第二步：根据购买比例和消耗比例可知，蓝笔先使用完。设第一次订购时，红色、蓝色、黑色签字</w:t>
      </w:r>
      <w:r>
        <w:rPr>
          <w:color w:val="FF0000"/>
          <w:spacing w:val="97"/>
          <w:sz w:val="21"/>
          <w:szCs w:val="21"/>
        </w:rPr>
        <w:t xml:space="preserve"> </w:t>
      </w:r>
      <w:r>
        <w:rPr>
          <w:color w:val="FF0000"/>
          <w:sz w:val="21"/>
          <w:szCs w:val="21"/>
        </w:rPr>
        <w:t>笔分别购买了</w:t>
      </w:r>
      <w:r>
        <w:rPr>
          <w:rFonts w:ascii="Trebuchet MS" w:hAnsi="Trebuchet MS" w:eastAsia="Trebuchet MS"/>
          <w:color w:val="FF0000"/>
          <w:sz w:val="21"/>
          <w:szCs w:val="21"/>
        </w:rPr>
        <w:t>4x</w:t>
      </w:r>
      <w:r>
        <w:rPr>
          <w:color w:val="FF0000"/>
          <w:sz w:val="21"/>
          <w:szCs w:val="21"/>
        </w:rPr>
        <w:t>盒、</w:t>
      </w:r>
      <w:r>
        <w:rPr>
          <w:rFonts w:ascii="Trebuchet MS" w:hAnsi="Trebuchet MS" w:eastAsia="Trebuchet MS"/>
          <w:color w:val="FF0000"/>
          <w:sz w:val="21"/>
          <w:szCs w:val="21"/>
        </w:rPr>
        <w:t>12x</w:t>
      </w:r>
      <w:r>
        <w:rPr>
          <w:color w:val="FF0000"/>
          <w:sz w:val="21"/>
          <w:szCs w:val="21"/>
        </w:rPr>
        <w:t>盒、</w:t>
      </w:r>
      <w:r>
        <w:rPr>
          <w:rFonts w:ascii="Trebuchet MS" w:hAnsi="Trebuchet MS" w:eastAsia="Trebuchet MS"/>
          <w:color w:val="FF0000"/>
          <w:sz w:val="21"/>
          <w:szCs w:val="21"/>
        </w:rPr>
        <w:t>16x</w:t>
      </w:r>
      <w:r>
        <w:rPr>
          <w:color w:val="FF0000"/>
          <w:sz w:val="21"/>
          <w:szCs w:val="21"/>
        </w:rPr>
        <w:t>盒。当蓝笔使用完时，红笔和黑笔使用了</w:t>
      </w:r>
      <w:r>
        <w:rPr>
          <w:rFonts w:ascii="Trebuchet MS" w:hAnsi="Trebuchet MS" w:eastAsia="Trebuchet MS"/>
          <w:color w:val="FF0000"/>
          <w:sz w:val="21"/>
          <w:szCs w:val="21"/>
        </w:rPr>
        <w:t xml:space="preserve">12x×   </w:t>
      </w:r>
      <w:r>
        <w:rPr>
          <w:rFonts w:ascii="Trebuchet MS" w:hAnsi="Trebuchet MS" w:eastAsia="Trebuchet MS"/>
          <w:color w:val="FF0000"/>
          <w:spacing w:val="4"/>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99060" cy="252095"/>
            <wp:effectExtent l="0" t="0" r="7620" b="6350"/>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3.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w w:val="110"/>
          <w:sz w:val="21"/>
          <w:szCs w:val="21"/>
        </w:rPr>
        <w:t>=3x</w:t>
      </w:r>
      <w:r>
        <w:rPr>
          <w:color w:val="FF0000"/>
          <w:w w:val="110"/>
          <w:sz w:val="21"/>
          <w:szCs w:val="21"/>
        </w:rPr>
        <w:t>盒和</w:t>
      </w:r>
      <w:r>
        <w:rPr>
          <w:rFonts w:ascii="Trebuchet MS" w:hAnsi="Trebuchet MS" w:eastAsia="Trebuchet MS"/>
          <w:color w:val="FF0000"/>
          <w:w w:val="110"/>
          <w:sz w:val="21"/>
          <w:szCs w:val="21"/>
        </w:rPr>
        <w:t>12x×</w:t>
      </w:r>
    </w:p>
    <w:p>
      <w:pPr>
        <w:spacing w:before="21" w:line="418" w:lineRule="exact"/>
        <w:ind w:left="105" w:right="272"/>
        <w:rPr>
          <w:sz w:val="21"/>
          <w:szCs w:val="21"/>
        </w:rPr>
      </w:pPr>
      <w:r>
        <w:rPr>
          <w:rFonts w:ascii="Trebuchet MS" w:hAnsi="Trebuchet MS" w:eastAsia="Trebuchet MS"/>
          <w:color w:val="FF0000"/>
          <w:w w:val="115"/>
          <w:sz w:val="21"/>
          <w:szCs w:val="21"/>
        </w:rPr>
        <w:t>=15x</w:t>
      </w:r>
      <w:r>
        <w:rPr>
          <w:color w:val="FF0000"/>
          <w:sz w:val="21"/>
          <w:szCs w:val="21"/>
        </w:rPr>
        <w:t>盒，还剩红笔和黑笔各</w:t>
      </w:r>
      <w:r>
        <w:rPr>
          <w:rFonts w:ascii="Trebuchet MS" w:hAnsi="Trebuchet MS" w:eastAsia="Trebuchet MS"/>
          <w:color w:val="FF0000"/>
          <w:w w:val="115"/>
          <w:sz w:val="21"/>
          <w:szCs w:val="21"/>
        </w:rPr>
        <w:t>x</w:t>
      </w:r>
      <w:r>
        <w:rPr>
          <w:color w:val="FF0000"/>
          <w:sz w:val="21"/>
          <w:szCs w:val="21"/>
        </w:rPr>
        <w:t>盒，则</w:t>
      </w:r>
      <w:r>
        <w:rPr>
          <w:rFonts w:ascii="Trebuchet MS" w:hAnsi="Trebuchet MS" w:eastAsia="Trebuchet MS"/>
          <w:color w:val="FF0000"/>
          <w:w w:val="115"/>
          <w:sz w:val="21"/>
          <w:szCs w:val="21"/>
        </w:rPr>
        <w:t>x=100÷2=50</w:t>
      </w:r>
      <w:r>
        <w:rPr>
          <w:color w:val="FF0000"/>
          <w:sz w:val="21"/>
          <w:szCs w:val="21"/>
        </w:rPr>
        <w:t>盒。要使新购进后三种颜色的笔同时使用完，则</w:t>
      </w:r>
      <w:r>
        <w:rPr>
          <w:color w:val="FF0000"/>
          <w:spacing w:val="1"/>
          <w:sz w:val="21"/>
          <w:szCs w:val="21"/>
        </w:rPr>
        <w:t xml:space="preserve"> </w:t>
      </w:r>
      <w:r>
        <w:rPr>
          <w:color w:val="FF0000"/>
          <w:sz w:val="21"/>
          <w:szCs w:val="21"/>
        </w:rPr>
        <w:t>新购进后，黑色签字笔共有</w:t>
      </w:r>
      <w:r>
        <w:rPr>
          <w:color w:val="FF0000"/>
          <w:w w:val="115"/>
          <w:sz w:val="21"/>
          <w:szCs w:val="21"/>
        </w:rPr>
        <w:t>（</w:t>
      </w:r>
      <w:r>
        <w:rPr>
          <w:rFonts w:ascii="Trebuchet MS" w:hAnsi="Trebuchet MS" w:eastAsia="Trebuchet MS"/>
          <w:color w:val="FF0000"/>
          <w:w w:val="115"/>
          <w:sz w:val="21"/>
          <w:szCs w:val="21"/>
        </w:rPr>
        <w:t>900+100</w:t>
      </w:r>
      <w:r>
        <w:rPr>
          <w:color w:val="FF0000"/>
          <w:w w:val="115"/>
          <w:sz w:val="21"/>
          <w:szCs w:val="21"/>
        </w:rPr>
        <w:t>）</w:t>
      </w:r>
      <w:r>
        <w:rPr>
          <w:rFonts w:ascii="Trebuchet MS" w:hAnsi="Trebuchet MS" w:eastAsia="Trebuchet MS"/>
          <w:color w:val="FF0000"/>
          <w:w w:val="115"/>
          <w:sz w:val="21"/>
          <w:szCs w:val="21"/>
        </w:rPr>
        <w:t>×</w:t>
      </w:r>
      <w:r>
        <w:rPr>
          <w:rFonts w:ascii="Trebuchet MS" w:hAnsi="Trebuchet MS" w:eastAsia="Trebuchet MS"/>
          <w:color w:val="FF0000"/>
          <w:spacing w:val="-21"/>
          <w:w w:val="115"/>
          <w:sz w:val="21"/>
          <w:szCs w:val="21"/>
        </w:rPr>
        <w:t xml:space="preserve"> </w:t>
      </w:r>
      <w:r>
        <w:rPr>
          <w:rFonts w:ascii="Trebuchet MS" w:hAnsi="Trebuchet MS" w:eastAsia="Trebuchet MS"/>
          <w:color w:val="FF0000"/>
          <w:spacing w:val="1"/>
          <w:w w:val="159"/>
          <w:position w:val="-15"/>
          <w:sz w:val="21"/>
          <w:szCs w:val="21"/>
          <w:lang w:eastAsia="zh-CN"/>
        </w:rPr>
        <w:drawing>
          <wp:inline distT="0" distB="0" distL="0" distR="0">
            <wp:extent cx="344805" cy="252095"/>
            <wp:effectExtent l="0" t="0" r="5715" b="6350"/>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4.png"/>
                    <pic:cNvPicPr>
                      <a:picLocks noChangeAspect="1"/>
                    </pic:cNvPicPr>
                  </pic:nvPicPr>
                  <pic:blipFill>
                    <a:blip r:embed="rId18" cstate="print"/>
                    <a:stretch>
                      <a:fillRect/>
                    </a:stretch>
                  </pic:blipFill>
                  <pic:spPr>
                    <a:xfrm>
                      <a:off x="0" y="0"/>
                      <a:ext cx="345058" cy="252158"/>
                    </a:xfrm>
                    <a:prstGeom prst="rect">
                      <a:avLst/>
                    </a:prstGeom>
                  </pic:spPr>
                </pic:pic>
              </a:graphicData>
            </a:graphic>
          </wp:inline>
        </w:drawing>
      </w:r>
      <w:r>
        <w:rPr>
          <w:rFonts w:ascii="Trebuchet MS" w:hAnsi="Trebuchet MS" w:eastAsia="Trebuchet MS"/>
          <w:color w:val="FF0000"/>
          <w:w w:val="115"/>
          <w:sz w:val="21"/>
          <w:szCs w:val="21"/>
        </w:rPr>
        <w:t>=500</w:t>
      </w:r>
      <w:r>
        <w:rPr>
          <w:color w:val="FF0000"/>
          <w:sz w:val="21"/>
          <w:szCs w:val="21"/>
        </w:rPr>
        <w:t>盒。之前黑笔剩余</w:t>
      </w:r>
      <w:r>
        <w:rPr>
          <w:rFonts w:ascii="Trebuchet MS" w:hAnsi="Trebuchet MS" w:eastAsia="Trebuchet MS"/>
          <w:color w:val="FF0000"/>
          <w:w w:val="115"/>
          <w:sz w:val="21"/>
          <w:szCs w:val="21"/>
        </w:rPr>
        <w:t>50</w:t>
      </w:r>
      <w:r>
        <w:rPr>
          <w:color w:val="FF0000"/>
          <w:sz w:val="21"/>
          <w:szCs w:val="21"/>
        </w:rPr>
        <w:t>盒，则新购进黑色签字</w:t>
      </w:r>
    </w:p>
    <w:p>
      <w:pPr>
        <w:spacing w:before="145"/>
        <w:ind w:left="105"/>
        <w:rPr>
          <w:sz w:val="21"/>
          <w:szCs w:val="21"/>
        </w:rPr>
      </w:pPr>
      <w:r>
        <w:rPr>
          <w:color w:val="FF0000"/>
          <w:w w:val="110"/>
          <w:sz w:val="21"/>
          <w:szCs w:val="21"/>
        </w:rPr>
        <w:t>笔</w:t>
      </w:r>
      <w:r>
        <w:rPr>
          <w:rFonts w:ascii="Trebuchet MS" w:eastAsia="Trebuchet MS"/>
          <w:color w:val="FF0000"/>
          <w:w w:val="110"/>
          <w:sz w:val="21"/>
          <w:szCs w:val="21"/>
        </w:rPr>
        <w:t>500-50=450</w:t>
      </w:r>
      <w:r>
        <w:rPr>
          <w:color w:val="FF0000"/>
          <w:w w:val="110"/>
          <w:sz w:val="21"/>
          <w:szCs w:val="21"/>
        </w:rPr>
        <w:t>盒。</w:t>
      </w:r>
    </w:p>
    <w:p>
      <w:pPr>
        <w:spacing w:before="149" w:line="372" w:lineRule="auto"/>
        <w:ind w:left="522" w:right="8307" w:hanging="418"/>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r>
        <w:rPr>
          <w:color w:val="FF0000"/>
          <w:w w:val="105"/>
          <w:sz w:val="21"/>
          <w:szCs w:val="21"/>
        </w:rPr>
        <w:t>75</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【解析】本题考查古典概率问题。</w:t>
      </w:r>
    </w:p>
    <w:p>
      <w:pPr>
        <w:spacing w:before="149"/>
        <w:ind w:left="105"/>
        <w:rPr>
          <w:sz w:val="21"/>
          <w:szCs w:val="21"/>
        </w:rPr>
      </w:pPr>
      <w:r>
        <w:rPr>
          <w:color w:val="FF0000"/>
          <w:w w:val="95"/>
          <w:sz w:val="21"/>
          <w:szCs w:val="21"/>
        </w:rPr>
        <w:t>第一步：审阅题干。总情况数相同，则二者概率之比即二者情况数之比。</w:t>
      </w:r>
    </w:p>
    <w:p>
      <w:pPr>
        <w:spacing w:before="129" w:line="285" w:lineRule="auto"/>
        <w:ind w:left="105" w:right="149"/>
        <w:rPr>
          <w:sz w:val="21"/>
          <w:szCs w:val="21"/>
        </w:rPr>
      </w:pPr>
      <w:r>
        <w:rPr>
          <w:color w:val="FF0000"/>
          <w:w w:val="95"/>
          <w:sz w:val="21"/>
          <w:szCs w:val="21"/>
        </w:rPr>
        <w:t>第二步：选择的3人全部来自第一科室有</w:t>
      </w:r>
      <w:r>
        <w:rPr>
          <w:color w:val="FF0000"/>
          <w:spacing w:val="66"/>
          <w:w w:val="95"/>
          <w:sz w:val="21"/>
          <w:szCs w:val="21"/>
        </w:rPr>
        <w:t xml:space="preserve"> </w:t>
      </w:r>
      <w:r>
        <w:rPr>
          <w:color w:val="FF0000"/>
          <w:w w:val="99"/>
          <w:position w:val="-14"/>
          <w:sz w:val="21"/>
          <w:szCs w:val="21"/>
          <w:lang w:eastAsia="zh-CN"/>
        </w:rPr>
        <w:drawing>
          <wp:inline distT="0" distB="0" distL="0" distR="0">
            <wp:extent cx="218440" cy="238760"/>
            <wp:effectExtent l="0" t="0" r="10160" b="508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5.png"/>
                    <pic:cNvPicPr>
                      <a:picLocks noChangeAspect="1"/>
                    </pic:cNvPicPr>
                  </pic:nvPicPr>
                  <pic:blipFill>
                    <a:blip r:embed="rId19" cstate="print"/>
                    <a:stretch>
                      <a:fillRect/>
                    </a:stretch>
                  </pic:blipFill>
                  <pic:spPr>
                    <a:xfrm>
                      <a:off x="0" y="0"/>
                      <a:ext cx="218979" cy="238886"/>
                    </a:xfrm>
                    <a:prstGeom prst="rect">
                      <a:avLst/>
                    </a:prstGeom>
                  </pic:spPr>
                </pic:pic>
              </a:graphicData>
            </a:graphic>
          </wp:inline>
        </w:drawing>
      </w:r>
      <w:r>
        <w:rPr>
          <w:color w:val="FF0000"/>
          <w:w w:val="95"/>
          <w:sz w:val="21"/>
          <w:szCs w:val="21"/>
        </w:rPr>
        <w:t>=20种情况，选择的3人全部来自第二科室有</w:t>
      </w:r>
      <w:r>
        <w:rPr>
          <w:color w:val="FF0000"/>
          <w:spacing w:val="81"/>
          <w:w w:val="95"/>
          <w:sz w:val="21"/>
          <w:szCs w:val="21"/>
        </w:rPr>
        <w:t xml:space="preserve"> </w:t>
      </w:r>
      <w:r>
        <w:rPr>
          <w:color w:val="FF0000"/>
          <w:w w:val="99"/>
          <w:position w:val="-14"/>
          <w:sz w:val="21"/>
          <w:szCs w:val="21"/>
          <w:lang w:eastAsia="zh-CN"/>
        </w:rPr>
        <w:drawing>
          <wp:inline distT="0" distB="0" distL="0" distR="0">
            <wp:extent cx="218440" cy="238760"/>
            <wp:effectExtent l="0" t="0" r="10160" b="508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6.png"/>
                    <pic:cNvPicPr>
                      <a:picLocks noChangeAspect="1"/>
                    </pic:cNvPicPr>
                  </pic:nvPicPr>
                  <pic:blipFill>
                    <a:blip r:embed="rId20" cstate="print"/>
                    <a:stretch>
                      <a:fillRect/>
                    </a:stretch>
                  </pic:blipFill>
                  <pic:spPr>
                    <a:xfrm>
                      <a:off x="0" y="0"/>
                      <a:ext cx="218979" cy="238886"/>
                    </a:xfrm>
                    <a:prstGeom prst="rect">
                      <a:avLst/>
                    </a:prstGeom>
                  </pic:spPr>
                </pic:pic>
              </a:graphicData>
            </a:graphic>
          </wp:inline>
        </w:drawing>
      </w:r>
      <w:r>
        <w:rPr>
          <w:color w:val="FF0000"/>
          <w:spacing w:val="-2"/>
          <w:sz w:val="21"/>
          <w:szCs w:val="21"/>
        </w:rPr>
        <w:t>=1种</w:t>
      </w:r>
      <w:r>
        <w:rPr>
          <w:color w:val="FF0000"/>
          <w:spacing w:val="-1"/>
          <w:sz w:val="21"/>
          <w:szCs w:val="21"/>
        </w:rPr>
        <w:t>情况。</w:t>
      </w:r>
      <w:r>
        <w:rPr>
          <w:color w:val="FF0000"/>
          <w:sz w:val="21"/>
          <w:szCs w:val="21"/>
        </w:rPr>
        <w:t>因此3人全部来自第一科室的概率是全部来自第二科室的20÷1=20倍。</w:t>
      </w:r>
    </w:p>
    <w:p>
      <w:pPr>
        <w:spacing w:before="98"/>
        <w:ind w:left="105"/>
        <w:rPr>
          <w:sz w:val="21"/>
          <w:szCs w:val="21"/>
        </w:rPr>
      </w:pPr>
      <w:r>
        <w:rPr>
          <w:color w:val="FF0000"/>
          <w:w w:val="95"/>
          <w:sz w:val="21"/>
          <w:szCs w:val="21"/>
        </w:rPr>
        <w:t>故本题选D。</w:t>
      </w:r>
    </w:p>
    <w:p>
      <w:pPr>
        <w:sectPr>
          <w:pgSz w:w="11900" w:h="16840"/>
          <w:pgMar w:top="480" w:right="1140" w:bottom="1040" w:left="1140" w:header="0" w:footer="858" w:gutter="0"/>
          <w:cols w:space="720" w:num="1"/>
        </w:sectPr>
      </w:pPr>
    </w:p>
    <w:p>
      <w:pPr>
        <w:spacing w:before="42"/>
        <w:ind w:left="83" w:right="8446"/>
        <w:jc w:val="center"/>
        <w:rPr>
          <w:sz w:val="21"/>
          <w:szCs w:val="21"/>
        </w:rPr>
      </w:pPr>
      <w:r>
        <w:rPr>
          <w:color w:val="FF0000"/>
          <w:sz w:val="21"/>
          <w:szCs w:val="21"/>
        </w:rPr>
        <w:t>76</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【解析】本题考查形状类规律。</w:t>
      </w:r>
    </w:p>
    <w:p>
      <w:pPr>
        <w:spacing w:before="149" w:line="372" w:lineRule="auto"/>
        <w:ind w:left="105" w:right="108"/>
        <w:rPr>
          <w:sz w:val="21"/>
          <w:szCs w:val="21"/>
        </w:rPr>
      </w:pPr>
      <w:r>
        <w:rPr>
          <w:color w:val="FF0000"/>
          <w:w w:val="95"/>
          <w:sz w:val="21"/>
          <w:szCs w:val="21"/>
        </w:rPr>
        <w:t>第一步：观察图形。各组图形元素组成相似，可以考虑形状类规律。题干第一组图形中，第一个图形由</w:t>
      </w:r>
      <w:r>
        <w:rPr>
          <w:color w:val="FF0000"/>
          <w:spacing w:val="115"/>
          <w:sz w:val="21"/>
          <w:szCs w:val="21"/>
        </w:rPr>
        <w:t xml:space="preserve"> </w:t>
      </w:r>
      <w:r>
        <w:rPr>
          <w:color w:val="FF0000"/>
          <w:sz w:val="21"/>
          <w:szCs w:val="21"/>
        </w:rPr>
        <w:t>第二个和第三个图形直接叠加得到；第二组图形遵循此规律。</w:t>
      </w:r>
    </w:p>
    <w:p>
      <w:pPr>
        <w:spacing w:before="2"/>
        <w:ind w:left="105"/>
        <w:rPr>
          <w:sz w:val="21"/>
          <w:szCs w:val="21"/>
        </w:rPr>
      </w:pPr>
      <w:r>
        <w:rPr>
          <w:color w:val="FF0000"/>
          <w:w w:val="95"/>
          <w:sz w:val="21"/>
          <w:szCs w:val="21"/>
        </w:rPr>
        <w:t>第二步：分析选项，确定答案。</w:t>
      </w:r>
    </w:p>
    <w:p>
      <w:pPr>
        <w:spacing w:before="149" w:line="372" w:lineRule="auto"/>
        <w:ind w:left="105" w:right="5437"/>
        <w:jc w:val="both"/>
        <w:rPr>
          <w:sz w:val="21"/>
          <w:szCs w:val="21"/>
        </w:rPr>
      </w:pPr>
      <w:r>
        <w:rPr>
          <w:color w:val="FF0000"/>
          <w:w w:val="95"/>
          <w:sz w:val="21"/>
          <w:szCs w:val="21"/>
        </w:rPr>
        <w:t>A项：叠加后少一条从左到右的斜线，排除。</w:t>
      </w:r>
      <w:r>
        <w:rPr>
          <w:color w:val="FF0000"/>
          <w:spacing w:val="1"/>
          <w:w w:val="95"/>
          <w:sz w:val="21"/>
          <w:szCs w:val="21"/>
        </w:rPr>
        <w:t xml:space="preserve"> </w:t>
      </w:r>
      <w:r>
        <w:rPr>
          <w:color w:val="FF0000"/>
          <w:w w:val="95"/>
          <w:sz w:val="21"/>
          <w:szCs w:val="21"/>
        </w:rPr>
        <w:t>B项：叠加后明显不符合第一个图形，排除。</w:t>
      </w:r>
      <w:r>
        <w:rPr>
          <w:color w:val="FF0000"/>
          <w:spacing w:val="1"/>
          <w:w w:val="95"/>
          <w:sz w:val="21"/>
          <w:szCs w:val="21"/>
        </w:rPr>
        <w:t xml:space="preserve"> </w:t>
      </w:r>
      <w:r>
        <w:rPr>
          <w:color w:val="FF0000"/>
          <w:w w:val="95"/>
          <w:sz w:val="21"/>
          <w:szCs w:val="21"/>
        </w:rPr>
        <w:t>C项：叠加后明显不符合第一个图形，排除。</w:t>
      </w:r>
      <w:r>
        <w:rPr>
          <w:color w:val="FF0000"/>
          <w:spacing w:val="1"/>
          <w:w w:val="95"/>
          <w:sz w:val="21"/>
          <w:szCs w:val="21"/>
        </w:rPr>
        <w:t xml:space="preserve"> </w:t>
      </w:r>
      <w:r>
        <w:rPr>
          <w:color w:val="FF0000"/>
          <w:sz w:val="21"/>
          <w:szCs w:val="21"/>
        </w:rPr>
        <w:t>D项：叠加后符合题干规律，当选。</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【解析】本题考查数量类规律。</w:t>
      </w:r>
    </w:p>
    <w:p>
      <w:pPr>
        <w:spacing w:before="149" w:line="372" w:lineRule="auto"/>
        <w:ind w:left="105" w:right="212"/>
        <w:rPr>
          <w:sz w:val="21"/>
          <w:szCs w:val="21"/>
        </w:rPr>
      </w:pPr>
      <w:r>
        <w:rPr>
          <w:color w:val="FF0000"/>
          <w:w w:val="95"/>
          <w:sz w:val="21"/>
          <w:szCs w:val="21"/>
        </w:rPr>
        <w:t>第一步：观察图形。题干组成元素多杂，考虑数量类规律。第一组图形中，各图形均含有2个封闭空间</w:t>
      </w:r>
      <w:r>
        <w:rPr>
          <w:color w:val="FF0000"/>
          <w:spacing w:val="111"/>
          <w:sz w:val="21"/>
          <w:szCs w:val="21"/>
        </w:rPr>
        <w:t xml:space="preserve"> </w:t>
      </w:r>
      <w:r>
        <w:rPr>
          <w:color w:val="FF0000"/>
          <w:sz w:val="21"/>
          <w:szCs w:val="21"/>
        </w:rPr>
        <w:t>构成；第二组图形中，各图形均含有5个封闭空间，则问号处图形应含有5个封闭空间。</w:t>
      </w:r>
    </w:p>
    <w:p>
      <w:pPr>
        <w:spacing w:before="2" w:line="372" w:lineRule="auto"/>
        <w:ind w:left="105" w:right="6587"/>
        <w:jc w:val="both"/>
        <w:rPr>
          <w:sz w:val="21"/>
          <w:szCs w:val="21"/>
        </w:rPr>
      </w:pPr>
      <w:r>
        <w:rPr>
          <w:color w:val="FF0000"/>
          <w:w w:val="95"/>
          <w:sz w:val="21"/>
          <w:szCs w:val="21"/>
        </w:rPr>
        <w:t>第二步：分析选项，确定答案。</w:t>
      </w:r>
      <w:r>
        <w:rPr>
          <w:color w:val="FF0000"/>
          <w:spacing w:val="1"/>
          <w:w w:val="95"/>
          <w:sz w:val="21"/>
          <w:szCs w:val="21"/>
        </w:rPr>
        <w:t xml:space="preserve"> </w:t>
      </w:r>
      <w:r>
        <w:rPr>
          <w:color w:val="FF0000"/>
          <w:w w:val="95"/>
          <w:sz w:val="21"/>
          <w:szCs w:val="21"/>
        </w:rPr>
        <w:t>A项：含有5个封闭空间，当选。</w:t>
      </w:r>
      <w:r>
        <w:rPr>
          <w:color w:val="FF0000"/>
          <w:spacing w:val="1"/>
          <w:w w:val="95"/>
          <w:sz w:val="21"/>
          <w:szCs w:val="21"/>
        </w:rPr>
        <w:t xml:space="preserve"> </w:t>
      </w:r>
      <w:r>
        <w:rPr>
          <w:color w:val="FF0000"/>
          <w:w w:val="95"/>
          <w:sz w:val="21"/>
          <w:szCs w:val="21"/>
        </w:rPr>
        <w:t>B项：含有2个封闭空间，排除。</w:t>
      </w:r>
      <w:r>
        <w:rPr>
          <w:color w:val="FF0000"/>
          <w:spacing w:val="1"/>
          <w:w w:val="95"/>
          <w:sz w:val="21"/>
          <w:szCs w:val="21"/>
        </w:rPr>
        <w:t xml:space="preserve"> </w:t>
      </w:r>
      <w:r>
        <w:rPr>
          <w:color w:val="FF0000"/>
          <w:w w:val="95"/>
          <w:sz w:val="21"/>
          <w:szCs w:val="21"/>
        </w:rPr>
        <w:t>C项：含有3个封闭空间，排除。</w:t>
      </w:r>
      <w:r>
        <w:rPr>
          <w:color w:val="FF0000"/>
          <w:spacing w:val="1"/>
          <w:w w:val="95"/>
          <w:sz w:val="21"/>
          <w:szCs w:val="21"/>
        </w:rPr>
        <w:t xml:space="preserve"> </w:t>
      </w:r>
      <w:r>
        <w:rPr>
          <w:color w:val="FF0000"/>
          <w:w w:val="95"/>
          <w:sz w:val="21"/>
          <w:szCs w:val="21"/>
        </w:rPr>
        <w:t>D项：含有4个封闭空间，排除。</w:t>
      </w:r>
      <w:r>
        <w:rPr>
          <w:color w:val="FF0000"/>
          <w:sz w:val="21"/>
          <w:szCs w:val="21"/>
        </w:rPr>
        <w:t>故本题选A。</w:t>
      </w:r>
    </w:p>
    <w:p>
      <w:pPr>
        <w:spacing w:before="6"/>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【解析】本题考查四面体折叠。</w:t>
      </w:r>
    </w:p>
    <w:p>
      <w:pPr>
        <w:spacing w:before="149" w:line="372" w:lineRule="auto"/>
        <w:ind w:left="105" w:right="1571"/>
        <w:rPr>
          <w:sz w:val="21"/>
          <w:szCs w:val="21"/>
        </w:rPr>
      </w:pPr>
      <w:r>
        <w:rPr>
          <w:color w:val="FF0000"/>
          <w:w w:val="95"/>
          <w:sz w:val="21"/>
          <w:szCs w:val="21"/>
        </w:rPr>
        <w:t>第一步：观察图形。题干为展开图，选项都为四面体，因此考察立体图与展开图关系。</w:t>
      </w:r>
      <w:r>
        <w:rPr>
          <w:color w:val="FF0000"/>
          <w:spacing w:val="54"/>
          <w:w w:val="95"/>
          <w:sz w:val="21"/>
          <w:szCs w:val="21"/>
        </w:rPr>
        <w:t xml:space="preserve"> </w:t>
      </w:r>
      <w:r>
        <w:rPr>
          <w:color w:val="FF0000"/>
          <w:sz w:val="21"/>
          <w:szCs w:val="21"/>
        </w:rPr>
        <w:t>第二步：分析选项，确定答案。</w:t>
      </w:r>
    </w:p>
    <w:p>
      <w:pPr>
        <w:spacing w:before="1" w:line="372" w:lineRule="auto"/>
        <w:ind w:left="105" w:right="4810"/>
        <w:rPr>
          <w:sz w:val="21"/>
          <w:szCs w:val="21"/>
        </w:rPr>
      </w:pPr>
      <w:r>
        <w:rPr>
          <w:color w:val="FF0000"/>
          <w:w w:val="95"/>
          <w:sz w:val="21"/>
          <w:szCs w:val="21"/>
        </w:rPr>
        <w:t>A项：假设左面正确，则右面阴影应为斜线，排除。</w:t>
      </w:r>
      <w:r>
        <w:rPr>
          <w:color w:val="FF0000"/>
          <w:spacing w:val="12"/>
          <w:w w:val="95"/>
          <w:sz w:val="21"/>
          <w:szCs w:val="21"/>
        </w:rPr>
        <w:t xml:space="preserve"> </w:t>
      </w:r>
      <w:r>
        <w:rPr>
          <w:color w:val="FF0000"/>
          <w:sz w:val="21"/>
          <w:szCs w:val="21"/>
        </w:rPr>
        <w:t>B项：符合展开图，当选。</w:t>
      </w:r>
    </w:p>
    <w:p>
      <w:pPr>
        <w:spacing w:before="2" w:line="372" w:lineRule="auto"/>
        <w:ind w:left="105" w:right="6482"/>
        <w:jc w:val="both"/>
        <w:rPr>
          <w:sz w:val="21"/>
          <w:szCs w:val="21"/>
        </w:rPr>
      </w:pPr>
      <w:r>
        <w:rPr>
          <w:color w:val="FF0000"/>
          <w:w w:val="95"/>
          <w:sz w:val="21"/>
          <w:szCs w:val="21"/>
        </w:rPr>
        <w:t>C项：箭头应指向黑色面，排除。</w:t>
      </w:r>
      <w:r>
        <w:rPr>
          <w:color w:val="FF0000"/>
          <w:spacing w:val="1"/>
          <w:w w:val="95"/>
          <w:sz w:val="21"/>
          <w:szCs w:val="21"/>
        </w:rPr>
        <w:t xml:space="preserve"> </w:t>
      </w:r>
      <w:r>
        <w:rPr>
          <w:color w:val="FF0000"/>
          <w:w w:val="95"/>
          <w:sz w:val="21"/>
          <w:szCs w:val="21"/>
        </w:rPr>
        <w:t>D项：箭头应指向黑色面，排除。</w:t>
      </w:r>
      <w:r>
        <w:rPr>
          <w:color w:val="FF0000"/>
          <w:sz w:val="21"/>
          <w:szCs w:val="21"/>
        </w:rPr>
        <w:t>故本题选B。</w:t>
      </w:r>
    </w:p>
    <w:p>
      <w:pPr>
        <w:spacing w:before="3"/>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【解析】每列图形的外框均有三角形、圆形和方形三种，故问号处外框应是圆形，无法排除选项。</w:t>
      </w:r>
      <w:r>
        <w:rPr>
          <w:color w:val="FF0000"/>
          <w:spacing w:val="96"/>
          <w:sz w:val="21"/>
          <w:szCs w:val="21"/>
        </w:rPr>
        <w:t xml:space="preserve"> </w:t>
      </w:r>
      <w:r>
        <w:rPr>
          <w:color w:val="FF0000"/>
          <w:sz w:val="21"/>
          <w:szCs w:val="21"/>
        </w:rPr>
        <w:t>再观察图形内部，每一列图形的内部线条均有“—”“|”“\”“/”四种形式，其不重复出现，则问</w:t>
      </w:r>
    </w:p>
    <w:p>
      <w:pPr>
        <w:spacing w:line="372" w:lineRule="auto"/>
        <w:sectPr>
          <w:pgSz w:w="11900" w:h="16840"/>
          <w:pgMar w:top="600" w:right="1140" w:bottom="1040" w:left="1140" w:header="0" w:footer="858" w:gutter="0"/>
          <w:cols w:space="720" w:num="1"/>
        </w:sectPr>
      </w:pPr>
    </w:p>
    <w:p>
      <w:pPr>
        <w:spacing w:before="43" w:line="372" w:lineRule="auto"/>
        <w:ind w:left="105" w:right="5960"/>
        <w:rPr>
          <w:sz w:val="21"/>
          <w:szCs w:val="21"/>
        </w:rPr>
      </w:pPr>
      <w:r>
        <w:rPr>
          <w:color w:val="FF0000"/>
          <w:w w:val="95"/>
          <w:sz w:val="21"/>
          <w:szCs w:val="21"/>
        </w:rPr>
        <w:t>号处图形应只包含“\”“/”两条线。</w:t>
      </w:r>
      <w:r>
        <w:rPr>
          <w:color w:val="FF0000"/>
          <w:sz w:val="21"/>
          <w:szCs w:val="21"/>
        </w:rPr>
        <w:t>故本题选B。</w:t>
      </w:r>
    </w:p>
    <w:p>
      <w:pPr>
        <w:spacing w:before="2"/>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【解析】各图形均由三个小图形以线相连而成，①②③中小图形的边与边不完全重合，④⑤⑥中小</w:t>
      </w:r>
      <w:r>
        <w:rPr>
          <w:color w:val="FF0000"/>
          <w:spacing w:val="96"/>
          <w:sz w:val="21"/>
          <w:szCs w:val="21"/>
        </w:rPr>
        <w:t xml:space="preserve"> </w:t>
      </w:r>
      <w:r>
        <w:rPr>
          <w:color w:val="FF0000"/>
          <w:sz w:val="21"/>
          <w:szCs w:val="21"/>
        </w:rPr>
        <w:t>图形的边与边完全重合。</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w w:val="95"/>
          <w:sz w:val="21"/>
          <w:szCs w:val="21"/>
        </w:rPr>
        <w:t>.【答案】A</w:t>
      </w:r>
    </w:p>
    <w:p>
      <w:pPr>
        <w:spacing w:before="149" w:line="372" w:lineRule="auto"/>
        <w:ind w:left="105" w:right="839" w:firstLine="418"/>
        <w:rPr>
          <w:sz w:val="21"/>
          <w:szCs w:val="21"/>
        </w:rPr>
      </w:pPr>
      <w:r>
        <w:rPr>
          <w:color w:val="FF0000"/>
          <w:w w:val="95"/>
          <w:sz w:val="21"/>
          <w:szCs w:val="21"/>
        </w:rPr>
        <w:t>【解析】题干各图形中，封闭空间的线条数依次为3、4、5、6、（7）、8，只有A项符合。</w:t>
      </w:r>
      <w:r>
        <w:rPr>
          <w:color w:val="FF0000"/>
          <w:spacing w:val="69"/>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w w:val="95"/>
          <w:sz w:val="21"/>
          <w:szCs w:val="21"/>
        </w:rPr>
        <w:t>.【答案】B</w:t>
      </w:r>
    </w:p>
    <w:p>
      <w:pPr>
        <w:spacing w:before="149" w:line="372" w:lineRule="auto"/>
        <w:ind w:left="105" w:right="2198" w:firstLine="418"/>
        <w:rPr>
          <w:sz w:val="21"/>
          <w:szCs w:val="21"/>
        </w:rPr>
      </w:pPr>
      <w:r>
        <w:rPr>
          <w:color w:val="FF0000"/>
          <w:w w:val="95"/>
          <w:sz w:val="21"/>
          <w:szCs w:val="21"/>
        </w:rPr>
        <w:t>【解析】②⑤⑥图形均为中心对称图形，①③④图形均不是中心对称图形。</w:t>
      </w:r>
      <w:r>
        <w:rPr>
          <w:color w:val="FF0000"/>
          <w:spacing w:val="6"/>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【解析】将左侧各图形拼合，形成的图形如下图所示。</w:t>
      </w:r>
    </w:p>
    <w:p>
      <w:pPr>
        <w:spacing w:before="6"/>
        <w:rPr>
          <w:sz w:val="11"/>
          <w:szCs w:val="21"/>
        </w:rPr>
      </w:pPr>
      <w:r>
        <w:rPr>
          <w:sz w:val="21"/>
          <w:szCs w:val="21"/>
          <w:lang w:eastAsia="zh-CN"/>
        </w:rPr>
        <w:drawing>
          <wp:anchor distT="0" distB="0" distL="0" distR="0" simplePos="0" relativeHeight="251661312" behindDoc="0" locked="0" layoutInCell="1" allowOverlap="1">
            <wp:simplePos x="0" y="0"/>
            <wp:positionH relativeFrom="page">
              <wp:posOffset>836930</wp:posOffset>
            </wp:positionH>
            <wp:positionV relativeFrom="paragraph">
              <wp:posOffset>107950</wp:posOffset>
            </wp:positionV>
            <wp:extent cx="493395" cy="386715"/>
            <wp:effectExtent l="0" t="0" r="9525" b="9525"/>
            <wp:wrapTopAndBottom/>
            <wp:docPr id="4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7.jpeg"/>
                    <pic:cNvPicPr>
                      <a:picLocks noChangeAspect="1"/>
                    </pic:cNvPicPr>
                  </pic:nvPicPr>
                  <pic:blipFill>
                    <a:blip r:embed="rId21" cstate="print"/>
                    <a:stretch>
                      <a:fillRect/>
                    </a:stretch>
                  </pic:blipFill>
                  <pic:spPr>
                    <a:xfrm>
                      <a:off x="0" y="0"/>
                      <a:ext cx="493394" cy="386714"/>
                    </a:xfrm>
                    <a:prstGeom prst="rect">
                      <a:avLst/>
                    </a:prstGeom>
                  </pic:spPr>
                </pic:pic>
              </a:graphicData>
            </a:graphic>
          </wp:anchor>
        </w:drawing>
      </w:r>
    </w:p>
    <w:p>
      <w:pPr>
        <w:spacing w:before="100"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。84</w:t>
      </w:r>
    </w:p>
    <w:p>
      <w:pPr>
        <w:spacing w:before="2"/>
        <w:ind w:left="105"/>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【解析】题干第一组图形中，各图形的封闭空间数依次为2、2、1。第二组图形遵循此规律，则问</w:t>
      </w:r>
      <w:r>
        <w:rPr>
          <w:color w:val="FF0000"/>
          <w:spacing w:val="97"/>
          <w:w w:val="95"/>
          <w:sz w:val="21"/>
          <w:szCs w:val="21"/>
        </w:rPr>
        <w:t xml:space="preserve"> </w:t>
      </w:r>
      <w:r>
        <w:rPr>
          <w:color w:val="FF0000"/>
          <w:sz w:val="21"/>
          <w:szCs w:val="21"/>
        </w:rPr>
        <w:t>号处图形应只有1个封闭空间，C项符合。</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【解析】本题考查空间类规律。</w:t>
      </w:r>
    </w:p>
    <w:p>
      <w:pPr>
        <w:spacing w:before="149" w:line="372" w:lineRule="auto"/>
        <w:ind w:left="105" w:right="1780"/>
        <w:rPr>
          <w:sz w:val="21"/>
          <w:szCs w:val="21"/>
        </w:rPr>
      </w:pPr>
      <w:r>
        <w:rPr>
          <w:color w:val="FF0000"/>
          <w:w w:val="95"/>
          <w:sz w:val="21"/>
          <w:szCs w:val="21"/>
        </w:rPr>
        <w:t>第一步：观察图形。题干为展开图，选项都为四面体，因此考查折叠与展开图关系。</w:t>
      </w:r>
      <w:r>
        <w:rPr>
          <w:color w:val="FF0000"/>
          <w:spacing w:val="44"/>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A项：假设右面正确，则左面的虚线应垂直于左右两面的公共边或左面为垂直于公共边的实线，排除。</w:t>
      </w:r>
      <w:r>
        <w:rPr>
          <w:color w:val="FF0000"/>
          <w:spacing w:val="216"/>
          <w:sz w:val="21"/>
          <w:szCs w:val="21"/>
        </w:rPr>
        <w:t xml:space="preserve"> </w:t>
      </w:r>
      <w:r>
        <w:rPr>
          <w:color w:val="FF0000"/>
          <w:sz w:val="21"/>
          <w:szCs w:val="21"/>
        </w:rPr>
        <w:t>B项：假设左面正确，则右面应为虚线，排除。</w:t>
      </w:r>
    </w:p>
    <w:p>
      <w:pPr>
        <w:spacing w:before="2" w:line="372" w:lineRule="auto"/>
        <w:ind w:left="105" w:right="5437"/>
        <w:rPr>
          <w:sz w:val="21"/>
          <w:szCs w:val="21"/>
        </w:rPr>
      </w:pPr>
      <w:r>
        <w:rPr>
          <w:color w:val="FF0000"/>
          <w:w w:val="95"/>
          <w:sz w:val="21"/>
          <w:szCs w:val="21"/>
        </w:rPr>
        <w:t>C项：左面虚线和右面实线不应相交，排除。</w:t>
      </w:r>
      <w:r>
        <w:rPr>
          <w:color w:val="FF0000"/>
          <w:spacing w:val="1"/>
          <w:w w:val="95"/>
          <w:sz w:val="21"/>
          <w:szCs w:val="21"/>
        </w:rPr>
        <w:t xml:space="preserve"> </w:t>
      </w:r>
      <w:r>
        <w:rPr>
          <w:color w:val="FF0000"/>
          <w:sz w:val="21"/>
          <w:szCs w:val="21"/>
        </w:rPr>
        <w:t>D项：可以由题干展开图折叠而成，当选。故本题选D。</w:t>
      </w:r>
    </w:p>
    <w:p>
      <w:pPr>
        <w:spacing w:line="372" w:lineRule="auto"/>
        <w:sectPr>
          <w:pgSz w:w="11900" w:h="16840"/>
          <w:pgMar w:top="620" w:right="1140" w:bottom="1040" w:left="1140" w:header="0" w:footer="858" w:gutter="0"/>
          <w:cols w:space="720" w:num="1"/>
        </w:sectPr>
      </w:pPr>
    </w:p>
    <w:p>
      <w:pPr>
        <w:spacing w:before="42"/>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.【答案】A</w:t>
      </w:r>
    </w:p>
    <w:p>
      <w:pPr>
        <w:spacing w:before="149" w:line="372" w:lineRule="auto"/>
        <w:ind w:left="105" w:right="6378" w:firstLine="418"/>
        <w:rPr>
          <w:sz w:val="21"/>
          <w:szCs w:val="21"/>
        </w:rPr>
      </w:pPr>
      <w:r>
        <w:rPr>
          <w:color w:val="FF0000"/>
          <w:spacing w:val="-2"/>
          <w:sz w:val="21"/>
          <w:szCs w:val="21"/>
        </w:rPr>
        <w:t>【解析】本题考查功能关系。</w:t>
      </w:r>
      <w:r>
        <w:rPr>
          <w:color w:val="FF0000"/>
          <w:sz w:val="21"/>
          <w:szCs w:val="21"/>
        </w:rPr>
        <w:t>选项逐一代入。</w:t>
      </w:r>
    </w:p>
    <w:p>
      <w:pPr>
        <w:spacing w:before="2" w:line="372" w:lineRule="auto"/>
        <w:ind w:left="105" w:right="1884"/>
        <w:rPr>
          <w:sz w:val="21"/>
          <w:szCs w:val="21"/>
        </w:rPr>
      </w:pPr>
      <w:r>
        <w:rPr>
          <w:color w:val="FF0000"/>
          <w:w w:val="95"/>
          <w:sz w:val="21"/>
          <w:szCs w:val="21"/>
        </w:rPr>
        <w:t>A项：医院的主要功能是诊治，学校的主要功能是教学，前后逻辑关系一致，当选。</w:t>
      </w:r>
      <w:r>
        <w:rPr>
          <w:color w:val="FF0000"/>
          <w:spacing w:val="140"/>
          <w:sz w:val="21"/>
          <w:szCs w:val="21"/>
        </w:rPr>
        <w:t xml:space="preserve"> </w:t>
      </w:r>
      <w:r>
        <w:rPr>
          <w:color w:val="FF0000"/>
          <w:sz w:val="21"/>
          <w:szCs w:val="21"/>
        </w:rPr>
        <w:t>B项：在医院进行试验，学校和手术无明显联系，排除。</w:t>
      </w:r>
    </w:p>
    <w:p>
      <w:pPr>
        <w:spacing w:before="2"/>
        <w:ind w:left="105"/>
        <w:rPr>
          <w:sz w:val="21"/>
          <w:szCs w:val="21"/>
        </w:rPr>
      </w:pPr>
      <w:r>
        <w:rPr>
          <w:color w:val="FF0000"/>
          <w:sz w:val="21"/>
          <w:szCs w:val="21"/>
        </w:rPr>
        <w:t>C项：医生在医院工作，学生不是在学校工作，前后逻辑关系不一致，排除。</w:t>
      </w:r>
    </w:p>
    <w:p>
      <w:pPr>
        <w:spacing w:before="148" w:line="372" w:lineRule="auto"/>
        <w:ind w:left="105" w:right="1675"/>
        <w:rPr>
          <w:sz w:val="21"/>
          <w:szCs w:val="21"/>
        </w:rPr>
      </w:pPr>
      <w:r>
        <w:rPr>
          <w:color w:val="FF0000"/>
          <w:w w:val="95"/>
          <w:sz w:val="21"/>
          <w:szCs w:val="21"/>
        </w:rPr>
        <w:t>D项：查房一般发生在医院里，学校会给学生安排课程，前后逻辑关系不一致，排除。</w:t>
      </w:r>
      <w:r>
        <w:rPr>
          <w:color w:val="FF0000"/>
          <w:spacing w:val="50"/>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【解析】本题考查种属关系。</w:t>
      </w:r>
    </w:p>
    <w:p>
      <w:pPr>
        <w:spacing w:before="149" w:line="372" w:lineRule="auto"/>
        <w:ind w:left="105" w:right="2825"/>
        <w:rPr>
          <w:sz w:val="21"/>
          <w:szCs w:val="21"/>
        </w:rPr>
      </w:pPr>
      <w:r>
        <w:rPr>
          <w:color w:val="FF0000"/>
          <w:w w:val="95"/>
          <w:sz w:val="21"/>
          <w:szCs w:val="21"/>
        </w:rPr>
        <w:t>第一步：分析题干词语间的关系。债券是证券的一种，二者为种属关系。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5646"/>
        <w:rPr>
          <w:sz w:val="21"/>
          <w:szCs w:val="21"/>
        </w:rPr>
      </w:pPr>
      <w:r>
        <w:rPr>
          <w:color w:val="FF0000"/>
          <w:w w:val="95"/>
          <w:sz w:val="21"/>
          <w:szCs w:val="21"/>
        </w:rPr>
        <w:t>A项：山水画和人物画为反对关系，排除。</w:t>
      </w:r>
      <w:r>
        <w:rPr>
          <w:color w:val="FF0000"/>
          <w:spacing w:val="1"/>
          <w:w w:val="95"/>
          <w:sz w:val="21"/>
          <w:szCs w:val="21"/>
        </w:rPr>
        <w:t xml:space="preserve"> </w:t>
      </w:r>
      <w:r>
        <w:rPr>
          <w:color w:val="FF0000"/>
          <w:sz w:val="21"/>
          <w:szCs w:val="21"/>
        </w:rPr>
        <w:t>B项：油画和壁画是交叉关系，排除。</w:t>
      </w:r>
    </w:p>
    <w:p>
      <w:pPr>
        <w:spacing w:before="2" w:line="372" w:lineRule="auto"/>
        <w:ind w:left="105" w:right="6482"/>
        <w:rPr>
          <w:sz w:val="21"/>
          <w:szCs w:val="21"/>
        </w:rPr>
      </w:pPr>
      <w:r>
        <w:rPr>
          <w:color w:val="FF0000"/>
          <w:w w:val="95"/>
          <w:sz w:val="21"/>
          <w:szCs w:val="21"/>
        </w:rPr>
        <w:t>C项：素描是绘画的一种，当选。</w:t>
      </w:r>
      <w:r>
        <w:rPr>
          <w:color w:val="FF0000"/>
          <w:spacing w:val="1"/>
          <w:w w:val="95"/>
          <w:sz w:val="21"/>
          <w:szCs w:val="21"/>
        </w:rPr>
        <w:t xml:space="preserve"> </w:t>
      </w:r>
      <w:r>
        <w:rPr>
          <w:color w:val="FF0000"/>
          <w:sz w:val="21"/>
          <w:szCs w:val="21"/>
        </w:rPr>
        <w:t>D项：年画不属于漫画，排除。故本题选C。</w:t>
      </w:r>
    </w:p>
    <w:p>
      <w:pPr>
        <w:spacing w:before="3"/>
        <w:ind w:left="522"/>
        <w:rPr>
          <w:sz w:val="21"/>
          <w:szCs w:val="21"/>
        </w:rPr>
      </w:pPr>
      <w:r>
        <w:rPr>
          <w:color w:val="FF0000"/>
          <w:sz w:val="21"/>
          <w:szCs w:val="21"/>
        </w:rPr>
        <w:t>88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【解析】本题考查其他关系。</w:t>
      </w:r>
    </w:p>
    <w:p>
      <w:pPr>
        <w:spacing w:before="149" w:line="372" w:lineRule="auto"/>
        <w:ind w:left="105" w:right="1153"/>
        <w:rPr>
          <w:sz w:val="21"/>
          <w:szCs w:val="21"/>
        </w:rPr>
      </w:pPr>
      <w:r>
        <w:rPr>
          <w:color w:val="FF0000"/>
          <w:w w:val="95"/>
          <w:sz w:val="21"/>
          <w:szCs w:val="21"/>
        </w:rPr>
        <w:t>第一步：分析题干词语间的关系。“耳聪目明”指耳朵、眼睛反应灵敏，引申为“聪明”。</w:t>
      </w:r>
      <w:r>
        <w:rPr>
          <w:color w:val="FF0000"/>
          <w:spacing w:val="73"/>
          <w:w w:val="95"/>
          <w:sz w:val="21"/>
          <w:szCs w:val="21"/>
        </w:rPr>
        <w:t xml:space="preserve"> </w:t>
      </w:r>
      <w:r>
        <w:rPr>
          <w:color w:val="FF0000"/>
          <w:sz w:val="21"/>
          <w:szCs w:val="21"/>
        </w:rPr>
        <w:t>第二步：分析选项，确定答案。</w:t>
      </w:r>
    </w:p>
    <w:p>
      <w:pPr>
        <w:spacing w:before="2" w:line="372" w:lineRule="auto"/>
        <w:ind w:left="105" w:right="2929"/>
        <w:jc w:val="both"/>
        <w:rPr>
          <w:sz w:val="21"/>
          <w:szCs w:val="21"/>
        </w:rPr>
      </w:pPr>
      <w:r>
        <w:rPr>
          <w:color w:val="FF0000"/>
          <w:w w:val="95"/>
          <w:sz w:val="21"/>
          <w:szCs w:val="21"/>
        </w:rPr>
        <w:t>A项：长安为古都城名，取“长治久安”之义，与题干关系不符，排除。</w:t>
      </w:r>
      <w:r>
        <w:rPr>
          <w:color w:val="FF0000"/>
          <w:spacing w:val="98"/>
          <w:sz w:val="21"/>
          <w:szCs w:val="21"/>
        </w:rPr>
        <w:t xml:space="preserve"> </w:t>
      </w:r>
      <w:r>
        <w:rPr>
          <w:color w:val="FF0000"/>
          <w:w w:val="95"/>
          <w:sz w:val="21"/>
          <w:szCs w:val="21"/>
        </w:rPr>
        <w:t>B项：“卑微鄙陋”是指地位卑微、见识浅陋，引申为“卑鄙”，当选。</w:t>
      </w:r>
      <w:r>
        <w:rPr>
          <w:color w:val="FF0000"/>
          <w:spacing w:val="98"/>
          <w:w w:val="95"/>
          <w:sz w:val="21"/>
          <w:szCs w:val="21"/>
        </w:rPr>
        <w:t xml:space="preserve"> </w:t>
      </w:r>
      <w:r>
        <w:rPr>
          <w:color w:val="FF0000"/>
          <w:sz w:val="21"/>
          <w:szCs w:val="21"/>
        </w:rPr>
        <w:t>C项：“悲愤”的本义即“悲痛愤怒”，不是引申义，排除。</w:t>
      </w:r>
    </w:p>
    <w:p>
      <w:pPr>
        <w:spacing w:before="2" w:line="372" w:lineRule="auto"/>
        <w:ind w:left="105" w:right="3974"/>
        <w:rPr>
          <w:sz w:val="21"/>
          <w:szCs w:val="21"/>
        </w:rPr>
      </w:pPr>
      <w:r>
        <w:rPr>
          <w:color w:val="FF0000"/>
          <w:w w:val="95"/>
          <w:sz w:val="21"/>
          <w:szCs w:val="21"/>
        </w:rPr>
        <w:t>D项：“辨症”的本义即“辨别症候”，不是引申义，排除。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【解析】本题考查其他。</w:t>
      </w:r>
    </w:p>
    <w:p>
      <w:pPr>
        <w:spacing w:before="149" w:line="372" w:lineRule="auto"/>
        <w:ind w:left="105" w:right="2198"/>
        <w:rPr>
          <w:sz w:val="21"/>
          <w:szCs w:val="21"/>
        </w:rPr>
      </w:pPr>
      <w:r>
        <w:rPr>
          <w:color w:val="FF0000"/>
          <w:w w:val="95"/>
          <w:sz w:val="21"/>
          <w:szCs w:val="21"/>
        </w:rPr>
        <w:t>第一步：分析题干词语间的关系。“古”和“今”相对，“天”和“地”相对。</w:t>
      </w:r>
      <w:r>
        <w:rPr>
          <w:color w:val="FF0000"/>
          <w:spacing w:val="25"/>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A项：“阴”和“阳”相对，而非“圆”，排除。</w:t>
      </w:r>
    </w:p>
    <w:p>
      <w:pPr>
        <w:spacing w:before="149"/>
        <w:ind w:left="105"/>
        <w:rPr>
          <w:sz w:val="21"/>
          <w:szCs w:val="21"/>
        </w:rPr>
      </w:pPr>
      <w:r>
        <w:rPr>
          <w:color w:val="FF0000"/>
          <w:sz w:val="21"/>
          <w:szCs w:val="21"/>
        </w:rPr>
        <w:t>B项：“左”和“右”相对，“深”和“浅”相对，当选。</w:t>
      </w:r>
    </w:p>
    <w:p>
      <w:pPr>
        <w:sectPr>
          <w:pgSz w:w="11900" w:h="16840"/>
          <w:pgMar w:top="600" w:right="1140" w:bottom="1040" w:left="1140" w:header="0" w:footer="858" w:gutter="0"/>
          <w:cols w:space="720" w:num="1"/>
        </w:sectPr>
      </w:pPr>
    </w:p>
    <w:p>
      <w:pPr>
        <w:spacing w:before="43" w:line="372" w:lineRule="auto"/>
        <w:ind w:left="105" w:right="6064"/>
        <w:jc w:val="both"/>
        <w:rPr>
          <w:sz w:val="21"/>
          <w:szCs w:val="21"/>
        </w:rPr>
      </w:pPr>
      <w:r>
        <w:rPr>
          <w:color w:val="FF0000"/>
          <w:w w:val="95"/>
          <w:sz w:val="21"/>
          <w:szCs w:val="21"/>
        </w:rPr>
        <w:t>C项：“旗”和“得”不相对，排除。</w:t>
      </w:r>
      <w:r>
        <w:rPr>
          <w:color w:val="FF0000"/>
          <w:spacing w:val="1"/>
          <w:w w:val="95"/>
          <w:sz w:val="21"/>
          <w:szCs w:val="21"/>
        </w:rPr>
        <w:t xml:space="preserve"> </w:t>
      </w:r>
      <w:r>
        <w:rPr>
          <w:color w:val="FF0000"/>
          <w:w w:val="95"/>
          <w:sz w:val="21"/>
          <w:szCs w:val="21"/>
        </w:rPr>
        <w:t>D项：“刻”和“求”不相对，排除。</w:t>
      </w:r>
      <w:r>
        <w:rPr>
          <w:color w:val="FF0000"/>
          <w:sz w:val="21"/>
          <w:szCs w:val="21"/>
        </w:rPr>
        <w:t>故本题选B。</w:t>
      </w:r>
    </w:p>
    <w:p>
      <w:pPr>
        <w:spacing w:before="3"/>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.【答案】A</w:t>
      </w:r>
    </w:p>
    <w:p>
      <w:pPr>
        <w:spacing w:before="148" w:line="372" w:lineRule="auto"/>
        <w:ind w:left="105" w:right="108" w:firstLine="418"/>
        <w:rPr>
          <w:sz w:val="21"/>
          <w:szCs w:val="21"/>
        </w:rPr>
      </w:pPr>
      <w:r>
        <w:rPr>
          <w:color w:val="FF0000"/>
          <w:w w:val="95"/>
          <w:sz w:val="21"/>
          <w:szCs w:val="21"/>
        </w:rPr>
        <w:t>【解析】第一个字符和倒数第二个字符相同，第二个字符和第三个字符相同，第四个字符和第五个</w:t>
      </w:r>
      <w:r>
        <w:rPr>
          <w:color w:val="FF0000"/>
          <w:spacing w:val="96"/>
          <w:sz w:val="21"/>
          <w:szCs w:val="21"/>
        </w:rPr>
        <w:t xml:space="preserve"> </w:t>
      </w:r>
      <w:r>
        <w:rPr>
          <w:color w:val="FF0000"/>
          <w:sz w:val="21"/>
          <w:szCs w:val="21"/>
        </w:rPr>
        <w:t>字符相同，第六个字符和最后一个字符相同。观察选项，只有A项符合。</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【解析】本题考查工具关系。</w:t>
      </w:r>
    </w:p>
    <w:p>
      <w:pPr>
        <w:spacing w:before="149" w:line="372" w:lineRule="auto"/>
        <w:ind w:left="105" w:right="3243"/>
        <w:rPr>
          <w:sz w:val="21"/>
          <w:szCs w:val="21"/>
        </w:rPr>
      </w:pPr>
      <w:r>
        <w:rPr>
          <w:color w:val="FF0000"/>
          <w:w w:val="95"/>
          <w:sz w:val="21"/>
          <w:szCs w:val="21"/>
        </w:rPr>
        <w:t>第一步：分析题干词语间的关系。造句法，购物需要银行卡里的钱。</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A项：“开车”“方向盘”与题干逻辑关系不一致，排除。</w:t>
      </w:r>
    </w:p>
    <w:p>
      <w:pPr>
        <w:spacing w:before="149" w:line="372" w:lineRule="auto"/>
        <w:ind w:left="105" w:right="3347"/>
        <w:rPr>
          <w:sz w:val="21"/>
          <w:szCs w:val="21"/>
        </w:rPr>
      </w:pPr>
      <w:r>
        <w:rPr>
          <w:color w:val="FF0000"/>
          <w:w w:val="95"/>
          <w:sz w:val="21"/>
          <w:szCs w:val="21"/>
        </w:rPr>
        <w:t>B项：烹饪需要消耗天然气里的热能，与题干逻辑关系一致，当选。</w:t>
      </w:r>
      <w:r>
        <w:rPr>
          <w:color w:val="FF0000"/>
          <w:spacing w:val="79"/>
          <w:w w:val="95"/>
          <w:sz w:val="21"/>
          <w:szCs w:val="21"/>
        </w:rPr>
        <w:t xml:space="preserve"> </w:t>
      </w:r>
      <w:r>
        <w:rPr>
          <w:color w:val="FF0000"/>
          <w:sz w:val="21"/>
          <w:szCs w:val="21"/>
        </w:rPr>
        <w:t>C项：“奔跑”“运动鞋”与题干逻辑关系不一致，排除。</w:t>
      </w:r>
    </w:p>
    <w:p>
      <w:pPr>
        <w:spacing w:before="2" w:line="372" w:lineRule="auto"/>
        <w:ind w:left="105" w:right="4183"/>
        <w:rPr>
          <w:sz w:val="21"/>
          <w:szCs w:val="21"/>
        </w:rPr>
      </w:pPr>
      <w:r>
        <w:rPr>
          <w:color w:val="FF0000"/>
          <w:w w:val="95"/>
          <w:sz w:val="21"/>
          <w:szCs w:val="21"/>
        </w:rPr>
        <w:t>D项：“旅游”“导航仪”与题干逻辑关系不一致，排除。</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92</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【解析】本题考查反义关系。</w:t>
      </w:r>
    </w:p>
    <w:p>
      <w:pPr>
        <w:spacing w:before="149" w:line="372" w:lineRule="auto"/>
        <w:ind w:left="105" w:right="108"/>
        <w:rPr>
          <w:sz w:val="21"/>
          <w:szCs w:val="21"/>
        </w:rPr>
      </w:pPr>
      <w:r>
        <w:rPr>
          <w:color w:val="FF0000"/>
          <w:w w:val="95"/>
          <w:sz w:val="21"/>
          <w:szCs w:val="21"/>
        </w:rPr>
        <w:t>第一步：分析题干词语间的关系。“叶公好龙”比喻口头上说爱好某事物，实际上并不真爱好，“名副</w:t>
      </w:r>
      <w:r>
        <w:rPr>
          <w:color w:val="FF0000"/>
          <w:spacing w:val="115"/>
          <w:sz w:val="21"/>
          <w:szCs w:val="21"/>
        </w:rPr>
        <w:t xml:space="preserve"> </w:t>
      </w:r>
      <w:r>
        <w:rPr>
          <w:color w:val="FF0000"/>
          <w:sz w:val="21"/>
          <w:szCs w:val="21"/>
        </w:rPr>
        <w:t>其实”指名声或名义和实际相符，二者为反义关系。</w:t>
      </w:r>
    </w:p>
    <w:p>
      <w:pPr>
        <w:spacing w:before="2"/>
        <w:ind w:left="105"/>
        <w:rPr>
          <w:sz w:val="21"/>
          <w:szCs w:val="21"/>
        </w:rPr>
      </w:pPr>
      <w:r>
        <w:rPr>
          <w:color w:val="FF0000"/>
          <w:w w:val="95"/>
          <w:sz w:val="21"/>
          <w:szCs w:val="21"/>
        </w:rPr>
        <w:t>第二步：分析选项，确定答案。</w:t>
      </w:r>
    </w:p>
    <w:p>
      <w:pPr>
        <w:spacing w:before="148" w:line="372" w:lineRule="auto"/>
        <w:ind w:left="105" w:right="212"/>
        <w:rPr>
          <w:sz w:val="21"/>
          <w:szCs w:val="21"/>
        </w:rPr>
      </w:pPr>
      <w:r>
        <w:rPr>
          <w:color w:val="FF0000"/>
          <w:w w:val="95"/>
          <w:sz w:val="21"/>
          <w:szCs w:val="21"/>
        </w:rPr>
        <w:t>A项：“郑人买履”用来讽刺只信教条、不顾实际的人，“达权通变”指做事能适应客观情况的变化，</w:t>
      </w:r>
      <w:r>
        <w:rPr>
          <w:color w:val="FF0000"/>
          <w:spacing w:val="111"/>
          <w:sz w:val="21"/>
          <w:szCs w:val="21"/>
        </w:rPr>
        <w:t xml:space="preserve"> </w:t>
      </w:r>
      <w:r>
        <w:rPr>
          <w:color w:val="FF0000"/>
          <w:sz w:val="21"/>
          <w:szCs w:val="21"/>
        </w:rPr>
        <w:t>懂得变通，不死守常规，二者为反义关系，当选。</w:t>
      </w:r>
    </w:p>
    <w:p>
      <w:pPr>
        <w:spacing w:before="2" w:line="372" w:lineRule="auto"/>
        <w:ind w:left="105" w:right="5228"/>
        <w:jc w:val="both"/>
        <w:rPr>
          <w:sz w:val="21"/>
          <w:szCs w:val="21"/>
        </w:rPr>
      </w:pPr>
      <w:r>
        <w:rPr>
          <w:color w:val="FF0000"/>
          <w:w w:val="95"/>
          <w:sz w:val="21"/>
          <w:szCs w:val="21"/>
        </w:rPr>
        <w:t>B项：邯郸学步与东施效颦为近义关系，排除。</w:t>
      </w:r>
      <w:r>
        <w:rPr>
          <w:color w:val="FF0000"/>
          <w:spacing w:val="1"/>
          <w:w w:val="95"/>
          <w:sz w:val="21"/>
          <w:szCs w:val="21"/>
        </w:rPr>
        <w:t xml:space="preserve"> </w:t>
      </w:r>
      <w:r>
        <w:rPr>
          <w:color w:val="FF0000"/>
          <w:w w:val="95"/>
          <w:sz w:val="21"/>
          <w:szCs w:val="21"/>
        </w:rPr>
        <w:t>C项：杞人忧天与庸人自扰为近义关系，排除。</w:t>
      </w:r>
      <w:r>
        <w:rPr>
          <w:color w:val="FF0000"/>
          <w:spacing w:val="1"/>
          <w:w w:val="95"/>
          <w:sz w:val="21"/>
          <w:szCs w:val="21"/>
        </w:rPr>
        <w:t xml:space="preserve"> </w:t>
      </w:r>
      <w:r>
        <w:rPr>
          <w:color w:val="FF0000"/>
          <w:w w:val="95"/>
          <w:sz w:val="21"/>
          <w:szCs w:val="21"/>
        </w:rPr>
        <w:t>D项：愚公移山与持之以恒为近义关系，排除。</w:t>
      </w:r>
      <w:r>
        <w:rPr>
          <w:color w:val="FF0000"/>
          <w:sz w:val="21"/>
          <w:szCs w:val="21"/>
        </w:rPr>
        <w:t>故本题选A。</w:t>
      </w:r>
    </w:p>
    <w:p>
      <w:pPr>
        <w:spacing w:before="4"/>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w w:val="95"/>
          <w:sz w:val="21"/>
          <w:szCs w:val="21"/>
        </w:rPr>
        <w:t>.【答案】C</w:t>
      </w:r>
    </w:p>
    <w:p>
      <w:pPr>
        <w:spacing w:before="149" w:line="372" w:lineRule="auto"/>
        <w:ind w:left="105" w:right="3034" w:firstLine="418"/>
        <w:rPr>
          <w:sz w:val="21"/>
          <w:szCs w:val="21"/>
        </w:rPr>
      </w:pPr>
      <w:r>
        <w:rPr>
          <w:color w:val="FF0000"/>
          <w:w w:val="95"/>
          <w:sz w:val="21"/>
          <w:szCs w:val="21"/>
        </w:rPr>
        <w:t>【解析】赏花灯是上元节的习俗之一，登高是重阳节的习俗之一。</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.【答案】B</w:t>
      </w:r>
    </w:p>
    <w:p>
      <w:pPr>
        <w:jc w:val="center"/>
        <w:sectPr>
          <w:pgSz w:w="11900" w:h="16840"/>
          <w:pgMar w:top="620" w:right="1140" w:bottom="1040" w:left="1140" w:header="0" w:footer="858" w:gutter="0"/>
          <w:cols w:space="720" w:num="1"/>
        </w:sectPr>
      </w:pPr>
    </w:p>
    <w:p>
      <w:pPr>
        <w:spacing w:before="44"/>
        <w:ind w:left="522"/>
        <w:rPr>
          <w:sz w:val="21"/>
          <w:szCs w:val="21"/>
        </w:rPr>
      </w:pPr>
      <w:r>
        <w:rPr>
          <w:color w:val="FF0000"/>
          <w:w w:val="95"/>
          <w:sz w:val="21"/>
          <w:szCs w:val="21"/>
        </w:rPr>
        <w:t>【解析】水面和镜子具有相同功能，且水面是天然的，镜子是人造的；</w:t>
      </w:r>
    </w:p>
    <w:p>
      <w:pPr>
        <w:spacing w:before="80" w:line="223" w:lineRule="auto"/>
        <w:ind w:left="105" w:right="3556"/>
        <w:rPr>
          <w:sz w:val="21"/>
          <w:szCs w:val="21"/>
        </w:rPr>
      </w:pPr>
      <w:r>
        <w:rPr>
          <w:color w:val="FF0000"/>
          <w:w w:val="95"/>
          <w:sz w:val="21"/>
          <w:szCs w:val="21"/>
        </w:rPr>
        <w:t>B项藤条和绳子具有相同功能，且藤条是天然的，绳子是人造的。</w:t>
      </w:r>
      <w:r>
        <w:rPr>
          <w:color w:val="FF0000"/>
          <w:spacing w:val="69"/>
          <w:w w:val="95"/>
          <w:sz w:val="21"/>
          <w:szCs w:val="21"/>
        </w:rPr>
        <w:t xml:space="preserve"> </w:t>
      </w:r>
      <w:r>
        <w:rPr>
          <w:color w:val="FF0000"/>
          <w:sz w:val="21"/>
          <w:szCs w:val="21"/>
        </w:rPr>
        <w:t>A、C、D项均为人造的，排除。</w:t>
      </w:r>
    </w:p>
    <w:p>
      <w:pPr>
        <w:spacing w:line="256" w:lineRule="exact"/>
        <w:ind w:left="105"/>
        <w:rPr>
          <w:sz w:val="21"/>
          <w:szCs w:val="21"/>
        </w:rPr>
      </w:pPr>
      <w:r>
        <w:rPr>
          <w:color w:val="FF0000"/>
          <w:w w:val="95"/>
          <w:sz w:val="21"/>
          <w:szCs w:val="21"/>
        </w:rPr>
        <w:t>故本题选B。</w:t>
      </w:r>
    </w:p>
    <w:p>
      <w:pPr>
        <w:spacing w:before="65"/>
        <w:ind w:left="522"/>
        <w:rPr>
          <w:sz w:val="21"/>
          <w:szCs w:val="21"/>
        </w:rPr>
      </w:pPr>
      <w:r>
        <w:rPr>
          <w:color w:val="FF0000"/>
          <w:sz w:val="21"/>
          <w:szCs w:val="21"/>
        </w:rPr>
        <w:t>95</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【解析】题干第一个字符和第四个字符相同，第二个字符和第三五个字符相同，第六个字符与其他</w:t>
      </w:r>
      <w:r>
        <w:rPr>
          <w:color w:val="FF0000"/>
          <w:spacing w:val="96"/>
          <w:sz w:val="21"/>
          <w:szCs w:val="21"/>
        </w:rPr>
        <w:t xml:space="preserve"> </w:t>
      </w:r>
      <w:r>
        <w:rPr>
          <w:color w:val="FF0000"/>
          <w:sz w:val="21"/>
          <w:szCs w:val="21"/>
        </w:rPr>
        <w:t>都不相同，只有A项符合。</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【解析】本题考查其他类。</w:t>
      </w:r>
    </w:p>
    <w:p>
      <w:pPr>
        <w:spacing w:before="149" w:line="372" w:lineRule="auto"/>
        <w:ind w:left="105" w:right="108"/>
        <w:rPr>
          <w:sz w:val="21"/>
          <w:szCs w:val="21"/>
        </w:rPr>
      </w:pPr>
      <w:r>
        <w:rPr>
          <w:color w:val="FF0000"/>
          <w:w w:val="95"/>
          <w:sz w:val="21"/>
          <w:szCs w:val="21"/>
        </w:rPr>
        <w:t>皇帝所说的“胜过一倍”是指诗的质量要胜过一倍，而石动筒所说的“胜过一倍”是指诗中的数量词要</w:t>
      </w:r>
      <w:r>
        <w:rPr>
          <w:color w:val="FF0000"/>
          <w:spacing w:val="115"/>
          <w:sz w:val="21"/>
          <w:szCs w:val="21"/>
        </w:rPr>
        <w:t xml:space="preserve"> </w:t>
      </w:r>
      <w:r>
        <w:rPr>
          <w:color w:val="FF0000"/>
          <w:sz w:val="21"/>
          <w:szCs w:val="21"/>
        </w:rPr>
        <w:t>胜过一倍，属于偷换概念。</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.【答案】D</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before="2" w:line="372" w:lineRule="auto"/>
        <w:ind w:left="105" w:right="2198"/>
        <w:rPr>
          <w:sz w:val="21"/>
          <w:szCs w:val="21"/>
        </w:rPr>
      </w:pPr>
      <w:r>
        <w:rPr>
          <w:color w:val="FF0000"/>
          <w:w w:val="95"/>
          <w:sz w:val="21"/>
          <w:szCs w:val="21"/>
        </w:rPr>
        <w:t>论点：打屁股会在儿童成长过程中造成智商低、攻击性行为高等多种负面影响。</w:t>
      </w:r>
      <w:r>
        <w:rPr>
          <w:color w:val="FF0000"/>
          <w:spacing w:val="25"/>
          <w:w w:val="95"/>
          <w:sz w:val="21"/>
          <w:szCs w:val="21"/>
        </w:rPr>
        <w:t xml:space="preserve"> </w:t>
      </w:r>
      <w:r>
        <w:rPr>
          <w:color w:val="FF0000"/>
          <w:sz w:val="21"/>
          <w:szCs w:val="21"/>
        </w:rPr>
        <w:t>论据：通过收集“打屁屁”行为的元数据加以分析得出的结论。</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A项：说明题干论点因果倒置，是智商低导致孩子被家长打屁股，而不是打屁股造成孩子智商低、攻击</w:t>
      </w:r>
      <w:r>
        <w:rPr>
          <w:color w:val="FF0000"/>
          <w:spacing w:val="111"/>
          <w:sz w:val="21"/>
          <w:szCs w:val="21"/>
        </w:rPr>
        <w:t xml:space="preserve"> </w:t>
      </w:r>
      <w:r>
        <w:rPr>
          <w:color w:val="FF0000"/>
          <w:sz w:val="21"/>
          <w:szCs w:val="21"/>
        </w:rPr>
        <w:t>性行为高，属于削弱项，排除。</w:t>
      </w:r>
    </w:p>
    <w:p>
      <w:pPr>
        <w:spacing w:before="2"/>
        <w:ind w:left="105"/>
        <w:rPr>
          <w:sz w:val="21"/>
          <w:szCs w:val="21"/>
        </w:rPr>
      </w:pPr>
      <w:r>
        <w:rPr>
          <w:color w:val="FF0000"/>
          <w:w w:val="95"/>
          <w:sz w:val="21"/>
          <w:szCs w:val="21"/>
        </w:rPr>
        <w:t>B项：“严厉惩罚”不等同于“打屁股”，不能支持题干论点，排除。</w:t>
      </w:r>
    </w:p>
    <w:p>
      <w:pPr>
        <w:spacing w:before="149" w:line="372" w:lineRule="auto"/>
        <w:ind w:left="105" w:right="1884"/>
        <w:rPr>
          <w:sz w:val="21"/>
          <w:szCs w:val="21"/>
        </w:rPr>
      </w:pPr>
      <w:r>
        <w:rPr>
          <w:color w:val="FF0000"/>
          <w:w w:val="95"/>
          <w:sz w:val="21"/>
          <w:szCs w:val="21"/>
        </w:rPr>
        <w:t>C项：大部分父母都有以打屁股管教孩子的经历与打屁股对孩子的影响无关，排除。</w:t>
      </w:r>
      <w:r>
        <w:rPr>
          <w:color w:val="FF0000"/>
          <w:spacing w:val="140"/>
          <w:sz w:val="21"/>
          <w:szCs w:val="21"/>
        </w:rPr>
        <w:t xml:space="preserve"> </w:t>
      </w:r>
      <w:r>
        <w:rPr>
          <w:color w:val="FF0000"/>
          <w:sz w:val="21"/>
          <w:szCs w:val="21"/>
        </w:rPr>
        <w:t>D项：说明打屁股会对孩子造成负面影响，最能支持题干论点，当选。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【解析】本题考查翻译推理。</w:t>
      </w:r>
    </w:p>
    <w:p>
      <w:pPr>
        <w:spacing w:before="149" w:line="372" w:lineRule="auto"/>
        <w:ind w:left="105" w:right="108"/>
        <w:rPr>
          <w:sz w:val="21"/>
          <w:szCs w:val="21"/>
        </w:rPr>
      </w:pPr>
      <w:r>
        <w:rPr>
          <w:color w:val="FF0000"/>
          <w:w w:val="95"/>
          <w:sz w:val="21"/>
          <w:szCs w:val="21"/>
        </w:rPr>
        <w:t>第一步：翻译题干信息。①中国留学生→住校→参加运动会；②有的中国留学生→加入学生会；③有的</w:t>
      </w:r>
      <w:r>
        <w:rPr>
          <w:color w:val="FF0000"/>
          <w:spacing w:val="115"/>
          <w:sz w:val="21"/>
          <w:szCs w:val="21"/>
        </w:rPr>
        <w:t xml:space="preserve"> </w:t>
      </w:r>
      <w:r>
        <w:rPr>
          <w:color w:val="FF0000"/>
          <w:sz w:val="21"/>
          <w:szCs w:val="21"/>
        </w:rPr>
        <w:t>心理专业学生→加入学生会；④心理学专业学生→没有参加运动会。</w:t>
      </w:r>
    </w:p>
    <w:p>
      <w:pPr>
        <w:spacing w:before="1" w:line="372" w:lineRule="auto"/>
        <w:ind w:left="105" w:right="212"/>
        <w:rPr>
          <w:sz w:val="21"/>
          <w:szCs w:val="21"/>
        </w:rPr>
      </w:pPr>
      <w:r>
        <w:rPr>
          <w:color w:val="FF0000"/>
          <w:w w:val="95"/>
          <w:sz w:val="21"/>
          <w:szCs w:val="21"/>
        </w:rPr>
        <w:t>第二步：根据题干信息解题。由①可知A项可以推出；④否定①后件可以推出否定前件，即心理学专业</w:t>
      </w:r>
      <w:r>
        <w:rPr>
          <w:color w:val="FF0000"/>
          <w:spacing w:val="111"/>
          <w:sz w:val="21"/>
          <w:szCs w:val="21"/>
        </w:rPr>
        <w:t xml:space="preserve"> </w:t>
      </w:r>
      <w:r>
        <w:rPr>
          <w:color w:val="FF0000"/>
          <w:sz w:val="21"/>
          <w:szCs w:val="21"/>
        </w:rPr>
        <w:t>学生不住校，B项可以推出；由①④可以推出“中国留学生→非心理学专业学生”，C项无法推出；由</w:t>
      </w:r>
    </w:p>
    <w:p>
      <w:pPr>
        <w:spacing w:before="2" w:line="372" w:lineRule="auto"/>
        <w:ind w:left="105" w:right="4183"/>
        <w:rPr>
          <w:sz w:val="21"/>
          <w:szCs w:val="21"/>
        </w:rPr>
      </w:pPr>
      <w:r>
        <w:rPr>
          <w:color w:val="FF0000"/>
          <w:w w:val="95"/>
          <w:sz w:val="21"/>
          <w:szCs w:val="21"/>
        </w:rPr>
        <w:t>③④可知有些学生会成员没有参加运动会，D项可以推出。</w:t>
      </w:r>
      <w:r>
        <w:rPr>
          <w:color w:val="FF0000"/>
          <w:spacing w:val="1"/>
          <w:w w:val="95"/>
          <w:sz w:val="21"/>
          <w:szCs w:val="21"/>
        </w:rPr>
        <w:t xml:space="preserve"> </w:t>
      </w:r>
      <w:r>
        <w:rPr>
          <w:color w:val="FF0000"/>
          <w:sz w:val="21"/>
          <w:szCs w:val="21"/>
        </w:rPr>
        <w:t>故本题选C。</w:t>
      </w:r>
    </w:p>
    <w:p>
      <w:pPr>
        <w:spacing w:before="42"/>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.【答案】B</w:t>
      </w:r>
    </w:p>
    <w:p>
      <w:pPr>
        <w:spacing w:before="8" w:line="410" w:lineRule="atLeast"/>
        <w:ind w:left="105" w:right="108" w:firstLine="418"/>
        <w:rPr>
          <w:sz w:val="21"/>
          <w:szCs w:val="21"/>
        </w:rPr>
      </w:pPr>
      <w:r>
        <w:rPr>
          <w:color w:val="FF0000"/>
          <w:w w:val="95"/>
          <w:sz w:val="21"/>
          <w:szCs w:val="21"/>
        </w:rPr>
        <w:t>【解析】题干信息可翻译为：假日→市区主干道A堵车∧主干道B堵车。Ⅰ肯定后件，不能推出肯定</w:t>
      </w:r>
      <w:r>
        <w:rPr>
          <w:color w:val="FF0000"/>
          <w:spacing w:val="96"/>
          <w:sz w:val="21"/>
          <w:szCs w:val="21"/>
        </w:rPr>
        <w:t xml:space="preserve"> </w:t>
      </w:r>
      <w:r>
        <w:rPr>
          <w:color w:val="FF0000"/>
          <w:sz w:val="21"/>
          <w:szCs w:val="21"/>
        </w:rPr>
        <w:t>前件，排除。Ⅱ“主干道B没有堵车”否定后件的一个联言肢，则否定后件，可推出否定前件，正确。Ⅲ否定前件，不能推出必然性结论，排除。</w:t>
      </w:r>
    </w:p>
    <w:p>
      <w:pPr>
        <w:spacing w:before="81" w:line="297"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100</w:t>
      </w:r>
    </w:p>
    <w:p>
      <w:pPr>
        <w:spacing w:before="85"/>
        <w:ind w:left="105"/>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before="2"/>
        <w:ind w:left="105"/>
        <w:rPr>
          <w:sz w:val="21"/>
          <w:szCs w:val="21"/>
        </w:rPr>
      </w:pPr>
      <w:r>
        <w:rPr>
          <w:color w:val="FF0000"/>
          <w:w w:val="95"/>
          <w:sz w:val="21"/>
          <w:szCs w:val="21"/>
        </w:rPr>
        <w:t>论点：双语环境很早就已开始对大脑活跃性产生影响。</w:t>
      </w:r>
    </w:p>
    <w:p>
      <w:pPr>
        <w:spacing w:before="149" w:line="372" w:lineRule="auto"/>
        <w:ind w:left="105" w:right="108"/>
        <w:rPr>
          <w:sz w:val="21"/>
          <w:szCs w:val="21"/>
        </w:rPr>
      </w:pPr>
      <w:r>
        <w:rPr>
          <w:color w:val="FF0000"/>
          <w:w w:val="95"/>
          <w:sz w:val="21"/>
          <w:szCs w:val="21"/>
        </w:rPr>
        <w:t>论据：在大脑的执行区域中，来自讲西班牙语、英语的双语家庭的儿童对语言声音的刺激反应要比来自</w:t>
      </w:r>
      <w:r>
        <w:rPr>
          <w:color w:val="FF0000"/>
          <w:spacing w:val="115"/>
          <w:sz w:val="21"/>
          <w:szCs w:val="21"/>
        </w:rPr>
        <w:t xml:space="preserve"> </w:t>
      </w:r>
      <w:r>
        <w:rPr>
          <w:color w:val="FF0000"/>
          <w:sz w:val="21"/>
          <w:szCs w:val="21"/>
        </w:rPr>
        <w:t>英语单语家庭的儿童更为强烈。</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A项：说明来自讲西班牙语、英语的双语家庭的儿童对语言声音的刺激反应更强烈不是因为双语环境，</w:t>
      </w:r>
      <w:r>
        <w:rPr>
          <w:color w:val="FF0000"/>
          <w:spacing w:val="111"/>
          <w:sz w:val="21"/>
          <w:szCs w:val="21"/>
        </w:rPr>
        <w:t xml:space="preserve"> </w:t>
      </w:r>
      <w:r>
        <w:rPr>
          <w:color w:val="FF0000"/>
          <w:sz w:val="21"/>
          <w:szCs w:val="21"/>
        </w:rPr>
        <w:t>而是因为西班牙语对大脑的刺激，即另有他因，属于削弱项，排除。</w:t>
      </w:r>
    </w:p>
    <w:p>
      <w:pPr>
        <w:spacing w:before="2" w:line="372" w:lineRule="auto"/>
        <w:ind w:left="105" w:right="2302"/>
        <w:rPr>
          <w:sz w:val="21"/>
          <w:szCs w:val="21"/>
        </w:rPr>
      </w:pPr>
      <w:r>
        <w:rPr>
          <w:color w:val="FF0000"/>
          <w:w w:val="95"/>
          <w:sz w:val="21"/>
          <w:szCs w:val="21"/>
        </w:rPr>
        <w:t>B项：说明双语环境对儿童学习语言具有正面影响，最能支持题干论点，当选。</w:t>
      </w:r>
      <w:r>
        <w:rPr>
          <w:color w:val="FF0000"/>
          <w:spacing w:val="121"/>
          <w:sz w:val="21"/>
          <w:szCs w:val="21"/>
        </w:rPr>
        <w:t xml:space="preserve"> </w:t>
      </w:r>
      <w:r>
        <w:rPr>
          <w:color w:val="FF0000"/>
          <w:sz w:val="21"/>
          <w:szCs w:val="21"/>
        </w:rPr>
        <w:t>C项：比较双语家庭儿童在不同时期对外语声音的感知，属于无关项，排除。</w:t>
      </w:r>
    </w:p>
    <w:p>
      <w:pPr>
        <w:spacing w:before="2" w:line="372" w:lineRule="auto"/>
        <w:ind w:left="105" w:right="5019"/>
        <w:rPr>
          <w:sz w:val="21"/>
          <w:szCs w:val="21"/>
        </w:rPr>
      </w:pPr>
      <w:r>
        <w:rPr>
          <w:color w:val="FF0000"/>
          <w:w w:val="95"/>
          <w:sz w:val="21"/>
          <w:szCs w:val="21"/>
        </w:rPr>
        <w:t>D项：讲的是成年人的情况，与论点无关，排除。</w:t>
      </w:r>
      <w:r>
        <w:rPr>
          <w:color w:val="FF0000"/>
          <w:sz w:val="21"/>
          <w:szCs w:val="21"/>
        </w:rPr>
        <w:t>故本题选B。</w:t>
      </w:r>
    </w:p>
    <w:p>
      <w:pPr>
        <w:spacing w:before="2"/>
        <w:ind w:left="522"/>
        <w:rPr>
          <w:sz w:val="21"/>
          <w:szCs w:val="21"/>
        </w:rPr>
      </w:pPr>
      <w:r>
        <w:rPr>
          <w:color w:val="FF0000"/>
          <w:sz w:val="21"/>
          <w:szCs w:val="21"/>
        </w:rPr>
        <w:t>101</w:t>
      </w:r>
    </w:p>
    <w:p>
      <w:pPr>
        <w:spacing w:before="149"/>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【解析】本题考查真假推理。</w:t>
      </w:r>
    </w:p>
    <w:p>
      <w:pPr>
        <w:spacing w:before="149"/>
        <w:ind w:left="105"/>
        <w:rPr>
          <w:sz w:val="21"/>
          <w:szCs w:val="21"/>
        </w:rPr>
      </w:pPr>
      <w:r>
        <w:rPr>
          <w:color w:val="FF0000"/>
          <w:w w:val="95"/>
          <w:sz w:val="21"/>
          <w:szCs w:val="21"/>
        </w:rPr>
        <w:t>第一步：分析题干，确定题型。本题为真假推理题目，仔细阅读题干信息。</w:t>
      </w:r>
    </w:p>
    <w:p>
      <w:pPr>
        <w:spacing w:before="149" w:line="372" w:lineRule="auto"/>
        <w:ind w:left="105" w:right="108"/>
        <w:rPr>
          <w:sz w:val="21"/>
          <w:szCs w:val="21"/>
        </w:rPr>
      </w:pPr>
      <w:r>
        <w:rPr>
          <w:color w:val="FF0000"/>
          <w:w w:val="95"/>
          <w:sz w:val="21"/>
          <w:szCs w:val="21"/>
        </w:rPr>
        <w:t>第二步：分析题干信息，确定答案。小张和小李的话矛盾，必有一真一假，则由“四人中，有两个人说</w:t>
      </w:r>
      <w:r>
        <w:rPr>
          <w:color w:val="FF0000"/>
          <w:spacing w:val="115"/>
          <w:sz w:val="21"/>
          <w:szCs w:val="21"/>
        </w:rPr>
        <w:t xml:space="preserve"> </w:t>
      </w:r>
      <w:r>
        <w:rPr>
          <w:color w:val="FF0000"/>
          <w:sz w:val="21"/>
          <w:szCs w:val="21"/>
        </w:rPr>
        <w:t>的是假话，两个人说的是真话”，可知小王和小贾的话也必有一真一假。假设小王说真话，小贾说假话，则玻璃是小贾打破的，小李是无辜的，因此小张说假话，小李说真话，符合条件。假设小贾说真</w:t>
      </w:r>
      <w:r>
        <w:rPr>
          <w:color w:val="FF0000"/>
          <w:w w:val="95"/>
          <w:sz w:val="21"/>
          <w:szCs w:val="21"/>
        </w:rPr>
        <w:t>话，小王说假话，即“并非小李或小贾是无辜的”，等价于“小李和小贾都不是无辜的”，即小李和小</w:t>
      </w:r>
      <w:r>
        <w:rPr>
          <w:color w:val="FF0000"/>
          <w:spacing w:val="115"/>
          <w:sz w:val="21"/>
          <w:szCs w:val="21"/>
        </w:rPr>
        <w:t xml:space="preserve"> </w:t>
      </w:r>
      <w:r>
        <w:rPr>
          <w:color w:val="FF0000"/>
          <w:sz w:val="21"/>
          <w:szCs w:val="21"/>
        </w:rPr>
        <w:t>贾打破了玻璃，与小贾说真话矛盾。综上可知，小王和小李说真话。</w:t>
      </w:r>
    </w:p>
    <w:p>
      <w:pPr>
        <w:spacing w:before="5"/>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102</w:t>
      </w:r>
    </w:p>
    <w:p>
      <w:pPr>
        <w:spacing w:before="149"/>
        <w:ind w:left="105"/>
        <w:rPr>
          <w:sz w:val="21"/>
          <w:szCs w:val="21"/>
        </w:rPr>
      </w:pPr>
      <w:r>
        <w:rPr>
          <w:color w:val="FF0000"/>
          <w:sz w:val="21"/>
          <w:szCs w:val="21"/>
        </w:rPr>
        <w:t>.【答案】D</w:t>
      </w:r>
    </w:p>
    <w:p>
      <w:pPr>
        <w:spacing w:before="149"/>
        <w:ind w:right="5960"/>
        <w:jc w:val="right"/>
        <w:rPr>
          <w:sz w:val="21"/>
          <w:szCs w:val="21"/>
        </w:rPr>
      </w:pPr>
      <w:r>
        <w:rPr>
          <w:color w:val="FF0000"/>
          <w:w w:val="95"/>
          <w:sz w:val="21"/>
          <w:szCs w:val="21"/>
        </w:rPr>
        <w:t>【解析】将题干相关信息翻译为：</w:t>
      </w:r>
    </w:p>
    <w:p>
      <w:pPr>
        <w:spacing w:before="149"/>
        <w:ind w:right="5960"/>
        <w:jc w:val="right"/>
        <w:rPr>
          <w:sz w:val="21"/>
          <w:szCs w:val="21"/>
        </w:rPr>
      </w:pPr>
      <w:r>
        <w:rPr>
          <w:color w:val="FF0000"/>
          <w:w w:val="95"/>
          <w:sz w:val="21"/>
          <w:szCs w:val="21"/>
        </w:rPr>
        <w:t>①王涛的好朋友→喜欢歌手周某的歌；</w:t>
      </w:r>
    </w:p>
    <w:p>
      <w:pPr>
        <w:spacing w:before="149"/>
        <w:ind w:left="105"/>
        <w:rPr>
          <w:sz w:val="21"/>
          <w:szCs w:val="21"/>
        </w:rPr>
      </w:pPr>
      <w:r>
        <w:rPr>
          <w:color w:val="FF0000"/>
          <w:sz w:val="21"/>
          <w:szCs w:val="21"/>
        </w:rPr>
        <w:t>②王涛在该咨询公司工作的同学→﹁喜欢歌手周某的歌；</w:t>
      </w:r>
    </w:p>
    <w:p>
      <w:pPr>
        <w:spacing w:before="149"/>
        <w:ind w:left="105"/>
        <w:rPr>
          <w:sz w:val="21"/>
          <w:szCs w:val="21"/>
        </w:rPr>
      </w:pPr>
      <w:r>
        <w:rPr>
          <w:color w:val="FF0000"/>
          <w:sz w:val="21"/>
          <w:szCs w:val="21"/>
        </w:rPr>
        <w:t>③丽莎：王涛的同学∧王涛的好朋友；</w:t>
      </w:r>
    </w:p>
    <w:p>
      <w:pPr>
        <w:sectPr>
          <w:footerReference r:id="rId4" w:type="default"/>
          <w:pgSz w:w="11900" w:h="16840"/>
          <w:pgMar w:top="600" w:right="1140" w:bottom="1040" w:left="1140" w:header="0" w:footer="858" w:gutter="0"/>
          <w:pgNumType w:start="41"/>
          <w:cols w:space="720" w:num="1"/>
        </w:sectPr>
      </w:pPr>
    </w:p>
    <w:p>
      <w:pPr>
        <w:spacing w:before="57"/>
        <w:ind w:left="105"/>
        <w:rPr>
          <w:sz w:val="21"/>
          <w:szCs w:val="21"/>
        </w:rPr>
      </w:pPr>
      <w:r>
        <w:rPr>
          <w:color w:val="FF0000"/>
          <w:w w:val="95"/>
          <w:sz w:val="21"/>
          <w:szCs w:val="21"/>
        </w:rPr>
        <w:t>④米蓝：王涛的同学∧﹁在该咨询公司工作；</w:t>
      </w:r>
    </w:p>
    <w:p>
      <w:pPr>
        <w:spacing w:before="149"/>
        <w:ind w:left="105"/>
        <w:rPr>
          <w:sz w:val="21"/>
          <w:szCs w:val="21"/>
        </w:rPr>
      </w:pPr>
      <w:r>
        <w:rPr>
          <w:color w:val="FF0000"/>
          <w:w w:val="95"/>
          <w:sz w:val="21"/>
          <w:szCs w:val="21"/>
        </w:rPr>
        <w:t>⑤贺宇：王涛的同学∧﹁喜欢歌手周某的歌。</w:t>
      </w:r>
    </w:p>
    <w:p>
      <w:pPr>
        <w:spacing w:before="149" w:line="372" w:lineRule="auto"/>
        <w:ind w:left="105" w:right="735"/>
        <w:rPr>
          <w:sz w:val="21"/>
          <w:szCs w:val="21"/>
        </w:rPr>
      </w:pPr>
      <w:r>
        <w:rPr>
          <w:color w:val="FF0000"/>
          <w:w w:val="95"/>
          <w:sz w:val="21"/>
          <w:szCs w:val="21"/>
        </w:rPr>
        <w:t>根据①③可知丽莎喜欢歌手周某的歌，“喜欢歌手周某的歌”否定②的后件，可推出否定前件，</w:t>
      </w:r>
      <w:r>
        <w:rPr>
          <w:color w:val="FF0000"/>
          <w:spacing w:val="92"/>
          <w:w w:val="95"/>
          <w:sz w:val="21"/>
          <w:szCs w:val="21"/>
        </w:rPr>
        <w:t xml:space="preserve"> </w:t>
      </w:r>
      <w:r>
        <w:rPr>
          <w:color w:val="FF0000"/>
          <w:sz w:val="21"/>
          <w:szCs w:val="21"/>
        </w:rPr>
        <w:t>即“﹁在该咨询公司工作”，D项正确。A、B、C项均无法确定真假。</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103</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【解析】题干论点：除非这些男性中的一些人娶外地女性为妻，否则这些单身男性中的一部分将被</w:t>
      </w:r>
      <w:r>
        <w:rPr>
          <w:color w:val="FF0000"/>
          <w:spacing w:val="96"/>
          <w:sz w:val="21"/>
          <w:szCs w:val="21"/>
        </w:rPr>
        <w:t xml:space="preserve"> </w:t>
      </w:r>
      <w:r>
        <w:rPr>
          <w:color w:val="FF0000"/>
          <w:sz w:val="21"/>
          <w:szCs w:val="21"/>
        </w:rPr>
        <w:t>迫一直保持单身状态。</w:t>
      </w:r>
    </w:p>
    <w:p>
      <w:pPr>
        <w:spacing w:before="2"/>
        <w:ind w:left="105"/>
        <w:rPr>
          <w:sz w:val="21"/>
          <w:szCs w:val="21"/>
        </w:rPr>
      </w:pPr>
      <w:r>
        <w:rPr>
          <w:color w:val="FF0000"/>
          <w:w w:val="95"/>
          <w:sz w:val="21"/>
          <w:szCs w:val="21"/>
        </w:rPr>
        <w:t>论据：该市35岁以上单身男性人数是35岁以上单身女性的1.5倍。</w:t>
      </w:r>
    </w:p>
    <w:p>
      <w:pPr>
        <w:spacing w:before="149" w:line="372" w:lineRule="auto"/>
        <w:ind w:left="105" w:right="212"/>
        <w:rPr>
          <w:sz w:val="21"/>
          <w:szCs w:val="21"/>
        </w:rPr>
      </w:pPr>
      <w:r>
        <w:rPr>
          <w:color w:val="FF0000"/>
          <w:w w:val="95"/>
          <w:sz w:val="21"/>
          <w:szCs w:val="21"/>
        </w:rPr>
        <w:t>D项，假设这些单身男性不是倾向于娶与他们同龄的女性为妻，那么他们可以娶本市35岁以下的单身女</w:t>
      </w:r>
      <w:r>
        <w:rPr>
          <w:color w:val="FF0000"/>
          <w:spacing w:val="111"/>
          <w:sz w:val="21"/>
          <w:szCs w:val="21"/>
        </w:rPr>
        <w:t xml:space="preserve"> </w:t>
      </w:r>
      <w:r>
        <w:rPr>
          <w:color w:val="FF0000"/>
          <w:sz w:val="21"/>
          <w:szCs w:val="21"/>
        </w:rPr>
        <w:t>性为妻，不会被迫一直保持单身状态，论点不成立，因此D项是论点基于的假设。</w:t>
      </w:r>
    </w:p>
    <w:p>
      <w:pPr>
        <w:spacing w:before="2" w:line="372" w:lineRule="auto"/>
        <w:ind w:left="105" w:right="5228"/>
        <w:rPr>
          <w:sz w:val="21"/>
          <w:szCs w:val="21"/>
        </w:rPr>
      </w:pPr>
      <w:r>
        <w:rPr>
          <w:color w:val="FF0000"/>
          <w:w w:val="95"/>
          <w:sz w:val="21"/>
          <w:szCs w:val="21"/>
        </w:rPr>
        <w:t>A、B、C项均不是论点成立的必要条件，排除。</w:t>
      </w:r>
      <w:r>
        <w:rPr>
          <w:color w:val="FF0000"/>
          <w:sz w:val="21"/>
          <w:szCs w:val="21"/>
        </w:rPr>
        <w:t>故本题选D。</w:t>
      </w:r>
    </w:p>
    <w:p>
      <w:pPr>
        <w:spacing w:before="2"/>
        <w:ind w:left="522"/>
        <w:rPr>
          <w:sz w:val="21"/>
          <w:szCs w:val="21"/>
        </w:rPr>
      </w:pPr>
      <w:r>
        <w:rPr>
          <w:color w:val="FF0000"/>
          <w:sz w:val="21"/>
          <w:szCs w:val="21"/>
        </w:rPr>
        <w:t>104</w:t>
      </w:r>
    </w:p>
    <w:p>
      <w:pPr>
        <w:spacing w:before="149"/>
        <w:ind w:left="105"/>
        <w:rPr>
          <w:sz w:val="21"/>
          <w:szCs w:val="21"/>
        </w:rPr>
      </w:pPr>
      <w:r>
        <w:rPr>
          <w:color w:val="FF0000"/>
          <w:sz w:val="21"/>
          <w:szCs w:val="21"/>
        </w:rPr>
        <w:t>.【答案】B</w:t>
      </w:r>
    </w:p>
    <w:p>
      <w:pPr>
        <w:spacing w:before="148" w:line="372" w:lineRule="auto"/>
        <w:ind w:left="105" w:right="2198" w:firstLine="418"/>
        <w:rPr>
          <w:sz w:val="21"/>
          <w:szCs w:val="21"/>
        </w:rPr>
      </w:pPr>
      <w:r>
        <w:rPr>
          <w:color w:val="FF0000"/>
          <w:w w:val="95"/>
          <w:sz w:val="21"/>
          <w:szCs w:val="21"/>
        </w:rPr>
        <w:t>【解析】题干论点：婴儿在他们会说话之前就已经表现出了社会判断能力。</w:t>
      </w:r>
      <w:r>
        <w:rPr>
          <w:color w:val="FF0000"/>
          <w:spacing w:val="6"/>
          <w:w w:val="95"/>
          <w:sz w:val="21"/>
          <w:szCs w:val="21"/>
        </w:rPr>
        <w:t xml:space="preserve"> </w:t>
      </w:r>
      <w:r>
        <w:rPr>
          <w:color w:val="FF0000"/>
          <w:sz w:val="21"/>
          <w:szCs w:val="21"/>
        </w:rPr>
        <w:t>论据：几乎每个婴儿都选择了帮助别人的玩具娃娃。</w:t>
      </w:r>
    </w:p>
    <w:p>
      <w:pPr>
        <w:spacing w:before="2" w:line="372" w:lineRule="auto"/>
        <w:ind w:left="105" w:right="212"/>
        <w:rPr>
          <w:sz w:val="21"/>
          <w:szCs w:val="21"/>
        </w:rPr>
      </w:pPr>
      <w:r>
        <w:rPr>
          <w:color w:val="FF0000"/>
          <w:w w:val="95"/>
          <w:sz w:val="21"/>
          <w:szCs w:val="21"/>
        </w:rPr>
        <w:t>A项“只有一半左右的婴儿会选择中立的玩具娃娃”无法说明婴儿是否表现出了社会判断能力，不能支</w:t>
      </w:r>
      <w:r>
        <w:rPr>
          <w:color w:val="FF0000"/>
          <w:spacing w:val="111"/>
          <w:sz w:val="21"/>
          <w:szCs w:val="21"/>
        </w:rPr>
        <w:t xml:space="preserve"> </w:t>
      </w:r>
      <w:r>
        <w:rPr>
          <w:color w:val="FF0000"/>
          <w:sz w:val="21"/>
          <w:szCs w:val="21"/>
        </w:rPr>
        <w:t>持论证。</w:t>
      </w:r>
    </w:p>
    <w:p>
      <w:pPr>
        <w:spacing w:before="2" w:line="372" w:lineRule="auto"/>
        <w:ind w:left="105" w:right="212"/>
        <w:rPr>
          <w:sz w:val="21"/>
          <w:szCs w:val="21"/>
        </w:rPr>
      </w:pPr>
      <w:r>
        <w:rPr>
          <w:color w:val="FF0000"/>
          <w:w w:val="95"/>
          <w:sz w:val="21"/>
          <w:szCs w:val="21"/>
        </w:rPr>
        <w:t>B项对照题干实验，说明婴儿是根据视频中玩具娃娃的表现来进行选择的，婴儿在他们会说话之前就已</w:t>
      </w:r>
      <w:r>
        <w:rPr>
          <w:color w:val="FF0000"/>
          <w:spacing w:val="111"/>
          <w:sz w:val="21"/>
          <w:szCs w:val="21"/>
        </w:rPr>
        <w:t xml:space="preserve"> </w:t>
      </w:r>
      <w:r>
        <w:rPr>
          <w:color w:val="FF0000"/>
          <w:sz w:val="21"/>
          <w:szCs w:val="21"/>
        </w:rPr>
        <w:t>经表现出了社会判断能力，最能支持论证。</w:t>
      </w:r>
    </w:p>
    <w:p>
      <w:pPr>
        <w:spacing w:before="2" w:line="372" w:lineRule="auto"/>
        <w:ind w:left="105" w:right="6169"/>
        <w:rPr>
          <w:sz w:val="21"/>
          <w:szCs w:val="21"/>
        </w:rPr>
      </w:pPr>
      <w:r>
        <w:rPr>
          <w:color w:val="FF0000"/>
          <w:w w:val="95"/>
          <w:sz w:val="21"/>
          <w:szCs w:val="21"/>
        </w:rPr>
        <w:t>C项支持论据，力度不及B项，排除。</w:t>
      </w:r>
      <w:r>
        <w:rPr>
          <w:color w:val="FF0000"/>
          <w:spacing w:val="1"/>
          <w:w w:val="95"/>
          <w:sz w:val="21"/>
          <w:szCs w:val="21"/>
        </w:rPr>
        <w:t xml:space="preserve"> </w:t>
      </w:r>
      <w:r>
        <w:rPr>
          <w:color w:val="FF0000"/>
          <w:sz w:val="21"/>
          <w:szCs w:val="21"/>
        </w:rPr>
        <w:t>D项属于无关项，排除。</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.【答案】D</w:t>
      </w:r>
    </w:p>
    <w:p>
      <w:pPr>
        <w:spacing w:before="149" w:line="372" w:lineRule="auto"/>
        <w:ind w:left="105" w:right="944" w:firstLine="418"/>
        <w:rPr>
          <w:sz w:val="21"/>
          <w:szCs w:val="21"/>
        </w:rPr>
      </w:pPr>
      <w:r>
        <w:rPr>
          <w:color w:val="FF0000"/>
          <w:w w:val="95"/>
          <w:sz w:val="21"/>
          <w:szCs w:val="21"/>
        </w:rPr>
        <w:t>【解析】论点：未来楼价调控的压力大；论据：目前成交量上涨。加强论证需要在“成交</w:t>
      </w:r>
      <w:r>
        <w:rPr>
          <w:color w:val="FF0000"/>
          <w:spacing w:val="63"/>
          <w:w w:val="95"/>
          <w:sz w:val="21"/>
          <w:szCs w:val="21"/>
        </w:rPr>
        <w:t xml:space="preserve"> </w:t>
      </w:r>
      <w:r>
        <w:rPr>
          <w:color w:val="FF0000"/>
          <w:sz w:val="21"/>
          <w:szCs w:val="21"/>
        </w:rPr>
        <w:t>量”与“楼价”之间搭桥。</w:t>
      </w:r>
    </w:p>
    <w:p>
      <w:pPr>
        <w:spacing w:before="2" w:line="372" w:lineRule="auto"/>
        <w:ind w:left="105" w:right="4392"/>
        <w:rPr>
          <w:sz w:val="21"/>
          <w:szCs w:val="21"/>
        </w:rPr>
      </w:pPr>
      <w:r>
        <w:rPr>
          <w:color w:val="FF0000"/>
          <w:w w:val="95"/>
          <w:sz w:val="21"/>
          <w:szCs w:val="21"/>
        </w:rPr>
        <w:t>D项“楼市成交量的增长会带动楼价的上涨”符合要求。</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106</w:t>
      </w:r>
    </w:p>
    <w:p>
      <w:pPr>
        <w:spacing w:before="149"/>
        <w:ind w:left="105"/>
        <w:rPr>
          <w:sz w:val="21"/>
          <w:szCs w:val="21"/>
        </w:rPr>
      </w:pPr>
      <w:r>
        <w:rPr>
          <w:color w:val="FF0000"/>
          <w:sz w:val="21"/>
          <w:szCs w:val="21"/>
        </w:rPr>
        <w:t>.【答案】D</w:t>
      </w:r>
    </w:p>
    <w:p>
      <w:pPr>
        <w:spacing w:before="88" w:line="330" w:lineRule="atLeast"/>
        <w:ind w:left="105" w:right="4079" w:firstLine="418"/>
        <w:rPr>
          <w:sz w:val="21"/>
          <w:szCs w:val="21"/>
        </w:rPr>
      </w:pPr>
      <w:r>
        <w:rPr>
          <w:color w:val="FF0000"/>
          <w:w w:val="95"/>
          <w:sz w:val="21"/>
          <w:szCs w:val="21"/>
        </w:rPr>
        <w:t>【解析】“刻板印象”的定义要点是“一类人行为”。</w:t>
      </w:r>
      <w:r>
        <w:rPr>
          <w:color w:val="FF0000"/>
          <w:spacing w:val="26"/>
          <w:w w:val="95"/>
          <w:sz w:val="21"/>
          <w:szCs w:val="21"/>
        </w:rPr>
        <w:t xml:space="preserve"> </w:t>
      </w:r>
      <w:r>
        <w:rPr>
          <w:color w:val="FF0000"/>
          <w:sz w:val="21"/>
          <w:szCs w:val="21"/>
        </w:rPr>
        <w:t>A项“东北人”是一类人；</w:t>
      </w:r>
    </w:p>
    <w:p>
      <w:pPr>
        <w:spacing w:line="246" w:lineRule="exact"/>
        <w:ind w:left="105"/>
        <w:rPr>
          <w:sz w:val="21"/>
          <w:szCs w:val="21"/>
        </w:rPr>
      </w:pPr>
      <w:r>
        <w:rPr>
          <w:color w:val="FF0000"/>
          <w:sz w:val="21"/>
          <w:szCs w:val="21"/>
        </w:rPr>
        <w:t>B项“家境贫寒的人”是一类人；</w:t>
      </w:r>
    </w:p>
    <w:p>
      <w:pPr>
        <w:spacing w:line="260" w:lineRule="exact"/>
        <w:ind w:left="105"/>
        <w:rPr>
          <w:sz w:val="21"/>
          <w:szCs w:val="21"/>
        </w:rPr>
      </w:pPr>
      <w:r>
        <w:rPr>
          <w:color w:val="FF0000"/>
          <w:sz w:val="21"/>
          <w:szCs w:val="21"/>
        </w:rPr>
        <w:t>C项“有些地方的人”也是一类人；</w:t>
      </w:r>
    </w:p>
    <w:p>
      <w:pPr>
        <w:spacing w:line="260" w:lineRule="exact"/>
        <w:sectPr>
          <w:pgSz w:w="11900" w:h="16840"/>
          <w:pgMar w:top="480" w:right="1140" w:bottom="1040" w:left="1140" w:header="0" w:footer="858" w:gutter="0"/>
          <w:cols w:space="720" w:num="1"/>
        </w:sectPr>
      </w:pPr>
    </w:p>
    <w:p>
      <w:pPr>
        <w:spacing w:before="73" w:line="223" w:lineRule="auto"/>
        <w:ind w:left="105" w:right="4392"/>
        <w:rPr>
          <w:sz w:val="21"/>
          <w:szCs w:val="21"/>
        </w:rPr>
      </w:pPr>
      <w:r>
        <w:rPr>
          <w:color w:val="FF0000"/>
          <w:w w:val="95"/>
          <w:sz w:val="21"/>
          <w:szCs w:val="21"/>
        </w:rPr>
        <w:t>D项只是小王的个人行为，没有体现“一类人的行为”。</w:t>
      </w:r>
      <w:r>
        <w:rPr>
          <w:color w:val="FF0000"/>
          <w:spacing w:val="1"/>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107</w:t>
      </w:r>
    </w:p>
    <w:p>
      <w:pPr>
        <w:spacing w:before="149"/>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【解析】“软科学”的定义要点是“提供优化的方案和决策”。A项心理学不具有“提供优化的方</w:t>
      </w:r>
      <w:r>
        <w:rPr>
          <w:color w:val="FF0000"/>
          <w:spacing w:val="97"/>
          <w:w w:val="95"/>
          <w:sz w:val="21"/>
          <w:szCs w:val="21"/>
        </w:rPr>
        <w:t xml:space="preserve"> </w:t>
      </w:r>
      <w:r>
        <w:rPr>
          <w:color w:val="FF0000"/>
          <w:sz w:val="21"/>
          <w:szCs w:val="21"/>
        </w:rPr>
        <w:t>案和决策”的功能，不符合定义。</w:t>
      </w:r>
    </w:p>
    <w:p>
      <w:pPr>
        <w:spacing w:before="2" w:line="372" w:lineRule="auto"/>
        <w:ind w:left="105" w:right="6691"/>
        <w:rPr>
          <w:sz w:val="21"/>
          <w:szCs w:val="21"/>
        </w:rPr>
      </w:pPr>
      <w:r>
        <w:rPr>
          <w:color w:val="FF0000"/>
          <w:spacing w:val="-2"/>
          <w:sz w:val="21"/>
          <w:szCs w:val="21"/>
        </w:rPr>
        <w:t>B、C</w:t>
      </w:r>
      <w:r>
        <w:rPr>
          <w:color w:val="FF0000"/>
          <w:spacing w:val="-1"/>
          <w:sz w:val="21"/>
          <w:szCs w:val="21"/>
        </w:rPr>
        <w:t>、D项均符合要点，排除。</w:t>
      </w:r>
      <w:r>
        <w:rPr>
          <w:color w:val="FF0000"/>
          <w:sz w:val="21"/>
          <w:szCs w:val="21"/>
        </w:rPr>
        <w:t>故本题选A。</w:t>
      </w:r>
    </w:p>
    <w:p>
      <w:pPr>
        <w:spacing w:before="2"/>
        <w:ind w:left="522"/>
        <w:rPr>
          <w:sz w:val="21"/>
          <w:szCs w:val="21"/>
        </w:rPr>
      </w:pPr>
      <w:r>
        <w:rPr>
          <w:color w:val="FF0000"/>
          <w:sz w:val="21"/>
          <w:szCs w:val="21"/>
        </w:rPr>
        <w:t>108</w:t>
      </w:r>
    </w:p>
    <w:p>
      <w:pPr>
        <w:spacing w:before="149"/>
        <w:ind w:left="105"/>
        <w:rPr>
          <w:sz w:val="21"/>
          <w:szCs w:val="21"/>
        </w:rPr>
      </w:pPr>
      <w:r>
        <w:rPr>
          <w:color w:val="FF0000"/>
          <w:sz w:val="21"/>
          <w:szCs w:val="21"/>
        </w:rPr>
        <w:t>.【答案】D</w:t>
      </w:r>
    </w:p>
    <w:p>
      <w:pPr>
        <w:spacing w:before="149" w:line="372" w:lineRule="auto"/>
        <w:ind w:left="105" w:right="317" w:firstLine="418"/>
        <w:rPr>
          <w:sz w:val="21"/>
          <w:szCs w:val="21"/>
        </w:rPr>
      </w:pPr>
      <w:r>
        <w:rPr>
          <w:color w:val="FF0000"/>
          <w:w w:val="95"/>
          <w:sz w:val="21"/>
          <w:szCs w:val="21"/>
        </w:rPr>
        <w:t>【解析】“对比效应”的定义要点是“评价一个人或一件事时受到最近接触到的其他人或事的影</w:t>
      </w:r>
      <w:r>
        <w:rPr>
          <w:color w:val="FF0000"/>
          <w:spacing w:val="92"/>
          <w:w w:val="95"/>
          <w:sz w:val="21"/>
          <w:szCs w:val="21"/>
        </w:rPr>
        <w:t xml:space="preserve"> </w:t>
      </w:r>
      <w:r>
        <w:rPr>
          <w:color w:val="FF0000"/>
          <w:sz w:val="21"/>
          <w:szCs w:val="21"/>
        </w:rPr>
        <w:t>响”。</w:t>
      </w:r>
    </w:p>
    <w:p>
      <w:pPr>
        <w:spacing w:before="1" w:line="372" w:lineRule="auto"/>
        <w:ind w:left="105" w:right="108"/>
        <w:rPr>
          <w:sz w:val="21"/>
          <w:szCs w:val="21"/>
        </w:rPr>
      </w:pPr>
      <w:r>
        <w:rPr>
          <w:color w:val="FF0000"/>
          <w:sz w:val="21"/>
          <w:szCs w:val="21"/>
        </w:rPr>
        <w:t>A项被告的形象影响模拟审判团对其的判决，B项老李对理想家庭的看法和很多人一样，C项小李对自己</w:t>
      </w:r>
      <w:r>
        <w:rPr>
          <w:color w:val="FF0000"/>
          <w:w w:val="95"/>
          <w:sz w:val="21"/>
          <w:szCs w:val="21"/>
        </w:rPr>
        <w:t>和小罗进入某外企的原因作出不同判断，均未体现“受到最近接触到的其他人或事的影响”，不符合要</w:t>
      </w:r>
      <w:r>
        <w:rPr>
          <w:color w:val="FF0000"/>
          <w:spacing w:val="115"/>
          <w:sz w:val="21"/>
          <w:szCs w:val="21"/>
        </w:rPr>
        <w:t xml:space="preserve"> </w:t>
      </w:r>
      <w:r>
        <w:rPr>
          <w:color w:val="FF0000"/>
          <w:sz w:val="21"/>
          <w:szCs w:val="21"/>
        </w:rPr>
        <w:t>点，排除。</w:t>
      </w:r>
    </w:p>
    <w:p>
      <w:pPr>
        <w:spacing w:before="3" w:line="372" w:lineRule="auto"/>
        <w:ind w:left="105" w:right="1884"/>
        <w:rPr>
          <w:sz w:val="21"/>
          <w:szCs w:val="21"/>
        </w:rPr>
      </w:pPr>
      <w:r>
        <w:rPr>
          <w:color w:val="FF0000"/>
          <w:w w:val="95"/>
          <w:sz w:val="21"/>
          <w:szCs w:val="21"/>
        </w:rPr>
        <w:t>D项面试考官对后面考生的评价受到前一个考生的影响，符合要点，属于对比效应。</w:t>
      </w:r>
      <w:r>
        <w:rPr>
          <w:color w:val="FF0000"/>
          <w:spacing w:val="40"/>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109</w:t>
      </w:r>
    </w:p>
    <w:p>
      <w:pPr>
        <w:spacing w:before="149"/>
        <w:ind w:left="105"/>
        <w:rPr>
          <w:sz w:val="21"/>
          <w:szCs w:val="21"/>
        </w:rPr>
      </w:pPr>
      <w:r>
        <w:rPr>
          <w:color w:val="FF0000"/>
          <w:sz w:val="21"/>
          <w:szCs w:val="21"/>
        </w:rPr>
        <w:t>.【答案】D</w:t>
      </w:r>
    </w:p>
    <w:p>
      <w:pPr>
        <w:spacing w:before="149" w:line="372" w:lineRule="auto"/>
        <w:ind w:left="105" w:right="1153" w:firstLine="418"/>
        <w:rPr>
          <w:sz w:val="21"/>
          <w:szCs w:val="21"/>
        </w:rPr>
      </w:pPr>
      <w:r>
        <w:rPr>
          <w:color w:val="FF0000"/>
          <w:w w:val="95"/>
          <w:sz w:val="21"/>
          <w:szCs w:val="21"/>
        </w:rPr>
        <w:t>【解析】“政策性亏损”的定义要点：①企业；②由于国家限价等原因而产生的亏损。</w:t>
      </w:r>
      <w:r>
        <w:rPr>
          <w:color w:val="FF0000"/>
          <w:spacing w:val="154"/>
          <w:sz w:val="21"/>
          <w:szCs w:val="21"/>
        </w:rPr>
        <w:t xml:space="preserve"> </w:t>
      </w:r>
      <w:r>
        <w:rPr>
          <w:color w:val="FF0000"/>
          <w:sz w:val="21"/>
          <w:szCs w:val="21"/>
        </w:rPr>
        <w:t>A项没有涉及“企业”和“亏损”，不符合①②，排除。</w:t>
      </w:r>
    </w:p>
    <w:p>
      <w:pPr>
        <w:spacing w:before="2" w:line="372" w:lineRule="auto"/>
        <w:ind w:left="105" w:right="108"/>
        <w:rPr>
          <w:sz w:val="21"/>
          <w:szCs w:val="21"/>
        </w:rPr>
      </w:pPr>
      <w:r>
        <w:rPr>
          <w:color w:val="FF0000"/>
          <w:w w:val="95"/>
          <w:sz w:val="21"/>
          <w:szCs w:val="21"/>
        </w:rPr>
        <w:t>B项某粮油企业是由于大量抢购小麦同时低价销售大量面粉造成亏损，C项某农机企业是由于扩大生产规</w:t>
      </w:r>
      <w:r>
        <w:rPr>
          <w:color w:val="FF0000"/>
          <w:spacing w:val="115"/>
          <w:sz w:val="21"/>
          <w:szCs w:val="21"/>
        </w:rPr>
        <w:t xml:space="preserve"> </w:t>
      </w:r>
      <w:r>
        <w:rPr>
          <w:color w:val="FF0000"/>
          <w:sz w:val="21"/>
          <w:szCs w:val="21"/>
        </w:rPr>
        <w:t>模而导致亏损，均不符合②，排除。</w:t>
      </w:r>
    </w:p>
    <w:p>
      <w:pPr>
        <w:spacing w:before="2" w:line="372" w:lineRule="auto"/>
        <w:ind w:left="105" w:right="3138"/>
        <w:rPr>
          <w:sz w:val="21"/>
          <w:szCs w:val="21"/>
        </w:rPr>
      </w:pPr>
      <w:r>
        <w:rPr>
          <w:color w:val="FF0000"/>
          <w:w w:val="95"/>
          <w:sz w:val="21"/>
          <w:szCs w:val="21"/>
        </w:rPr>
        <w:t>D项亏损是由于国家粮食保护价高但粮油成品销售价格低，符合定义。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【解析】“诉诸权威”的定义要点是“摘引权威人士的言论”。</w:t>
      </w:r>
    </w:p>
    <w:p>
      <w:pPr>
        <w:spacing w:before="149" w:line="372" w:lineRule="auto"/>
        <w:ind w:left="105" w:right="212"/>
        <w:rPr>
          <w:sz w:val="21"/>
          <w:szCs w:val="21"/>
        </w:rPr>
      </w:pPr>
      <w:r>
        <w:rPr>
          <w:color w:val="FF0000"/>
          <w:w w:val="95"/>
          <w:sz w:val="21"/>
          <w:szCs w:val="21"/>
        </w:rPr>
        <w:t>A项是政府给某科学家名誉和优待，C项是张教授给小王写推荐信，D项是王研究院强调自己的主张仅是</w:t>
      </w:r>
      <w:r>
        <w:rPr>
          <w:color w:val="FF0000"/>
          <w:spacing w:val="111"/>
          <w:sz w:val="21"/>
          <w:szCs w:val="21"/>
        </w:rPr>
        <w:t xml:space="preserve"> </w:t>
      </w:r>
      <w:r>
        <w:rPr>
          <w:color w:val="FF0000"/>
          <w:sz w:val="21"/>
          <w:szCs w:val="21"/>
        </w:rPr>
        <w:t>个人意见，均不符合要点，排除。</w:t>
      </w:r>
    </w:p>
    <w:p>
      <w:pPr>
        <w:spacing w:before="2" w:line="372" w:lineRule="auto"/>
        <w:ind w:left="105" w:right="4601"/>
        <w:rPr>
          <w:sz w:val="21"/>
          <w:szCs w:val="21"/>
        </w:rPr>
      </w:pPr>
      <w:r>
        <w:rPr>
          <w:color w:val="FF0000"/>
          <w:w w:val="95"/>
          <w:sz w:val="21"/>
          <w:szCs w:val="21"/>
        </w:rPr>
        <w:t>B项“某知名教授一直这么说”符合要点，符合定义。</w:t>
      </w:r>
      <w:r>
        <w:rPr>
          <w:color w:val="FF0000"/>
          <w:spacing w:val="1"/>
          <w:w w:val="95"/>
          <w:sz w:val="21"/>
          <w:szCs w:val="21"/>
        </w:rPr>
        <w:t xml:space="preserve"> </w:t>
      </w:r>
      <w:r>
        <w:rPr>
          <w:color w:val="FF0000"/>
          <w:sz w:val="21"/>
          <w:szCs w:val="21"/>
        </w:rPr>
        <w:t>故本题选B。</w:t>
      </w:r>
    </w:p>
    <w:p>
      <w:pPr>
        <w:spacing w:before="1"/>
        <w:ind w:left="522"/>
        <w:rPr>
          <w:sz w:val="21"/>
          <w:szCs w:val="21"/>
        </w:rPr>
      </w:pPr>
      <w:r>
        <w:rPr>
          <w:color w:val="FF0000"/>
          <w:sz w:val="21"/>
          <w:szCs w:val="21"/>
        </w:rPr>
        <w:t>111</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【解析】本题考查管理类定义。</w:t>
      </w:r>
    </w:p>
    <w:p>
      <w:pPr>
        <w:spacing w:before="149" w:line="372" w:lineRule="auto"/>
        <w:ind w:left="105" w:right="108"/>
        <w:rPr>
          <w:sz w:val="21"/>
          <w:szCs w:val="21"/>
        </w:rPr>
      </w:pPr>
      <w:r>
        <w:rPr>
          <w:color w:val="FF0000"/>
          <w:w w:val="95"/>
          <w:sz w:val="21"/>
          <w:szCs w:val="21"/>
        </w:rPr>
        <w:t>第一步：分析定义要点。“信赖保护原则”的定义要点是“政府对自己作出的行为或承诺应守信用不得</w:t>
      </w:r>
      <w:r>
        <w:rPr>
          <w:color w:val="FF0000"/>
          <w:spacing w:val="115"/>
          <w:sz w:val="21"/>
          <w:szCs w:val="21"/>
        </w:rPr>
        <w:t xml:space="preserve"> </w:t>
      </w:r>
      <w:r>
        <w:rPr>
          <w:color w:val="FF0000"/>
          <w:sz w:val="21"/>
          <w:szCs w:val="21"/>
        </w:rPr>
        <w:t>随意变更、反复无常”。</w:t>
      </w:r>
    </w:p>
    <w:p>
      <w:pPr>
        <w:spacing w:line="372" w:lineRule="auto"/>
        <w:sectPr>
          <w:pgSz w:w="11900" w:h="16840"/>
          <w:pgMar w:top="500" w:right="1140" w:bottom="1040" w:left="1140" w:header="0" w:footer="858" w:gutter="0"/>
          <w:cols w:space="720" w:num="1"/>
        </w:sectPr>
      </w:pPr>
    </w:p>
    <w:p>
      <w:pPr>
        <w:spacing w:before="46"/>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A项：赵某符合市政府规定的奖励条件，但市政府拒绝给付奖励，政府对自己作出的行为不守信用，违</w:t>
      </w:r>
      <w:r>
        <w:rPr>
          <w:color w:val="FF0000"/>
          <w:spacing w:val="111"/>
          <w:sz w:val="21"/>
          <w:szCs w:val="21"/>
        </w:rPr>
        <w:t xml:space="preserve"> </w:t>
      </w:r>
      <w:r>
        <w:rPr>
          <w:color w:val="FF0000"/>
          <w:sz w:val="21"/>
          <w:szCs w:val="21"/>
        </w:rPr>
        <w:t>反了信赖保护原则，符合定义要点，当选。</w:t>
      </w:r>
    </w:p>
    <w:p>
      <w:pPr>
        <w:spacing w:before="2" w:line="372" w:lineRule="auto"/>
        <w:ind w:left="105" w:right="212"/>
        <w:rPr>
          <w:sz w:val="21"/>
          <w:szCs w:val="21"/>
        </w:rPr>
      </w:pPr>
      <w:r>
        <w:rPr>
          <w:color w:val="FF0000"/>
          <w:w w:val="95"/>
          <w:sz w:val="21"/>
          <w:szCs w:val="21"/>
        </w:rPr>
        <w:t>B项：该工商局的规定被废除是基于正当理由进行的，不是随意变更，未违反信赖保护原则，不符合定</w:t>
      </w:r>
      <w:r>
        <w:rPr>
          <w:color w:val="FF0000"/>
          <w:spacing w:val="111"/>
          <w:sz w:val="21"/>
          <w:szCs w:val="21"/>
        </w:rPr>
        <w:t xml:space="preserve"> </w:t>
      </w:r>
      <w:r>
        <w:rPr>
          <w:color w:val="FF0000"/>
          <w:sz w:val="21"/>
          <w:szCs w:val="21"/>
        </w:rPr>
        <w:t>义要点，排除。</w:t>
      </w:r>
    </w:p>
    <w:p>
      <w:pPr>
        <w:spacing w:before="2" w:line="372" w:lineRule="auto"/>
        <w:ind w:left="105" w:right="212"/>
        <w:rPr>
          <w:sz w:val="21"/>
          <w:szCs w:val="21"/>
        </w:rPr>
      </w:pPr>
      <w:r>
        <w:rPr>
          <w:color w:val="FF0000"/>
          <w:w w:val="95"/>
          <w:sz w:val="21"/>
          <w:szCs w:val="21"/>
        </w:rPr>
        <w:t>C项：该公安局对钱某的处罚未执行是基于正当理由进行的，不是随意变更，未违反信赖保护原则，不</w:t>
      </w:r>
      <w:r>
        <w:rPr>
          <w:color w:val="FF0000"/>
          <w:spacing w:val="111"/>
          <w:sz w:val="21"/>
          <w:szCs w:val="21"/>
        </w:rPr>
        <w:t xml:space="preserve"> </w:t>
      </w:r>
      <w:r>
        <w:rPr>
          <w:color w:val="FF0000"/>
          <w:sz w:val="21"/>
          <w:szCs w:val="21"/>
        </w:rPr>
        <w:t>符合定义要点，排除。</w:t>
      </w:r>
    </w:p>
    <w:p>
      <w:pPr>
        <w:spacing w:before="2" w:line="372" w:lineRule="auto"/>
        <w:ind w:left="105" w:right="212"/>
        <w:rPr>
          <w:sz w:val="21"/>
          <w:szCs w:val="21"/>
        </w:rPr>
      </w:pPr>
      <w:r>
        <w:rPr>
          <w:color w:val="FF0000"/>
          <w:w w:val="95"/>
          <w:sz w:val="21"/>
          <w:szCs w:val="21"/>
        </w:rPr>
        <w:t>D项：环保局更改对孙某的处罚均是基于正当理由进行的，不是随意变更，未违反信赖保护原则，不符</w:t>
      </w:r>
      <w:r>
        <w:rPr>
          <w:color w:val="FF0000"/>
          <w:spacing w:val="111"/>
          <w:sz w:val="21"/>
          <w:szCs w:val="21"/>
        </w:rPr>
        <w:t xml:space="preserve"> </w:t>
      </w:r>
      <w:r>
        <w:rPr>
          <w:color w:val="FF0000"/>
          <w:sz w:val="21"/>
          <w:szCs w:val="21"/>
        </w:rPr>
        <w:t>合定义要点，排除。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112</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【解析】本题考查社会类定义判断。</w:t>
      </w:r>
    </w:p>
    <w:p>
      <w:pPr>
        <w:spacing w:before="149" w:line="372" w:lineRule="auto"/>
        <w:ind w:left="105" w:right="108"/>
        <w:rPr>
          <w:sz w:val="21"/>
          <w:szCs w:val="21"/>
        </w:rPr>
      </w:pPr>
      <w:r>
        <w:rPr>
          <w:color w:val="FF0000"/>
          <w:w w:val="95"/>
          <w:sz w:val="21"/>
          <w:szCs w:val="21"/>
        </w:rPr>
        <w:t>第一步：分析定义要点。“人才逆流动”的定义要点：①原本在知名大城市工作的专业人士；②主动选</w:t>
      </w:r>
      <w:r>
        <w:rPr>
          <w:color w:val="FF0000"/>
          <w:spacing w:val="115"/>
          <w:sz w:val="21"/>
          <w:szCs w:val="21"/>
        </w:rPr>
        <w:t xml:space="preserve"> </w:t>
      </w:r>
      <w:r>
        <w:rPr>
          <w:color w:val="FF0000"/>
          <w:sz w:val="21"/>
          <w:szCs w:val="21"/>
        </w:rPr>
        <w:t>择到中小城市工作。</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A项：县城招聘有大城市工作背景的专业人才，小赵辞去北京某研究部门的工作回县城应聘成功，符合</w:t>
      </w:r>
    </w:p>
    <w:p>
      <w:pPr>
        <w:spacing w:before="148"/>
        <w:ind w:left="105"/>
        <w:rPr>
          <w:sz w:val="21"/>
          <w:szCs w:val="21"/>
        </w:rPr>
      </w:pPr>
      <w:r>
        <w:rPr>
          <w:color w:val="FF0000"/>
          <w:sz w:val="21"/>
          <w:szCs w:val="21"/>
        </w:rPr>
        <w:t>①②，符合定义，当选。</w:t>
      </w:r>
    </w:p>
    <w:p>
      <w:pPr>
        <w:spacing w:before="149"/>
        <w:ind w:left="105"/>
        <w:rPr>
          <w:sz w:val="21"/>
          <w:szCs w:val="21"/>
        </w:rPr>
      </w:pPr>
      <w:r>
        <w:rPr>
          <w:color w:val="FF0000"/>
          <w:sz w:val="21"/>
          <w:szCs w:val="21"/>
        </w:rPr>
        <w:t>B项：“高中毕业的小韩”不符合①，排除。</w:t>
      </w:r>
    </w:p>
    <w:p>
      <w:pPr>
        <w:spacing w:before="149" w:line="372" w:lineRule="auto"/>
        <w:ind w:left="105" w:right="3556"/>
        <w:rPr>
          <w:sz w:val="21"/>
          <w:szCs w:val="21"/>
        </w:rPr>
      </w:pPr>
      <w:r>
        <w:rPr>
          <w:color w:val="FF0000"/>
          <w:w w:val="95"/>
          <w:sz w:val="21"/>
          <w:szCs w:val="21"/>
        </w:rPr>
        <w:t>C项：未体现小黄“原本在知名大城市工作”，不符合①，排除。</w:t>
      </w:r>
      <w:r>
        <w:rPr>
          <w:color w:val="FF0000"/>
          <w:spacing w:val="69"/>
          <w:w w:val="95"/>
          <w:sz w:val="21"/>
          <w:szCs w:val="21"/>
        </w:rPr>
        <w:t xml:space="preserve"> </w:t>
      </w:r>
      <w:r>
        <w:rPr>
          <w:color w:val="FF0000"/>
          <w:sz w:val="21"/>
          <w:szCs w:val="21"/>
        </w:rPr>
        <w:t>D项：小李决定跳槽到附近的一家公司，不符合②，排除。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113</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【解析】本题考查科学类定义判断。</w:t>
      </w:r>
    </w:p>
    <w:p>
      <w:pPr>
        <w:spacing w:before="149" w:line="372" w:lineRule="auto"/>
        <w:ind w:left="105" w:right="108"/>
        <w:rPr>
          <w:sz w:val="21"/>
          <w:szCs w:val="21"/>
        </w:rPr>
      </w:pPr>
      <w:r>
        <w:rPr>
          <w:color w:val="FF0000"/>
          <w:w w:val="95"/>
          <w:sz w:val="21"/>
          <w:szCs w:val="21"/>
        </w:rPr>
        <w:t>第一步：分析定义要点。“技术标准”的定义要点：①对工农业产品和工程建设的质量、规格和检验方</w:t>
      </w:r>
      <w:r>
        <w:rPr>
          <w:color w:val="FF0000"/>
          <w:spacing w:val="115"/>
          <w:sz w:val="21"/>
          <w:szCs w:val="21"/>
        </w:rPr>
        <w:t xml:space="preserve"> </w:t>
      </w:r>
      <w:r>
        <w:rPr>
          <w:color w:val="FF0000"/>
          <w:sz w:val="21"/>
          <w:szCs w:val="21"/>
        </w:rPr>
        <w:t>法等所作的技术规定；②从事生产、建设的依据。</w:t>
      </w:r>
    </w:p>
    <w:p>
      <w:pPr>
        <w:spacing w:before="2"/>
        <w:ind w:left="105"/>
        <w:rPr>
          <w:sz w:val="21"/>
          <w:szCs w:val="21"/>
        </w:rPr>
      </w:pPr>
      <w:r>
        <w:rPr>
          <w:color w:val="FF0000"/>
          <w:w w:val="95"/>
          <w:sz w:val="21"/>
          <w:szCs w:val="21"/>
        </w:rPr>
        <w:t>第二步：分析选项，确定答案。</w:t>
      </w:r>
    </w:p>
    <w:p>
      <w:pPr>
        <w:spacing w:before="149" w:line="372" w:lineRule="auto"/>
        <w:ind w:left="105" w:right="2093"/>
        <w:rPr>
          <w:sz w:val="21"/>
          <w:szCs w:val="21"/>
        </w:rPr>
      </w:pPr>
      <w:r>
        <w:rPr>
          <w:color w:val="FF0000"/>
          <w:w w:val="95"/>
          <w:sz w:val="21"/>
          <w:szCs w:val="21"/>
        </w:rPr>
        <w:t>A项：奶粉属于工农业产品，关于其质量标准的规定符合①②，符合定义，当选。</w:t>
      </w:r>
      <w:r>
        <w:rPr>
          <w:color w:val="FF0000"/>
          <w:spacing w:val="130"/>
          <w:sz w:val="21"/>
          <w:szCs w:val="21"/>
        </w:rPr>
        <w:t xml:space="preserve"> </w:t>
      </w:r>
      <w:r>
        <w:rPr>
          <w:color w:val="FF0000"/>
          <w:sz w:val="21"/>
          <w:szCs w:val="21"/>
        </w:rPr>
        <w:t>B项：“评定卫生城市”不涉及“工农业产品和工程建设”，不符合①，排除。</w:t>
      </w:r>
    </w:p>
    <w:p>
      <w:pPr>
        <w:spacing w:before="2" w:line="372" w:lineRule="auto"/>
        <w:ind w:left="105" w:right="212"/>
        <w:rPr>
          <w:sz w:val="21"/>
          <w:szCs w:val="21"/>
        </w:rPr>
      </w:pPr>
      <w:r>
        <w:rPr>
          <w:color w:val="FF0000"/>
          <w:w w:val="95"/>
          <w:sz w:val="21"/>
          <w:szCs w:val="21"/>
        </w:rPr>
        <w:t>C项：“关于缺陷产品召回的管理规定”针对的是产品上市后出现的问题，不是“从事生产、建设的依</w:t>
      </w:r>
      <w:r>
        <w:rPr>
          <w:color w:val="FF0000"/>
          <w:spacing w:val="111"/>
          <w:sz w:val="21"/>
          <w:szCs w:val="21"/>
        </w:rPr>
        <w:t xml:space="preserve"> </w:t>
      </w:r>
      <w:r>
        <w:rPr>
          <w:color w:val="FF0000"/>
          <w:sz w:val="21"/>
          <w:szCs w:val="21"/>
        </w:rPr>
        <w:t>据”，不符合②，排除。</w:t>
      </w:r>
    </w:p>
    <w:p>
      <w:pPr>
        <w:spacing w:before="2" w:line="372" w:lineRule="auto"/>
        <w:ind w:left="105" w:right="212"/>
        <w:rPr>
          <w:sz w:val="21"/>
          <w:szCs w:val="21"/>
        </w:rPr>
      </w:pPr>
      <w:r>
        <w:rPr>
          <w:color w:val="FF0000"/>
          <w:w w:val="95"/>
          <w:sz w:val="21"/>
          <w:szCs w:val="21"/>
        </w:rPr>
        <w:t>D项：“对冶金机械厂区设备烟尘排放量的检测标准”针对的不是“工农业产品和工程建设的质量、规</w:t>
      </w:r>
      <w:r>
        <w:rPr>
          <w:color w:val="FF0000"/>
          <w:spacing w:val="111"/>
          <w:sz w:val="21"/>
          <w:szCs w:val="21"/>
        </w:rPr>
        <w:t xml:space="preserve"> </w:t>
      </w:r>
      <w:r>
        <w:rPr>
          <w:color w:val="FF0000"/>
          <w:sz w:val="21"/>
          <w:szCs w:val="21"/>
        </w:rPr>
        <w:t>格和检验方法”，不符合①，排除。</w:t>
      </w:r>
    </w:p>
    <w:p>
      <w:pPr>
        <w:spacing w:before="2"/>
        <w:ind w:left="105"/>
        <w:rPr>
          <w:sz w:val="21"/>
          <w:szCs w:val="21"/>
        </w:rPr>
      </w:pPr>
      <w:r>
        <w:rPr>
          <w:color w:val="FF0000"/>
          <w:w w:val="95"/>
          <w:sz w:val="21"/>
          <w:szCs w:val="21"/>
        </w:rPr>
        <w:t>故本题选A。</w:t>
      </w:r>
    </w:p>
    <w:p>
      <w:pPr>
        <w:sectPr>
          <w:pgSz w:w="11900" w:h="16840"/>
          <w:pgMar w:top="700" w:right="1140" w:bottom="1040" w:left="1140" w:header="0" w:footer="858" w:gutter="0"/>
          <w:cols w:space="720" w:num="1"/>
        </w:sectPr>
      </w:pPr>
    </w:p>
    <w:p>
      <w:pPr>
        <w:spacing w:before="42"/>
        <w:ind w:left="522"/>
        <w:rPr>
          <w:sz w:val="21"/>
          <w:szCs w:val="21"/>
        </w:rPr>
      </w:pPr>
      <w:r>
        <w:rPr>
          <w:color w:val="FF0000"/>
          <w:sz w:val="21"/>
          <w:szCs w:val="21"/>
        </w:rPr>
        <w:t>114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【解析】本题考查科学类定义判断。</w:t>
      </w:r>
    </w:p>
    <w:p>
      <w:pPr>
        <w:spacing w:before="149" w:line="372" w:lineRule="auto"/>
        <w:ind w:left="105" w:right="108"/>
        <w:rPr>
          <w:sz w:val="21"/>
          <w:szCs w:val="21"/>
        </w:rPr>
      </w:pPr>
      <w:r>
        <w:rPr>
          <w:color w:val="FF0000"/>
          <w:w w:val="95"/>
          <w:sz w:val="21"/>
          <w:szCs w:val="21"/>
        </w:rPr>
        <w:t>第一步：分析题干定义要点。“柏金赫现象”的定义要点：①在低照明水平时；②视感觉的敏感性向光</w:t>
      </w:r>
      <w:r>
        <w:rPr>
          <w:color w:val="FF0000"/>
          <w:spacing w:val="115"/>
          <w:sz w:val="21"/>
          <w:szCs w:val="21"/>
        </w:rPr>
        <w:t xml:space="preserve"> </w:t>
      </w:r>
      <w:r>
        <w:rPr>
          <w:color w:val="FF0000"/>
          <w:sz w:val="21"/>
          <w:szCs w:val="21"/>
        </w:rPr>
        <w:t>谱蓝端迁移。</w:t>
      </w:r>
    </w:p>
    <w:p>
      <w:pPr>
        <w:spacing w:before="2"/>
        <w:ind w:left="105"/>
        <w:rPr>
          <w:sz w:val="21"/>
          <w:szCs w:val="21"/>
        </w:rPr>
      </w:pPr>
      <w:r>
        <w:rPr>
          <w:color w:val="FF0000"/>
          <w:w w:val="95"/>
          <w:sz w:val="21"/>
          <w:szCs w:val="21"/>
        </w:rPr>
        <w:t>第二步：分析选项，确定答案。</w:t>
      </w:r>
    </w:p>
    <w:p>
      <w:pPr>
        <w:spacing w:before="149" w:line="372" w:lineRule="auto"/>
        <w:ind w:left="105" w:right="5437"/>
        <w:rPr>
          <w:sz w:val="21"/>
          <w:szCs w:val="21"/>
        </w:rPr>
      </w:pPr>
      <w:r>
        <w:rPr>
          <w:color w:val="FF0000"/>
          <w:w w:val="95"/>
          <w:sz w:val="21"/>
          <w:szCs w:val="21"/>
        </w:rPr>
        <w:t>A项：没提到低水平照明，不符合①，排除。</w:t>
      </w:r>
      <w:r>
        <w:rPr>
          <w:color w:val="FF0000"/>
          <w:spacing w:val="1"/>
          <w:w w:val="95"/>
          <w:sz w:val="21"/>
          <w:szCs w:val="21"/>
        </w:rPr>
        <w:t xml:space="preserve"> </w:t>
      </w:r>
      <w:r>
        <w:rPr>
          <w:color w:val="FF0000"/>
          <w:w w:val="95"/>
          <w:sz w:val="21"/>
          <w:szCs w:val="21"/>
        </w:rPr>
        <w:t>B项：没提到低水平照明，不符合①，排除。</w:t>
      </w:r>
    </w:p>
    <w:p>
      <w:pPr>
        <w:spacing w:before="1" w:line="372" w:lineRule="auto"/>
        <w:ind w:left="105" w:right="839"/>
        <w:rPr>
          <w:sz w:val="21"/>
          <w:szCs w:val="21"/>
        </w:rPr>
      </w:pPr>
      <w:r>
        <w:rPr>
          <w:color w:val="FF0000"/>
          <w:w w:val="95"/>
          <w:sz w:val="21"/>
          <w:szCs w:val="21"/>
        </w:rPr>
        <w:t>C项：“较暗室内环境”符合①，“选用蓝、绿等冷色调优于红、橙等暖色调”符合②。当选。</w:t>
      </w:r>
      <w:r>
        <w:rPr>
          <w:color w:val="FF0000"/>
          <w:spacing w:val="187"/>
          <w:sz w:val="21"/>
          <w:szCs w:val="21"/>
        </w:rPr>
        <w:t xml:space="preserve"> </w:t>
      </w:r>
      <w:r>
        <w:rPr>
          <w:color w:val="FF0000"/>
          <w:sz w:val="21"/>
          <w:szCs w:val="21"/>
        </w:rPr>
        <w:t>D项：没提到低水平照明，不符合①，排除。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115</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【解析】内源性注意”的定义要点是“个体主动根据自己的目标或意图来分配注意、支配行为”。</w:t>
      </w:r>
      <w:r>
        <w:rPr>
          <w:color w:val="FF0000"/>
          <w:spacing w:val="201"/>
          <w:sz w:val="21"/>
          <w:szCs w:val="21"/>
        </w:rPr>
        <w:t xml:space="preserve"> </w:t>
      </w:r>
      <w:r>
        <w:rPr>
          <w:color w:val="FF0000"/>
          <w:sz w:val="21"/>
          <w:szCs w:val="21"/>
        </w:rPr>
        <w:t>A项“‘轰’的一声响”是外界的声音吸引人们的注意。</w:t>
      </w:r>
    </w:p>
    <w:p>
      <w:pPr>
        <w:spacing w:before="2"/>
        <w:ind w:left="105"/>
        <w:rPr>
          <w:sz w:val="21"/>
          <w:szCs w:val="21"/>
        </w:rPr>
      </w:pPr>
      <w:r>
        <w:rPr>
          <w:color w:val="FF0000"/>
          <w:sz w:val="21"/>
          <w:szCs w:val="21"/>
        </w:rPr>
        <w:t>B项许多孩子和家长是被魔术所吸引，属于被动注意。</w:t>
      </w:r>
    </w:p>
    <w:p>
      <w:pPr>
        <w:spacing w:before="149"/>
        <w:ind w:left="105"/>
        <w:rPr>
          <w:sz w:val="21"/>
          <w:szCs w:val="21"/>
        </w:rPr>
      </w:pPr>
      <w:r>
        <w:rPr>
          <w:color w:val="FF0000"/>
          <w:sz w:val="21"/>
          <w:szCs w:val="21"/>
        </w:rPr>
        <w:t>C项超市的商品“琳琅满目”吸引了许多顾客注意力，也是一种被动注意。</w:t>
      </w:r>
    </w:p>
    <w:p>
      <w:pPr>
        <w:spacing w:before="149" w:line="372" w:lineRule="auto"/>
        <w:ind w:left="105" w:right="212"/>
        <w:rPr>
          <w:sz w:val="21"/>
          <w:szCs w:val="21"/>
        </w:rPr>
      </w:pPr>
      <w:r>
        <w:rPr>
          <w:color w:val="FF0000"/>
          <w:w w:val="95"/>
          <w:sz w:val="21"/>
          <w:szCs w:val="21"/>
        </w:rPr>
        <w:t>D项设计师是主动关注符合客户需要的信息，属于“根据自己的目标或意图来分配注意、支配行为”，</w:t>
      </w:r>
      <w:r>
        <w:rPr>
          <w:color w:val="FF0000"/>
          <w:spacing w:val="111"/>
          <w:sz w:val="21"/>
          <w:szCs w:val="21"/>
        </w:rPr>
        <w:t xml:space="preserve"> </w:t>
      </w:r>
      <w:r>
        <w:rPr>
          <w:color w:val="FF0000"/>
          <w:sz w:val="21"/>
          <w:szCs w:val="21"/>
        </w:rPr>
        <w:t>符合定义。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line="372" w:lineRule="auto"/>
        <w:ind w:left="105" w:right="526"/>
        <w:rPr>
          <w:sz w:val="21"/>
          <w:szCs w:val="21"/>
        </w:rPr>
      </w:pPr>
      <w:r>
        <w:rPr>
          <w:color w:val="FF0000"/>
          <w:w w:val="95"/>
          <w:sz w:val="21"/>
          <w:szCs w:val="21"/>
        </w:rPr>
        <w:t>第一步：查找相关材料。题干命题点的对应材料在第一段，即2011年底，全国共有乡镇综合文化站</w:t>
      </w:r>
      <w:r>
        <w:rPr>
          <w:color w:val="FF0000"/>
          <w:sz w:val="21"/>
          <w:szCs w:val="21"/>
        </w:rPr>
        <w:t>34139个，平均每站面积为516.38平方米。</w:t>
      </w:r>
    </w:p>
    <w:p>
      <w:pPr>
        <w:spacing w:before="1" w:line="372" w:lineRule="auto"/>
        <w:ind w:left="105" w:right="1675"/>
        <w:rPr>
          <w:sz w:val="21"/>
          <w:szCs w:val="21"/>
        </w:rPr>
      </w:pPr>
      <w:r>
        <w:rPr>
          <w:color w:val="FF0000"/>
          <w:w w:val="95"/>
          <w:sz w:val="21"/>
          <w:szCs w:val="21"/>
        </w:rPr>
        <w:t>第二步：根据已知条件解题。2011年底全国乡镇综合文化站总面积为516.38×34139＞</w:t>
      </w:r>
      <w:r>
        <w:rPr>
          <w:color w:val="FF0000"/>
          <w:spacing w:val="1"/>
          <w:w w:val="95"/>
          <w:sz w:val="21"/>
          <w:szCs w:val="21"/>
        </w:rPr>
        <w:t xml:space="preserve"> </w:t>
      </w:r>
      <w:r>
        <w:rPr>
          <w:color w:val="FF0000"/>
          <w:sz w:val="21"/>
          <w:szCs w:val="21"/>
        </w:rPr>
        <w:t>500×30000=15000000平方米=1500万平方米，只有A项符合。</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亿元，占群众文化投入的</w:t>
      </w:r>
      <w:r>
        <w:rPr>
          <w:rFonts w:ascii="Arial" w:eastAsia="Arial"/>
          <w:color w:val="FF0000"/>
          <w:sz w:val="21"/>
          <w:szCs w:val="21"/>
        </w:rPr>
        <w:t>41.1%</w:t>
      </w:r>
      <w:r>
        <w:rPr>
          <w:color w:val="FF0000"/>
          <w:sz w:val="21"/>
          <w:szCs w:val="21"/>
        </w:rPr>
        <w:t>。</w:t>
      </w:r>
    </w:p>
    <w:p>
      <w:pPr>
        <w:spacing w:line="369" w:lineRule="exact"/>
        <w:ind w:left="105"/>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年全国群众文化投入为</w:t>
      </w:r>
      <w:r>
        <w:rPr>
          <w:color w:val="FF0000"/>
          <w:spacing w:val="-67"/>
          <w:sz w:val="21"/>
          <w:szCs w:val="21"/>
        </w:rPr>
        <w:t xml:space="preserve"> </w:t>
      </w:r>
      <w:r>
        <w:rPr>
          <w:color w:val="FF0000"/>
          <w:spacing w:val="1"/>
          <w:w w:val="99"/>
          <w:position w:val="-15"/>
          <w:sz w:val="21"/>
          <w:szCs w:val="21"/>
          <w:lang w:eastAsia="zh-CN"/>
        </w:rPr>
        <w:drawing>
          <wp:inline distT="0" distB="0" distL="0" distR="0">
            <wp:extent cx="291465" cy="252095"/>
            <wp:effectExtent l="0" t="0" r="13335" b="6350"/>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a:picLocks noChangeAspect="1"/>
                    </pic:cNvPicPr>
                  </pic:nvPicPr>
                  <pic:blipFill>
                    <a:blip r:embed="rId22" cstate="print"/>
                    <a:stretch>
                      <a:fillRect/>
                    </a:stretch>
                  </pic:blipFill>
                  <pic:spPr>
                    <a:xfrm>
                      <a:off x="0" y="0"/>
                      <a:ext cx="291972" cy="252158"/>
                    </a:xfrm>
                    <a:prstGeom prst="rect">
                      <a:avLst/>
                    </a:prstGeom>
                  </pic:spPr>
                </pic:pic>
              </a:graphicData>
            </a:graphic>
          </wp:inline>
        </w:drawing>
      </w:r>
      <w:r>
        <w:rPr>
          <w:color w:val="FF0000"/>
          <w:sz w:val="21"/>
          <w:szCs w:val="21"/>
        </w:rPr>
        <w:t>＞</w:t>
      </w:r>
      <w:r>
        <w:rPr>
          <w:rFonts w:ascii="Arial" w:eastAsia="Arial"/>
          <w:color w:val="FF0000"/>
          <w:sz w:val="21"/>
          <w:szCs w:val="21"/>
        </w:rPr>
        <w:t>100</w:t>
      </w:r>
      <w:r>
        <w:rPr>
          <w:color w:val="FF0000"/>
          <w:sz w:val="21"/>
          <w:szCs w:val="21"/>
        </w:rPr>
        <w:t>亿元，且接近</w:t>
      </w:r>
      <w:r>
        <w:rPr>
          <w:rFonts w:ascii="Arial" w:eastAsia="Arial"/>
          <w:color w:val="FF0000"/>
          <w:sz w:val="21"/>
          <w:szCs w:val="21"/>
        </w:rPr>
        <w:t>100</w:t>
      </w:r>
      <w:r>
        <w:rPr>
          <w:color w:val="FF0000"/>
          <w:sz w:val="21"/>
          <w:szCs w:val="21"/>
        </w:rPr>
        <w:t>亿元，</w:t>
      </w:r>
      <w:r>
        <w:rPr>
          <w:rFonts w:ascii="Arial" w:eastAsia="Arial"/>
          <w:color w:val="FF0000"/>
          <w:sz w:val="21"/>
          <w:szCs w:val="21"/>
        </w:rPr>
        <w:t>C</w:t>
      </w:r>
      <w:r>
        <w:rPr>
          <w:color w:val="FF0000"/>
          <w:sz w:val="21"/>
          <w:szCs w:val="21"/>
        </w:rPr>
        <w:t>项最</w:t>
      </w:r>
    </w:p>
    <w:p>
      <w:pPr>
        <w:spacing w:before="72"/>
        <w:ind w:left="105"/>
        <w:rPr>
          <w:sz w:val="21"/>
          <w:szCs w:val="21"/>
        </w:rPr>
      </w:pPr>
      <w:r>
        <w:rPr>
          <w:color w:val="FF0000"/>
          <w:w w:val="95"/>
          <w:sz w:val="21"/>
          <w:szCs w:val="21"/>
        </w:rPr>
        <w:t>符合。</w:t>
      </w:r>
    </w:p>
    <w:p>
      <w:pPr>
        <w:spacing w:before="149"/>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ectPr>
          <w:pgSz w:w="11900" w:h="16840"/>
          <w:pgMar w:top="600" w:right="1140" w:bottom="1040" w:left="1140" w:header="0" w:footer="858" w:gutter="0"/>
          <w:cols w:space="720" w:num="1"/>
        </w:sectPr>
      </w:pPr>
    </w:p>
    <w:p>
      <w:pPr>
        <w:spacing w:before="54"/>
        <w:ind w:left="522"/>
        <w:rPr>
          <w:sz w:val="21"/>
          <w:szCs w:val="21"/>
        </w:rPr>
      </w:pPr>
      <w:r>
        <w:rPr>
          <w:color w:val="FF0000"/>
          <w:sz w:val="21"/>
          <w:szCs w:val="21"/>
        </w:rPr>
        <w:t>118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【解析】本题考查现期比值。</w:t>
      </w:r>
    </w:p>
    <w:p>
      <w:pPr>
        <w:spacing w:before="149" w:line="372" w:lineRule="auto"/>
        <w:ind w:left="105" w:right="203"/>
        <w:jc w:val="both"/>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亿元，比</w:t>
      </w:r>
      <w:r>
        <w:rPr>
          <w:rFonts w:ascii="Arial" w:eastAsia="Arial"/>
          <w:color w:val="FF0000"/>
          <w:sz w:val="21"/>
          <w:szCs w:val="21"/>
        </w:rPr>
        <w:t>2006</w:t>
      </w:r>
      <w:r>
        <w:rPr>
          <w:color w:val="FF0000"/>
          <w:sz w:val="21"/>
          <w:szCs w:val="21"/>
        </w:rPr>
        <w:t>年增加</w:t>
      </w:r>
      <w:r>
        <w:rPr>
          <w:rFonts w:ascii="Arial" w:eastAsia="Arial"/>
          <w:color w:val="FF0000"/>
          <w:sz w:val="21"/>
          <w:szCs w:val="21"/>
        </w:rPr>
        <w:t>31.84</w:t>
      </w:r>
      <w:r>
        <w:rPr>
          <w:color w:val="FF0000"/>
          <w:sz w:val="21"/>
          <w:szCs w:val="21"/>
        </w:rPr>
        <w:t>亿元，各级财政对乡镇综合文化站的投入占全国</w:t>
      </w:r>
      <w:r>
        <w:rPr>
          <w:color w:val="FF0000"/>
          <w:spacing w:val="1"/>
          <w:sz w:val="21"/>
          <w:szCs w:val="21"/>
        </w:rPr>
        <w:t xml:space="preserve"> </w:t>
      </w:r>
      <w:r>
        <w:rPr>
          <w:color w:val="FF0000"/>
          <w:sz w:val="21"/>
          <w:szCs w:val="21"/>
        </w:rPr>
        <w:t>文化事业总投入的</w:t>
      </w:r>
      <w:r>
        <w:rPr>
          <w:rFonts w:ascii="Arial" w:eastAsia="Arial"/>
          <w:color w:val="FF0000"/>
          <w:sz w:val="21"/>
          <w:szCs w:val="21"/>
        </w:rPr>
        <w:t>10.9%</w:t>
      </w:r>
      <w:r>
        <w:rPr>
          <w:color w:val="FF0000"/>
          <w:sz w:val="21"/>
          <w:szCs w:val="21"/>
        </w:rPr>
        <w:t>，比</w:t>
      </w:r>
      <w:r>
        <w:rPr>
          <w:rFonts w:ascii="Arial" w:eastAsia="Arial"/>
          <w:color w:val="FF0000"/>
          <w:sz w:val="21"/>
          <w:szCs w:val="21"/>
        </w:rPr>
        <w:t>2006</w:t>
      </w:r>
      <w:r>
        <w:rPr>
          <w:color w:val="FF0000"/>
          <w:sz w:val="21"/>
          <w:szCs w:val="21"/>
        </w:rPr>
        <w:t>年提高</w:t>
      </w:r>
      <w:r>
        <w:rPr>
          <w:rFonts w:ascii="Arial" w:eastAsia="Arial"/>
          <w:color w:val="FF0000"/>
          <w:sz w:val="21"/>
          <w:szCs w:val="21"/>
        </w:rPr>
        <w:t>4.0</w:t>
      </w:r>
      <w:r>
        <w:rPr>
          <w:color w:val="FF0000"/>
          <w:sz w:val="21"/>
          <w:szCs w:val="21"/>
        </w:rPr>
        <w:t>个百分点。</w:t>
      </w:r>
    </w:p>
    <w:p>
      <w:pPr>
        <w:spacing w:line="370" w:lineRule="exact"/>
        <w:ind w:left="105"/>
        <w:jc w:val="both"/>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年全国文化事业总投入是</w:t>
      </w:r>
      <w:r>
        <w:rPr>
          <w:rFonts w:ascii="Arial" w:hAnsi="Arial" w:eastAsia="Arial"/>
          <w:color w:val="FF0000"/>
          <w:sz w:val="21"/>
          <w:szCs w:val="21"/>
        </w:rPr>
        <w:t>2006</w:t>
      </w:r>
      <w:r>
        <w:rPr>
          <w:color w:val="FF0000"/>
          <w:sz w:val="21"/>
          <w:szCs w:val="21"/>
        </w:rPr>
        <w:t>年的</w:t>
      </w:r>
      <w:r>
        <w:rPr>
          <w:color w:val="FF0000"/>
          <w:spacing w:val="-8"/>
          <w:sz w:val="21"/>
          <w:szCs w:val="21"/>
        </w:rPr>
        <w:t xml:space="preserve"> </w:t>
      </w:r>
      <w:r>
        <w:rPr>
          <w:color w:val="FF0000"/>
          <w:spacing w:val="2"/>
          <w:w w:val="99"/>
          <w:position w:val="-15"/>
          <w:sz w:val="21"/>
          <w:szCs w:val="21"/>
          <w:lang w:eastAsia="zh-CN"/>
        </w:rPr>
        <w:drawing>
          <wp:inline distT="0" distB="0" distL="0" distR="0">
            <wp:extent cx="285115" cy="252095"/>
            <wp:effectExtent l="0" t="0" r="4445" b="635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a:picLocks noChangeAspect="1"/>
                    </pic:cNvPicPr>
                  </pic:nvPicPr>
                  <pic:blipFill>
                    <a:blip r:embed="rId23" cstate="print"/>
                    <a:stretch>
                      <a:fillRect/>
                    </a:stretch>
                  </pic:blipFill>
                  <pic:spPr>
                    <a:xfrm>
                      <a:off x="0" y="0"/>
                      <a:ext cx="285337"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49"/>
          <w:w w:val="130"/>
          <w:sz w:val="21"/>
          <w:szCs w:val="21"/>
        </w:rPr>
        <w:t xml:space="preserve"> </w:t>
      </w:r>
      <w:r>
        <w:rPr>
          <w:rFonts w:ascii="Arial" w:hAnsi="Arial" w:eastAsia="Arial"/>
          <w:color w:val="FF0000"/>
          <w:spacing w:val="2"/>
          <w:w w:val="151"/>
          <w:position w:val="-15"/>
          <w:sz w:val="21"/>
          <w:szCs w:val="21"/>
          <w:lang w:eastAsia="zh-CN"/>
        </w:rPr>
        <w:drawing>
          <wp:inline distT="0" distB="0" distL="0" distR="0">
            <wp:extent cx="556895" cy="252095"/>
            <wp:effectExtent l="0" t="0" r="6985" b="6350"/>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a:picLocks noChangeAspect="1"/>
                    </pic:cNvPicPr>
                  </pic:nvPicPr>
                  <pic:blipFill>
                    <a:blip r:embed="rId24" cstate="print"/>
                    <a:stretch>
                      <a:fillRect/>
                    </a:stretch>
                  </pic:blipFill>
                  <pic:spPr>
                    <a:xfrm>
                      <a:off x="0" y="0"/>
                      <a:ext cx="557402"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48"/>
          <w:w w:val="130"/>
          <w:sz w:val="21"/>
          <w:szCs w:val="21"/>
        </w:rPr>
        <w:t xml:space="preserve"> </w:t>
      </w:r>
      <w:r>
        <w:rPr>
          <w:rFonts w:ascii="Arial" w:hAnsi="Arial" w:eastAsia="Arial"/>
          <w:color w:val="FF0000"/>
          <w:spacing w:val="2"/>
          <w:w w:val="151"/>
          <w:position w:val="-15"/>
          <w:sz w:val="21"/>
          <w:szCs w:val="21"/>
          <w:lang w:eastAsia="zh-CN"/>
        </w:rPr>
        <w:drawing>
          <wp:inline distT="0" distB="0" distL="0" distR="0">
            <wp:extent cx="145415" cy="252095"/>
            <wp:effectExtent l="0" t="0" r="6985" b="6350"/>
            <wp:docPr id="5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a:picLocks noChangeAspect="1"/>
                    </pic:cNvPicPr>
                  </pic:nvPicPr>
                  <pic:blipFill>
                    <a:blip r:embed="rId25" cstate="print"/>
                    <a:stretch>
                      <a:fillRect/>
                    </a:stretch>
                  </pic:blipFill>
                  <pic:spPr>
                    <a:xfrm>
                      <a:off x="0" y="0"/>
                      <a:ext cx="145986"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58"/>
          <w:w w:val="130"/>
          <w:sz w:val="21"/>
          <w:szCs w:val="21"/>
        </w:rPr>
        <w:t xml:space="preserve"> </w:t>
      </w:r>
      <w:r>
        <w:rPr>
          <w:rFonts w:ascii="Arial" w:hAnsi="Arial" w:eastAsia="Arial"/>
          <w:color w:val="FF0000"/>
          <w:spacing w:val="2"/>
          <w:w w:val="142"/>
          <w:position w:val="-15"/>
          <w:sz w:val="21"/>
          <w:szCs w:val="21"/>
          <w:lang w:eastAsia="zh-CN"/>
        </w:rPr>
        <w:drawing>
          <wp:inline distT="0" distB="0" distL="0" distR="0">
            <wp:extent cx="212090" cy="252095"/>
            <wp:effectExtent l="0" t="0" r="1270" b="6350"/>
            <wp:docPr id="5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a:picLocks noChangeAspect="1"/>
                    </pic:cNvPicPr>
                  </pic:nvPicPr>
                  <pic:blipFill>
                    <a:blip r:embed="rId26" cstate="print"/>
                    <a:stretch>
                      <a:fillRect/>
                    </a:stretch>
                  </pic:blipFill>
                  <pic:spPr>
                    <a:xfrm>
                      <a:off x="0" y="0"/>
                      <a:ext cx="212343" cy="252158"/>
                    </a:xfrm>
                    <a:prstGeom prst="rect">
                      <a:avLst/>
                    </a:prstGeom>
                  </pic:spPr>
                </pic:pic>
              </a:graphicData>
            </a:graphic>
          </wp:inline>
        </w:drawing>
      </w:r>
    </w:p>
    <w:p>
      <w:pPr>
        <w:spacing w:before="72" w:line="372" w:lineRule="auto"/>
        <w:ind w:left="105" w:right="5962"/>
        <w:rPr>
          <w:sz w:val="21"/>
          <w:szCs w:val="21"/>
        </w:rPr>
      </w:pPr>
      <w:r>
        <w:rPr>
          <w:rFonts w:ascii="Arial" w:hAnsi="Arial" w:eastAsia="Arial"/>
          <w:color w:val="FF0000"/>
          <w:w w:val="105"/>
          <w:sz w:val="21"/>
          <w:szCs w:val="21"/>
        </w:rPr>
        <w:t>≈3.9×0.6≈2.3</w:t>
      </w:r>
      <w:r>
        <w:rPr>
          <w:color w:val="FF0000"/>
          <w:w w:val="105"/>
          <w:sz w:val="21"/>
          <w:szCs w:val="21"/>
        </w:rPr>
        <w:t>倍，</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9"/>
        <w:rPr>
          <w:sz w:val="19"/>
          <w:szCs w:val="21"/>
        </w:rPr>
      </w:pPr>
    </w:p>
    <w:p>
      <w:pPr>
        <w:spacing w:before="1"/>
        <w:ind w:left="522"/>
        <w:rPr>
          <w:sz w:val="21"/>
          <w:szCs w:val="21"/>
        </w:rPr>
      </w:pPr>
      <w:r>
        <w:rPr>
          <w:color w:val="FF0000"/>
          <w:sz w:val="21"/>
          <w:szCs w:val="21"/>
        </w:rPr>
        <w:t>119</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【解析】本题考查现期平均量。</w:t>
      </w:r>
    </w:p>
    <w:p>
      <w:pPr>
        <w:spacing w:before="148" w:line="372" w:lineRule="auto"/>
        <w:ind w:left="105" w:right="203"/>
        <w:rPr>
          <w:sz w:val="21"/>
          <w:szCs w:val="21"/>
        </w:rPr>
      </w:pPr>
      <w:r>
        <w:rPr>
          <w:color w:val="FF0000"/>
          <w:sz w:val="21"/>
          <w:szCs w:val="21"/>
        </w:rPr>
        <w:t>第一步：查找相关材料。题干命题点的对应材料在第二、四段，即</w:t>
      </w:r>
      <w:r>
        <w:rPr>
          <w:rFonts w:ascii="Arial" w:eastAsia="Arial"/>
          <w:color w:val="FF0000"/>
          <w:sz w:val="21"/>
          <w:szCs w:val="21"/>
        </w:rPr>
        <w:t>2011</w:t>
      </w:r>
      <w:r>
        <w:rPr>
          <w:color w:val="FF0000"/>
          <w:sz w:val="21"/>
          <w:szCs w:val="21"/>
        </w:rPr>
        <w:t>年全国乡镇综合文化站从业人员</w:t>
      </w:r>
      <w:r>
        <w:rPr>
          <w:rFonts w:ascii="Arial" w:eastAsia="Arial"/>
          <w:color w:val="FF0000"/>
          <w:sz w:val="21"/>
          <w:szCs w:val="21"/>
        </w:rPr>
        <w:t>78148</w:t>
      </w:r>
      <w:r>
        <w:rPr>
          <w:color w:val="FF0000"/>
          <w:sz w:val="21"/>
          <w:szCs w:val="21"/>
        </w:rPr>
        <w:t>人，全国乡镇综合文化站共组织文艺活动</w:t>
      </w:r>
      <w:r>
        <w:rPr>
          <w:rFonts w:ascii="Arial" w:eastAsia="Arial"/>
          <w:color w:val="FF0000"/>
          <w:sz w:val="21"/>
          <w:szCs w:val="21"/>
        </w:rPr>
        <w:t>32.64</w:t>
      </w:r>
      <w:r>
        <w:rPr>
          <w:color w:val="FF0000"/>
          <w:sz w:val="21"/>
          <w:szCs w:val="21"/>
        </w:rPr>
        <w:t>万次。</w:t>
      </w:r>
    </w:p>
    <w:p>
      <w:pPr>
        <w:spacing w:line="369" w:lineRule="exact"/>
        <w:ind w:left="105"/>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年平均每个乡镇综合文化站从业人员组织文艺活动</w:t>
      </w:r>
      <w:r>
        <w:rPr>
          <w:color w:val="FF0000"/>
          <w:spacing w:val="-79"/>
          <w:sz w:val="21"/>
          <w:szCs w:val="21"/>
        </w:rPr>
        <w:t xml:space="preserve"> </w:t>
      </w:r>
      <w:r>
        <w:rPr>
          <w:color w:val="FF0000"/>
          <w:spacing w:val="1"/>
          <w:w w:val="99"/>
          <w:position w:val="-15"/>
          <w:sz w:val="21"/>
          <w:szCs w:val="21"/>
          <w:lang w:eastAsia="zh-CN"/>
        </w:rPr>
        <w:drawing>
          <wp:inline distT="0" distB="0" distL="0" distR="0">
            <wp:extent cx="304800" cy="252095"/>
            <wp:effectExtent l="0" t="0" r="0" b="6350"/>
            <wp:docPr id="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a:picLocks noChangeAspect="1"/>
                    </pic:cNvPicPr>
                  </pic:nvPicPr>
                  <pic:blipFill>
                    <a:blip r:embed="rId27"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05"/>
          <w:sz w:val="21"/>
          <w:szCs w:val="21"/>
        </w:rPr>
        <w:t>≈4.2</w:t>
      </w:r>
      <w:r>
        <w:rPr>
          <w:color w:val="FF0000"/>
          <w:w w:val="105"/>
          <w:sz w:val="21"/>
          <w:szCs w:val="21"/>
        </w:rPr>
        <w:t>次，</w:t>
      </w:r>
      <w:r>
        <w:rPr>
          <w:rFonts w:ascii="Arial" w:hAnsi="Arial" w:eastAsia="Arial"/>
          <w:color w:val="FF0000"/>
          <w:w w:val="105"/>
          <w:sz w:val="21"/>
          <w:szCs w:val="21"/>
        </w:rPr>
        <w:t>B</w:t>
      </w:r>
    </w:p>
    <w:p>
      <w:pPr>
        <w:spacing w:before="73" w:line="372" w:lineRule="auto"/>
        <w:ind w:left="105" w:right="8050"/>
        <w:rPr>
          <w:sz w:val="21"/>
          <w:szCs w:val="21"/>
        </w:rPr>
      </w:pPr>
      <w:r>
        <w:rPr>
          <w:color w:val="FF0000"/>
          <w:spacing w:val="-2"/>
          <w:sz w:val="21"/>
          <w:szCs w:val="21"/>
        </w:rPr>
        <w:t>项与之最接近。</w:t>
      </w:r>
      <w:r>
        <w:rPr>
          <w:color w:val="FF0000"/>
          <w:sz w:val="21"/>
          <w:szCs w:val="21"/>
        </w:rPr>
        <w:t>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120</w:t>
      </w:r>
    </w:p>
    <w:p>
      <w:pPr>
        <w:spacing w:before="148"/>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25" w:line="418" w:lineRule="exact"/>
        <w:ind w:left="105" w:right="162"/>
        <w:rPr>
          <w:rFonts w:ascii="Arial" w:hAnsi="Arial" w:eastAsia="Arial"/>
          <w:sz w:val="21"/>
          <w:szCs w:val="21"/>
        </w:rPr>
      </w:pPr>
      <w:r>
        <w:rPr>
          <w:rFonts w:ascii="Arial" w:hAnsi="Arial" w:eastAsia="Arial"/>
          <w:color w:val="FF0000"/>
          <w:sz w:val="21"/>
          <w:szCs w:val="21"/>
        </w:rPr>
        <w:t>A</w:t>
      </w:r>
      <w:r>
        <w:rPr>
          <w:color w:val="FF0000"/>
          <w:sz w:val="21"/>
          <w:szCs w:val="21"/>
        </w:rPr>
        <w:t>项错误：根据材料第一段可知，</w:t>
      </w:r>
      <w:r>
        <w:rPr>
          <w:rFonts w:ascii="Arial" w:hAnsi="Arial" w:eastAsia="Arial"/>
          <w:color w:val="FF0000"/>
          <w:sz w:val="21"/>
          <w:szCs w:val="21"/>
        </w:rPr>
        <w:t>2011</w:t>
      </w:r>
      <w:r>
        <w:rPr>
          <w:color w:val="FF0000"/>
          <w:sz w:val="21"/>
          <w:szCs w:val="21"/>
        </w:rPr>
        <w:t>年平均每站文化活动用房面积</w:t>
      </w:r>
      <w:r>
        <w:rPr>
          <w:rFonts w:ascii="Arial" w:hAnsi="Arial" w:eastAsia="Arial"/>
          <w:color w:val="FF0000"/>
          <w:sz w:val="21"/>
          <w:szCs w:val="21"/>
        </w:rPr>
        <w:t>391.00</w:t>
      </w:r>
      <w:r>
        <w:rPr>
          <w:color w:val="FF0000"/>
          <w:sz w:val="21"/>
          <w:szCs w:val="21"/>
        </w:rPr>
        <w:t>平方米，乡镇综合文化站平均每站面积</w:t>
      </w:r>
      <w:r>
        <w:rPr>
          <w:rFonts w:ascii="Arial" w:hAnsi="Arial" w:eastAsia="Arial"/>
          <w:color w:val="FF0000"/>
          <w:sz w:val="21"/>
          <w:szCs w:val="21"/>
        </w:rPr>
        <w:t>516.38</w:t>
      </w:r>
      <w:r>
        <w:rPr>
          <w:color w:val="FF0000"/>
          <w:sz w:val="21"/>
          <w:szCs w:val="21"/>
        </w:rPr>
        <w:t>平方米，因此文化活动用房面积占乡镇综合文化站总面积的</w:t>
      </w:r>
      <w:r>
        <w:rPr>
          <w:color w:val="FF0000"/>
          <w:spacing w:val="-54"/>
          <w:sz w:val="21"/>
          <w:szCs w:val="21"/>
        </w:rPr>
        <w:t xml:space="preserve"> </w:t>
      </w:r>
      <w:r>
        <w:rPr>
          <w:color w:val="FF0000"/>
          <w:w w:val="99"/>
          <w:position w:val="-15"/>
          <w:sz w:val="21"/>
          <w:szCs w:val="21"/>
          <w:lang w:eastAsia="zh-CN"/>
        </w:rPr>
        <w:drawing>
          <wp:inline distT="0" distB="0" distL="0" distR="0">
            <wp:extent cx="304800" cy="252095"/>
            <wp:effectExtent l="0" t="0" r="0" b="6350"/>
            <wp:docPr id="6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a:picLocks noChangeAspect="1"/>
                    </pic:cNvPicPr>
                  </pic:nvPicPr>
                  <pic:blipFill>
                    <a:blip r:embed="rId28"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85420" cy="252095"/>
            <wp:effectExtent l="0" t="0" r="12700" b="6350"/>
            <wp:docPr id="6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png"/>
                    <pic:cNvPicPr>
                      <a:picLocks noChangeAspect="1"/>
                    </pic:cNvPicPr>
                  </pic:nvPicPr>
                  <pic:blipFill>
                    <a:blip r:embed="rId29" cstate="print"/>
                    <a:stretch>
                      <a:fillRect/>
                    </a:stretch>
                  </pic:blipFill>
                  <pic:spPr>
                    <a:xfrm>
                      <a:off x="0" y="0"/>
                      <a:ext cx="185800" cy="252158"/>
                    </a:xfrm>
                    <a:prstGeom prst="rect">
                      <a:avLst/>
                    </a:prstGeom>
                  </pic:spPr>
                </pic:pic>
              </a:graphicData>
            </a:graphic>
          </wp:inline>
        </w:drawing>
      </w:r>
    </w:p>
    <w:p>
      <w:pPr>
        <w:spacing w:before="145"/>
        <w:ind w:left="105"/>
        <w:rPr>
          <w:sz w:val="21"/>
          <w:szCs w:val="21"/>
        </w:rPr>
      </w:pPr>
      <w:r>
        <w:rPr>
          <w:rFonts w:ascii="Arial" w:eastAsia="Arial"/>
          <w:color w:val="FF0000"/>
          <w:w w:val="105"/>
          <w:sz w:val="21"/>
          <w:szCs w:val="21"/>
        </w:rPr>
        <w:t>=75%</w:t>
      </w:r>
      <w:r>
        <w:rPr>
          <w:color w:val="FF0000"/>
          <w:w w:val="105"/>
          <w:sz w:val="21"/>
          <w:szCs w:val="21"/>
        </w:rPr>
        <w:t>，排除。</w:t>
      </w:r>
    </w:p>
    <w:p>
      <w:pPr>
        <w:spacing w:before="25" w:line="418" w:lineRule="exact"/>
        <w:ind w:left="105" w:right="306"/>
        <w:rPr>
          <w:sz w:val="21"/>
          <w:szCs w:val="21"/>
        </w:rPr>
      </w:pPr>
      <w:r>
        <w:rPr>
          <w:rFonts w:ascii="Arial" w:hAnsi="Arial" w:eastAsia="Arial"/>
          <w:color w:val="FF0000"/>
          <w:sz w:val="21"/>
          <w:szCs w:val="21"/>
        </w:rPr>
        <w:t>B</w:t>
      </w:r>
      <w:r>
        <w:rPr>
          <w:color w:val="FF0000"/>
          <w:sz w:val="21"/>
          <w:szCs w:val="21"/>
        </w:rPr>
        <w:t>项错误：根据材料第四段可知，</w:t>
      </w:r>
      <w:r>
        <w:rPr>
          <w:rFonts w:ascii="Arial" w:hAnsi="Arial" w:eastAsia="Arial"/>
          <w:color w:val="FF0000"/>
          <w:sz w:val="21"/>
          <w:szCs w:val="21"/>
        </w:rPr>
        <w:t>2011</w:t>
      </w:r>
      <w:r>
        <w:rPr>
          <w:color w:val="FF0000"/>
          <w:sz w:val="21"/>
          <w:szCs w:val="21"/>
        </w:rPr>
        <w:t>年举办的训练班</w:t>
      </w:r>
      <w:r>
        <w:rPr>
          <w:rFonts w:ascii="Arial" w:hAnsi="Arial" w:eastAsia="Arial"/>
          <w:color w:val="FF0000"/>
          <w:sz w:val="21"/>
          <w:szCs w:val="21"/>
        </w:rPr>
        <w:t>15</w:t>
      </w:r>
      <w:r>
        <w:rPr>
          <w:color w:val="FF0000"/>
          <w:sz w:val="21"/>
          <w:szCs w:val="21"/>
        </w:rPr>
        <w:t>万次，培训人次</w:t>
      </w:r>
      <w:r>
        <w:rPr>
          <w:rFonts w:ascii="Arial" w:hAnsi="Arial" w:eastAsia="Arial"/>
          <w:color w:val="FF0000"/>
          <w:sz w:val="21"/>
          <w:szCs w:val="21"/>
        </w:rPr>
        <w:t>1232</w:t>
      </w:r>
      <w:r>
        <w:rPr>
          <w:color w:val="FF0000"/>
          <w:sz w:val="21"/>
          <w:szCs w:val="21"/>
        </w:rPr>
        <w:t>万人次，因此乡镇综</w:t>
      </w:r>
      <w:r>
        <w:rPr>
          <w:color w:val="FF0000"/>
          <w:w w:val="95"/>
          <w:sz w:val="21"/>
          <w:szCs w:val="21"/>
        </w:rPr>
        <w:t>合文化站举办的训练班平均每次有</w:t>
      </w:r>
      <w:r>
        <w:rPr>
          <w:color w:val="FF0000"/>
          <w:spacing w:val="42"/>
          <w:w w:val="95"/>
          <w:sz w:val="21"/>
          <w:szCs w:val="21"/>
        </w:rPr>
        <w:t xml:space="preserve"> </w:t>
      </w:r>
      <w:r>
        <w:rPr>
          <w:color w:val="FF0000"/>
          <w:w w:val="99"/>
          <w:position w:val="-15"/>
          <w:sz w:val="21"/>
          <w:szCs w:val="21"/>
          <w:lang w:eastAsia="zh-CN"/>
        </w:rPr>
        <w:drawing>
          <wp:inline distT="0" distB="0" distL="0" distR="0">
            <wp:extent cx="231775" cy="252095"/>
            <wp:effectExtent l="0" t="0" r="12065" b="6350"/>
            <wp:docPr id="6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9.png"/>
                    <pic:cNvPicPr>
                      <a:picLocks noChangeAspect="1"/>
                    </pic:cNvPicPr>
                  </pic:nvPicPr>
                  <pic:blipFill>
                    <a:blip r:embed="rId30" cstate="print"/>
                    <a:stretch>
                      <a:fillRect/>
                    </a:stretch>
                  </pic:blipFill>
                  <pic:spPr>
                    <a:xfrm>
                      <a:off x="0" y="0"/>
                      <a:ext cx="232251" cy="252158"/>
                    </a:xfrm>
                    <a:prstGeom prst="rect">
                      <a:avLst/>
                    </a:prstGeom>
                  </pic:spPr>
                </pic:pic>
              </a:graphicData>
            </a:graphic>
          </wp:inline>
        </w:drawing>
      </w:r>
      <w:r>
        <w:rPr>
          <w:rFonts w:ascii="Arial" w:hAnsi="Arial" w:eastAsia="Arial"/>
          <w:color w:val="FF0000"/>
          <w:sz w:val="21"/>
          <w:szCs w:val="21"/>
        </w:rPr>
        <w:t>≈82</w:t>
      </w:r>
      <w:r>
        <w:rPr>
          <w:color w:val="FF0000"/>
          <w:sz w:val="21"/>
          <w:szCs w:val="21"/>
        </w:rPr>
        <w:t>＜</w:t>
      </w:r>
      <w:r>
        <w:rPr>
          <w:rFonts w:ascii="Arial" w:hAnsi="Arial" w:eastAsia="Arial"/>
          <w:color w:val="FF0000"/>
          <w:sz w:val="21"/>
          <w:szCs w:val="21"/>
        </w:rPr>
        <w:t>90</w:t>
      </w:r>
      <w:r>
        <w:rPr>
          <w:color w:val="FF0000"/>
          <w:sz w:val="21"/>
          <w:szCs w:val="21"/>
        </w:rPr>
        <w:t>人接受培训，排除。</w:t>
      </w:r>
    </w:p>
    <w:p>
      <w:pPr>
        <w:spacing w:before="21" w:line="418" w:lineRule="exact"/>
        <w:ind w:left="105" w:right="139"/>
        <w:rPr>
          <w:sz w:val="21"/>
          <w:szCs w:val="21"/>
        </w:rPr>
      </w:pPr>
      <w:r>
        <w:rPr>
          <w:rFonts w:ascii="Arial" w:hAnsi="Arial" w:eastAsia="Arial"/>
          <w:color w:val="FF0000"/>
          <w:sz w:val="21"/>
          <w:szCs w:val="21"/>
        </w:rPr>
        <w:t>C</w:t>
      </w:r>
      <w:r>
        <w:rPr>
          <w:color w:val="FF0000"/>
          <w:sz w:val="21"/>
          <w:szCs w:val="21"/>
        </w:rPr>
        <w:t>项正确：根据材料第一段和最后一段可知，</w:t>
      </w:r>
      <w:r>
        <w:rPr>
          <w:rFonts w:ascii="Arial" w:hAnsi="Arial" w:eastAsia="Arial"/>
          <w:color w:val="FF0000"/>
          <w:sz w:val="21"/>
          <w:szCs w:val="21"/>
        </w:rPr>
        <w:t>2011</w:t>
      </w:r>
      <w:r>
        <w:rPr>
          <w:color w:val="FF0000"/>
          <w:sz w:val="21"/>
          <w:szCs w:val="21"/>
        </w:rPr>
        <w:t>年底全国共有乡镇综合文化站</w:t>
      </w:r>
      <w:r>
        <w:rPr>
          <w:rFonts w:ascii="Arial" w:hAnsi="Arial" w:eastAsia="Arial"/>
          <w:color w:val="FF0000"/>
          <w:sz w:val="21"/>
          <w:szCs w:val="21"/>
        </w:rPr>
        <w:t>34139</w:t>
      </w:r>
      <w:r>
        <w:rPr>
          <w:color w:val="FF0000"/>
          <w:sz w:val="21"/>
          <w:szCs w:val="21"/>
        </w:rPr>
        <w:t>个，共指导群众业余文艺团队总数</w:t>
      </w:r>
      <w:r>
        <w:rPr>
          <w:rFonts w:ascii="Arial" w:hAnsi="Arial" w:eastAsia="Arial"/>
          <w:color w:val="FF0000"/>
          <w:sz w:val="21"/>
          <w:szCs w:val="21"/>
        </w:rPr>
        <w:t>154799</w:t>
      </w:r>
      <w:r>
        <w:rPr>
          <w:color w:val="FF0000"/>
          <w:sz w:val="21"/>
          <w:szCs w:val="21"/>
        </w:rPr>
        <w:t>支，平均每个乡镇综合文化站指导群众业余文艺团队</w:t>
      </w:r>
      <w:r>
        <w:rPr>
          <w:color w:val="FF0000"/>
          <w:spacing w:val="-50"/>
          <w:sz w:val="21"/>
          <w:szCs w:val="21"/>
        </w:rPr>
        <w:t xml:space="preserve"> </w:t>
      </w:r>
      <w:r>
        <w:rPr>
          <w:color w:val="FF0000"/>
          <w:w w:val="99"/>
          <w:position w:val="-15"/>
          <w:sz w:val="21"/>
          <w:szCs w:val="21"/>
          <w:lang w:eastAsia="zh-CN"/>
        </w:rPr>
        <w:drawing>
          <wp:inline distT="0" distB="0" distL="0" distR="0">
            <wp:extent cx="318135" cy="252095"/>
            <wp:effectExtent l="0" t="0" r="1905" b="6350"/>
            <wp:docPr id="6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0.png"/>
                    <pic:cNvPicPr>
                      <a:picLocks noChangeAspect="1"/>
                    </pic:cNvPicPr>
                  </pic:nvPicPr>
                  <pic:blipFill>
                    <a:blip r:embed="rId31" cstate="print"/>
                    <a:stretch>
                      <a:fillRect/>
                    </a:stretch>
                  </pic:blipFill>
                  <pic:spPr>
                    <a:xfrm>
                      <a:off x="0" y="0"/>
                      <a:ext cx="318515"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79070" cy="252095"/>
            <wp:effectExtent l="0" t="0" r="3810" b="6350"/>
            <wp:docPr id="6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1.png"/>
                    <pic:cNvPicPr>
                      <a:picLocks noChangeAspect="1"/>
                    </pic:cNvPicPr>
                  </pic:nvPicPr>
                  <pic:blipFill>
                    <a:blip r:embed="rId32" cstate="print"/>
                    <a:stretch>
                      <a:fillRect/>
                    </a:stretch>
                  </pic:blipFill>
                  <pic:spPr>
                    <a:xfrm>
                      <a:off x="0" y="0"/>
                      <a:ext cx="179165" cy="252158"/>
                    </a:xfrm>
                    <a:prstGeom prst="rect">
                      <a:avLst/>
                    </a:prstGeom>
                  </pic:spPr>
                </pic:pic>
              </a:graphicData>
            </a:graphic>
          </wp:inline>
        </w:drawing>
      </w:r>
      <w:r>
        <w:rPr>
          <w:rFonts w:ascii="Arial" w:hAnsi="Arial" w:eastAsia="Arial"/>
          <w:color w:val="FF0000"/>
          <w:w w:val="105"/>
          <w:sz w:val="21"/>
          <w:szCs w:val="21"/>
        </w:rPr>
        <w:t>≈4.5</w:t>
      </w:r>
      <w:r>
        <w:rPr>
          <w:color w:val="FF0000"/>
          <w:w w:val="105"/>
          <w:sz w:val="21"/>
          <w:szCs w:val="21"/>
        </w:rPr>
        <w:t>支，</w:t>
      </w:r>
    </w:p>
    <w:p>
      <w:pPr>
        <w:spacing w:before="145"/>
        <w:ind w:left="105"/>
        <w:rPr>
          <w:sz w:val="21"/>
          <w:szCs w:val="21"/>
        </w:rPr>
      </w:pPr>
      <w:r>
        <w:rPr>
          <w:color w:val="FF0000"/>
          <w:w w:val="95"/>
          <w:sz w:val="21"/>
          <w:szCs w:val="21"/>
        </w:rPr>
        <w:t>当选。</w:t>
      </w:r>
    </w:p>
    <w:p>
      <w:pPr>
        <w:spacing w:before="149" w:line="372" w:lineRule="auto"/>
        <w:ind w:left="105" w:right="348"/>
        <w:jc w:val="both"/>
        <w:rPr>
          <w:sz w:val="21"/>
          <w:szCs w:val="21"/>
        </w:rPr>
      </w:pPr>
      <w:r>
        <w:rPr>
          <w:rFonts w:ascii="Arial" w:hAnsi="Arial" w:eastAsia="Arial"/>
          <w:color w:val="FF0000"/>
          <w:sz w:val="21"/>
          <w:szCs w:val="21"/>
        </w:rPr>
        <w:t>D</w:t>
      </w:r>
      <w:r>
        <w:rPr>
          <w:color w:val="FF0000"/>
          <w:sz w:val="21"/>
          <w:szCs w:val="21"/>
        </w:rPr>
        <w:t>项错误：根据材料第三段可知，</w:t>
      </w:r>
      <w:r>
        <w:rPr>
          <w:rFonts w:ascii="Arial" w:hAnsi="Arial" w:eastAsia="Arial"/>
          <w:color w:val="FF0000"/>
          <w:sz w:val="21"/>
          <w:szCs w:val="21"/>
        </w:rPr>
        <w:t>2011</w:t>
      </w:r>
      <w:r>
        <w:rPr>
          <w:color w:val="FF0000"/>
          <w:sz w:val="21"/>
          <w:szCs w:val="21"/>
        </w:rPr>
        <w:t>年各级财政对乡镇综合文化站的财政拨款相比</w:t>
      </w:r>
      <w:r>
        <w:rPr>
          <w:rFonts w:ascii="Arial" w:hAnsi="Arial" w:eastAsia="Arial"/>
          <w:color w:val="FF0000"/>
          <w:sz w:val="21"/>
          <w:szCs w:val="21"/>
        </w:rPr>
        <w:t>2006</w:t>
      </w:r>
      <w:r>
        <w:rPr>
          <w:color w:val="FF0000"/>
          <w:sz w:val="21"/>
          <w:szCs w:val="21"/>
        </w:rPr>
        <w:t>年，增幅为</w:t>
      </w:r>
      <w:r>
        <w:rPr>
          <w:rFonts w:ascii="Arial" w:hAnsi="Arial" w:eastAsia="Arial"/>
          <w:color w:val="FF0000"/>
          <w:sz w:val="21"/>
          <w:szCs w:val="21"/>
        </w:rPr>
        <w:t>291.6%</w:t>
      </w:r>
      <w:r>
        <w:rPr>
          <w:color w:val="FF0000"/>
          <w:sz w:val="21"/>
          <w:szCs w:val="21"/>
        </w:rPr>
        <w:t>，则</w:t>
      </w:r>
      <w:r>
        <w:rPr>
          <w:rFonts w:ascii="Arial" w:hAnsi="Arial" w:eastAsia="Arial"/>
          <w:color w:val="FF0000"/>
          <w:sz w:val="21"/>
          <w:szCs w:val="21"/>
        </w:rPr>
        <w:t>2011</w:t>
      </w:r>
      <w:r>
        <w:rPr>
          <w:color w:val="FF0000"/>
          <w:sz w:val="21"/>
          <w:szCs w:val="21"/>
        </w:rPr>
        <w:t>年各级财政对乡镇综合文化站的财政拨款是</w:t>
      </w:r>
      <w:r>
        <w:rPr>
          <w:rFonts w:ascii="Arial" w:hAnsi="Arial" w:eastAsia="Arial"/>
          <w:color w:val="FF0000"/>
          <w:sz w:val="21"/>
          <w:szCs w:val="21"/>
        </w:rPr>
        <w:t>2006</w:t>
      </w:r>
      <w:r>
        <w:rPr>
          <w:color w:val="FF0000"/>
          <w:sz w:val="21"/>
          <w:szCs w:val="21"/>
        </w:rPr>
        <w:t>年的</w:t>
      </w:r>
      <w:r>
        <w:rPr>
          <w:rFonts w:ascii="Arial" w:hAnsi="Arial" w:eastAsia="Arial"/>
          <w:color w:val="FF0000"/>
          <w:sz w:val="21"/>
          <w:szCs w:val="21"/>
        </w:rPr>
        <w:t>1+291.6%≈3.9</w:t>
      </w:r>
      <w:r>
        <w:rPr>
          <w:color w:val="FF0000"/>
          <w:sz w:val="21"/>
          <w:szCs w:val="21"/>
        </w:rPr>
        <w:t>倍，排</w:t>
      </w:r>
      <w:r>
        <w:rPr>
          <w:color w:val="FF0000"/>
          <w:spacing w:val="177"/>
          <w:sz w:val="21"/>
          <w:szCs w:val="21"/>
        </w:rPr>
        <w:t xml:space="preserve"> </w:t>
      </w:r>
      <w:r>
        <w:rPr>
          <w:color w:val="FF0000"/>
          <w:sz w:val="21"/>
          <w:szCs w:val="21"/>
        </w:rPr>
        <w:t>除。</w:t>
      </w:r>
    </w:p>
    <w:p>
      <w:pPr>
        <w:spacing w:before="3" w:line="372" w:lineRule="auto"/>
        <w:ind w:left="522" w:right="8322"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121</w:t>
      </w:r>
    </w:p>
    <w:p>
      <w:pPr>
        <w:spacing w:before="2"/>
        <w:ind w:left="105"/>
        <w:rPr>
          <w:sz w:val="21"/>
          <w:szCs w:val="21"/>
        </w:rPr>
      </w:pPr>
      <w:r>
        <w:rPr>
          <w:color w:val="FF0000"/>
          <w:sz w:val="21"/>
          <w:szCs w:val="21"/>
        </w:rPr>
        <w:t>.【答案】A</w:t>
      </w:r>
    </w:p>
    <w:p>
      <w:pPr>
        <w:sectPr>
          <w:pgSz w:w="11900" w:h="16840"/>
          <w:pgMar w:top="880" w:right="1140" w:bottom="1040" w:left="1140" w:header="0" w:footer="858" w:gutter="0"/>
          <w:cols w:space="720" w:num="1"/>
        </w:sectPr>
      </w:pPr>
    </w:p>
    <w:p>
      <w:pPr>
        <w:spacing w:before="42"/>
        <w:ind w:left="522"/>
        <w:rPr>
          <w:sz w:val="21"/>
          <w:szCs w:val="21"/>
        </w:rPr>
      </w:pPr>
      <w:r>
        <w:rPr>
          <w:color w:val="FF0000"/>
          <w:w w:val="95"/>
          <w:sz w:val="21"/>
          <w:szCs w:val="21"/>
        </w:rPr>
        <w:t>【解析】本题考查简单计算。</w:t>
      </w:r>
    </w:p>
    <w:p>
      <w:pPr>
        <w:spacing w:before="149" w:line="372" w:lineRule="auto"/>
        <w:ind w:left="105" w:right="526"/>
        <w:rPr>
          <w:sz w:val="21"/>
          <w:szCs w:val="21"/>
        </w:rPr>
      </w:pPr>
      <w:r>
        <w:rPr>
          <w:color w:val="FF0000"/>
          <w:w w:val="95"/>
          <w:sz w:val="21"/>
          <w:szCs w:val="21"/>
        </w:rPr>
        <w:t>第一步：查找相关材料。题干命题点的对应材料在第一段，即2011年底，全国共有乡镇综合文化站</w:t>
      </w:r>
      <w:r>
        <w:rPr>
          <w:color w:val="FF0000"/>
          <w:sz w:val="21"/>
          <w:szCs w:val="21"/>
        </w:rPr>
        <w:t>34139个，平均每站面积为516.38平方米。</w:t>
      </w:r>
    </w:p>
    <w:p>
      <w:pPr>
        <w:spacing w:before="2" w:line="372" w:lineRule="auto"/>
        <w:ind w:left="105" w:right="1675"/>
        <w:rPr>
          <w:sz w:val="21"/>
          <w:szCs w:val="21"/>
        </w:rPr>
      </w:pPr>
      <w:r>
        <w:rPr>
          <w:color w:val="FF0000"/>
          <w:w w:val="95"/>
          <w:sz w:val="21"/>
          <w:szCs w:val="21"/>
        </w:rPr>
        <w:t>第二步：根据已知条件解题。2011年底全国乡镇综合文化站总面积为516.38×34139＞</w:t>
      </w:r>
      <w:r>
        <w:rPr>
          <w:color w:val="FF0000"/>
          <w:spacing w:val="1"/>
          <w:w w:val="95"/>
          <w:sz w:val="21"/>
          <w:szCs w:val="21"/>
        </w:rPr>
        <w:t xml:space="preserve"> </w:t>
      </w:r>
      <w:r>
        <w:rPr>
          <w:color w:val="FF0000"/>
          <w:sz w:val="21"/>
          <w:szCs w:val="21"/>
        </w:rPr>
        <w:t>500×30000=15000000平方米=1500万平方米，只有A项符合。</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122</w:t>
      </w:r>
    </w:p>
    <w:p>
      <w:pPr>
        <w:spacing w:before="148"/>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亿元，占群众文化投入的</w:t>
      </w:r>
      <w:r>
        <w:rPr>
          <w:rFonts w:ascii="Arial" w:eastAsia="Arial"/>
          <w:color w:val="FF0000"/>
          <w:sz w:val="21"/>
          <w:szCs w:val="21"/>
        </w:rPr>
        <w:t>41.1%</w:t>
      </w:r>
      <w:r>
        <w:rPr>
          <w:color w:val="FF0000"/>
          <w:sz w:val="21"/>
          <w:szCs w:val="21"/>
        </w:rPr>
        <w:t>。</w:t>
      </w:r>
    </w:p>
    <w:p>
      <w:pPr>
        <w:spacing w:line="369" w:lineRule="exact"/>
        <w:ind w:left="105"/>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年全国群众文化投入为</w:t>
      </w:r>
      <w:r>
        <w:rPr>
          <w:color w:val="FF0000"/>
          <w:spacing w:val="-67"/>
          <w:sz w:val="21"/>
          <w:szCs w:val="21"/>
        </w:rPr>
        <w:t xml:space="preserve"> </w:t>
      </w:r>
      <w:r>
        <w:rPr>
          <w:color w:val="FF0000"/>
          <w:spacing w:val="1"/>
          <w:w w:val="99"/>
          <w:position w:val="-15"/>
          <w:sz w:val="21"/>
          <w:szCs w:val="21"/>
          <w:lang w:eastAsia="zh-CN"/>
        </w:rPr>
        <w:drawing>
          <wp:inline distT="0" distB="0" distL="0" distR="0">
            <wp:extent cx="291465" cy="252095"/>
            <wp:effectExtent l="0" t="0" r="13335" b="6350"/>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a:picLocks noChangeAspect="1"/>
                    </pic:cNvPicPr>
                  </pic:nvPicPr>
                  <pic:blipFill>
                    <a:blip r:embed="rId22" cstate="print"/>
                    <a:stretch>
                      <a:fillRect/>
                    </a:stretch>
                  </pic:blipFill>
                  <pic:spPr>
                    <a:xfrm>
                      <a:off x="0" y="0"/>
                      <a:ext cx="291972" cy="252158"/>
                    </a:xfrm>
                    <a:prstGeom prst="rect">
                      <a:avLst/>
                    </a:prstGeom>
                  </pic:spPr>
                </pic:pic>
              </a:graphicData>
            </a:graphic>
          </wp:inline>
        </w:drawing>
      </w:r>
      <w:r>
        <w:rPr>
          <w:color w:val="FF0000"/>
          <w:sz w:val="21"/>
          <w:szCs w:val="21"/>
        </w:rPr>
        <w:t>＞</w:t>
      </w:r>
      <w:r>
        <w:rPr>
          <w:rFonts w:ascii="Arial" w:eastAsia="Arial"/>
          <w:color w:val="FF0000"/>
          <w:sz w:val="21"/>
          <w:szCs w:val="21"/>
        </w:rPr>
        <w:t>100</w:t>
      </w:r>
      <w:r>
        <w:rPr>
          <w:color w:val="FF0000"/>
          <w:sz w:val="21"/>
          <w:szCs w:val="21"/>
        </w:rPr>
        <w:t>亿元，且接近</w:t>
      </w:r>
      <w:r>
        <w:rPr>
          <w:rFonts w:ascii="Arial" w:eastAsia="Arial"/>
          <w:color w:val="FF0000"/>
          <w:sz w:val="21"/>
          <w:szCs w:val="21"/>
        </w:rPr>
        <w:t>100</w:t>
      </w:r>
      <w:r>
        <w:rPr>
          <w:color w:val="FF0000"/>
          <w:sz w:val="21"/>
          <w:szCs w:val="21"/>
        </w:rPr>
        <w:t>亿元，</w:t>
      </w:r>
      <w:r>
        <w:rPr>
          <w:rFonts w:ascii="Arial" w:eastAsia="Arial"/>
          <w:color w:val="FF0000"/>
          <w:sz w:val="21"/>
          <w:szCs w:val="21"/>
        </w:rPr>
        <w:t>C</w:t>
      </w:r>
      <w:r>
        <w:rPr>
          <w:color w:val="FF0000"/>
          <w:sz w:val="21"/>
          <w:szCs w:val="21"/>
        </w:rPr>
        <w:t>项最</w:t>
      </w:r>
    </w:p>
    <w:p>
      <w:pPr>
        <w:spacing w:before="73"/>
        <w:ind w:left="105"/>
        <w:rPr>
          <w:sz w:val="21"/>
          <w:szCs w:val="21"/>
        </w:rPr>
      </w:pPr>
      <w:r>
        <w:rPr>
          <w:color w:val="FF0000"/>
          <w:w w:val="95"/>
          <w:sz w:val="21"/>
          <w:szCs w:val="21"/>
        </w:rPr>
        <w:t>符合。</w:t>
      </w:r>
    </w:p>
    <w:p>
      <w:pPr>
        <w:spacing w:before="148"/>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pacing w:before="3"/>
        <w:rPr>
          <w:sz w:val="31"/>
          <w:szCs w:val="21"/>
        </w:rPr>
      </w:pPr>
    </w:p>
    <w:p>
      <w:pPr>
        <w:ind w:left="522"/>
        <w:rPr>
          <w:sz w:val="21"/>
          <w:szCs w:val="21"/>
        </w:rPr>
      </w:pPr>
      <w:r>
        <w:rPr>
          <w:color w:val="FF0000"/>
          <w:sz w:val="21"/>
          <w:szCs w:val="21"/>
        </w:rPr>
        <w:t>123</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【解析】本题考查现期比值。</w:t>
      </w:r>
    </w:p>
    <w:p>
      <w:pPr>
        <w:spacing w:before="149" w:line="372" w:lineRule="auto"/>
        <w:ind w:left="105" w:right="203"/>
        <w:jc w:val="both"/>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亿元，比</w:t>
      </w:r>
      <w:r>
        <w:rPr>
          <w:rFonts w:ascii="Arial" w:eastAsia="Arial"/>
          <w:color w:val="FF0000"/>
          <w:sz w:val="21"/>
          <w:szCs w:val="21"/>
        </w:rPr>
        <w:t>2006</w:t>
      </w:r>
      <w:r>
        <w:rPr>
          <w:color w:val="FF0000"/>
          <w:sz w:val="21"/>
          <w:szCs w:val="21"/>
        </w:rPr>
        <w:t>年增加</w:t>
      </w:r>
      <w:r>
        <w:rPr>
          <w:rFonts w:ascii="Arial" w:eastAsia="Arial"/>
          <w:color w:val="FF0000"/>
          <w:sz w:val="21"/>
          <w:szCs w:val="21"/>
        </w:rPr>
        <w:t>31.84</w:t>
      </w:r>
      <w:r>
        <w:rPr>
          <w:color w:val="FF0000"/>
          <w:sz w:val="21"/>
          <w:szCs w:val="21"/>
        </w:rPr>
        <w:t>亿元，各级财政对乡镇综合文化站的投入占全国</w:t>
      </w:r>
      <w:r>
        <w:rPr>
          <w:color w:val="FF0000"/>
          <w:spacing w:val="1"/>
          <w:sz w:val="21"/>
          <w:szCs w:val="21"/>
        </w:rPr>
        <w:t xml:space="preserve"> </w:t>
      </w:r>
      <w:r>
        <w:rPr>
          <w:color w:val="FF0000"/>
          <w:sz w:val="21"/>
          <w:szCs w:val="21"/>
        </w:rPr>
        <w:t>文化事业总投入的</w:t>
      </w:r>
      <w:r>
        <w:rPr>
          <w:rFonts w:ascii="Arial" w:eastAsia="Arial"/>
          <w:color w:val="FF0000"/>
          <w:sz w:val="21"/>
          <w:szCs w:val="21"/>
        </w:rPr>
        <w:t>10.9%</w:t>
      </w:r>
      <w:r>
        <w:rPr>
          <w:color w:val="FF0000"/>
          <w:sz w:val="21"/>
          <w:szCs w:val="21"/>
        </w:rPr>
        <w:t>，比</w:t>
      </w:r>
      <w:r>
        <w:rPr>
          <w:rFonts w:ascii="Arial" w:eastAsia="Arial"/>
          <w:color w:val="FF0000"/>
          <w:sz w:val="21"/>
          <w:szCs w:val="21"/>
        </w:rPr>
        <w:t>2006</w:t>
      </w:r>
      <w:r>
        <w:rPr>
          <w:color w:val="FF0000"/>
          <w:sz w:val="21"/>
          <w:szCs w:val="21"/>
        </w:rPr>
        <w:t>年提高</w:t>
      </w:r>
      <w:r>
        <w:rPr>
          <w:rFonts w:ascii="Arial" w:eastAsia="Arial"/>
          <w:color w:val="FF0000"/>
          <w:sz w:val="21"/>
          <w:szCs w:val="21"/>
        </w:rPr>
        <w:t>4.0</w:t>
      </w:r>
      <w:r>
        <w:rPr>
          <w:color w:val="FF0000"/>
          <w:sz w:val="21"/>
          <w:szCs w:val="21"/>
        </w:rPr>
        <w:t>个百分点。</w:t>
      </w:r>
    </w:p>
    <w:p>
      <w:pPr>
        <w:spacing w:line="370" w:lineRule="exact"/>
        <w:ind w:left="105"/>
        <w:jc w:val="both"/>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年全国文化事业总投入是</w:t>
      </w:r>
      <w:r>
        <w:rPr>
          <w:rFonts w:ascii="Arial" w:hAnsi="Arial" w:eastAsia="Arial"/>
          <w:color w:val="FF0000"/>
          <w:sz w:val="21"/>
          <w:szCs w:val="21"/>
        </w:rPr>
        <w:t>2006</w:t>
      </w:r>
      <w:r>
        <w:rPr>
          <w:color w:val="FF0000"/>
          <w:sz w:val="21"/>
          <w:szCs w:val="21"/>
        </w:rPr>
        <w:t>年的</w:t>
      </w:r>
      <w:r>
        <w:rPr>
          <w:color w:val="FF0000"/>
          <w:spacing w:val="-8"/>
          <w:sz w:val="21"/>
          <w:szCs w:val="21"/>
        </w:rPr>
        <w:t xml:space="preserve"> </w:t>
      </w:r>
      <w:r>
        <w:rPr>
          <w:color w:val="FF0000"/>
          <w:spacing w:val="2"/>
          <w:w w:val="99"/>
          <w:position w:val="-15"/>
          <w:sz w:val="21"/>
          <w:szCs w:val="21"/>
          <w:lang w:eastAsia="zh-CN"/>
        </w:rPr>
        <w:drawing>
          <wp:inline distT="0" distB="0" distL="0" distR="0">
            <wp:extent cx="285115" cy="252095"/>
            <wp:effectExtent l="0" t="0" r="4445" b="635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a:picLocks noChangeAspect="1"/>
                    </pic:cNvPicPr>
                  </pic:nvPicPr>
                  <pic:blipFill>
                    <a:blip r:embed="rId23" cstate="print"/>
                    <a:stretch>
                      <a:fillRect/>
                    </a:stretch>
                  </pic:blipFill>
                  <pic:spPr>
                    <a:xfrm>
                      <a:off x="0" y="0"/>
                      <a:ext cx="285337"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49"/>
          <w:w w:val="130"/>
          <w:sz w:val="21"/>
          <w:szCs w:val="21"/>
        </w:rPr>
        <w:t xml:space="preserve"> </w:t>
      </w:r>
      <w:r>
        <w:rPr>
          <w:rFonts w:ascii="Arial" w:hAnsi="Arial" w:eastAsia="Arial"/>
          <w:color w:val="FF0000"/>
          <w:spacing w:val="2"/>
          <w:w w:val="151"/>
          <w:position w:val="-15"/>
          <w:sz w:val="21"/>
          <w:szCs w:val="21"/>
          <w:lang w:eastAsia="zh-CN"/>
        </w:rPr>
        <w:drawing>
          <wp:inline distT="0" distB="0" distL="0" distR="0">
            <wp:extent cx="556895" cy="252095"/>
            <wp:effectExtent l="0" t="0" r="6985" b="6350"/>
            <wp:docPr id="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a:picLocks noChangeAspect="1"/>
                    </pic:cNvPicPr>
                  </pic:nvPicPr>
                  <pic:blipFill>
                    <a:blip r:embed="rId24" cstate="print"/>
                    <a:stretch>
                      <a:fillRect/>
                    </a:stretch>
                  </pic:blipFill>
                  <pic:spPr>
                    <a:xfrm>
                      <a:off x="0" y="0"/>
                      <a:ext cx="557402"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48"/>
          <w:w w:val="130"/>
          <w:sz w:val="21"/>
          <w:szCs w:val="21"/>
        </w:rPr>
        <w:t xml:space="preserve"> </w:t>
      </w:r>
      <w:r>
        <w:rPr>
          <w:rFonts w:ascii="Arial" w:hAnsi="Arial" w:eastAsia="Arial"/>
          <w:color w:val="FF0000"/>
          <w:spacing w:val="2"/>
          <w:w w:val="151"/>
          <w:position w:val="-15"/>
          <w:sz w:val="21"/>
          <w:szCs w:val="21"/>
          <w:lang w:eastAsia="zh-CN"/>
        </w:rPr>
        <w:drawing>
          <wp:inline distT="0" distB="0" distL="0" distR="0">
            <wp:extent cx="145415" cy="252095"/>
            <wp:effectExtent l="0" t="0" r="6985" b="635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png"/>
                    <pic:cNvPicPr>
                      <a:picLocks noChangeAspect="1"/>
                    </pic:cNvPicPr>
                  </pic:nvPicPr>
                  <pic:blipFill>
                    <a:blip r:embed="rId25" cstate="print"/>
                    <a:stretch>
                      <a:fillRect/>
                    </a:stretch>
                  </pic:blipFill>
                  <pic:spPr>
                    <a:xfrm>
                      <a:off x="0" y="0"/>
                      <a:ext cx="145986"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58"/>
          <w:w w:val="130"/>
          <w:sz w:val="21"/>
          <w:szCs w:val="21"/>
        </w:rPr>
        <w:t xml:space="preserve"> </w:t>
      </w:r>
      <w:r>
        <w:rPr>
          <w:rFonts w:ascii="Arial" w:hAnsi="Arial" w:eastAsia="Arial"/>
          <w:color w:val="FF0000"/>
          <w:spacing w:val="2"/>
          <w:w w:val="142"/>
          <w:position w:val="-15"/>
          <w:sz w:val="21"/>
          <w:szCs w:val="21"/>
          <w:lang w:eastAsia="zh-CN"/>
        </w:rPr>
        <w:drawing>
          <wp:inline distT="0" distB="0" distL="0" distR="0">
            <wp:extent cx="212090" cy="252095"/>
            <wp:effectExtent l="0" t="0" r="1270" b="6350"/>
            <wp:docPr id="7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a:picLocks noChangeAspect="1"/>
                    </pic:cNvPicPr>
                  </pic:nvPicPr>
                  <pic:blipFill>
                    <a:blip r:embed="rId26" cstate="print"/>
                    <a:stretch>
                      <a:fillRect/>
                    </a:stretch>
                  </pic:blipFill>
                  <pic:spPr>
                    <a:xfrm>
                      <a:off x="0" y="0"/>
                      <a:ext cx="212343" cy="252158"/>
                    </a:xfrm>
                    <a:prstGeom prst="rect">
                      <a:avLst/>
                    </a:prstGeom>
                  </pic:spPr>
                </pic:pic>
              </a:graphicData>
            </a:graphic>
          </wp:inline>
        </w:drawing>
      </w:r>
    </w:p>
    <w:p>
      <w:pPr>
        <w:spacing w:before="72" w:line="372" w:lineRule="auto"/>
        <w:ind w:left="105" w:right="5962"/>
        <w:rPr>
          <w:sz w:val="21"/>
          <w:szCs w:val="21"/>
        </w:rPr>
      </w:pPr>
      <w:r>
        <w:rPr>
          <w:rFonts w:ascii="Arial" w:hAnsi="Arial" w:eastAsia="Arial"/>
          <w:color w:val="FF0000"/>
          <w:w w:val="105"/>
          <w:sz w:val="21"/>
          <w:szCs w:val="21"/>
        </w:rPr>
        <w:t>≈3.9×0.6≈2.3</w:t>
      </w:r>
      <w:r>
        <w:rPr>
          <w:color w:val="FF0000"/>
          <w:w w:val="105"/>
          <w:sz w:val="21"/>
          <w:szCs w:val="21"/>
        </w:rPr>
        <w:t>倍，</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9"/>
        <w:rPr>
          <w:sz w:val="19"/>
          <w:szCs w:val="21"/>
        </w:rPr>
      </w:pPr>
    </w:p>
    <w:p>
      <w:pPr>
        <w:ind w:left="522"/>
        <w:rPr>
          <w:sz w:val="21"/>
          <w:szCs w:val="21"/>
        </w:rPr>
      </w:pPr>
      <w:r>
        <w:rPr>
          <w:color w:val="FF0000"/>
          <w:sz w:val="21"/>
          <w:szCs w:val="21"/>
        </w:rPr>
        <w:t>124</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【解析】本题考查现期平均量。</w:t>
      </w:r>
    </w:p>
    <w:p>
      <w:pPr>
        <w:spacing w:before="149" w:line="372" w:lineRule="auto"/>
        <w:ind w:left="105" w:right="203"/>
        <w:rPr>
          <w:sz w:val="21"/>
          <w:szCs w:val="21"/>
        </w:rPr>
      </w:pPr>
      <w:r>
        <w:rPr>
          <w:color w:val="FF0000"/>
          <w:sz w:val="21"/>
          <w:szCs w:val="21"/>
        </w:rPr>
        <w:t>第一步：查找相关材料。题干命题点的对应材料在第二、四段，即</w:t>
      </w:r>
      <w:r>
        <w:rPr>
          <w:rFonts w:ascii="Arial" w:eastAsia="Arial"/>
          <w:color w:val="FF0000"/>
          <w:sz w:val="21"/>
          <w:szCs w:val="21"/>
        </w:rPr>
        <w:t>2011</w:t>
      </w:r>
      <w:r>
        <w:rPr>
          <w:color w:val="FF0000"/>
          <w:sz w:val="21"/>
          <w:szCs w:val="21"/>
        </w:rPr>
        <w:t>年全国乡镇综合文化站从业人员</w:t>
      </w:r>
      <w:r>
        <w:rPr>
          <w:rFonts w:ascii="Arial" w:eastAsia="Arial"/>
          <w:color w:val="FF0000"/>
          <w:sz w:val="21"/>
          <w:szCs w:val="21"/>
        </w:rPr>
        <w:t>78148</w:t>
      </w:r>
      <w:r>
        <w:rPr>
          <w:color w:val="FF0000"/>
          <w:sz w:val="21"/>
          <w:szCs w:val="21"/>
        </w:rPr>
        <w:t>人，全国乡镇综合文化站共组织文艺活动</w:t>
      </w:r>
      <w:r>
        <w:rPr>
          <w:rFonts w:ascii="Arial" w:eastAsia="Arial"/>
          <w:color w:val="FF0000"/>
          <w:sz w:val="21"/>
          <w:szCs w:val="21"/>
        </w:rPr>
        <w:t>32.64</w:t>
      </w:r>
      <w:r>
        <w:rPr>
          <w:color w:val="FF0000"/>
          <w:sz w:val="21"/>
          <w:szCs w:val="21"/>
        </w:rPr>
        <w:t>万次。</w:t>
      </w:r>
    </w:p>
    <w:p>
      <w:pPr>
        <w:spacing w:line="369" w:lineRule="exact"/>
        <w:ind w:left="105"/>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年平均每个乡镇综合文化站从业人员组织文艺活动</w:t>
      </w:r>
      <w:r>
        <w:rPr>
          <w:color w:val="FF0000"/>
          <w:spacing w:val="-79"/>
          <w:sz w:val="21"/>
          <w:szCs w:val="21"/>
        </w:rPr>
        <w:t xml:space="preserve"> </w:t>
      </w:r>
      <w:r>
        <w:rPr>
          <w:color w:val="FF0000"/>
          <w:spacing w:val="1"/>
          <w:w w:val="99"/>
          <w:position w:val="-15"/>
          <w:sz w:val="21"/>
          <w:szCs w:val="21"/>
          <w:lang w:eastAsia="zh-CN"/>
        </w:rPr>
        <w:drawing>
          <wp:inline distT="0" distB="0" distL="0" distR="0">
            <wp:extent cx="304800" cy="252095"/>
            <wp:effectExtent l="0" t="0" r="0" b="6350"/>
            <wp:docPr id="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2.png"/>
                    <pic:cNvPicPr>
                      <a:picLocks noChangeAspect="1"/>
                    </pic:cNvPicPr>
                  </pic:nvPicPr>
                  <pic:blipFill>
                    <a:blip r:embed="rId27"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05"/>
          <w:sz w:val="21"/>
          <w:szCs w:val="21"/>
        </w:rPr>
        <w:t>≈4.2</w:t>
      </w:r>
      <w:r>
        <w:rPr>
          <w:color w:val="FF0000"/>
          <w:w w:val="105"/>
          <w:sz w:val="21"/>
          <w:szCs w:val="21"/>
        </w:rPr>
        <w:t>次，</w:t>
      </w:r>
      <w:r>
        <w:rPr>
          <w:rFonts w:ascii="Arial" w:hAnsi="Arial" w:eastAsia="Arial"/>
          <w:color w:val="FF0000"/>
          <w:w w:val="105"/>
          <w:sz w:val="21"/>
          <w:szCs w:val="21"/>
        </w:rPr>
        <w:t>B</w:t>
      </w:r>
    </w:p>
    <w:p>
      <w:pPr>
        <w:spacing w:before="72" w:line="372" w:lineRule="auto"/>
        <w:ind w:left="105" w:right="8050"/>
        <w:rPr>
          <w:sz w:val="21"/>
          <w:szCs w:val="21"/>
        </w:rPr>
      </w:pPr>
      <w:r>
        <w:rPr>
          <w:color w:val="FF0000"/>
          <w:spacing w:val="-2"/>
          <w:sz w:val="21"/>
          <w:szCs w:val="21"/>
        </w:rPr>
        <w:t>项与之最接近。</w:t>
      </w:r>
      <w:r>
        <w:rPr>
          <w:color w:val="FF0000"/>
          <w:sz w:val="21"/>
          <w:szCs w:val="21"/>
        </w:rPr>
        <w:t>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ectPr>
          <w:pgSz w:w="11900" w:h="16840"/>
          <w:pgMar w:top="600" w:right="1140" w:bottom="1040" w:left="1140" w:header="0" w:footer="858" w:gutter="0"/>
          <w:cols w:space="720" w:num="1"/>
        </w:sectPr>
      </w:pPr>
    </w:p>
    <w:p>
      <w:pPr>
        <w:spacing w:before="62"/>
        <w:ind w:left="105"/>
        <w:rPr>
          <w:sz w:val="21"/>
          <w:szCs w:val="21"/>
        </w:rPr>
      </w:pPr>
      <w:r>
        <w:rPr>
          <w:rFonts w:ascii="Arial" w:eastAsia="Arial"/>
          <w:color w:val="FF0000"/>
          <w:sz w:val="21"/>
          <w:szCs w:val="21"/>
        </w:rPr>
        <w:t>A</w:t>
      </w:r>
      <w:r>
        <w:rPr>
          <w:color w:val="FF0000"/>
          <w:sz w:val="21"/>
          <w:szCs w:val="21"/>
        </w:rPr>
        <w:t>项错误：根据材料第一段可知，</w:t>
      </w:r>
      <w:r>
        <w:rPr>
          <w:rFonts w:ascii="Arial" w:eastAsia="Arial"/>
          <w:color w:val="FF0000"/>
          <w:sz w:val="21"/>
          <w:szCs w:val="21"/>
        </w:rPr>
        <w:t>2011</w:t>
      </w:r>
      <w:r>
        <w:rPr>
          <w:color w:val="FF0000"/>
          <w:sz w:val="21"/>
          <w:szCs w:val="21"/>
        </w:rPr>
        <w:t>年平均每站文化活动用房面积</w:t>
      </w:r>
      <w:r>
        <w:rPr>
          <w:rFonts w:ascii="Arial" w:eastAsia="Arial"/>
          <w:color w:val="FF0000"/>
          <w:sz w:val="21"/>
          <w:szCs w:val="21"/>
        </w:rPr>
        <w:t>391.00</w:t>
      </w:r>
      <w:r>
        <w:rPr>
          <w:color w:val="FF0000"/>
          <w:sz w:val="21"/>
          <w:szCs w:val="21"/>
        </w:rPr>
        <w:t>平方米，乡镇综合文化站</w:t>
      </w:r>
    </w:p>
    <w:p>
      <w:pPr>
        <w:spacing w:before="118"/>
        <w:ind w:left="105"/>
        <w:rPr>
          <w:rFonts w:ascii="Arial" w:hAnsi="Arial" w:eastAsia="Arial"/>
          <w:sz w:val="21"/>
          <w:szCs w:val="21"/>
        </w:rPr>
      </w:pPr>
      <w:r>
        <w:rPr>
          <w:color w:val="FF0000"/>
          <w:sz w:val="21"/>
          <w:szCs w:val="21"/>
        </w:rPr>
        <w:t>平均每站面积</w:t>
      </w:r>
      <w:r>
        <w:rPr>
          <w:rFonts w:ascii="Arial" w:hAnsi="Arial" w:eastAsia="Arial"/>
          <w:color w:val="FF0000"/>
          <w:sz w:val="21"/>
          <w:szCs w:val="21"/>
        </w:rPr>
        <w:t>516.38</w:t>
      </w:r>
      <w:r>
        <w:rPr>
          <w:color w:val="FF0000"/>
          <w:sz w:val="21"/>
          <w:szCs w:val="21"/>
        </w:rPr>
        <w:t>平方米，因此文化活动用房面积占乡镇综合文化站总面积的</w:t>
      </w:r>
      <w:r>
        <w:rPr>
          <w:color w:val="FF0000"/>
          <w:spacing w:val="-54"/>
          <w:sz w:val="21"/>
          <w:szCs w:val="21"/>
        </w:rPr>
        <w:t xml:space="preserve"> </w:t>
      </w:r>
      <w:r>
        <w:rPr>
          <w:color w:val="FF0000"/>
          <w:w w:val="99"/>
          <w:position w:val="-15"/>
          <w:sz w:val="21"/>
          <w:szCs w:val="21"/>
          <w:lang w:eastAsia="zh-CN"/>
        </w:rPr>
        <w:drawing>
          <wp:inline distT="0" distB="0" distL="0" distR="0">
            <wp:extent cx="304800" cy="252095"/>
            <wp:effectExtent l="0" t="0" r="0" b="6350"/>
            <wp:docPr id="7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3.png"/>
                    <pic:cNvPicPr>
                      <a:picLocks noChangeAspect="1"/>
                    </pic:cNvPicPr>
                  </pic:nvPicPr>
                  <pic:blipFill>
                    <a:blip r:embed="rId28"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85420" cy="252095"/>
            <wp:effectExtent l="0" t="0" r="12700" b="6350"/>
            <wp:docPr id="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8.png"/>
                    <pic:cNvPicPr>
                      <a:picLocks noChangeAspect="1"/>
                    </pic:cNvPicPr>
                  </pic:nvPicPr>
                  <pic:blipFill>
                    <a:blip r:embed="rId29" cstate="print"/>
                    <a:stretch>
                      <a:fillRect/>
                    </a:stretch>
                  </pic:blipFill>
                  <pic:spPr>
                    <a:xfrm>
                      <a:off x="0" y="0"/>
                      <a:ext cx="185800" cy="252158"/>
                    </a:xfrm>
                    <a:prstGeom prst="rect">
                      <a:avLst/>
                    </a:prstGeom>
                  </pic:spPr>
                </pic:pic>
              </a:graphicData>
            </a:graphic>
          </wp:inline>
        </w:drawing>
      </w:r>
    </w:p>
    <w:p>
      <w:pPr>
        <w:spacing w:before="73"/>
        <w:ind w:left="105"/>
        <w:rPr>
          <w:sz w:val="21"/>
          <w:szCs w:val="21"/>
        </w:rPr>
      </w:pPr>
      <w:r>
        <w:rPr>
          <w:rFonts w:ascii="Arial" w:eastAsia="Arial"/>
          <w:color w:val="FF0000"/>
          <w:w w:val="105"/>
          <w:sz w:val="21"/>
          <w:szCs w:val="21"/>
        </w:rPr>
        <w:t>=75%</w:t>
      </w:r>
      <w:r>
        <w:rPr>
          <w:color w:val="FF0000"/>
          <w:w w:val="105"/>
          <w:sz w:val="21"/>
          <w:szCs w:val="21"/>
        </w:rPr>
        <w:t>，排除。</w:t>
      </w:r>
    </w:p>
    <w:p>
      <w:pPr>
        <w:spacing w:before="24" w:line="418" w:lineRule="exact"/>
        <w:ind w:left="105" w:right="306"/>
        <w:rPr>
          <w:sz w:val="21"/>
          <w:szCs w:val="21"/>
        </w:rPr>
      </w:pPr>
      <w:r>
        <w:rPr>
          <w:rFonts w:ascii="Arial" w:hAnsi="Arial" w:eastAsia="Arial"/>
          <w:color w:val="FF0000"/>
          <w:sz w:val="21"/>
          <w:szCs w:val="21"/>
        </w:rPr>
        <w:t>B</w:t>
      </w:r>
      <w:r>
        <w:rPr>
          <w:color w:val="FF0000"/>
          <w:sz w:val="21"/>
          <w:szCs w:val="21"/>
        </w:rPr>
        <w:t>项错误：根据材料第四段可知，</w:t>
      </w:r>
      <w:r>
        <w:rPr>
          <w:rFonts w:ascii="Arial" w:hAnsi="Arial" w:eastAsia="Arial"/>
          <w:color w:val="FF0000"/>
          <w:sz w:val="21"/>
          <w:szCs w:val="21"/>
        </w:rPr>
        <w:t>2011</w:t>
      </w:r>
      <w:r>
        <w:rPr>
          <w:color w:val="FF0000"/>
          <w:sz w:val="21"/>
          <w:szCs w:val="21"/>
        </w:rPr>
        <w:t>年举办的训练班</w:t>
      </w:r>
      <w:r>
        <w:rPr>
          <w:rFonts w:ascii="Arial" w:hAnsi="Arial" w:eastAsia="Arial"/>
          <w:color w:val="FF0000"/>
          <w:sz w:val="21"/>
          <w:szCs w:val="21"/>
        </w:rPr>
        <w:t>15</w:t>
      </w:r>
      <w:r>
        <w:rPr>
          <w:color w:val="FF0000"/>
          <w:sz w:val="21"/>
          <w:szCs w:val="21"/>
        </w:rPr>
        <w:t>万次，培训人次</w:t>
      </w:r>
      <w:r>
        <w:rPr>
          <w:rFonts w:ascii="Arial" w:hAnsi="Arial" w:eastAsia="Arial"/>
          <w:color w:val="FF0000"/>
          <w:sz w:val="21"/>
          <w:szCs w:val="21"/>
        </w:rPr>
        <w:t>1232</w:t>
      </w:r>
      <w:r>
        <w:rPr>
          <w:color w:val="FF0000"/>
          <w:sz w:val="21"/>
          <w:szCs w:val="21"/>
        </w:rPr>
        <w:t>万人次，因此乡镇综</w:t>
      </w:r>
      <w:r>
        <w:rPr>
          <w:color w:val="FF0000"/>
          <w:w w:val="95"/>
          <w:sz w:val="21"/>
          <w:szCs w:val="21"/>
        </w:rPr>
        <w:t>合文化站举办的训练班平均每次有</w:t>
      </w:r>
      <w:r>
        <w:rPr>
          <w:color w:val="FF0000"/>
          <w:spacing w:val="42"/>
          <w:w w:val="95"/>
          <w:sz w:val="21"/>
          <w:szCs w:val="21"/>
        </w:rPr>
        <w:t xml:space="preserve"> </w:t>
      </w:r>
      <w:r>
        <w:rPr>
          <w:color w:val="FF0000"/>
          <w:w w:val="99"/>
          <w:position w:val="-15"/>
          <w:sz w:val="21"/>
          <w:szCs w:val="21"/>
          <w:lang w:eastAsia="zh-CN"/>
        </w:rPr>
        <w:drawing>
          <wp:inline distT="0" distB="0" distL="0" distR="0">
            <wp:extent cx="231775" cy="252095"/>
            <wp:effectExtent l="0" t="0" r="12065" b="6350"/>
            <wp:docPr id="7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a:picLocks noChangeAspect="1"/>
                    </pic:cNvPicPr>
                  </pic:nvPicPr>
                  <pic:blipFill>
                    <a:blip r:embed="rId30" cstate="print"/>
                    <a:stretch>
                      <a:fillRect/>
                    </a:stretch>
                  </pic:blipFill>
                  <pic:spPr>
                    <a:xfrm>
                      <a:off x="0" y="0"/>
                      <a:ext cx="232251" cy="252158"/>
                    </a:xfrm>
                    <a:prstGeom prst="rect">
                      <a:avLst/>
                    </a:prstGeom>
                  </pic:spPr>
                </pic:pic>
              </a:graphicData>
            </a:graphic>
          </wp:inline>
        </w:drawing>
      </w:r>
      <w:r>
        <w:rPr>
          <w:rFonts w:ascii="Arial" w:hAnsi="Arial" w:eastAsia="Arial"/>
          <w:color w:val="FF0000"/>
          <w:sz w:val="21"/>
          <w:szCs w:val="21"/>
        </w:rPr>
        <w:t>≈82</w:t>
      </w:r>
      <w:r>
        <w:rPr>
          <w:color w:val="FF0000"/>
          <w:sz w:val="21"/>
          <w:szCs w:val="21"/>
        </w:rPr>
        <w:t>＜</w:t>
      </w:r>
      <w:r>
        <w:rPr>
          <w:rFonts w:ascii="Arial" w:hAnsi="Arial" w:eastAsia="Arial"/>
          <w:color w:val="FF0000"/>
          <w:sz w:val="21"/>
          <w:szCs w:val="21"/>
        </w:rPr>
        <w:t>90</w:t>
      </w:r>
      <w:r>
        <w:rPr>
          <w:color w:val="FF0000"/>
          <w:sz w:val="21"/>
          <w:szCs w:val="21"/>
        </w:rPr>
        <w:t>人接受培训，排除。</w:t>
      </w:r>
    </w:p>
    <w:p>
      <w:pPr>
        <w:spacing w:before="21" w:line="418" w:lineRule="exact"/>
        <w:ind w:left="105" w:right="139"/>
        <w:rPr>
          <w:sz w:val="21"/>
          <w:szCs w:val="21"/>
        </w:rPr>
      </w:pPr>
      <w:r>
        <w:rPr>
          <w:rFonts w:ascii="Arial" w:hAnsi="Arial" w:eastAsia="Arial"/>
          <w:color w:val="FF0000"/>
          <w:sz w:val="21"/>
          <w:szCs w:val="21"/>
        </w:rPr>
        <w:t>C</w:t>
      </w:r>
      <w:r>
        <w:rPr>
          <w:color w:val="FF0000"/>
          <w:sz w:val="21"/>
          <w:szCs w:val="21"/>
        </w:rPr>
        <w:t>项正确：根据材料第一段和最后一段可知，</w:t>
      </w:r>
      <w:r>
        <w:rPr>
          <w:rFonts w:ascii="Arial" w:hAnsi="Arial" w:eastAsia="Arial"/>
          <w:color w:val="FF0000"/>
          <w:sz w:val="21"/>
          <w:szCs w:val="21"/>
        </w:rPr>
        <w:t>2011</w:t>
      </w:r>
      <w:r>
        <w:rPr>
          <w:color w:val="FF0000"/>
          <w:sz w:val="21"/>
          <w:szCs w:val="21"/>
        </w:rPr>
        <w:t>年底全国共有乡镇综合文化站</w:t>
      </w:r>
      <w:r>
        <w:rPr>
          <w:rFonts w:ascii="Arial" w:hAnsi="Arial" w:eastAsia="Arial"/>
          <w:color w:val="FF0000"/>
          <w:sz w:val="21"/>
          <w:szCs w:val="21"/>
        </w:rPr>
        <w:t>34139</w:t>
      </w:r>
      <w:r>
        <w:rPr>
          <w:color w:val="FF0000"/>
          <w:sz w:val="21"/>
          <w:szCs w:val="21"/>
        </w:rPr>
        <w:t>个，共指导群众业余文艺团队总数</w:t>
      </w:r>
      <w:r>
        <w:rPr>
          <w:rFonts w:ascii="Arial" w:hAnsi="Arial" w:eastAsia="Arial"/>
          <w:color w:val="FF0000"/>
          <w:sz w:val="21"/>
          <w:szCs w:val="21"/>
        </w:rPr>
        <w:t>154799</w:t>
      </w:r>
      <w:r>
        <w:rPr>
          <w:color w:val="FF0000"/>
          <w:sz w:val="21"/>
          <w:szCs w:val="21"/>
        </w:rPr>
        <w:t>支，平均每个乡镇综合文化站指导群众业余文艺团队</w:t>
      </w:r>
      <w:r>
        <w:rPr>
          <w:color w:val="FF0000"/>
          <w:spacing w:val="-50"/>
          <w:sz w:val="21"/>
          <w:szCs w:val="21"/>
        </w:rPr>
        <w:t xml:space="preserve"> </w:t>
      </w:r>
      <w:r>
        <w:rPr>
          <w:color w:val="FF0000"/>
          <w:w w:val="99"/>
          <w:position w:val="-15"/>
          <w:sz w:val="21"/>
          <w:szCs w:val="21"/>
          <w:lang w:eastAsia="zh-CN"/>
        </w:rPr>
        <w:drawing>
          <wp:inline distT="0" distB="0" distL="0" distR="0">
            <wp:extent cx="318135" cy="252095"/>
            <wp:effectExtent l="0" t="0" r="1905" b="6350"/>
            <wp:docPr id="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0.png"/>
                    <pic:cNvPicPr>
                      <a:picLocks noChangeAspect="1"/>
                    </pic:cNvPicPr>
                  </pic:nvPicPr>
                  <pic:blipFill>
                    <a:blip r:embed="rId31" cstate="print"/>
                    <a:stretch>
                      <a:fillRect/>
                    </a:stretch>
                  </pic:blipFill>
                  <pic:spPr>
                    <a:xfrm>
                      <a:off x="0" y="0"/>
                      <a:ext cx="318515"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79070" cy="252095"/>
            <wp:effectExtent l="0" t="0" r="3810" b="6350"/>
            <wp:docPr id="7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a:picLocks noChangeAspect="1"/>
                    </pic:cNvPicPr>
                  </pic:nvPicPr>
                  <pic:blipFill>
                    <a:blip r:embed="rId32" cstate="print"/>
                    <a:stretch>
                      <a:fillRect/>
                    </a:stretch>
                  </pic:blipFill>
                  <pic:spPr>
                    <a:xfrm>
                      <a:off x="0" y="0"/>
                      <a:ext cx="179165" cy="252158"/>
                    </a:xfrm>
                    <a:prstGeom prst="rect">
                      <a:avLst/>
                    </a:prstGeom>
                  </pic:spPr>
                </pic:pic>
              </a:graphicData>
            </a:graphic>
          </wp:inline>
        </w:drawing>
      </w:r>
      <w:r>
        <w:rPr>
          <w:rFonts w:ascii="Arial" w:hAnsi="Arial" w:eastAsia="Arial"/>
          <w:color w:val="FF0000"/>
          <w:w w:val="105"/>
          <w:sz w:val="21"/>
          <w:szCs w:val="21"/>
        </w:rPr>
        <w:t>≈4.5</w:t>
      </w:r>
      <w:r>
        <w:rPr>
          <w:color w:val="FF0000"/>
          <w:w w:val="105"/>
          <w:sz w:val="21"/>
          <w:szCs w:val="21"/>
        </w:rPr>
        <w:t>支，</w:t>
      </w:r>
    </w:p>
    <w:p>
      <w:pPr>
        <w:spacing w:before="145"/>
        <w:ind w:left="105"/>
        <w:rPr>
          <w:sz w:val="21"/>
          <w:szCs w:val="21"/>
        </w:rPr>
      </w:pPr>
      <w:r>
        <w:rPr>
          <w:color w:val="FF0000"/>
          <w:w w:val="95"/>
          <w:sz w:val="21"/>
          <w:szCs w:val="21"/>
        </w:rPr>
        <w:t>当选。</w:t>
      </w:r>
    </w:p>
    <w:p>
      <w:pPr>
        <w:spacing w:before="149" w:line="372" w:lineRule="auto"/>
        <w:ind w:left="105" w:right="348"/>
        <w:jc w:val="both"/>
        <w:rPr>
          <w:sz w:val="21"/>
          <w:szCs w:val="21"/>
        </w:rPr>
      </w:pPr>
      <w:r>
        <w:rPr>
          <w:rFonts w:ascii="Arial" w:hAnsi="Arial" w:eastAsia="Arial"/>
          <w:color w:val="FF0000"/>
          <w:sz w:val="21"/>
          <w:szCs w:val="21"/>
        </w:rPr>
        <w:t>D</w:t>
      </w:r>
      <w:r>
        <w:rPr>
          <w:color w:val="FF0000"/>
          <w:sz w:val="21"/>
          <w:szCs w:val="21"/>
        </w:rPr>
        <w:t>项错误：根据材料第三段可知，</w:t>
      </w:r>
      <w:r>
        <w:rPr>
          <w:rFonts w:ascii="Arial" w:hAnsi="Arial" w:eastAsia="Arial"/>
          <w:color w:val="FF0000"/>
          <w:sz w:val="21"/>
          <w:szCs w:val="21"/>
        </w:rPr>
        <w:t>2011</w:t>
      </w:r>
      <w:r>
        <w:rPr>
          <w:color w:val="FF0000"/>
          <w:sz w:val="21"/>
          <w:szCs w:val="21"/>
        </w:rPr>
        <w:t>年各级财政对乡镇综合文化站的财政拨款相比</w:t>
      </w:r>
      <w:r>
        <w:rPr>
          <w:rFonts w:ascii="Arial" w:hAnsi="Arial" w:eastAsia="Arial"/>
          <w:color w:val="FF0000"/>
          <w:sz w:val="21"/>
          <w:szCs w:val="21"/>
        </w:rPr>
        <w:t>2006</w:t>
      </w:r>
      <w:r>
        <w:rPr>
          <w:color w:val="FF0000"/>
          <w:sz w:val="21"/>
          <w:szCs w:val="21"/>
        </w:rPr>
        <w:t>年，增幅为</w:t>
      </w:r>
      <w:r>
        <w:rPr>
          <w:rFonts w:ascii="Arial" w:hAnsi="Arial" w:eastAsia="Arial"/>
          <w:color w:val="FF0000"/>
          <w:sz w:val="21"/>
          <w:szCs w:val="21"/>
        </w:rPr>
        <w:t>291.6%</w:t>
      </w:r>
      <w:r>
        <w:rPr>
          <w:color w:val="FF0000"/>
          <w:sz w:val="21"/>
          <w:szCs w:val="21"/>
        </w:rPr>
        <w:t>，则</w:t>
      </w:r>
      <w:r>
        <w:rPr>
          <w:rFonts w:ascii="Arial" w:hAnsi="Arial" w:eastAsia="Arial"/>
          <w:color w:val="FF0000"/>
          <w:sz w:val="21"/>
          <w:szCs w:val="21"/>
        </w:rPr>
        <w:t>2011</w:t>
      </w:r>
      <w:r>
        <w:rPr>
          <w:color w:val="FF0000"/>
          <w:sz w:val="21"/>
          <w:szCs w:val="21"/>
        </w:rPr>
        <w:t>年各级财政对乡镇综合文化站的财政拨款是</w:t>
      </w:r>
      <w:r>
        <w:rPr>
          <w:rFonts w:ascii="Arial" w:hAnsi="Arial" w:eastAsia="Arial"/>
          <w:color w:val="FF0000"/>
          <w:sz w:val="21"/>
          <w:szCs w:val="21"/>
        </w:rPr>
        <w:t>2006</w:t>
      </w:r>
      <w:r>
        <w:rPr>
          <w:color w:val="FF0000"/>
          <w:sz w:val="21"/>
          <w:szCs w:val="21"/>
        </w:rPr>
        <w:t>年的</w:t>
      </w:r>
      <w:r>
        <w:rPr>
          <w:rFonts w:ascii="Arial" w:hAnsi="Arial" w:eastAsia="Arial"/>
          <w:color w:val="FF0000"/>
          <w:sz w:val="21"/>
          <w:szCs w:val="21"/>
        </w:rPr>
        <w:t>1+291.6%≈3.9</w:t>
      </w:r>
      <w:r>
        <w:rPr>
          <w:color w:val="FF0000"/>
          <w:sz w:val="21"/>
          <w:szCs w:val="21"/>
        </w:rPr>
        <w:t>倍，排</w:t>
      </w:r>
      <w:r>
        <w:rPr>
          <w:color w:val="FF0000"/>
          <w:spacing w:val="177"/>
          <w:sz w:val="21"/>
          <w:szCs w:val="21"/>
        </w:rPr>
        <w:t xml:space="preserve"> </w:t>
      </w:r>
      <w:r>
        <w:rPr>
          <w:color w:val="FF0000"/>
          <w:sz w:val="21"/>
          <w:szCs w:val="21"/>
        </w:rPr>
        <w:t>除。</w:t>
      </w:r>
    </w:p>
    <w:p>
      <w:pPr>
        <w:spacing w:before="3" w:line="372" w:lineRule="auto"/>
        <w:ind w:left="522" w:right="8322"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126</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line="372" w:lineRule="auto"/>
        <w:ind w:left="105" w:right="526"/>
        <w:rPr>
          <w:sz w:val="21"/>
          <w:szCs w:val="21"/>
        </w:rPr>
      </w:pPr>
      <w:r>
        <w:rPr>
          <w:color w:val="FF0000"/>
          <w:w w:val="95"/>
          <w:sz w:val="21"/>
          <w:szCs w:val="21"/>
        </w:rPr>
        <w:t>第一步：查找相关材料。题干命题点的对应材料在第一段，即2011年底，全国共有乡镇综合文化站</w:t>
      </w:r>
      <w:r>
        <w:rPr>
          <w:color w:val="FF0000"/>
          <w:sz w:val="21"/>
          <w:szCs w:val="21"/>
        </w:rPr>
        <w:t>34139个，平均每站面积为516.38平方米。</w:t>
      </w:r>
    </w:p>
    <w:p>
      <w:pPr>
        <w:spacing w:before="2" w:line="372" w:lineRule="auto"/>
        <w:ind w:left="105" w:right="1675"/>
        <w:rPr>
          <w:sz w:val="21"/>
          <w:szCs w:val="21"/>
        </w:rPr>
      </w:pPr>
      <w:r>
        <w:rPr>
          <w:color w:val="FF0000"/>
          <w:w w:val="95"/>
          <w:sz w:val="21"/>
          <w:szCs w:val="21"/>
        </w:rPr>
        <w:t>第二步：根据已知条件解题。2011年底全国乡镇综合文化站总面积为516.38×34139＞</w:t>
      </w:r>
      <w:r>
        <w:rPr>
          <w:color w:val="FF0000"/>
          <w:spacing w:val="1"/>
          <w:w w:val="95"/>
          <w:sz w:val="21"/>
          <w:szCs w:val="21"/>
        </w:rPr>
        <w:t xml:space="preserve"> </w:t>
      </w:r>
      <w:r>
        <w:rPr>
          <w:color w:val="FF0000"/>
          <w:sz w:val="21"/>
          <w:szCs w:val="21"/>
        </w:rPr>
        <w:t>500×30000=15000000平方米=1500万平方米，只有A项符合。</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127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148" w:line="372" w:lineRule="auto"/>
        <w:ind w:left="105" w:right="203"/>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亿元，占群众文化投入的</w:t>
      </w:r>
      <w:r>
        <w:rPr>
          <w:rFonts w:ascii="Arial" w:eastAsia="Arial"/>
          <w:color w:val="FF0000"/>
          <w:sz w:val="21"/>
          <w:szCs w:val="21"/>
        </w:rPr>
        <w:t>41.1%</w:t>
      </w:r>
      <w:r>
        <w:rPr>
          <w:color w:val="FF0000"/>
          <w:sz w:val="21"/>
          <w:szCs w:val="21"/>
        </w:rPr>
        <w:t>。</w:t>
      </w:r>
    </w:p>
    <w:p>
      <w:pPr>
        <w:spacing w:line="369" w:lineRule="exact"/>
        <w:ind w:left="105"/>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年全国群众文化投入为</w:t>
      </w:r>
      <w:r>
        <w:rPr>
          <w:color w:val="FF0000"/>
          <w:spacing w:val="-67"/>
          <w:sz w:val="21"/>
          <w:szCs w:val="21"/>
        </w:rPr>
        <w:t xml:space="preserve"> </w:t>
      </w:r>
      <w:r>
        <w:rPr>
          <w:color w:val="FF0000"/>
          <w:spacing w:val="1"/>
          <w:w w:val="99"/>
          <w:position w:val="-15"/>
          <w:sz w:val="21"/>
          <w:szCs w:val="21"/>
          <w:lang w:eastAsia="zh-CN"/>
        </w:rPr>
        <w:drawing>
          <wp:inline distT="0" distB="0" distL="0" distR="0">
            <wp:extent cx="291465" cy="252095"/>
            <wp:effectExtent l="0" t="0" r="13335" b="635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a:picLocks noChangeAspect="1"/>
                    </pic:cNvPicPr>
                  </pic:nvPicPr>
                  <pic:blipFill>
                    <a:blip r:embed="rId22" cstate="print"/>
                    <a:stretch>
                      <a:fillRect/>
                    </a:stretch>
                  </pic:blipFill>
                  <pic:spPr>
                    <a:xfrm>
                      <a:off x="0" y="0"/>
                      <a:ext cx="291972" cy="252158"/>
                    </a:xfrm>
                    <a:prstGeom prst="rect">
                      <a:avLst/>
                    </a:prstGeom>
                  </pic:spPr>
                </pic:pic>
              </a:graphicData>
            </a:graphic>
          </wp:inline>
        </w:drawing>
      </w:r>
      <w:r>
        <w:rPr>
          <w:color w:val="FF0000"/>
          <w:sz w:val="21"/>
          <w:szCs w:val="21"/>
        </w:rPr>
        <w:t>＞</w:t>
      </w:r>
      <w:r>
        <w:rPr>
          <w:rFonts w:ascii="Arial" w:eastAsia="Arial"/>
          <w:color w:val="FF0000"/>
          <w:sz w:val="21"/>
          <w:szCs w:val="21"/>
        </w:rPr>
        <w:t>100</w:t>
      </w:r>
      <w:r>
        <w:rPr>
          <w:color w:val="FF0000"/>
          <w:sz w:val="21"/>
          <w:szCs w:val="21"/>
        </w:rPr>
        <w:t>亿元，且接近</w:t>
      </w:r>
      <w:r>
        <w:rPr>
          <w:rFonts w:ascii="Arial" w:eastAsia="Arial"/>
          <w:color w:val="FF0000"/>
          <w:sz w:val="21"/>
          <w:szCs w:val="21"/>
        </w:rPr>
        <w:t>100</w:t>
      </w:r>
      <w:r>
        <w:rPr>
          <w:color w:val="FF0000"/>
          <w:sz w:val="21"/>
          <w:szCs w:val="21"/>
        </w:rPr>
        <w:t>亿元，</w:t>
      </w:r>
      <w:r>
        <w:rPr>
          <w:rFonts w:ascii="Arial" w:eastAsia="Arial"/>
          <w:color w:val="FF0000"/>
          <w:sz w:val="21"/>
          <w:szCs w:val="21"/>
        </w:rPr>
        <w:t>C</w:t>
      </w:r>
      <w:r>
        <w:rPr>
          <w:color w:val="FF0000"/>
          <w:sz w:val="21"/>
          <w:szCs w:val="21"/>
        </w:rPr>
        <w:t>项最</w:t>
      </w:r>
    </w:p>
    <w:p>
      <w:pPr>
        <w:spacing w:before="73"/>
        <w:ind w:left="105"/>
        <w:rPr>
          <w:sz w:val="21"/>
          <w:szCs w:val="21"/>
        </w:rPr>
      </w:pPr>
      <w:r>
        <w:rPr>
          <w:color w:val="FF0000"/>
          <w:w w:val="95"/>
          <w:sz w:val="21"/>
          <w:szCs w:val="21"/>
        </w:rPr>
        <w:t>符合。</w:t>
      </w:r>
    </w:p>
    <w:p>
      <w:pPr>
        <w:spacing w:before="149"/>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pacing w:before="2"/>
        <w:rPr>
          <w:sz w:val="31"/>
          <w:szCs w:val="21"/>
        </w:rPr>
      </w:pPr>
    </w:p>
    <w:p>
      <w:pPr>
        <w:ind w:left="522"/>
        <w:rPr>
          <w:sz w:val="21"/>
          <w:szCs w:val="21"/>
        </w:rPr>
      </w:pPr>
      <w:r>
        <w:rPr>
          <w:color w:val="FF0000"/>
          <w:sz w:val="21"/>
          <w:szCs w:val="21"/>
        </w:rPr>
        <w:t>128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【解析】本题考查现期比值。</w:t>
      </w:r>
    </w:p>
    <w:p>
      <w:pPr>
        <w:spacing w:before="149" w:line="372" w:lineRule="auto"/>
        <w:ind w:left="105" w:right="203"/>
        <w:jc w:val="both"/>
        <w:rPr>
          <w:sz w:val="21"/>
          <w:szCs w:val="21"/>
        </w:rPr>
      </w:pPr>
      <w:r>
        <w:rPr>
          <w:sz w:val="21"/>
          <w:szCs w:val="21"/>
          <w:lang w:eastAsia="zh-CN"/>
        </w:rPr>
        <w:drawing>
          <wp:anchor distT="0" distB="0" distL="0" distR="0" simplePos="0" relativeHeight="251670528" behindDoc="1" locked="0" layoutInCell="1" allowOverlap="1">
            <wp:simplePos x="0" y="0"/>
            <wp:positionH relativeFrom="page">
              <wp:posOffset>4917440</wp:posOffset>
            </wp:positionH>
            <wp:positionV relativeFrom="paragraph">
              <wp:posOffset>871220</wp:posOffset>
            </wp:positionV>
            <wp:extent cx="285115" cy="252095"/>
            <wp:effectExtent l="0" t="0" r="4445" b="6350"/>
            <wp:wrapNone/>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a:picLocks noChangeAspect="1"/>
                    </pic:cNvPicPr>
                  </pic:nvPicPr>
                  <pic:blipFill>
                    <a:blip r:embed="rId23" cstate="print"/>
                    <a:stretch>
                      <a:fillRect/>
                    </a:stretch>
                  </pic:blipFill>
                  <pic:spPr>
                    <a:xfrm>
                      <a:off x="0" y="0"/>
                      <a:ext cx="285337" cy="252158"/>
                    </a:xfrm>
                    <a:prstGeom prst="rect">
                      <a:avLst/>
                    </a:prstGeom>
                  </pic:spPr>
                </pic:pic>
              </a:graphicData>
            </a:graphic>
          </wp:anchor>
        </w:drawing>
      </w:r>
      <w:r>
        <w:rPr>
          <w:sz w:val="21"/>
          <w:szCs w:val="21"/>
          <w:lang w:eastAsia="zh-CN"/>
        </w:rPr>
        <w:drawing>
          <wp:anchor distT="0" distB="0" distL="0" distR="0" simplePos="0" relativeHeight="251671552" behindDoc="1" locked="0" layoutInCell="1" allowOverlap="1">
            <wp:simplePos x="0" y="0"/>
            <wp:positionH relativeFrom="page">
              <wp:posOffset>5315585</wp:posOffset>
            </wp:positionH>
            <wp:positionV relativeFrom="paragraph">
              <wp:posOffset>871220</wp:posOffset>
            </wp:positionV>
            <wp:extent cx="557530" cy="252095"/>
            <wp:effectExtent l="0" t="0" r="6350" b="635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pic:cNvPicPr>
                      <a:picLocks noChangeAspect="1"/>
                    </pic:cNvPicPr>
                  </pic:nvPicPr>
                  <pic:blipFill>
                    <a:blip r:embed="rId24" cstate="print"/>
                    <a:stretch>
                      <a:fillRect/>
                    </a:stretch>
                  </pic:blipFill>
                  <pic:spPr>
                    <a:xfrm>
                      <a:off x="0" y="0"/>
                      <a:ext cx="557402" cy="252158"/>
                    </a:xfrm>
                    <a:prstGeom prst="rect">
                      <a:avLst/>
                    </a:prstGeom>
                  </pic:spPr>
                </pic:pic>
              </a:graphicData>
            </a:graphic>
          </wp:anchor>
        </w:drawing>
      </w:r>
      <w:r>
        <w:rPr>
          <w:sz w:val="21"/>
          <w:szCs w:val="21"/>
          <w:lang w:eastAsia="zh-CN"/>
        </w:rPr>
        <w:drawing>
          <wp:anchor distT="0" distB="0" distL="0" distR="0" simplePos="0" relativeHeight="251672576" behindDoc="1" locked="0" layoutInCell="1" allowOverlap="1">
            <wp:simplePos x="0" y="0"/>
            <wp:positionH relativeFrom="page">
              <wp:posOffset>5986145</wp:posOffset>
            </wp:positionH>
            <wp:positionV relativeFrom="paragraph">
              <wp:posOffset>871220</wp:posOffset>
            </wp:positionV>
            <wp:extent cx="146050" cy="252095"/>
            <wp:effectExtent l="0" t="0" r="6350" b="635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pic:cNvPicPr>
                      <a:picLocks noChangeAspect="1"/>
                    </pic:cNvPicPr>
                  </pic:nvPicPr>
                  <pic:blipFill>
                    <a:blip r:embed="rId25" cstate="print"/>
                    <a:stretch>
                      <a:fillRect/>
                    </a:stretch>
                  </pic:blipFill>
                  <pic:spPr>
                    <a:xfrm>
                      <a:off x="0" y="0"/>
                      <a:ext cx="145986" cy="252158"/>
                    </a:xfrm>
                    <a:prstGeom prst="rect">
                      <a:avLst/>
                    </a:prstGeom>
                  </pic:spPr>
                </pic:pic>
              </a:graphicData>
            </a:graphic>
          </wp:anchor>
        </w:drawing>
      </w:r>
      <w:r>
        <w:rPr>
          <w:sz w:val="21"/>
          <w:szCs w:val="21"/>
          <w:lang w:eastAsia="zh-CN"/>
        </w:rPr>
        <w:drawing>
          <wp:anchor distT="0" distB="0" distL="0" distR="0" simplePos="0" relativeHeight="251669504" behindDoc="0" locked="0" layoutInCell="1" allowOverlap="1">
            <wp:simplePos x="0" y="0"/>
            <wp:positionH relativeFrom="page">
              <wp:posOffset>6244590</wp:posOffset>
            </wp:positionH>
            <wp:positionV relativeFrom="paragraph">
              <wp:posOffset>871220</wp:posOffset>
            </wp:positionV>
            <wp:extent cx="212090" cy="252095"/>
            <wp:effectExtent l="0" t="0" r="1270" b="635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png"/>
                    <pic:cNvPicPr>
                      <a:picLocks noChangeAspect="1"/>
                    </pic:cNvPicPr>
                  </pic:nvPicPr>
                  <pic:blipFill>
                    <a:blip r:embed="rId26" cstate="print"/>
                    <a:stretch>
                      <a:fillRect/>
                    </a:stretch>
                  </pic:blipFill>
                  <pic:spPr>
                    <a:xfrm>
                      <a:off x="0" y="0"/>
                      <a:ext cx="212343" cy="252158"/>
                    </a:xfrm>
                    <a:prstGeom prst="rect">
                      <a:avLst/>
                    </a:prstGeom>
                  </pic:spPr>
                </pic:pic>
              </a:graphicData>
            </a:graphic>
          </wp:anchor>
        </w:drawing>
      </w: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亿元，比</w:t>
      </w:r>
      <w:r>
        <w:rPr>
          <w:rFonts w:ascii="Arial" w:eastAsia="Arial"/>
          <w:color w:val="FF0000"/>
          <w:sz w:val="21"/>
          <w:szCs w:val="21"/>
        </w:rPr>
        <w:t>2006</w:t>
      </w:r>
      <w:r>
        <w:rPr>
          <w:color w:val="FF0000"/>
          <w:sz w:val="21"/>
          <w:szCs w:val="21"/>
        </w:rPr>
        <w:t>年增加</w:t>
      </w:r>
      <w:r>
        <w:rPr>
          <w:rFonts w:ascii="Arial" w:eastAsia="Arial"/>
          <w:color w:val="FF0000"/>
          <w:sz w:val="21"/>
          <w:szCs w:val="21"/>
        </w:rPr>
        <w:t>31.84</w:t>
      </w:r>
      <w:r>
        <w:rPr>
          <w:color w:val="FF0000"/>
          <w:sz w:val="21"/>
          <w:szCs w:val="21"/>
        </w:rPr>
        <w:t>亿元，各级财政对乡镇综合文化站的投入占全国</w:t>
      </w:r>
      <w:r>
        <w:rPr>
          <w:color w:val="FF0000"/>
          <w:spacing w:val="1"/>
          <w:sz w:val="21"/>
          <w:szCs w:val="21"/>
        </w:rPr>
        <w:t xml:space="preserve"> </w:t>
      </w:r>
      <w:r>
        <w:rPr>
          <w:color w:val="FF0000"/>
          <w:sz w:val="21"/>
          <w:szCs w:val="21"/>
        </w:rPr>
        <w:t>文化事业总投入的</w:t>
      </w:r>
      <w:r>
        <w:rPr>
          <w:rFonts w:ascii="Arial" w:eastAsia="Arial"/>
          <w:color w:val="FF0000"/>
          <w:sz w:val="21"/>
          <w:szCs w:val="21"/>
        </w:rPr>
        <w:t>10.9%</w:t>
      </w:r>
      <w:r>
        <w:rPr>
          <w:color w:val="FF0000"/>
          <w:sz w:val="21"/>
          <w:szCs w:val="21"/>
        </w:rPr>
        <w:t>，比</w:t>
      </w:r>
      <w:r>
        <w:rPr>
          <w:rFonts w:ascii="Arial" w:eastAsia="Arial"/>
          <w:color w:val="FF0000"/>
          <w:sz w:val="21"/>
          <w:szCs w:val="21"/>
        </w:rPr>
        <w:t>2006</w:t>
      </w:r>
      <w:r>
        <w:rPr>
          <w:color w:val="FF0000"/>
          <w:sz w:val="21"/>
          <w:szCs w:val="21"/>
        </w:rPr>
        <w:t>年提高</w:t>
      </w:r>
      <w:r>
        <w:rPr>
          <w:rFonts w:ascii="Arial" w:eastAsia="Arial"/>
          <w:color w:val="FF0000"/>
          <w:sz w:val="21"/>
          <w:szCs w:val="21"/>
        </w:rPr>
        <w:t>4.0</w:t>
      </w:r>
      <w:r>
        <w:rPr>
          <w:color w:val="FF0000"/>
          <w:sz w:val="21"/>
          <w:szCs w:val="21"/>
        </w:rPr>
        <w:t>个百分点。</w:t>
      </w:r>
    </w:p>
    <w:p>
      <w:pPr>
        <w:tabs>
          <w:tab w:val="left" w:pos="8109"/>
        </w:tabs>
        <w:spacing w:before="3"/>
        <w:ind w:left="105"/>
        <w:jc w:val="both"/>
        <w:rPr>
          <w:rFonts w:ascii="Arial" w:hAnsi="Arial" w:eastAsia="Arial"/>
          <w:sz w:val="21"/>
          <w:szCs w:val="21"/>
        </w:rPr>
      </w:pPr>
      <w:r>
        <w:rPr>
          <w:color w:val="FF0000"/>
          <w:w w:val="105"/>
          <w:sz w:val="21"/>
          <w:szCs w:val="21"/>
        </w:rPr>
        <w:t>第二步：根据已知条件解题。</w:t>
      </w:r>
      <w:r>
        <w:rPr>
          <w:rFonts w:ascii="Arial" w:hAnsi="Arial" w:eastAsia="Arial"/>
          <w:color w:val="FF0000"/>
          <w:w w:val="105"/>
          <w:sz w:val="21"/>
          <w:szCs w:val="21"/>
        </w:rPr>
        <w:t>2011</w:t>
      </w:r>
      <w:r>
        <w:rPr>
          <w:color w:val="FF0000"/>
          <w:w w:val="105"/>
          <w:sz w:val="21"/>
          <w:szCs w:val="21"/>
        </w:rPr>
        <w:t>年全国文化事业总投入是</w:t>
      </w:r>
      <w:r>
        <w:rPr>
          <w:rFonts w:ascii="Arial" w:hAnsi="Arial" w:eastAsia="Arial"/>
          <w:color w:val="FF0000"/>
          <w:w w:val="105"/>
          <w:sz w:val="21"/>
          <w:szCs w:val="21"/>
        </w:rPr>
        <w:t>2006</w:t>
      </w:r>
      <w:r>
        <w:rPr>
          <w:color w:val="FF0000"/>
          <w:w w:val="105"/>
          <w:sz w:val="21"/>
          <w:szCs w:val="21"/>
        </w:rPr>
        <w:t xml:space="preserve">年的 </w:t>
      </w:r>
      <w:r>
        <w:rPr>
          <w:color w:val="FF0000"/>
          <w:spacing w:val="101"/>
          <w:w w:val="105"/>
          <w:sz w:val="21"/>
          <w:szCs w:val="21"/>
        </w:rPr>
        <w:t xml:space="preserve"> </w:t>
      </w:r>
      <w:r>
        <w:rPr>
          <w:rFonts w:ascii="Arial" w:hAnsi="Arial" w:eastAsia="Arial"/>
          <w:color w:val="FF0000"/>
          <w:w w:val="105"/>
          <w:sz w:val="21"/>
          <w:szCs w:val="21"/>
        </w:rPr>
        <w:t>÷</w:t>
      </w:r>
      <w:r>
        <w:rPr>
          <w:rFonts w:ascii="Arial" w:hAnsi="Arial" w:eastAsia="Arial"/>
          <w:color w:val="FF0000"/>
          <w:w w:val="105"/>
          <w:sz w:val="21"/>
          <w:szCs w:val="21"/>
        </w:rPr>
        <w:tab/>
      </w:r>
      <w:r>
        <w:rPr>
          <w:rFonts w:ascii="Arial" w:hAnsi="Arial" w:eastAsia="Arial"/>
          <w:color w:val="FF0000"/>
          <w:w w:val="130"/>
          <w:sz w:val="21"/>
          <w:szCs w:val="21"/>
        </w:rPr>
        <w:t xml:space="preserve">≈  </w:t>
      </w:r>
      <w:r>
        <w:rPr>
          <w:rFonts w:ascii="Arial" w:hAnsi="Arial" w:eastAsia="Arial"/>
          <w:color w:val="FF0000"/>
          <w:spacing w:val="46"/>
          <w:w w:val="130"/>
          <w:sz w:val="21"/>
          <w:szCs w:val="21"/>
        </w:rPr>
        <w:t xml:space="preserve"> </w:t>
      </w:r>
      <w:r>
        <w:rPr>
          <w:rFonts w:ascii="Arial" w:hAnsi="Arial" w:eastAsia="Arial"/>
          <w:color w:val="FF0000"/>
          <w:w w:val="130"/>
          <w:sz w:val="21"/>
          <w:szCs w:val="21"/>
        </w:rPr>
        <w:t>×</w:t>
      </w:r>
    </w:p>
    <w:p>
      <w:pPr>
        <w:jc w:val="both"/>
        <w:rPr>
          <w:rFonts w:ascii="Arial" w:hAnsi="Arial" w:eastAsia="Arial"/>
        </w:rPr>
        <w:sectPr>
          <w:pgSz w:w="11900" w:h="16840"/>
          <w:pgMar w:top="580" w:right="1140" w:bottom="1040" w:left="1140" w:header="0" w:footer="858" w:gutter="0"/>
          <w:cols w:space="720" w:num="1"/>
        </w:sectPr>
      </w:pPr>
    </w:p>
    <w:p>
      <w:pPr>
        <w:spacing w:before="60" w:line="372" w:lineRule="auto"/>
        <w:ind w:left="105" w:right="5962"/>
        <w:rPr>
          <w:sz w:val="21"/>
          <w:szCs w:val="21"/>
        </w:rPr>
      </w:pPr>
      <w:r>
        <w:rPr>
          <w:rFonts w:ascii="Arial" w:hAnsi="Arial" w:eastAsia="Arial"/>
          <w:color w:val="FF0000"/>
          <w:w w:val="105"/>
          <w:sz w:val="21"/>
          <w:szCs w:val="21"/>
        </w:rPr>
        <w:t>≈3.9×0.6≈2.3</w:t>
      </w:r>
      <w:r>
        <w:rPr>
          <w:color w:val="FF0000"/>
          <w:w w:val="105"/>
          <w:sz w:val="21"/>
          <w:szCs w:val="21"/>
        </w:rPr>
        <w:t>倍，</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9"/>
        <w:rPr>
          <w:sz w:val="19"/>
          <w:szCs w:val="21"/>
        </w:rPr>
      </w:pPr>
    </w:p>
    <w:p>
      <w:pPr>
        <w:ind w:left="522"/>
        <w:rPr>
          <w:sz w:val="21"/>
          <w:szCs w:val="21"/>
        </w:rPr>
      </w:pPr>
      <w:r>
        <w:rPr>
          <w:color w:val="FF0000"/>
          <w:sz w:val="21"/>
          <w:szCs w:val="21"/>
        </w:rPr>
        <w:t>129</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【解析】本题考查现期平均量。</w:t>
      </w:r>
    </w:p>
    <w:p>
      <w:pPr>
        <w:spacing w:before="149" w:line="372" w:lineRule="auto"/>
        <w:ind w:left="105" w:right="203"/>
        <w:rPr>
          <w:sz w:val="21"/>
          <w:szCs w:val="21"/>
        </w:rPr>
      </w:pPr>
      <w:r>
        <w:rPr>
          <w:color w:val="FF0000"/>
          <w:sz w:val="21"/>
          <w:szCs w:val="21"/>
        </w:rPr>
        <w:t>第一步：查找相关材料。题干命题点的对应材料在第二、四段，即</w:t>
      </w:r>
      <w:r>
        <w:rPr>
          <w:rFonts w:ascii="Arial" w:eastAsia="Arial"/>
          <w:color w:val="FF0000"/>
          <w:sz w:val="21"/>
          <w:szCs w:val="21"/>
        </w:rPr>
        <w:t>2011</w:t>
      </w:r>
      <w:r>
        <w:rPr>
          <w:color w:val="FF0000"/>
          <w:sz w:val="21"/>
          <w:szCs w:val="21"/>
        </w:rPr>
        <w:t>年全国乡镇综合文化站从业人员</w:t>
      </w:r>
      <w:r>
        <w:rPr>
          <w:rFonts w:ascii="Arial" w:eastAsia="Arial"/>
          <w:color w:val="FF0000"/>
          <w:sz w:val="21"/>
          <w:szCs w:val="21"/>
        </w:rPr>
        <w:t>78148</w:t>
      </w:r>
      <w:r>
        <w:rPr>
          <w:color w:val="FF0000"/>
          <w:sz w:val="21"/>
          <w:szCs w:val="21"/>
        </w:rPr>
        <w:t>人，全国乡镇综合文化站共组织文艺活动</w:t>
      </w:r>
      <w:r>
        <w:rPr>
          <w:rFonts w:ascii="Arial" w:eastAsia="Arial"/>
          <w:color w:val="FF0000"/>
          <w:sz w:val="21"/>
          <w:szCs w:val="21"/>
        </w:rPr>
        <w:t>32.64</w:t>
      </w:r>
      <w:r>
        <w:rPr>
          <w:color w:val="FF0000"/>
          <w:sz w:val="21"/>
          <w:szCs w:val="21"/>
        </w:rPr>
        <w:t>万次。</w:t>
      </w:r>
    </w:p>
    <w:p>
      <w:pPr>
        <w:spacing w:line="369" w:lineRule="exact"/>
        <w:ind w:left="105"/>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年平均每个乡镇综合文化站从业人员组织文艺活动</w:t>
      </w:r>
      <w:r>
        <w:rPr>
          <w:color w:val="FF0000"/>
          <w:spacing w:val="-79"/>
          <w:sz w:val="21"/>
          <w:szCs w:val="21"/>
        </w:rPr>
        <w:t xml:space="preserve"> </w:t>
      </w:r>
      <w:r>
        <w:rPr>
          <w:color w:val="FF0000"/>
          <w:spacing w:val="1"/>
          <w:w w:val="99"/>
          <w:position w:val="-15"/>
          <w:sz w:val="21"/>
          <w:szCs w:val="21"/>
          <w:lang w:eastAsia="zh-CN"/>
        </w:rPr>
        <w:drawing>
          <wp:inline distT="0" distB="0" distL="0" distR="0">
            <wp:extent cx="304800" cy="252095"/>
            <wp:effectExtent l="0" t="0" r="0" b="6350"/>
            <wp:docPr id="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4.png"/>
                    <pic:cNvPicPr>
                      <a:picLocks noChangeAspect="1"/>
                    </pic:cNvPicPr>
                  </pic:nvPicPr>
                  <pic:blipFill>
                    <a:blip r:embed="rId27"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05"/>
          <w:sz w:val="21"/>
          <w:szCs w:val="21"/>
        </w:rPr>
        <w:t>≈4.2</w:t>
      </w:r>
      <w:r>
        <w:rPr>
          <w:color w:val="FF0000"/>
          <w:w w:val="105"/>
          <w:sz w:val="21"/>
          <w:szCs w:val="21"/>
        </w:rPr>
        <w:t>次，</w:t>
      </w:r>
      <w:r>
        <w:rPr>
          <w:rFonts w:ascii="Arial" w:hAnsi="Arial" w:eastAsia="Arial"/>
          <w:color w:val="FF0000"/>
          <w:w w:val="105"/>
          <w:sz w:val="21"/>
          <w:szCs w:val="21"/>
        </w:rPr>
        <w:t>B</w:t>
      </w:r>
    </w:p>
    <w:p>
      <w:pPr>
        <w:spacing w:before="72" w:line="372" w:lineRule="auto"/>
        <w:ind w:left="105" w:right="8050"/>
        <w:rPr>
          <w:sz w:val="21"/>
          <w:szCs w:val="21"/>
        </w:rPr>
      </w:pPr>
      <w:r>
        <w:rPr>
          <w:color w:val="FF0000"/>
          <w:spacing w:val="-2"/>
          <w:sz w:val="21"/>
          <w:szCs w:val="21"/>
        </w:rPr>
        <w:t>项与之最接近。</w:t>
      </w:r>
      <w:r>
        <w:rPr>
          <w:color w:val="FF0000"/>
          <w:sz w:val="21"/>
          <w:szCs w:val="21"/>
        </w:rPr>
        <w:t>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130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25" w:line="418" w:lineRule="exact"/>
        <w:ind w:left="105" w:right="162"/>
        <w:rPr>
          <w:rFonts w:ascii="Arial" w:hAnsi="Arial" w:eastAsia="Arial"/>
          <w:sz w:val="21"/>
          <w:szCs w:val="21"/>
        </w:rPr>
      </w:pPr>
      <w:r>
        <w:rPr>
          <w:rFonts w:ascii="Arial" w:hAnsi="Arial" w:eastAsia="Arial"/>
          <w:color w:val="FF0000"/>
          <w:sz w:val="21"/>
          <w:szCs w:val="21"/>
        </w:rPr>
        <w:t>A</w:t>
      </w:r>
      <w:r>
        <w:rPr>
          <w:color w:val="FF0000"/>
          <w:sz w:val="21"/>
          <w:szCs w:val="21"/>
        </w:rPr>
        <w:t>项错误：根据材料第一段可知，</w:t>
      </w:r>
      <w:r>
        <w:rPr>
          <w:rFonts w:ascii="Arial" w:hAnsi="Arial" w:eastAsia="Arial"/>
          <w:color w:val="FF0000"/>
          <w:sz w:val="21"/>
          <w:szCs w:val="21"/>
        </w:rPr>
        <w:t>2011</w:t>
      </w:r>
      <w:r>
        <w:rPr>
          <w:color w:val="FF0000"/>
          <w:sz w:val="21"/>
          <w:szCs w:val="21"/>
        </w:rPr>
        <w:t>年平均每站文化活动用房面积</w:t>
      </w:r>
      <w:r>
        <w:rPr>
          <w:rFonts w:ascii="Arial" w:hAnsi="Arial" w:eastAsia="Arial"/>
          <w:color w:val="FF0000"/>
          <w:sz w:val="21"/>
          <w:szCs w:val="21"/>
        </w:rPr>
        <w:t>391.00</w:t>
      </w:r>
      <w:r>
        <w:rPr>
          <w:color w:val="FF0000"/>
          <w:sz w:val="21"/>
          <w:szCs w:val="21"/>
        </w:rPr>
        <w:t>平方米，乡镇综合文化站平均每站面积</w:t>
      </w:r>
      <w:r>
        <w:rPr>
          <w:rFonts w:ascii="Arial" w:hAnsi="Arial" w:eastAsia="Arial"/>
          <w:color w:val="FF0000"/>
          <w:sz w:val="21"/>
          <w:szCs w:val="21"/>
        </w:rPr>
        <w:t>516.38</w:t>
      </w:r>
      <w:r>
        <w:rPr>
          <w:color w:val="FF0000"/>
          <w:sz w:val="21"/>
          <w:szCs w:val="21"/>
        </w:rPr>
        <w:t>平方米，因此文化活动用房面积占乡镇综合文化站总面积的</w:t>
      </w:r>
      <w:r>
        <w:rPr>
          <w:color w:val="FF0000"/>
          <w:spacing w:val="-54"/>
          <w:sz w:val="21"/>
          <w:szCs w:val="21"/>
        </w:rPr>
        <w:t xml:space="preserve"> </w:t>
      </w:r>
      <w:r>
        <w:rPr>
          <w:color w:val="FF0000"/>
          <w:w w:val="99"/>
          <w:position w:val="-15"/>
          <w:sz w:val="21"/>
          <w:szCs w:val="21"/>
          <w:lang w:eastAsia="zh-CN"/>
        </w:rPr>
        <w:drawing>
          <wp:inline distT="0" distB="0" distL="0" distR="0">
            <wp:extent cx="304800" cy="252095"/>
            <wp:effectExtent l="0" t="0" r="0" b="6350"/>
            <wp:docPr id="5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5.png"/>
                    <pic:cNvPicPr>
                      <a:picLocks noChangeAspect="1"/>
                    </pic:cNvPicPr>
                  </pic:nvPicPr>
                  <pic:blipFill>
                    <a:blip r:embed="rId28"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85420" cy="252095"/>
            <wp:effectExtent l="0" t="0" r="12700" b="6350"/>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8.png"/>
                    <pic:cNvPicPr>
                      <a:picLocks noChangeAspect="1"/>
                    </pic:cNvPicPr>
                  </pic:nvPicPr>
                  <pic:blipFill>
                    <a:blip r:embed="rId29" cstate="print"/>
                    <a:stretch>
                      <a:fillRect/>
                    </a:stretch>
                  </pic:blipFill>
                  <pic:spPr>
                    <a:xfrm>
                      <a:off x="0" y="0"/>
                      <a:ext cx="185800" cy="252158"/>
                    </a:xfrm>
                    <a:prstGeom prst="rect">
                      <a:avLst/>
                    </a:prstGeom>
                  </pic:spPr>
                </pic:pic>
              </a:graphicData>
            </a:graphic>
          </wp:inline>
        </w:drawing>
      </w:r>
    </w:p>
    <w:p>
      <w:pPr>
        <w:spacing w:before="145"/>
        <w:ind w:left="105"/>
        <w:rPr>
          <w:sz w:val="21"/>
          <w:szCs w:val="21"/>
        </w:rPr>
      </w:pPr>
      <w:r>
        <w:rPr>
          <w:rFonts w:ascii="Arial" w:eastAsia="Arial"/>
          <w:color w:val="FF0000"/>
          <w:w w:val="105"/>
          <w:sz w:val="21"/>
          <w:szCs w:val="21"/>
        </w:rPr>
        <w:t>=75%</w:t>
      </w:r>
      <w:r>
        <w:rPr>
          <w:color w:val="FF0000"/>
          <w:w w:val="105"/>
          <w:sz w:val="21"/>
          <w:szCs w:val="21"/>
        </w:rPr>
        <w:t>，排除。</w:t>
      </w:r>
    </w:p>
    <w:p>
      <w:pPr>
        <w:spacing w:before="24" w:line="418" w:lineRule="exact"/>
        <w:ind w:left="105" w:right="306"/>
        <w:rPr>
          <w:sz w:val="21"/>
          <w:szCs w:val="21"/>
        </w:rPr>
      </w:pPr>
      <w:r>
        <w:rPr>
          <w:rFonts w:ascii="Arial" w:hAnsi="Arial" w:eastAsia="Arial"/>
          <w:color w:val="FF0000"/>
          <w:sz w:val="21"/>
          <w:szCs w:val="21"/>
        </w:rPr>
        <w:t>B</w:t>
      </w:r>
      <w:r>
        <w:rPr>
          <w:color w:val="FF0000"/>
          <w:sz w:val="21"/>
          <w:szCs w:val="21"/>
        </w:rPr>
        <w:t>项错误：根据材料第四段可知，</w:t>
      </w:r>
      <w:r>
        <w:rPr>
          <w:rFonts w:ascii="Arial" w:hAnsi="Arial" w:eastAsia="Arial"/>
          <w:color w:val="FF0000"/>
          <w:sz w:val="21"/>
          <w:szCs w:val="21"/>
        </w:rPr>
        <w:t>2011</w:t>
      </w:r>
      <w:r>
        <w:rPr>
          <w:color w:val="FF0000"/>
          <w:sz w:val="21"/>
          <w:szCs w:val="21"/>
        </w:rPr>
        <w:t>年举办的训练班</w:t>
      </w:r>
      <w:r>
        <w:rPr>
          <w:rFonts w:ascii="Arial" w:hAnsi="Arial" w:eastAsia="Arial"/>
          <w:color w:val="FF0000"/>
          <w:sz w:val="21"/>
          <w:szCs w:val="21"/>
        </w:rPr>
        <w:t>15</w:t>
      </w:r>
      <w:r>
        <w:rPr>
          <w:color w:val="FF0000"/>
          <w:sz w:val="21"/>
          <w:szCs w:val="21"/>
        </w:rPr>
        <w:t>万次，培训人次</w:t>
      </w:r>
      <w:r>
        <w:rPr>
          <w:rFonts w:ascii="Arial" w:hAnsi="Arial" w:eastAsia="Arial"/>
          <w:color w:val="FF0000"/>
          <w:sz w:val="21"/>
          <w:szCs w:val="21"/>
        </w:rPr>
        <w:t>1232</w:t>
      </w:r>
      <w:r>
        <w:rPr>
          <w:color w:val="FF0000"/>
          <w:sz w:val="21"/>
          <w:szCs w:val="21"/>
        </w:rPr>
        <w:t>万人次，因此乡镇综</w:t>
      </w:r>
      <w:r>
        <w:rPr>
          <w:color w:val="FF0000"/>
          <w:w w:val="95"/>
          <w:sz w:val="21"/>
          <w:szCs w:val="21"/>
        </w:rPr>
        <w:t>合文化站举办的训练班平均每次有</w:t>
      </w:r>
      <w:r>
        <w:rPr>
          <w:color w:val="FF0000"/>
          <w:spacing w:val="42"/>
          <w:w w:val="95"/>
          <w:sz w:val="21"/>
          <w:szCs w:val="21"/>
        </w:rPr>
        <w:t xml:space="preserve"> </w:t>
      </w:r>
      <w:r>
        <w:rPr>
          <w:color w:val="FF0000"/>
          <w:w w:val="99"/>
          <w:position w:val="-15"/>
          <w:sz w:val="21"/>
          <w:szCs w:val="21"/>
          <w:lang w:eastAsia="zh-CN"/>
        </w:rPr>
        <w:drawing>
          <wp:inline distT="0" distB="0" distL="0" distR="0">
            <wp:extent cx="231775" cy="252095"/>
            <wp:effectExtent l="0" t="0" r="12065" b="6350"/>
            <wp:docPr id="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9.png"/>
                    <pic:cNvPicPr>
                      <a:picLocks noChangeAspect="1"/>
                    </pic:cNvPicPr>
                  </pic:nvPicPr>
                  <pic:blipFill>
                    <a:blip r:embed="rId30" cstate="print"/>
                    <a:stretch>
                      <a:fillRect/>
                    </a:stretch>
                  </pic:blipFill>
                  <pic:spPr>
                    <a:xfrm>
                      <a:off x="0" y="0"/>
                      <a:ext cx="232251" cy="252158"/>
                    </a:xfrm>
                    <a:prstGeom prst="rect">
                      <a:avLst/>
                    </a:prstGeom>
                  </pic:spPr>
                </pic:pic>
              </a:graphicData>
            </a:graphic>
          </wp:inline>
        </w:drawing>
      </w:r>
      <w:r>
        <w:rPr>
          <w:rFonts w:ascii="Arial" w:hAnsi="Arial" w:eastAsia="Arial"/>
          <w:color w:val="FF0000"/>
          <w:sz w:val="21"/>
          <w:szCs w:val="21"/>
        </w:rPr>
        <w:t>≈82</w:t>
      </w:r>
      <w:r>
        <w:rPr>
          <w:color w:val="FF0000"/>
          <w:sz w:val="21"/>
          <w:szCs w:val="21"/>
        </w:rPr>
        <w:t>＜</w:t>
      </w:r>
      <w:r>
        <w:rPr>
          <w:rFonts w:ascii="Arial" w:hAnsi="Arial" w:eastAsia="Arial"/>
          <w:color w:val="FF0000"/>
          <w:sz w:val="21"/>
          <w:szCs w:val="21"/>
        </w:rPr>
        <w:t>90</w:t>
      </w:r>
      <w:r>
        <w:rPr>
          <w:color w:val="FF0000"/>
          <w:sz w:val="21"/>
          <w:szCs w:val="21"/>
        </w:rPr>
        <w:t>人接受培训，排除。</w:t>
      </w:r>
    </w:p>
    <w:p>
      <w:pPr>
        <w:spacing w:before="21" w:line="418" w:lineRule="exact"/>
        <w:ind w:left="105" w:right="139"/>
        <w:rPr>
          <w:sz w:val="21"/>
          <w:szCs w:val="21"/>
        </w:rPr>
      </w:pPr>
      <w:r>
        <w:rPr>
          <w:rFonts w:ascii="Arial" w:hAnsi="Arial" w:eastAsia="Arial"/>
          <w:color w:val="FF0000"/>
          <w:sz w:val="21"/>
          <w:szCs w:val="21"/>
        </w:rPr>
        <w:t>C</w:t>
      </w:r>
      <w:r>
        <w:rPr>
          <w:color w:val="FF0000"/>
          <w:sz w:val="21"/>
          <w:szCs w:val="21"/>
        </w:rPr>
        <w:t>项正确：根据材料第一段和最后一段可知，</w:t>
      </w:r>
      <w:r>
        <w:rPr>
          <w:rFonts w:ascii="Arial" w:hAnsi="Arial" w:eastAsia="Arial"/>
          <w:color w:val="FF0000"/>
          <w:sz w:val="21"/>
          <w:szCs w:val="21"/>
        </w:rPr>
        <w:t>2011</w:t>
      </w:r>
      <w:r>
        <w:rPr>
          <w:color w:val="FF0000"/>
          <w:sz w:val="21"/>
          <w:szCs w:val="21"/>
        </w:rPr>
        <w:t>年底全国共有乡镇综合文化站</w:t>
      </w:r>
      <w:r>
        <w:rPr>
          <w:rFonts w:ascii="Arial" w:hAnsi="Arial" w:eastAsia="Arial"/>
          <w:color w:val="FF0000"/>
          <w:sz w:val="21"/>
          <w:szCs w:val="21"/>
        </w:rPr>
        <w:t>34139</w:t>
      </w:r>
      <w:r>
        <w:rPr>
          <w:color w:val="FF0000"/>
          <w:sz w:val="21"/>
          <w:szCs w:val="21"/>
        </w:rPr>
        <w:t>个，共指导群众业余文艺团队总数</w:t>
      </w:r>
      <w:r>
        <w:rPr>
          <w:rFonts w:ascii="Arial" w:hAnsi="Arial" w:eastAsia="Arial"/>
          <w:color w:val="FF0000"/>
          <w:sz w:val="21"/>
          <w:szCs w:val="21"/>
        </w:rPr>
        <w:t>154799</w:t>
      </w:r>
      <w:r>
        <w:rPr>
          <w:color w:val="FF0000"/>
          <w:sz w:val="21"/>
          <w:szCs w:val="21"/>
        </w:rPr>
        <w:t>支，平均每个乡镇综合文化站指导群众业余文艺团队</w:t>
      </w:r>
      <w:r>
        <w:rPr>
          <w:color w:val="FF0000"/>
          <w:spacing w:val="-50"/>
          <w:sz w:val="21"/>
          <w:szCs w:val="21"/>
        </w:rPr>
        <w:t xml:space="preserve"> </w:t>
      </w:r>
      <w:r>
        <w:rPr>
          <w:color w:val="FF0000"/>
          <w:w w:val="99"/>
          <w:position w:val="-15"/>
          <w:sz w:val="21"/>
          <w:szCs w:val="21"/>
          <w:lang w:eastAsia="zh-CN"/>
        </w:rPr>
        <w:drawing>
          <wp:inline distT="0" distB="0" distL="0" distR="0">
            <wp:extent cx="318135" cy="252095"/>
            <wp:effectExtent l="0" t="0" r="1905" b="6350"/>
            <wp:docPr id="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pic:cNvPicPr>
                      <a:picLocks noChangeAspect="1"/>
                    </pic:cNvPicPr>
                  </pic:nvPicPr>
                  <pic:blipFill>
                    <a:blip r:embed="rId31" cstate="print"/>
                    <a:stretch>
                      <a:fillRect/>
                    </a:stretch>
                  </pic:blipFill>
                  <pic:spPr>
                    <a:xfrm>
                      <a:off x="0" y="0"/>
                      <a:ext cx="318515"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79070" cy="252095"/>
            <wp:effectExtent l="0" t="0" r="3810" b="6350"/>
            <wp:docPr id="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1.png"/>
                    <pic:cNvPicPr>
                      <a:picLocks noChangeAspect="1"/>
                    </pic:cNvPicPr>
                  </pic:nvPicPr>
                  <pic:blipFill>
                    <a:blip r:embed="rId32" cstate="print"/>
                    <a:stretch>
                      <a:fillRect/>
                    </a:stretch>
                  </pic:blipFill>
                  <pic:spPr>
                    <a:xfrm>
                      <a:off x="0" y="0"/>
                      <a:ext cx="179165" cy="252158"/>
                    </a:xfrm>
                    <a:prstGeom prst="rect">
                      <a:avLst/>
                    </a:prstGeom>
                  </pic:spPr>
                </pic:pic>
              </a:graphicData>
            </a:graphic>
          </wp:inline>
        </w:drawing>
      </w:r>
      <w:r>
        <w:rPr>
          <w:rFonts w:ascii="Arial" w:hAnsi="Arial" w:eastAsia="Arial"/>
          <w:color w:val="FF0000"/>
          <w:w w:val="105"/>
          <w:sz w:val="21"/>
          <w:szCs w:val="21"/>
        </w:rPr>
        <w:t>≈4.5</w:t>
      </w:r>
      <w:r>
        <w:rPr>
          <w:color w:val="FF0000"/>
          <w:w w:val="105"/>
          <w:sz w:val="21"/>
          <w:szCs w:val="21"/>
        </w:rPr>
        <w:t>支，</w:t>
      </w:r>
    </w:p>
    <w:p>
      <w:pPr>
        <w:spacing w:before="146"/>
        <w:ind w:left="105"/>
        <w:rPr>
          <w:sz w:val="21"/>
          <w:szCs w:val="21"/>
        </w:rPr>
      </w:pPr>
      <w:r>
        <w:rPr>
          <w:color w:val="FF0000"/>
          <w:w w:val="95"/>
          <w:sz w:val="21"/>
          <w:szCs w:val="21"/>
        </w:rPr>
        <w:t>当选。</w:t>
      </w:r>
    </w:p>
    <w:p>
      <w:pPr>
        <w:spacing w:before="149" w:line="372" w:lineRule="auto"/>
        <w:ind w:left="105" w:right="348"/>
        <w:jc w:val="both"/>
        <w:rPr>
          <w:sz w:val="21"/>
          <w:szCs w:val="21"/>
        </w:rPr>
      </w:pPr>
      <w:r>
        <w:rPr>
          <w:rFonts w:ascii="Arial" w:hAnsi="Arial" w:eastAsia="Arial"/>
          <w:color w:val="FF0000"/>
          <w:sz w:val="21"/>
          <w:szCs w:val="21"/>
        </w:rPr>
        <w:t>D</w:t>
      </w:r>
      <w:r>
        <w:rPr>
          <w:color w:val="FF0000"/>
          <w:sz w:val="21"/>
          <w:szCs w:val="21"/>
        </w:rPr>
        <w:t>项错误：根据材料第三段可知，</w:t>
      </w:r>
      <w:r>
        <w:rPr>
          <w:rFonts w:ascii="Arial" w:hAnsi="Arial" w:eastAsia="Arial"/>
          <w:color w:val="FF0000"/>
          <w:sz w:val="21"/>
          <w:szCs w:val="21"/>
        </w:rPr>
        <w:t>2011</w:t>
      </w:r>
      <w:r>
        <w:rPr>
          <w:color w:val="FF0000"/>
          <w:sz w:val="21"/>
          <w:szCs w:val="21"/>
        </w:rPr>
        <w:t>年各级财政对乡镇综合文化站的财政拨款相比</w:t>
      </w:r>
      <w:r>
        <w:rPr>
          <w:rFonts w:ascii="Arial" w:hAnsi="Arial" w:eastAsia="Arial"/>
          <w:color w:val="FF0000"/>
          <w:sz w:val="21"/>
          <w:szCs w:val="21"/>
        </w:rPr>
        <w:t>2006</w:t>
      </w:r>
      <w:r>
        <w:rPr>
          <w:color w:val="FF0000"/>
          <w:sz w:val="21"/>
          <w:szCs w:val="21"/>
        </w:rPr>
        <w:t>年，增幅为</w:t>
      </w:r>
      <w:r>
        <w:rPr>
          <w:rFonts w:ascii="Arial" w:hAnsi="Arial" w:eastAsia="Arial"/>
          <w:color w:val="FF0000"/>
          <w:sz w:val="21"/>
          <w:szCs w:val="21"/>
        </w:rPr>
        <w:t>291.6%</w:t>
      </w:r>
      <w:r>
        <w:rPr>
          <w:color w:val="FF0000"/>
          <w:sz w:val="21"/>
          <w:szCs w:val="21"/>
        </w:rPr>
        <w:t>，则</w:t>
      </w:r>
      <w:r>
        <w:rPr>
          <w:rFonts w:ascii="Arial" w:hAnsi="Arial" w:eastAsia="Arial"/>
          <w:color w:val="FF0000"/>
          <w:sz w:val="21"/>
          <w:szCs w:val="21"/>
        </w:rPr>
        <w:t>2011</w:t>
      </w:r>
      <w:r>
        <w:rPr>
          <w:color w:val="FF0000"/>
          <w:sz w:val="21"/>
          <w:szCs w:val="21"/>
        </w:rPr>
        <w:t>年各级财政对乡镇综合文化站的财政拨款是</w:t>
      </w:r>
      <w:r>
        <w:rPr>
          <w:rFonts w:ascii="Arial" w:hAnsi="Arial" w:eastAsia="Arial"/>
          <w:color w:val="FF0000"/>
          <w:sz w:val="21"/>
          <w:szCs w:val="21"/>
        </w:rPr>
        <w:t>2006</w:t>
      </w:r>
      <w:r>
        <w:rPr>
          <w:color w:val="FF0000"/>
          <w:sz w:val="21"/>
          <w:szCs w:val="21"/>
        </w:rPr>
        <w:t>年的</w:t>
      </w:r>
      <w:r>
        <w:rPr>
          <w:rFonts w:ascii="Arial" w:hAnsi="Arial" w:eastAsia="Arial"/>
          <w:color w:val="FF0000"/>
          <w:sz w:val="21"/>
          <w:szCs w:val="21"/>
        </w:rPr>
        <w:t>1+291.6%≈3.9</w:t>
      </w:r>
      <w:r>
        <w:rPr>
          <w:color w:val="FF0000"/>
          <w:sz w:val="21"/>
          <w:szCs w:val="21"/>
        </w:rPr>
        <w:t>倍，排</w:t>
      </w:r>
      <w:r>
        <w:rPr>
          <w:color w:val="FF0000"/>
          <w:spacing w:val="177"/>
          <w:sz w:val="21"/>
          <w:szCs w:val="21"/>
        </w:rPr>
        <w:t xml:space="preserve"> </w:t>
      </w:r>
      <w:r>
        <w:rPr>
          <w:color w:val="FF0000"/>
          <w:sz w:val="21"/>
          <w:szCs w:val="21"/>
        </w:rPr>
        <w:t>除。</w:t>
      </w:r>
    </w:p>
    <w:p>
      <w:pPr>
        <w:spacing w:before="2"/>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PpHQ8ENAgAABgQAAA4AAAAA&#10;AAAAAQAgAAAAKgEAAGRycy9lMm9Eb2MueG1sUEsFBgAAAAAGAAYAWQEAAKkFA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3EFF25B1"/>
    <w:rsid w:val="3EFF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2022-11-19T09:23:00Z</dcterms:created>
  <dc:creator>x Yin</dc:creator>
  <cp:lastModifiedBy>x Yin</cp:lastModifiedBy>
  <dcterms:modified xsi:type="dcterms:W3CDTF">2022-11-19T09:26:32Z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3E485BF70F0A4253A2837D3E8A250FB2</vt:lpwstr>
  </property>
</Properties>
</file>