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：踔厉奋发，把宏伟蓝图变为壮美现实</w:t>
      </w:r>
    </w:p>
    <w:bookmarkEnd w:id="0"/>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走过百年奋斗历程，又踏上新的赶考之路。10月22日上午，中国共产党第二十次全国代表大会胜利闭幕。大会提出，从现在起，中国共产党的中心任务就是团结带领全国各族人民全面建成社会主义现代化强国、实现第二个百年奋斗目标，以中国式现代化全面推进中华民族伟大复兴。</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党的二十大是在全党全国各族人民迈上全面建设社会主义现代化国家新征程、向第二个百年奋斗目标进军的关键时刻召开的一次十分重要的大会。</w:t>
      </w:r>
      <w:r>
        <w:rPr>
          <w:rFonts w:hint="eastAsia" w:ascii="宋体" w:hAnsi="宋体" w:eastAsia="宋体" w:cs="宋体"/>
          <w:b/>
          <w:bCs/>
          <w:i w:val="0"/>
          <w:iCs w:val="0"/>
          <w:caps w:val="0"/>
          <w:color w:val="000000"/>
          <w:spacing w:val="0"/>
          <w:sz w:val="21"/>
          <w:szCs w:val="21"/>
          <w:lang w:eastAsia="zh-CN"/>
        </w:rPr>
        <w:t>党的二十大擘画了新的宏伟蓝图，当前最重要的任务就是把党的二十大精神落到实处，把蓝图变为壮美现实。</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高举伟大旗帜，凝聚奋进力量。</w:t>
      </w:r>
      <w:r>
        <w:rPr>
          <w:rFonts w:hint="eastAsia" w:ascii="宋体" w:hAnsi="宋体" w:eastAsia="宋体" w:cs="宋体"/>
          <w:b w:val="0"/>
          <w:bCs w:val="0"/>
          <w:i w:val="0"/>
          <w:iCs w:val="0"/>
          <w:caps w:val="0"/>
          <w:color w:val="000000"/>
          <w:spacing w:val="0"/>
          <w:sz w:val="21"/>
          <w:szCs w:val="21"/>
          <w:lang w:eastAsia="zh-CN"/>
        </w:rPr>
        <w:t>推进马克思主义中国化时代化是一个追求真理、揭示真理、笃行真理的过程。党的二十大决定把党的十九大以来习近平新时代中国特色社会主义思想新发展写入党章，有利于全党全面准确把握新时代新征程党和国家事业发展新要求，凝聚起全党全国各族人民共同奋斗的意志和力量。面向全面建设社会主义现代化国家、全面推进中华民族伟大复兴新征程，我们要理解习近平新时代中国特色社会主义思想，把握其世界观和方法论，坚持好、运用好贯穿其中的立场观点方法，坚持人民至上、坚持自信自立、坚持守正创新、坚持问题导向、坚持系统观念、坚持胸怀天下，做到知其言更知其义、知其然更知其所以然，切实把党的创新理论贯彻落实到党和国家工作各方面全过程。</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锚定中心任务，推动伟大实践。</w:t>
      </w:r>
      <w:r>
        <w:rPr>
          <w:rFonts w:hint="eastAsia" w:ascii="宋体" w:hAnsi="宋体" w:eastAsia="宋体" w:cs="宋体"/>
          <w:b w:val="0"/>
          <w:bCs w:val="0"/>
          <w:i w:val="0"/>
          <w:iCs w:val="0"/>
          <w:caps w:val="0"/>
          <w:color w:val="000000"/>
          <w:spacing w:val="0"/>
          <w:sz w:val="21"/>
          <w:szCs w:val="21"/>
          <w:lang w:eastAsia="zh-CN"/>
        </w:rPr>
        <w:t>党的二十大报告明确提出，从现在起，中国共产党的中心任务就是团结带领全国各族人民全面建成社会主义现代化强国、实现第二个百年奋斗目标，以中国式现代化全面推进中华民族伟大复兴。探索中国自己的现代化发展道路，是一代又一代中国共产党人的不懈追求——从新中国成立后提出的“四个现代化”，到改革开放后提出的现代化建设“三步走”战略，再到如今新的战略目标，中国共产党人带领中国人民与时俱进、砥砺前行，不断推进和拓展中国式现代化。我们要深入把握中国式现代化的本质要求，坚持和加强党的全面领导，坚持中国特色社会主义道路，坚持以人民为中心的发展思想，坚持深化改革开放，坚持发扬斗争精神，始终把国家和民族发展放在自己力量的基点上、把中国发展进步的命运牢牢掌握在自己手中。</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勇于自我革命，赢得历史主动。</w:t>
      </w:r>
      <w:r>
        <w:rPr>
          <w:rFonts w:hint="eastAsia" w:ascii="宋体" w:hAnsi="宋体" w:eastAsia="宋体" w:cs="宋体"/>
          <w:b w:val="0"/>
          <w:bCs w:val="0"/>
          <w:i w:val="0"/>
          <w:iCs w:val="0"/>
          <w:caps w:val="0"/>
          <w:color w:val="000000"/>
          <w:spacing w:val="0"/>
          <w:sz w:val="21"/>
          <w:szCs w:val="21"/>
          <w:lang w:eastAsia="zh-CN"/>
        </w:rPr>
        <w:t>党的二十大报告提出，全面建设社会主义现代化国家、全面推进中华民族伟大复兴，关键在党。党的十八大以来，以习近平同志为核心的党中央以“得罪千百人、不负十四亿”的使命担当，以前所未有的勇气和定力推进党风廉政建设和反腐败斗争，坚决清除腐败这个最大危险，反腐败斗争取得压倒性胜利并全面巩固，探索出依靠党的自我革命跳出历史周期率的成功路径。新征程上，我们要认真落实新时代党的建设总要求，完善党的自我革命制度规范体系，建设堪当民族复兴重任的高素质干部队伍，增强党组织政治功能和组织功能，坚持以严的基调强化正风肃纪，坚决打赢反腐败斗争攻坚战持久战，全面推进党的自我净化、自我完善、自我革新、自我提高，使我们党坚守初心使命，始终成为中国特色社会主义事业的坚强领导核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团结就是力量，奋斗开创未来。</w:t>
      </w:r>
      <w:r>
        <w:rPr>
          <w:rFonts w:hint="eastAsia" w:ascii="宋体" w:hAnsi="宋体" w:eastAsia="宋体" w:cs="宋体"/>
          <w:b w:val="0"/>
          <w:bCs w:val="0"/>
          <w:i w:val="0"/>
          <w:iCs w:val="0"/>
          <w:caps w:val="0"/>
          <w:color w:val="000000"/>
          <w:spacing w:val="0"/>
          <w:sz w:val="21"/>
          <w:szCs w:val="21"/>
          <w:lang w:eastAsia="zh-CN"/>
        </w:rPr>
        <w:t>团结奋斗是中国人民创造历史伟业的必由之路。百年来，我们党带领人民团结一致同心干、风雨无阻向前进，中华民族迎来从站起来、富起来到强起来的伟大飞跃，实现中华民族伟大复兴进入了不可逆转的历史进程。我们靠团结奋斗创造了辉煌历史，还要靠团结奋斗开辟美好未来。新时代新征程上，要在党的旗帜下团结成“一块坚硬的钢铁”，充分发挥亿万人民的创造伟力，坚持全心全意为人民服务的根本宗旨，树牢群众观点，贯彻群众路线，尊重人民首创精神，坚持一切为了人民、一切依靠人民，从群众中来、到群众中去，始终保持同人民群众的血肉联系，始终接受人民批评和监督，始终同人民同呼吸、共命运、心连心；必须不断巩固全国各族人民大团结，加强海内外中华儿女大团结，形成同心共圆中国梦的强大合力。</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bCs/>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时代征程在前，宏伟蓝图绘就。在新时代新征程上，自觉用党的二十大精神统一思想、凝聚力量，自信自强、守正创新，踔厉奋发、勇毅前行，展现更加昂扬的奋进姿态、迈出更加坚实的实干脚步，我们就一定能谱写出更加绚丽的华章。</w:t>
      </w:r>
      <w:r>
        <w:rPr>
          <w:rStyle w:val="13"/>
          <w:rFonts w:hint="eastAsia" w:ascii="宋体" w:hAnsi="宋体" w:eastAsia="宋体" w:cs="宋体"/>
          <w:sz w:val="21"/>
          <w:szCs w:val="21"/>
        </w:rPr>
        <w:t>（</w:t>
      </w:r>
      <w:r>
        <w:rPr>
          <w:rFonts w:hint="eastAsia" w:cs="宋体"/>
          <w:b/>
          <w:bCs/>
          <w:i w:val="0"/>
          <w:iCs w:val="0"/>
          <w:caps w:val="0"/>
          <w:color w:val="000000"/>
          <w:spacing w:val="0"/>
          <w:sz w:val="21"/>
          <w:szCs w:val="21"/>
          <w:lang w:eastAsia="zh-CN"/>
        </w:rPr>
        <w:t>转自网络，侵权删）</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来源：宣讲家网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3C50C70"/>
    <w:rsid w:val="046237FB"/>
    <w:rsid w:val="067B15FF"/>
    <w:rsid w:val="06F32D65"/>
    <w:rsid w:val="070E0927"/>
    <w:rsid w:val="07F64BDA"/>
    <w:rsid w:val="09420220"/>
    <w:rsid w:val="094C183D"/>
    <w:rsid w:val="0A9143C0"/>
    <w:rsid w:val="0AAF7B4F"/>
    <w:rsid w:val="0B02549A"/>
    <w:rsid w:val="0B717599"/>
    <w:rsid w:val="0C2C6653"/>
    <w:rsid w:val="0CCB54CB"/>
    <w:rsid w:val="0FF00FEF"/>
    <w:rsid w:val="117B1481"/>
    <w:rsid w:val="11AC0117"/>
    <w:rsid w:val="11D235B1"/>
    <w:rsid w:val="120B6697"/>
    <w:rsid w:val="12E22229"/>
    <w:rsid w:val="163A6C6A"/>
    <w:rsid w:val="16907F0E"/>
    <w:rsid w:val="175B322F"/>
    <w:rsid w:val="17DE2A38"/>
    <w:rsid w:val="1A502597"/>
    <w:rsid w:val="1ADD353A"/>
    <w:rsid w:val="1AF767FA"/>
    <w:rsid w:val="1B1A6E17"/>
    <w:rsid w:val="1C0E26F1"/>
    <w:rsid w:val="1F071779"/>
    <w:rsid w:val="1FAF4E09"/>
    <w:rsid w:val="217610AB"/>
    <w:rsid w:val="230F6E47"/>
    <w:rsid w:val="2345423C"/>
    <w:rsid w:val="237C4255"/>
    <w:rsid w:val="24164C94"/>
    <w:rsid w:val="263E0CAA"/>
    <w:rsid w:val="291F651D"/>
    <w:rsid w:val="2A855904"/>
    <w:rsid w:val="2B222336"/>
    <w:rsid w:val="2B6C76F7"/>
    <w:rsid w:val="2CF57C02"/>
    <w:rsid w:val="2D002E47"/>
    <w:rsid w:val="2D351399"/>
    <w:rsid w:val="2D8B1025"/>
    <w:rsid w:val="2E7D43AA"/>
    <w:rsid w:val="2F8A623B"/>
    <w:rsid w:val="308D3A8B"/>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3D3E13"/>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6F73FDE"/>
    <w:rsid w:val="57702421"/>
    <w:rsid w:val="592235ED"/>
    <w:rsid w:val="59A86A7B"/>
    <w:rsid w:val="59C550DA"/>
    <w:rsid w:val="59D81774"/>
    <w:rsid w:val="59EB4B3D"/>
    <w:rsid w:val="5BF16B17"/>
    <w:rsid w:val="5C07081F"/>
    <w:rsid w:val="5D982E79"/>
    <w:rsid w:val="618532E4"/>
    <w:rsid w:val="61EA4D02"/>
    <w:rsid w:val="624246AE"/>
    <w:rsid w:val="63080855"/>
    <w:rsid w:val="63500CFE"/>
    <w:rsid w:val="642B3598"/>
    <w:rsid w:val="64380377"/>
    <w:rsid w:val="6497793F"/>
    <w:rsid w:val="64D30F5B"/>
    <w:rsid w:val="65E448DF"/>
    <w:rsid w:val="66206D11"/>
    <w:rsid w:val="6B946371"/>
    <w:rsid w:val="6BD26154"/>
    <w:rsid w:val="6C9D61DE"/>
    <w:rsid w:val="6CC96717"/>
    <w:rsid w:val="6DD8594D"/>
    <w:rsid w:val="6ED22936"/>
    <w:rsid w:val="6FA36C90"/>
    <w:rsid w:val="703C50E2"/>
    <w:rsid w:val="70B4208D"/>
    <w:rsid w:val="71257C6E"/>
    <w:rsid w:val="7268201E"/>
    <w:rsid w:val="7373521A"/>
    <w:rsid w:val="74B362AE"/>
    <w:rsid w:val="74DB4824"/>
    <w:rsid w:val="74FE255E"/>
    <w:rsid w:val="759B2FC7"/>
    <w:rsid w:val="783C6477"/>
    <w:rsid w:val="79DB41B2"/>
    <w:rsid w:val="7BF509EB"/>
    <w:rsid w:val="7C6076A7"/>
    <w:rsid w:val="7EB53EBA"/>
    <w:rsid w:val="7ECB117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6"/>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4"/>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5"/>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rPr>
  </w:style>
  <w:style w:type="character" w:customStyle="1" w:styleId="14">
    <w:name w:val="标题 2 Char"/>
    <w:basedOn w:val="12"/>
    <w:link w:val="5"/>
    <w:qFormat/>
    <w:uiPriority w:val="0"/>
    <w:rPr>
      <w:rFonts w:ascii="Arial" w:hAnsi="Arial" w:eastAsia="宋体" w:cs="Microsoft JhengHei"/>
      <w:b/>
      <w:bCs/>
      <w:color w:val="auto"/>
      <w:kern w:val="0"/>
      <w:sz w:val="24"/>
      <w:szCs w:val="20"/>
    </w:rPr>
  </w:style>
  <w:style w:type="character" w:customStyle="1" w:styleId="15">
    <w:name w:val="标题 3 Char"/>
    <w:link w:val="6"/>
    <w:qFormat/>
    <w:uiPriority w:val="0"/>
    <w:rPr>
      <w:rFonts w:ascii="黑体" w:hAnsi="黑体" w:eastAsia="黑体" w:cs="黑体"/>
      <w:kern w:val="2"/>
      <w:sz w:val="21"/>
      <w:szCs w:val="22"/>
    </w:rPr>
  </w:style>
  <w:style w:type="character" w:customStyle="1" w:styleId="16">
    <w:name w:val="标题 1 Char"/>
    <w:link w:val="4"/>
    <w:qFormat/>
    <w:uiPriority w:val="0"/>
    <w:rPr>
      <w:rFonts w:hint="default" w:ascii="仿宋" w:hAnsi="仿宋" w:eastAsia="仿宋" w:cs="宋体"/>
      <w:b/>
      <w:kern w:val="44"/>
      <w:sz w:val="30"/>
    </w:rPr>
  </w:style>
  <w:style w:type="paragraph" w:customStyle="1" w:styleId="17">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1359</Words>
  <Characters>1371</Characters>
  <Lines>0</Lines>
  <Paragraphs>0</Paragraphs>
  <TotalTime>1</TotalTime>
  <ScaleCrop>false</ScaleCrop>
  <LinksUpToDate>false</LinksUpToDate>
  <CharactersWithSpaces>1371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2022-10-25T09:07:12Z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24550A7277F44CB4A7B5CC015EAFE9BB</vt:lpwstr>
  </property>
</Properties>
</file>