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</w:t>
      </w:r>
      <w:bookmarkStart w:id="0" w:name="_GoBack"/>
      <w:bookmarkEnd w:id="0"/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阅读：坚持“能上能下”，焕发担当作为精气神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“推动形成能者上、优者奖、庸者下、劣者汰的用人导向和从政环境，建设忠诚干净担当的高素质执政骨干队伍。”近日，中共中央办公厅印发了《推进领导干部能上能下规定》（以下简称《规定》），鲜明亮出了干部优与劣的标尺、上与下的准绳，对于贯彻全面从严治党战略方针，完善从严管理干部队伍制度体系，具有重要意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从严治吏，鲜明导向引领行动自觉。</w:t>
      </w:r>
      <w:r>
        <w:rPr>
          <w:rFonts w:hint="eastAsia" w:eastAsia="宋体"/>
          <w:lang w:val="en-US" w:eastAsia="zh-CN"/>
        </w:rPr>
        <w:t>党中央决定修订，就是要以高标准严要求锻造堪当时代重任的执政骨干队伍，激励全党永葆“赶考”的清醒和坚定，依靠顽强斗争打开事业发展新天地。党的干部是党和国家事业的中坚力量。党的十八大以来，党中央对全面从严治党、推进领导干部能上能下作出一系列重大决策部署，制定实施专门规定，采取有力措施，在解决干部下的问题上取得突破性进展，推动干部队伍整体面貌有了很大改观。然而，受官本位、不正确政绩观等影响，在一些干部的认识中仍存在“上荣下辱”“不到龄不下”“不犯错不下”等陈旧观念，少数干部不担当、不作为、乱作为，庸懒散躺、推拖绕躲，严重贻误事业发展。《规定》鲜明亮出了干部优与劣的标尺、上与下的准绳，特别是针对解决不担当、不作为、乱作为等突出问题提出切实举措，以正确用人导向引领干事创业导向，进一步引导领导干部跳出舒适圈，自觉摒弃怠政懒政之风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细处着眼，机制完善优化干部选用。</w:t>
      </w:r>
      <w:r>
        <w:rPr>
          <w:rFonts w:hint="eastAsia" w:eastAsia="宋体"/>
          <w:lang w:val="en-US" w:eastAsia="zh-CN"/>
        </w:rPr>
        <w:t>让有为者有位，无为者让位。《规定》试行7年来，在解决干部下的问题上，已经取得了许多突破性进展。推动干部能上能下，关键在“下”，此次修订进一步明确了15种不适宜担任现职的情形，对分析研判、核实认定、调整程序、调整方式、工作责任等内容进行了优化完善，进一步提高了针对性、操作性和实效性，有利于在实践中加强对干部的监督、管理和考核，为解决人员能上能下问题提供了操作指南。推进领导干部能上能下，也要做好后半篇文章，对下的干部不能弃而不用、一下了之。《规定》强调做好后续跟踪教育管理工作，对认真汲取教训、积极努力工作，德才表现和工作实绩突出且经考察符合任职条件的，可以进一步使用、晋升职级或者提拔职务，推动形成能上能下的良性循环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抓好落实，制度执行激发担当作为。</w:t>
      </w:r>
      <w:r>
        <w:rPr>
          <w:rFonts w:hint="eastAsia" w:eastAsia="宋体"/>
          <w:lang w:val="en-US" w:eastAsia="zh-CN"/>
        </w:rPr>
        <w:t>制度的生命力在于执行，把贯彻执行《规定》作为落实全面从严治党战略方针的重要任务来抓，充分发挥制度的规范、引导、激励、约束作用。《规定》指出要加强日常管理监督，强调要坚持抓早抓小，当干部出现苗头性、倾向性或者轻微问题时，要及时予以提醒、谈话、函询、批评教育、责令检查或者诫勉，帮助干部认识问题、认真改正，防止小毛病演变成大问题。干部的上与下是一个有机整体，要加强工作统筹、职数统筹，强化全周期管理，把推进能上能下与日常干部选拔任用、管理监督、领导班子换届等工作有机结合起来，确保工作平稳有序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来源：</w:t>
      </w:r>
      <w:r>
        <w:rPr>
          <w:rFonts w:hint="eastAsia"/>
          <w:lang w:eastAsia="zh-CN"/>
        </w:rPr>
        <w:t>人民网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eastAsia="zh-CN"/>
        </w:rPr>
        <w:t>编辑：展鸿教育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2994018"/>
    <w:rsid w:val="04536739"/>
    <w:rsid w:val="045F384F"/>
    <w:rsid w:val="050E411D"/>
    <w:rsid w:val="05406D5B"/>
    <w:rsid w:val="08BF22FE"/>
    <w:rsid w:val="08D97BC4"/>
    <w:rsid w:val="090A6794"/>
    <w:rsid w:val="0B1B10A2"/>
    <w:rsid w:val="0B506FDA"/>
    <w:rsid w:val="0BDE08E5"/>
    <w:rsid w:val="0C2844AB"/>
    <w:rsid w:val="0DC42165"/>
    <w:rsid w:val="0FDD23ED"/>
    <w:rsid w:val="104B4477"/>
    <w:rsid w:val="111C2FF7"/>
    <w:rsid w:val="112D7517"/>
    <w:rsid w:val="11545862"/>
    <w:rsid w:val="128C1182"/>
    <w:rsid w:val="13335DAA"/>
    <w:rsid w:val="13850D35"/>
    <w:rsid w:val="138C6812"/>
    <w:rsid w:val="13E40DCE"/>
    <w:rsid w:val="143C0CA7"/>
    <w:rsid w:val="155118EA"/>
    <w:rsid w:val="1796289D"/>
    <w:rsid w:val="18995B7B"/>
    <w:rsid w:val="19001959"/>
    <w:rsid w:val="1B8D6283"/>
    <w:rsid w:val="1BAE2647"/>
    <w:rsid w:val="1BE37F1E"/>
    <w:rsid w:val="1C700AFC"/>
    <w:rsid w:val="1CEE2D5A"/>
    <w:rsid w:val="1D985289"/>
    <w:rsid w:val="1E1B5A01"/>
    <w:rsid w:val="1EE02B83"/>
    <w:rsid w:val="1F425CE4"/>
    <w:rsid w:val="1FD20711"/>
    <w:rsid w:val="20EB3778"/>
    <w:rsid w:val="21FC7CC7"/>
    <w:rsid w:val="241C01AD"/>
    <w:rsid w:val="241E2177"/>
    <w:rsid w:val="246F33B4"/>
    <w:rsid w:val="260461E9"/>
    <w:rsid w:val="26A821CC"/>
    <w:rsid w:val="27F57622"/>
    <w:rsid w:val="29F11AFD"/>
    <w:rsid w:val="2A057216"/>
    <w:rsid w:val="2A8D6400"/>
    <w:rsid w:val="2AD70991"/>
    <w:rsid w:val="2D2D1C72"/>
    <w:rsid w:val="2DC67624"/>
    <w:rsid w:val="2E423C5A"/>
    <w:rsid w:val="2E8A2312"/>
    <w:rsid w:val="31576962"/>
    <w:rsid w:val="32EC220C"/>
    <w:rsid w:val="32F2298E"/>
    <w:rsid w:val="35702F91"/>
    <w:rsid w:val="35B30245"/>
    <w:rsid w:val="3775061C"/>
    <w:rsid w:val="37C404E8"/>
    <w:rsid w:val="384C6E5B"/>
    <w:rsid w:val="391653C6"/>
    <w:rsid w:val="39CA5B86"/>
    <w:rsid w:val="3A221F88"/>
    <w:rsid w:val="3A9243B1"/>
    <w:rsid w:val="3A960C55"/>
    <w:rsid w:val="3C3C17A7"/>
    <w:rsid w:val="3D1B0EB9"/>
    <w:rsid w:val="3D605157"/>
    <w:rsid w:val="3F032A7E"/>
    <w:rsid w:val="40DE672F"/>
    <w:rsid w:val="41325C7C"/>
    <w:rsid w:val="44133482"/>
    <w:rsid w:val="45074767"/>
    <w:rsid w:val="45244FCC"/>
    <w:rsid w:val="45264ACC"/>
    <w:rsid w:val="488635D6"/>
    <w:rsid w:val="48B001F1"/>
    <w:rsid w:val="48BB3FC0"/>
    <w:rsid w:val="49B02FC2"/>
    <w:rsid w:val="4C911E1C"/>
    <w:rsid w:val="4CAF0431"/>
    <w:rsid w:val="503654F7"/>
    <w:rsid w:val="52AC0188"/>
    <w:rsid w:val="52EA60B7"/>
    <w:rsid w:val="53241C8D"/>
    <w:rsid w:val="54B42771"/>
    <w:rsid w:val="55081ED2"/>
    <w:rsid w:val="563C6611"/>
    <w:rsid w:val="5661258D"/>
    <w:rsid w:val="56D00445"/>
    <w:rsid w:val="5709154B"/>
    <w:rsid w:val="58832C8B"/>
    <w:rsid w:val="58A03D77"/>
    <w:rsid w:val="58C241B6"/>
    <w:rsid w:val="59750258"/>
    <w:rsid w:val="5ABC2824"/>
    <w:rsid w:val="5B4E44E9"/>
    <w:rsid w:val="5BCF1B46"/>
    <w:rsid w:val="5D683D07"/>
    <w:rsid w:val="5E3D02CB"/>
    <w:rsid w:val="5ED45ACE"/>
    <w:rsid w:val="5F217E4A"/>
    <w:rsid w:val="5FA0241E"/>
    <w:rsid w:val="61044D4E"/>
    <w:rsid w:val="621357FA"/>
    <w:rsid w:val="6241516D"/>
    <w:rsid w:val="633D546F"/>
    <w:rsid w:val="659A7A1B"/>
    <w:rsid w:val="66401960"/>
    <w:rsid w:val="66EA76BB"/>
    <w:rsid w:val="68D71152"/>
    <w:rsid w:val="69D35574"/>
    <w:rsid w:val="69F413EB"/>
    <w:rsid w:val="6A6A44C8"/>
    <w:rsid w:val="6A6C22C6"/>
    <w:rsid w:val="6AF1334A"/>
    <w:rsid w:val="6B643BBC"/>
    <w:rsid w:val="6C1B1319"/>
    <w:rsid w:val="6C426C43"/>
    <w:rsid w:val="6CCD2C95"/>
    <w:rsid w:val="6DFF3101"/>
    <w:rsid w:val="6F196D90"/>
    <w:rsid w:val="71120FC8"/>
    <w:rsid w:val="72C84F6A"/>
    <w:rsid w:val="73147EA8"/>
    <w:rsid w:val="7426310B"/>
    <w:rsid w:val="746B3E4D"/>
    <w:rsid w:val="74E25E88"/>
    <w:rsid w:val="768E26DC"/>
    <w:rsid w:val="77BF27C8"/>
    <w:rsid w:val="797A378B"/>
    <w:rsid w:val="7998038C"/>
    <w:rsid w:val="7AA24B61"/>
    <w:rsid w:val="7ABD440F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1216</Words>
  <Characters>1217</Characters>
  <Lines>0</Lines>
  <Paragraphs>0</Paragraphs>
  <TotalTime>23</TotalTime>
  <ScaleCrop>false</ScaleCrop>
  <LinksUpToDate>false</LinksUpToDate>
  <CharactersWithSpaces>1217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2022-09-28T11:55:02Z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DCD4A9ACD6BC4D4486EF2573D378A809</vt:lpwstr>
  </property>
</Properties>
</file>