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：全心全意做好党的青年工作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中共中央党史和文献研究院编辑的习近平同志《论党的青年工作》，近日由中央文献出版社出版，在全国发行。青年是祖国的未来、民族的希望，也是党的未来和希望。代表广大青年、赢得广大青年、依靠广大青年，是我们党不断从胜利走向胜利的重要保证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全心全意做好党的青年工作，必须坚守初心、锤炼匠心、永葆真心，树立正确“青年观”、写好活力“青年篇”、培育深厚“青年情”，把青年工作做到广大青年心坎上。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坚守初心，树立正确“青年观”。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如何认识看待青年、如何开展青年工作，是马克思主义青年观的主要命题。《论党的青年工作》这部专题文集，通篇贯穿了既一脉相承又与时俱进的马克思主义青年观，很好地回答了青年地位作用、如何塑造时代新人、实现青年全面发展等问题。全心全意做好党的青年工作，必须时刻坚守初心，树立正确“青年观”。任何时候、任何条件下，都不忘记为什么出发，多带着问题找答案、多带着思考去探索，学懂弄通、深学细悟马克思主义青年观。既深入学习一路走来形成的思想方法，又与时俱进、融会贯通，顺应新时代、新情况、新问题，学会用发展的眼光看问题、用辩证的思维寻方略、用联系的策略找方法，树立正确的“青年观”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锤炼匠心，写好活力“青年篇”。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纵观《论党的青年工作》，无论是其中对中国共产党青春特质的深刻阐释，还是对中国青年运动时代主题的科学概括，或是对实现中国梦放飞青春梦想的伟大号召，处处彰显着习近平总书记对青年一代、青年工作、青年组织地位作用和责任使命的殷切期望，处处体现着“匠心”对于写好活力“青年篇”的重大作用。全心全意做好党的青年工作，离不开在锤炼匠心中写好活力“青年篇”。锤炼匠心，必须时刻保持对青年工作的热爱，注重思想引领，坚持为党育人，既从政治上着眼，又从思想上入手，还从行动上加力，既加强理论武装，又加强实践锻炼，还注重学用结合，多组织符合青年特点、满足青年需求的各类活动，充分激发广大青年的积极性与创造力，切实增强青年工作的引领力、组织力、服务力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永葆真心，培育深厚“青年情”。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一直以来，习近平总书记都对青年一代关爱备至，倾注大量心血、给予高度关注、承载深厚寄望。《论党的青年工作》一书，见证了习近平总书记关爱青年的“足迹”，生动体现了习近平总书记念兹在兹的“青年情”。全心全意做好党的青年工作，必须永葆真心，培育深厚“青年情”。只有对广大青年有深厚绵长的“青年情”，有育人意、期望心、关切情，才能把青年工作做细做实做好，真正做到广大青年心里。要带着一颗真心、揣着一份真情干工作，多深入一线、深入到广大青年身边，了解青年需求、把准青年脉搏、找准工作方向，接地气、带露珠、解真难，结合当代青年的新变化新特点，用青年易于接受的沟通方式，多研究广大青年的当务之急，把他们的困难逐个掌握透、研判好、解决实，让党的青年工作更有温度、更有力度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青年是祖国的未来、民族的希望，也是党的未来和希望。让我们在坚守初心中树立正确“青年观”、在锤炼匠心中写好活力“青年篇”、在永葆真心中培育深厚“青年情”，把党的青年工作做到广大青年身边，把为青年的好事实事做到广大青年心里，让青春的能量充分迸发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 xml:space="preserve">来源：人民论坛网 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9420220"/>
    <w:rsid w:val="094C183D"/>
    <w:rsid w:val="0B02549A"/>
    <w:rsid w:val="0B717599"/>
    <w:rsid w:val="0C2C6653"/>
    <w:rsid w:val="0CCB54CB"/>
    <w:rsid w:val="117B1481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AF4E09"/>
    <w:rsid w:val="20DC0838"/>
    <w:rsid w:val="217610AB"/>
    <w:rsid w:val="230F6E47"/>
    <w:rsid w:val="2345423C"/>
    <w:rsid w:val="237C4255"/>
    <w:rsid w:val="24164C94"/>
    <w:rsid w:val="263E0CAA"/>
    <w:rsid w:val="2A855904"/>
    <w:rsid w:val="2B6C76F7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7702421"/>
    <w:rsid w:val="592235ED"/>
    <w:rsid w:val="59A86A7B"/>
    <w:rsid w:val="59C550DA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1224</Words>
  <Characters>1224</Characters>
  <Lines>0</Lines>
  <Paragraphs>0</Paragraphs>
  <TotalTime>0</TotalTime>
  <ScaleCrop>false</ScaleCrop>
  <LinksUpToDate>false</LinksUpToDate>
  <CharactersWithSpaces>1224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2022-06-30T00:55:07Z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16B5B02AF42C4F7195B4400C91D5C331</vt:lpwstr>
  </property>
</Properties>
</file>