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阅读：求真学问，练真本领</w:t>
      </w:r>
    </w:p>
    <w:p>
      <w:pPr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不久前，在首届全民阅读大会举办之际，习近平总书记致信祝贺并发出号召：“希望孩子们养成阅读习惯，快乐阅读，健康成长；希望全社会都参与到阅读中来，形成爱读书、读好书、善读书的浓厚氛围。”梦想从学习开始，事业靠本领成就。青年的素质和本领直接影响着实现中国梦的进程。习近平总书记特别关心青少年读书学习，要求“勤学、修德、明辨、笃实”，强调“求真学问，练真本领”，叮嘱“珍惜韶华，潜心读书”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/>
          <w:b/>
          <w:bCs/>
          <w:lang w:val="en-US" w:eastAsia="zh-CN"/>
        </w:rPr>
        <w:t>学习的前提在于兴趣，培养好学精神，锻炼本领能力</w:t>
      </w:r>
      <w:r>
        <w:rPr>
          <w:rFonts w:hint="eastAsia" w:eastAsia="宋体"/>
          <w:b/>
          <w:bCs/>
          <w:lang w:val="en-US" w:eastAsia="zh-CN"/>
        </w:rPr>
        <w:t>。</w:t>
      </w:r>
      <w:r>
        <w:rPr>
          <w:rFonts w:hint="eastAsia" w:eastAsia="宋体"/>
          <w:lang w:val="en-US" w:eastAsia="zh-CN"/>
        </w:rPr>
        <w:t>当今世界，知识更新不断加快，科技发展日新月异。这既为青年施展才华、竞展风采提供了广阔舞台，也对青年能力素质提出了新的更高要求。青年人正处于学习的黄金时期，应当把学习作为首要任务，让勤奋学习成为青春远航的动力，让增长本领成为青春搏击的能量。要想在百舸争流、千帆竞发的洪流中勇立潮头，在不进则退、不强则弱的竞争中赢得优势，在报效祖国、服务人民的人生中有所作为，就要孜孜不倦学习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学习</w:t>
      </w:r>
      <w:r>
        <w:rPr>
          <w:rFonts w:hint="eastAsia"/>
          <w:b/>
          <w:bCs/>
          <w:lang w:val="en-US" w:eastAsia="zh-CN"/>
        </w:rPr>
        <w:t>的关键在于</w:t>
      </w:r>
      <w:r>
        <w:rPr>
          <w:rFonts w:hint="eastAsia" w:eastAsia="宋体"/>
          <w:b/>
          <w:bCs/>
          <w:lang w:val="en-US" w:eastAsia="zh-CN"/>
        </w:rPr>
        <w:t>求真学问，求真理、悟道理、明事理</w:t>
      </w:r>
      <w:r>
        <w:rPr>
          <w:rFonts w:hint="eastAsia"/>
          <w:b/>
          <w:bCs/>
          <w:lang w:val="en-US" w:eastAsia="zh-CN"/>
        </w:rPr>
        <w:t>。</w:t>
      </w:r>
      <w:r>
        <w:rPr>
          <w:rFonts w:hint="eastAsia"/>
          <w:b w:val="0"/>
          <w:bCs w:val="0"/>
          <w:lang w:val="en-US" w:eastAsia="zh-CN"/>
        </w:rPr>
        <w:t>青年人</w:t>
      </w:r>
      <w:r>
        <w:rPr>
          <w:rFonts w:hint="eastAsia" w:eastAsia="宋体"/>
          <w:b w:val="0"/>
          <w:bCs w:val="0"/>
          <w:lang w:val="en-US" w:eastAsia="zh-CN"/>
        </w:rPr>
        <w:t>不能满足于碎片化的猎奇、快餐化的浏览。</w:t>
      </w:r>
      <w:r>
        <w:rPr>
          <w:rFonts w:hint="eastAsia" w:eastAsia="宋体"/>
          <w:lang w:val="en-US" w:eastAsia="zh-CN"/>
        </w:rPr>
        <w:t>习近平总书记曾和青年学生交流读书心得：“15岁的我已经有了独立思考能力，在读书过程中通过不断重新审视，达到否定之否定、温故而知新，慢慢觉得马克思主义确实是真理，中国共产党领导确实是人民的选择、历史的选择，我们走的社会主义道路确实是一条必由之路。”努力学习马克思主义立场观点方法，学习党史、新中国史、改革开放史、社会主义发展史，有助于在学思践悟中坚定理想信念，做到心明眼亮。努力掌握科学文化知识和专业技能，提高人文素养，有助于增长见识，丰富学识。掌握事物发展规律，通晓天下道理，青年一代才能坚定理想信念、砥砺道德品质、掌握真才实学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学习的目的在于运用，实践是检验学习成果的练兵场。</w:t>
      </w:r>
      <w:r>
        <w:rPr>
          <w:rFonts w:hint="eastAsia" w:eastAsia="宋体"/>
          <w:lang w:val="en-US" w:eastAsia="zh-CN"/>
        </w:rPr>
        <w:t>荀子说：“不闻不若闻之，闻之不若见之，见之不若知之，知之不若行之。”只有以知促行、以行求知，在实践中锤炼真本领，才能更好认识国情，更好认识党和国家事业发展大势，更好认识历史发展规律，更加能动地推进各项工作。对于新时代青年来说，必须坚持学以致用，深入基层、深入群众，在全面建设社会主义现代化国家的伟大实践的大熔炉中，在社会的大学校里，掌握真才实学，努力成为可堪大用、能担重任的栋梁之材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有人说，每个人的世界都是一个圆，学习是半径，半径越大，拥有的世界就越广阔。青年时期打下的学识基础，在人生旅程中会一直闪烁智慧光芒。广大青年在学习中增长知识、锤炼品格，在实践中增长才干、练就本领，努力担负起时代使命，党和人民事业必将迎来新的更大辉煌。</w:t>
      </w:r>
    </w:p>
    <w:p>
      <w:pPr>
        <w:pStyle w:val="2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来源：人民日报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4536739"/>
    <w:rsid w:val="08D97BC4"/>
    <w:rsid w:val="090A6794"/>
    <w:rsid w:val="0B506FDA"/>
    <w:rsid w:val="0BDE08E5"/>
    <w:rsid w:val="0C2844AB"/>
    <w:rsid w:val="0FDD23ED"/>
    <w:rsid w:val="111C2FF7"/>
    <w:rsid w:val="112D7517"/>
    <w:rsid w:val="11545862"/>
    <w:rsid w:val="128C1182"/>
    <w:rsid w:val="13335DAA"/>
    <w:rsid w:val="13850D35"/>
    <w:rsid w:val="138C6812"/>
    <w:rsid w:val="13E40DCE"/>
    <w:rsid w:val="155118EA"/>
    <w:rsid w:val="1796289D"/>
    <w:rsid w:val="19001959"/>
    <w:rsid w:val="1B8D6283"/>
    <w:rsid w:val="1BAE2647"/>
    <w:rsid w:val="1C700AFC"/>
    <w:rsid w:val="1D985289"/>
    <w:rsid w:val="1E1B5A01"/>
    <w:rsid w:val="1EE02B83"/>
    <w:rsid w:val="1F425CE4"/>
    <w:rsid w:val="20EB3778"/>
    <w:rsid w:val="21FC7CC7"/>
    <w:rsid w:val="241E2177"/>
    <w:rsid w:val="246F33B4"/>
    <w:rsid w:val="27F57622"/>
    <w:rsid w:val="29F11AFD"/>
    <w:rsid w:val="2A057216"/>
    <w:rsid w:val="2AD70991"/>
    <w:rsid w:val="2D2D1C72"/>
    <w:rsid w:val="2E423C5A"/>
    <w:rsid w:val="2E8A2312"/>
    <w:rsid w:val="31576962"/>
    <w:rsid w:val="32F2298E"/>
    <w:rsid w:val="330447ED"/>
    <w:rsid w:val="3775061C"/>
    <w:rsid w:val="391653C6"/>
    <w:rsid w:val="3A221F88"/>
    <w:rsid w:val="3A9243B1"/>
    <w:rsid w:val="3A960C55"/>
    <w:rsid w:val="3C3C17A7"/>
    <w:rsid w:val="3F032A7E"/>
    <w:rsid w:val="40DE672F"/>
    <w:rsid w:val="41325C7C"/>
    <w:rsid w:val="45074767"/>
    <w:rsid w:val="45244FCC"/>
    <w:rsid w:val="45264ACC"/>
    <w:rsid w:val="488635D6"/>
    <w:rsid w:val="48B001F1"/>
    <w:rsid w:val="48BB3FC0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D683D07"/>
    <w:rsid w:val="5E3D02CB"/>
    <w:rsid w:val="5E6E3447"/>
    <w:rsid w:val="61044D4E"/>
    <w:rsid w:val="621357FA"/>
    <w:rsid w:val="6241516D"/>
    <w:rsid w:val="659A7A1B"/>
    <w:rsid w:val="66401960"/>
    <w:rsid w:val="68D71152"/>
    <w:rsid w:val="69D35574"/>
    <w:rsid w:val="69F413EB"/>
    <w:rsid w:val="6A6A44C8"/>
    <w:rsid w:val="6B643BBC"/>
    <w:rsid w:val="6C1B1319"/>
    <w:rsid w:val="6C426C43"/>
    <w:rsid w:val="6CCD2C95"/>
    <w:rsid w:val="6DFF3101"/>
    <w:rsid w:val="71120FC8"/>
    <w:rsid w:val="72C84F6A"/>
    <w:rsid w:val="73147EA8"/>
    <w:rsid w:val="7426310B"/>
    <w:rsid w:val="746B3E4D"/>
    <w:rsid w:val="768E26DC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1147</Words>
  <Characters>1148</Characters>
  <Lines>0</Lines>
  <Paragraphs>0</Paragraphs>
  <TotalTime>34</TotalTime>
  <ScaleCrop>false</ScaleCrop>
  <LinksUpToDate>false</LinksUpToDate>
  <CharactersWithSpaces>1148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2022-06-30T03:33:48Z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DCD4A9ACD6BC4D4486EF2573D378A809</vt:lpwstr>
  </property>
</Properties>
</file>