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24"/>
        <w:gridCol w:w="404"/>
        <w:gridCol w:w="1291"/>
        <w:gridCol w:w="1199"/>
        <w:gridCol w:w="742"/>
        <w:gridCol w:w="578"/>
        <w:gridCol w:w="892"/>
        <w:gridCol w:w="75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/>
                <w:spacing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pacing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方正小标宋简体" w:eastAsia="方正小标宋简体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简体" w:eastAsia="方正小标宋简体"/>
                <w:b w:val="0"/>
                <w:bCs w:val="0"/>
                <w:spacing w:val="0"/>
                <w:sz w:val="36"/>
                <w:szCs w:val="36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eastAsia" w:ascii="方正小标宋简体" w:eastAsia="方正小标宋简体"/>
                <w:b w:val="0"/>
                <w:bCs w:val="0"/>
                <w:spacing w:val="0"/>
                <w:sz w:val="36"/>
                <w:szCs w:val="36"/>
              </w:rPr>
              <w:t>青田县</w:t>
            </w:r>
            <w:r>
              <w:rPr>
                <w:rFonts w:hint="eastAsia" w:ascii="方正小标宋简体" w:eastAsia="方正小标宋简体"/>
                <w:b w:val="0"/>
                <w:bCs w:val="0"/>
                <w:spacing w:val="0"/>
                <w:sz w:val="36"/>
                <w:szCs w:val="36"/>
                <w:lang w:eastAsia="zh-CN"/>
              </w:rPr>
              <w:t>卫健系统</w:t>
            </w:r>
            <w:r>
              <w:rPr>
                <w:rFonts w:hint="eastAsia" w:ascii="方正小标宋简体" w:eastAsia="方正小标宋简体"/>
                <w:b w:val="0"/>
                <w:bCs w:val="0"/>
                <w:spacing w:val="0"/>
                <w:sz w:val="36"/>
                <w:szCs w:val="36"/>
              </w:rPr>
              <w:t>公开招聘编外工作人员报名表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8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报考单位：</w:t>
            </w:r>
          </w:p>
        </w:tc>
        <w:tc>
          <w:tcPr>
            <w:tcW w:w="594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firstLine="723" w:firstLineChars="3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报考职位：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16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一寸证件照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虚拟网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（短号）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院校及专业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非全日制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（学习）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566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人郑重承诺</w:t>
            </w:r>
          </w:p>
        </w:tc>
        <w:tc>
          <w:tcPr>
            <w:tcW w:w="8566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报考人(签字)：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000" w:firstLineChars="2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招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  <w:t>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zCs w:val="24"/>
              </w:rPr>
              <w:t>意见</w:t>
            </w:r>
          </w:p>
        </w:tc>
        <w:tc>
          <w:tcPr>
            <w:tcW w:w="8566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(签字)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复核人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(签字)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</w:tbl>
    <w:p>
      <w:pPr>
        <w:spacing w:line="240" w:lineRule="exact"/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1.本表一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式一份；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F325A"/>
    <w:rsid w:val="232A3C21"/>
    <w:rsid w:val="63C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289</Characters>
  <Lines>0</Lines>
  <Paragraphs>0</Paragraphs>
  <TotalTime>4</TotalTime>
  <ScaleCrop>false</ScaleCrop>
  <LinksUpToDate>false</LinksUpToDate>
  <CharactersWithSpaces>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2022-10-12T08:57:00Z</dcterms:created>
  <dc:creator>miss Rao</dc:creator>
  <cp:lastModifiedBy>Administrator</cp:lastModifiedBy>
  <dcterms:modified xsi:type="dcterms:W3CDTF">2022-10-27T03:27:06Z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3E4534A5D99246879280AF1EC2DCCA29</vt:lpwstr>
  </property>
</Properties>
</file>