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rPr>
          <w:rFonts w:hint="eastAsia" w:ascii="Times New Roman" w:eastAsia="宋体"/>
          <w:sz w:val="20"/>
          <w:lang w:eastAsia="zh-CN"/>
        </w:rPr>
      </w:pPr>
      <w:r>
        <w:rPr>
          <w:rFonts w:hint="eastAsia" w:ascii="Times New Roman" w:eastAsia="宋体"/>
          <w:sz w:val="20"/>
          <w:lang w:eastAsia="zh-CN"/>
        </w:rPr>
        <w:drawing>
          <wp:anchor distT="0" distB="0" distL="114300" distR="114300" simplePos="0" relativeHeight="251678720" behindDoc="1" locked="0" layoutInCell="1" allowOverlap="1">
            <wp:simplePos x="0" y="0"/>
            <wp:positionH relativeFrom="column">
              <wp:posOffset>53975</wp:posOffset>
            </wp:positionH>
            <wp:positionV relativeFrom="paragraph">
              <wp:posOffset>-264160</wp:posOffset>
            </wp:positionV>
            <wp:extent cx="1304925" cy="303530"/>
            <wp:effectExtent l="0" t="0" r="5715" b="1270"/>
            <wp:wrapTight wrapText="bothSides">
              <wp:wrapPolygon>
                <wp:start x="0" y="0"/>
                <wp:lineTo x="0" y="20606"/>
                <wp:lineTo x="21442" y="20606"/>
                <wp:lineTo x="21442" y="0"/>
                <wp:lineTo x="0" y="0"/>
              </wp:wrapPolygon>
            </wp:wrapTight>
            <wp:docPr id="93" name="图片 9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descr="logo"/>
                    <pic:cNvPicPr>
                      <a:picLocks noChangeAspect="1"/>
                    </pic:cNvPicPr>
                  </pic:nvPicPr>
                  <pic:blipFill>
                    <a:blip r:embed="rId7"/>
                    <a:stretch>
                      <a:fillRect/>
                    </a:stretch>
                  </pic:blipFill>
                  <pic:spPr>
                    <a:xfrm>
                      <a:off x="0" y="0"/>
                      <a:ext cx="1304925" cy="303530"/>
                    </a:xfrm>
                    <a:prstGeom prst="rect">
                      <a:avLst/>
                    </a:prstGeom>
                  </pic:spPr>
                </pic:pic>
              </a:graphicData>
            </a:graphic>
          </wp:anchor>
        </w:drawing>
      </w:r>
    </w:p>
    <w:p>
      <w:pPr>
        <w:pStyle w:val="4"/>
        <w:spacing w:before="0"/>
        <w:ind w:left="0"/>
        <w:rPr>
          <w:rFonts w:ascii="Times New Roman"/>
          <w:sz w:val="20"/>
        </w:rPr>
      </w:pPr>
    </w:p>
    <w:p>
      <w:pPr>
        <w:pStyle w:val="4"/>
        <w:spacing w:before="5"/>
        <w:ind w:left="0"/>
        <w:rPr>
          <w:rFonts w:ascii="Times New Roman"/>
          <w:sz w:val="24"/>
        </w:rPr>
      </w:pPr>
    </w:p>
    <w:p>
      <w:pPr>
        <w:rPr>
          <w:rFonts w:ascii="Times New Roman"/>
          <w:sz w:val="24"/>
        </w:rPr>
        <w:sectPr>
          <w:footerReference r:id="rId3" w:type="default"/>
          <w:type w:val="continuous"/>
          <w:pgSz w:w="11900" w:h="16840"/>
          <w:pgMar w:top="1140" w:right="1140" w:bottom="1040" w:left="1080" w:header="0" w:footer="858" w:gutter="0"/>
          <w:pgNumType w:start="1"/>
          <w:cols w:space="720" w:num="1"/>
        </w:sectPr>
      </w:pPr>
    </w:p>
    <w:p>
      <w:pPr>
        <w:pStyle w:val="4"/>
        <w:spacing w:before="0"/>
        <w:ind w:left="0"/>
        <w:jc w:val="center"/>
        <w:rPr>
          <w:rFonts w:hint="default" w:eastAsia="宋体"/>
          <w:b/>
          <w:sz w:val="22"/>
          <w:lang w:val="en-US" w:eastAsia="zh-CN"/>
        </w:rPr>
      </w:pPr>
      <w:bookmarkStart w:id="0" w:name="_GoBack"/>
      <w:r>
        <w:rPr>
          <w:rFonts w:hint="eastAsia"/>
          <w:b/>
          <w:sz w:val="22"/>
          <w:lang w:val="en-US" w:eastAsia="zh-CN"/>
        </w:rPr>
        <w:t>2023年浙江公务员行测测试卷第三套带解析版</w:t>
      </w:r>
    </w:p>
    <w:bookmarkEnd w:id="0"/>
    <w:p>
      <w:pPr>
        <w:pStyle w:val="4"/>
        <w:spacing w:before="0"/>
        <w:ind w:left="0"/>
        <w:jc w:val="center"/>
        <w:rPr>
          <w:b/>
          <w:sz w:val="22"/>
        </w:rPr>
      </w:pPr>
    </w:p>
    <w:p>
      <w:pPr>
        <w:pStyle w:val="4"/>
        <w:spacing w:before="0"/>
        <w:ind w:left="0"/>
        <w:jc w:val="center"/>
        <w:rPr>
          <w:b/>
          <w:sz w:val="22"/>
        </w:rPr>
      </w:pPr>
    </w:p>
    <w:p>
      <w:pPr>
        <w:pStyle w:val="4"/>
        <w:spacing w:before="0"/>
        <w:ind w:left="0"/>
        <w:rPr>
          <w:b/>
          <w:sz w:val="22"/>
        </w:rPr>
      </w:pPr>
    </w:p>
    <w:p>
      <w:pPr>
        <w:pStyle w:val="4"/>
        <w:spacing w:before="10"/>
        <w:ind w:left="0"/>
        <w:rPr>
          <w:b/>
          <w:sz w:val="18"/>
        </w:rPr>
      </w:pPr>
    </w:p>
    <w:p>
      <w:pPr>
        <w:pStyle w:val="2"/>
        <w:ind w:left="4183" w:right="25"/>
      </w:pPr>
      <w:r>
        <w:rPr>
          <w:color w:val="333333"/>
          <w:spacing w:val="2"/>
          <w:w w:val="95"/>
        </w:rPr>
        <w:t>一、 常识判断</w:t>
      </w:r>
    </w:p>
    <w:p>
      <w:pPr>
        <w:spacing w:before="12"/>
        <w:rPr>
          <w:b/>
          <w:sz w:val="2"/>
        </w:rPr>
      </w:pPr>
      <w:r>
        <w:br w:type="column"/>
      </w:r>
    </w:p>
    <w:p>
      <w:pPr>
        <w:sectPr>
          <w:type w:val="continuous"/>
          <w:pgSz w:w="11900" w:h="16840"/>
          <w:pgMar w:top="1140" w:right="1140" w:bottom="1040" w:left="1080" w:header="0" w:footer="858" w:gutter="0"/>
          <w:cols w:equalWidth="0" w:num="2">
            <w:col w:w="5566" w:space="2480"/>
            <w:col w:w="1634"/>
          </w:cols>
        </w:sectPr>
      </w:pPr>
    </w:p>
    <w:p>
      <w:pPr>
        <w:pStyle w:val="4"/>
        <w:spacing w:before="12"/>
        <w:ind w:left="0"/>
        <w:rPr>
          <w:sz w:val="22"/>
        </w:rPr>
      </w:pPr>
    </w:p>
    <w:tbl>
      <w:tblPr>
        <w:tblStyle w:val="10"/>
        <w:tblW w:w="0" w:type="auto"/>
        <w:tblInd w:w="540" w:type="dxa"/>
        <w:tblLayout w:type="fixed"/>
        <w:tblCellMar>
          <w:top w:w="0" w:type="dxa"/>
          <w:left w:w="0" w:type="dxa"/>
          <w:bottom w:w="0" w:type="dxa"/>
          <w:right w:w="0" w:type="dxa"/>
        </w:tblCellMar>
      </w:tblPr>
      <w:tblGrid>
        <w:gridCol w:w="3498"/>
        <w:gridCol w:w="1776"/>
        <w:gridCol w:w="3184"/>
      </w:tblGrid>
      <w:tr>
        <w:tblPrEx>
          <w:tblCellMar>
            <w:top w:w="0" w:type="dxa"/>
            <w:left w:w="0" w:type="dxa"/>
            <w:bottom w:w="0" w:type="dxa"/>
            <w:right w:w="0" w:type="dxa"/>
          </w:tblCellMar>
        </w:tblPrEx>
        <w:trPr>
          <w:trHeight w:val="313" w:hRule="atLeast"/>
        </w:trPr>
        <w:tc>
          <w:tcPr>
            <w:tcW w:w="3498" w:type="dxa"/>
          </w:tcPr>
          <w:p>
            <w:pPr>
              <w:pStyle w:val="12"/>
              <w:spacing w:before="0" w:line="239" w:lineRule="exact"/>
              <w:ind w:left="50"/>
              <w:rPr>
                <w:sz w:val="21"/>
              </w:rPr>
            </w:pPr>
            <w:r>
              <w:rPr>
                <w:sz w:val="21"/>
              </w:rPr>
              <w:t>1.关于中药，下列归类正确的是（</w:t>
            </w:r>
          </w:p>
        </w:tc>
        <w:tc>
          <w:tcPr>
            <w:tcW w:w="1776" w:type="dxa"/>
          </w:tcPr>
          <w:p>
            <w:pPr>
              <w:pStyle w:val="12"/>
              <w:spacing w:before="0" w:line="239" w:lineRule="exact"/>
              <w:ind w:left="104"/>
              <w:rPr>
                <w:sz w:val="21"/>
              </w:rPr>
            </w:pPr>
            <w:r>
              <w:rPr>
                <w:sz w:val="21"/>
              </w:rPr>
              <w:t>）。</w:t>
            </w:r>
          </w:p>
        </w:tc>
        <w:tc>
          <w:tcPr>
            <w:tcW w:w="3184" w:type="dxa"/>
          </w:tcPr>
          <w:p>
            <w:pPr>
              <w:pStyle w:val="12"/>
              <w:spacing w:before="0"/>
              <w:rPr>
                <w:rFonts w:ascii="Times New Roman"/>
                <w:sz w:val="20"/>
              </w:rPr>
            </w:pPr>
          </w:p>
        </w:tc>
      </w:tr>
      <w:tr>
        <w:tblPrEx>
          <w:tblCellMar>
            <w:top w:w="0" w:type="dxa"/>
            <w:left w:w="0" w:type="dxa"/>
            <w:bottom w:w="0" w:type="dxa"/>
            <w:right w:w="0" w:type="dxa"/>
          </w:tblCellMar>
        </w:tblPrEx>
        <w:trPr>
          <w:trHeight w:val="417" w:hRule="atLeast"/>
        </w:trPr>
        <w:tc>
          <w:tcPr>
            <w:tcW w:w="3498" w:type="dxa"/>
          </w:tcPr>
          <w:p>
            <w:pPr>
              <w:pStyle w:val="12"/>
              <w:ind w:left="50"/>
              <w:rPr>
                <w:sz w:val="21"/>
              </w:rPr>
            </w:pPr>
            <w:r>
              <w:rPr>
                <w:sz w:val="21"/>
              </w:rPr>
              <w:t>A.辛味药：连翘、杏仁</w:t>
            </w:r>
          </w:p>
        </w:tc>
        <w:tc>
          <w:tcPr>
            <w:tcW w:w="1776" w:type="dxa"/>
          </w:tcPr>
          <w:p>
            <w:pPr>
              <w:pStyle w:val="12"/>
              <w:spacing w:before="0"/>
              <w:rPr>
                <w:rFonts w:ascii="Times New Roman"/>
                <w:sz w:val="20"/>
              </w:rPr>
            </w:pPr>
          </w:p>
        </w:tc>
        <w:tc>
          <w:tcPr>
            <w:tcW w:w="3184" w:type="dxa"/>
          </w:tcPr>
          <w:p>
            <w:pPr>
              <w:pStyle w:val="12"/>
              <w:ind w:right="46"/>
              <w:jc w:val="right"/>
              <w:rPr>
                <w:sz w:val="21"/>
              </w:rPr>
            </w:pPr>
            <w:r>
              <w:rPr>
                <w:sz w:val="21"/>
              </w:rPr>
              <w:t>B.甘味药：当归、人参</w:t>
            </w:r>
          </w:p>
        </w:tc>
      </w:tr>
      <w:tr>
        <w:tblPrEx>
          <w:tblCellMar>
            <w:top w:w="0" w:type="dxa"/>
            <w:left w:w="0" w:type="dxa"/>
            <w:bottom w:w="0" w:type="dxa"/>
            <w:right w:w="0" w:type="dxa"/>
          </w:tblCellMar>
        </w:tblPrEx>
        <w:trPr>
          <w:trHeight w:val="417" w:hRule="atLeast"/>
        </w:trPr>
        <w:tc>
          <w:tcPr>
            <w:tcW w:w="3498" w:type="dxa"/>
          </w:tcPr>
          <w:p>
            <w:pPr>
              <w:pStyle w:val="12"/>
              <w:ind w:left="50"/>
              <w:rPr>
                <w:sz w:val="21"/>
              </w:rPr>
            </w:pPr>
            <w:r>
              <w:rPr>
                <w:sz w:val="21"/>
              </w:rPr>
              <w:t>C.酸味药：陈皮、黄连</w:t>
            </w:r>
          </w:p>
        </w:tc>
        <w:tc>
          <w:tcPr>
            <w:tcW w:w="1776" w:type="dxa"/>
          </w:tcPr>
          <w:p>
            <w:pPr>
              <w:pStyle w:val="12"/>
              <w:spacing w:before="0"/>
              <w:rPr>
                <w:rFonts w:ascii="Times New Roman"/>
                <w:sz w:val="20"/>
              </w:rPr>
            </w:pPr>
          </w:p>
        </w:tc>
        <w:tc>
          <w:tcPr>
            <w:tcW w:w="3184" w:type="dxa"/>
          </w:tcPr>
          <w:p>
            <w:pPr>
              <w:pStyle w:val="12"/>
              <w:ind w:right="46"/>
              <w:jc w:val="right"/>
              <w:rPr>
                <w:sz w:val="21"/>
              </w:rPr>
            </w:pPr>
            <w:r>
              <w:rPr>
                <w:sz w:val="21"/>
              </w:rPr>
              <w:t>D.苦味药：黄柏、乌梅</w:t>
            </w:r>
          </w:p>
        </w:tc>
      </w:tr>
      <w:tr>
        <w:tblPrEx>
          <w:tblCellMar>
            <w:top w:w="0" w:type="dxa"/>
            <w:left w:w="0" w:type="dxa"/>
            <w:bottom w:w="0" w:type="dxa"/>
            <w:right w:w="0" w:type="dxa"/>
          </w:tblCellMar>
        </w:tblPrEx>
        <w:trPr>
          <w:trHeight w:val="313" w:hRule="atLeast"/>
        </w:trPr>
        <w:tc>
          <w:tcPr>
            <w:tcW w:w="3498" w:type="dxa"/>
          </w:tcPr>
          <w:p>
            <w:pPr>
              <w:pStyle w:val="12"/>
              <w:spacing w:line="219" w:lineRule="exact"/>
              <w:ind w:left="50"/>
              <w:rPr>
                <w:sz w:val="21"/>
              </w:rPr>
            </w:pPr>
            <w:r>
              <w:rPr>
                <w:sz w:val="21"/>
              </w:rPr>
              <w:t>2.关于气候，下列说法不正确的是（</w:t>
            </w:r>
          </w:p>
        </w:tc>
        <w:tc>
          <w:tcPr>
            <w:tcW w:w="1776" w:type="dxa"/>
          </w:tcPr>
          <w:p>
            <w:pPr>
              <w:pStyle w:val="12"/>
              <w:spacing w:line="219" w:lineRule="exact"/>
              <w:ind w:left="313"/>
              <w:rPr>
                <w:sz w:val="21"/>
              </w:rPr>
            </w:pPr>
            <w:r>
              <w:rPr>
                <w:sz w:val="21"/>
              </w:rPr>
              <w:t>）。</w:t>
            </w:r>
          </w:p>
        </w:tc>
        <w:tc>
          <w:tcPr>
            <w:tcW w:w="3184" w:type="dxa"/>
          </w:tcPr>
          <w:p>
            <w:pPr>
              <w:pStyle w:val="12"/>
              <w:spacing w:before="0"/>
              <w:rPr>
                <w:rFonts w:ascii="Times New Roman"/>
                <w:sz w:val="20"/>
              </w:rPr>
            </w:pPr>
          </w:p>
        </w:tc>
      </w:tr>
    </w:tbl>
    <w:p>
      <w:pPr>
        <w:pStyle w:val="4"/>
        <w:spacing w:before="9"/>
        <w:ind w:left="0"/>
        <w:rPr>
          <w:sz w:val="8"/>
        </w:rPr>
      </w:pPr>
    </w:p>
    <w:p>
      <w:pPr>
        <w:pStyle w:val="4"/>
        <w:spacing w:before="70" w:line="372" w:lineRule="auto"/>
        <w:ind w:left="582" w:right="4497"/>
      </w:pPr>
      <w:r>
        <w:rPr>
          <w:w w:val="95"/>
        </w:rPr>
        <w:t>A.我国冬季南北温差很大的主要原因是纬度的影响</w:t>
      </w:r>
      <w:r>
        <w:rPr>
          <w:spacing w:val="1"/>
          <w:w w:val="95"/>
        </w:rPr>
        <w:t xml:space="preserve"> </w:t>
      </w:r>
      <w:r>
        <w:t>B.秦岭—淮河一线是季风区与非季风区分界线</w:t>
      </w:r>
    </w:p>
    <w:p>
      <w:pPr>
        <w:pStyle w:val="4"/>
        <w:spacing w:before="2"/>
        <w:ind w:left="582"/>
      </w:pPr>
      <w:r>
        <w:t>C.我国气候的突出表现是季风气候显著</w:t>
      </w:r>
    </w:p>
    <w:p>
      <w:pPr>
        <w:pStyle w:val="4"/>
        <w:ind w:left="582"/>
      </w:pPr>
      <w:r>
        <w:t>D.世界上大多数动植物在我国都能找到适合生长的地区，主要是因为我国气候类型复杂</w:t>
      </w:r>
    </w:p>
    <w:p>
      <w:pPr>
        <w:pStyle w:val="11"/>
        <w:numPr>
          <w:ilvl w:val="0"/>
          <w:numId w:val="1"/>
        </w:numPr>
        <w:tabs>
          <w:tab w:val="left" w:pos="793"/>
        </w:tabs>
        <w:ind w:hanging="211"/>
        <w:rPr>
          <w:sz w:val="21"/>
        </w:rPr>
      </w:pPr>
      <w:r>
        <w:rPr>
          <w:w w:val="95"/>
          <w:sz w:val="21"/>
        </w:rPr>
        <w:t>在经济生活中一种经济现象的出现往往引起另一种现象的产生。下列表述能体现这一关系的是</w:t>
      </w:r>
    </w:p>
    <w:p>
      <w:pPr>
        <w:tabs>
          <w:tab w:val="left" w:pos="791"/>
        </w:tabs>
        <w:spacing w:before="149"/>
        <w:ind w:left="165"/>
        <w:rPr>
          <w:sz w:val="21"/>
        </w:rPr>
      </w:pPr>
      <w:r>
        <w:rPr>
          <w:sz w:val="21"/>
        </w:rPr>
        <w:t>（</w:t>
      </w:r>
      <w:r>
        <w:rPr>
          <w:sz w:val="21"/>
        </w:rPr>
        <w:tab/>
      </w:r>
      <w:r>
        <w:rPr>
          <w:sz w:val="21"/>
        </w:rPr>
        <w:t>）。</w:t>
      </w:r>
    </w:p>
    <w:p>
      <w:pPr>
        <w:pStyle w:val="11"/>
        <w:numPr>
          <w:ilvl w:val="1"/>
          <w:numId w:val="1"/>
        </w:numPr>
        <w:tabs>
          <w:tab w:val="left" w:pos="793"/>
        </w:tabs>
        <w:spacing w:before="148"/>
        <w:ind w:hanging="211"/>
        <w:rPr>
          <w:sz w:val="21"/>
        </w:rPr>
      </w:pPr>
      <w:r>
        <w:rPr>
          <w:w w:val="95"/>
          <w:sz w:val="21"/>
        </w:rPr>
        <w:t>美元兑人民币汇率下跌，赴美旅游费用一定会上涨</w:t>
      </w:r>
    </w:p>
    <w:p>
      <w:pPr>
        <w:pStyle w:val="11"/>
        <w:numPr>
          <w:ilvl w:val="1"/>
          <w:numId w:val="1"/>
        </w:numPr>
        <w:tabs>
          <w:tab w:val="left" w:pos="793"/>
        </w:tabs>
        <w:ind w:hanging="211"/>
        <w:rPr>
          <w:sz w:val="21"/>
        </w:rPr>
      </w:pPr>
      <w:r>
        <w:rPr>
          <w:w w:val="95"/>
          <w:sz w:val="21"/>
        </w:rPr>
        <w:t>水务公司供水价格提高，会使居民生活用水量大幅减少</w:t>
      </w:r>
    </w:p>
    <w:p>
      <w:pPr>
        <w:pStyle w:val="11"/>
        <w:numPr>
          <w:ilvl w:val="1"/>
          <w:numId w:val="1"/>
        </w:numPr>
        <w:tabs>
          <w:tab w:val="left" w:pos="793"/>
        </w:tabs>
        <w:spacing w:line="372" w:lineRule="auto"/>
        <w:ind w:left="582" w:right="3452" w:firstLine="0"/>
        <w:rPr>
          <w:sz w:val="21"/>
        </w:rPr>
      </w:pPr>
      <w:r>
        <w:rPr>
          <w:w w:val="95"/>
          <w:sz w:val="21"/>
        </w:rPr>
        <w:t>上海至广州的高铁开通，上海飞广州航班的客流量可能下降</w:t>
      </w:r>
      <w:r>
        <w:rPr>
          <w:spacing w:val="1"/>
          <w:w w:val="95"/>
          <w:sz w:val="21"/>
        </w:rPr>
        <w:t xml:space="preserve"> </w:t>
      </w:r>
      <w:r>
        <w:rPr>
          <w:w w:val="95"/>
          <w:sz w:val="21"/>
        </w:rPr>
        <w:t>D.重大节日免收小型客车通行费，导致居民消费以享受型为主</w:t>
      </w:r>
    </w:p>
    <w:p>
      <w:pPr>
        <w:pStyle w:val="11"/>
        <w:numPr>
          <w:ilvl w:val="0"/>
          <w:numId w:val="1"/>
        </w:numPr>
        <w:tabs>
          <w:tab w:val="left" w:pos="793"/>
          <w:tab w:val="left" w:pos="2881"/>
        </w:tabs>
        <w:spacing w:before="2" w:line="372" w:lineRule="auto"/>
        <w:ind w:left="165" w:right="108" w:firstLine="418"/>
        <w:rPr>
          <w:sz w:val="21"/>
        </w:rPr>
      </w:pPr>
      <w:r>
        <w:rPr>
          <w:w w:val="95"/>
          <w:sz w:val="21"/>
        </w:rPr>
        <w:t>在催化剂中，能够使化学反应加快速度的称为正催化剂，使化学反应速度减慢的称为负催化剂。</w:t>
      </w:r>
      <w:r>
        <w:rPr>
          <w:spacing w:val="91"/>
          <w:w w:val="95"/>
          <w:sz w:val="21"/>
        </w:rPr>
        <w:t xml:space="preserve"> </w:t>
      </w:r>
      <w:r>
        <w:rPr>
          <w:sz w:val="21"/>
        </w:rPr>
        <w:t>下列属于负催化剂的是（</w:t>
      </w:r>
      <w:r>
        <w:rPr>
          <w:sz w:val="21"/>
        </w:rPr>
        <w:tab/>
      </w:r>
      <w:r>
        <w:rPr>
          <w:sz w:val="21"/>
        </w:rPr>
        <w:t>）。</w:t>
      </w:r>
    </w:p>
    <w:p>
      <w:pPr>
        <w:pStyle w:val="11"/>
        <w:numPr>
          <w:ilvl w:val="1"/>
          <w:numId w:val="1"/>
        </w:numPr>
        <w:tabs>
          <w:tab w:val="left" w:pos="793"/>
        </w:tabs>
        <w:spacing w:before="2" w:line="372" w:lineRule="auto"/>
        <w:ind w:left="582" w:right="4706" w:firstLine="0"/>
        <w:jc w:val="both"/>
        <w:rPr>
          <w:sz w:val="21"/>
        </w:rPr>
      </w:pPr>
      <w:r>
        <w:rPr>
          <w:w w:val="95"/>
          <w:sz w:val="21"/>
        </w:rPr>
        <w:t>为防止食用油脂酸化而加入的没食子酸正丙脂B.在分解氯酸钾制备氧气实验时加入的二氧化锰</w:t>
      </w:r>
      <w:r>
        <w:rPr>
          <w:spacing w:val="1"/>
          <w:w w:val="95"/>
          <w:sz w:val="21"/>
        </w:rPr>
        <w:t xml:space="preserve"> </w:t>
      </w:r>
      <w:r>
        <w:rPr>
          <w:w w:val="95"/>
          <w:sz w:val="21"/>
        </w:rPr>
        <w:t>C.在用锌和稀硫酸反应制备氧气时加入的硫酸铜</w:t>
      </w:r>
      <w:r>
        <w:rPr>
          <w:spacing w:val="1"/>
          <w:w w:val="95"/>
          <w:sz w:val="21"/>
        </w:rPr>
        <w:t xml:space="preserve"> </w:t>
      </w:r>
      <w:r>
        <w:rPr>
          <w:w w:val="95"/>
          <w:sz w:val="21"/>
        </w:rPr>
        <w:t>D.在大雪后为促使积雪融化而在马路上撒下的盐</w:t>
      </w:r>
    </w:p>
    <w:p>
      <w:pPr>
        <w:pStyle w:val="11"/>
        <w:numPr>
          <w:ilvl w:val="0"/>
          <w:numId w:val="1"/>
        </w:numPr>
        <w:tabs>
          <w:tab w:val="left" w:pos="793"/>
          <w:tab w:val="left" w:pos="1418"/>
        </w:tabs>
        <w:spacing w:before="4" w:line="372" w:lineRule="auto"/>
        <w:ind w:left="165" w:right="108" w:firstLine="418"/>
        <w:rPr>
          <w:sz w:val="21"/>
        </w:rPr>
      </w:pPr>
      <w:r>
        <w:rPr>
          <w:w w:val="95"/>
          <w:sz w:val="21"/>
        </w:rPr>
        <w:t>古语有云：“百行孝为先。”《二十四孝》故事在民间广泛流传，以下属于《二十四孝》成语故</w:t>
      </w:r>
      <w:r>
        <w:rPr>
          <w:spacing w:val="91"/>
          <w:w w:val="95"/>
          <w:sz w:val="21"/>
        </w:rPr>
        <w:t xml:space="preserve"> </w:t>
      </w:r>
      <w:r>
        <w:rPr>
          <w:sz w:val="21"/>
        </w:rPr>
        <w:t>事的有（</w:t>
      </w:r>
      <w:r>
        <w:rPr>
          <w:sz w:val="21"/>
        </w:rPr>
        <w:tab/>
      </w:r>
      <w:r>
        <w:rPr>
          <w:sz w:val="21"/>
        </w:rPr>
        <w:t>）。</w:t>
      </w:r>
    </w:p>
    <w:p>
      <w:pPr>
        <w:pStyle w:val="11"/>
        <w:numPr>
          <w:ilvl w:val="1"/>
          <w:numId w:val="1"/>
        </w:numPr>
        <w:tabs>
          <w:tab w:val="left" w:pos="793"/>
          <w:tab w:val="left" w:pos="3090"/>
          <w:tab w:val="left" w:pos="5598"/>
          <w:tab w:val="left" w:pos="8106"/>
        </w:tabs>
        <w:spacing w:before="2"/>
        <w:ind w:hanging="211"/>
        <w:rPr>
          <w:sz w:val="21"/>
        </w:rPr>
      </w:pPr>
      <w:r>
        <w:rPr>
          <w:sz w:val="21"/>
        </w:rPr>
        <w:t>鹿乳奉亲</w:t>
      </w:r>
      <w:r>
        <w:rPr>
          <w:sz w:val="21"/>
        </w:rPr>
        <w:tab/>
      </w:r>
      <w:r>
        <w:rPr>
          <w:sz w:val="21"/>
        </w:rPr>
        <w:t>B.缘木求鱼</w:t>
      </w:r>
      <w:r>
        <w:rPr>
          <w:sz w:val="21"/>
        </w:rPr>
        <w:tab/>
      </w:r>
      <w:r>
        <w:rPr>
          <w:sz w:val="21"/>
        </w:rPr>
        <w:t>C.卧冰求鲤</w:t>
      </w:r>
      <w:r>
        <w:rPr>
          <w:sz w:val="21"/>
        </w:rPr>
        <w:tab/>
      </w:r>
      <w:r>
        <w:rPr>
          <w:w w:val="95"/>
          <w:sz w:val="21"/>
        </w:rPr>
        <w:t>D.恣蚊饱血</w:t>
      </w:r>
    </w:p>
    <w:p>
      <w:pPr>
        <w:pStyle w:val="11"/>
        <w:numPr>
          <w:ilvl w:val="0"/>
          <w:numId w:val="1"/>
        </w:numPr>
        <w:tabs>
          <w:tab w:val="left" w:pos="793"/>
          <w:tab w:val="left" w:pos="4344"/>
        </w:tabs>
        <w:spacing w:line="372" w:lineRule="auto"/>
        <w:ind w:left="165" w:right="108" w:firstLine="418"/>
        <w:rPr>
          <w:sz w:val="21"/>
        </w:rPr>
      </w:pPr>
      <w:r>
        <w:rPr>
          <w:sz w:val="21"/>
        </w:rPr>
        <w:t>辛弃疾《永遇乐•京口北固亭怀古》中写道：“千古江山，英雄无觅，孙仲谋处。舞榭歌台，风</w:t>
      </w:r>
      <w:r>
        <w:rPr>
          <w:w w:val="95"/>
          <w:sz w:val="21"/>
        </w:rPr>
        <w:t>流总被，雨打风吹去。斜阳草树，寻常巷陌，人道寄奴曾住。想当年，金戈铁马，气吞万里如虎。”此</w:t>
      </w:r>
      <w:r>
        <w:rPr>
          <w:spacing w:val="115"/>
          <w:sz w:val="21"/>
        </w:rPr>
        <w:t xml:space="preserve"> </w:t>
      </w:r>
      <w:r>
        <w:rPr>
          <w:sz w:val="21"/>
        </w:rPr>
        <w:t>阙中涉及两个著名的历史人物，分别是（</w:t>
      </w:r>
      <w:r>
        <w:rPr>
          <w:sz w:val="21"/>
        </w:rPr>
        <w:tab/>
      </w:r>
      <w:r>
        <w:rPr>
          <w:sz w:val="21"/>
        </w:rPr>
        <w:t>）。</w:t>
      </w:r>
    </w:p>
    <w:p>
      <w:pPr>
        <w:pStyle w:val="11"/>
        <w:numPr>
          <w:ilvl w:val="1"/>
          <w:numId w:val="1"/>
        </w:numPr>
        <w:tabs>
          <w:tab w:val="left" w:pos="793"/>
          <w:tab w:val="left" w:pos="6643"/>
        </w:tabs>
        <w:spacing w:before="3"/>
        <w:ind w:hanging="211"/>
        <w:rPr>
          <w:sz w:val="21"/>
        </w:rPr>
      </w:pPr>
      <w:r>
        <w:rPr>
          <w:sz w:val="21"/>
        </w:rPr>
        <w:t>三国孙权，南朝刘裕</w:t>
      </w:r>
      <w:r>
        <w:rPr>
          <w:sz w:val="21"/>
        </w:rPr>
        <w:tab/>
      </w:r>
      <w:r>
        <w:rPr>
          <w:w w:val="95"/>
          <w:sz w:val="21"/>
        </w:rPr>
        <w:t>B.三国孙权，西汉班固</w:t>
      </w:r>
    </w:p>
    <w:p>
      <w:pPr>
        <w:rPr>
          <w:sz w:val="21"/>
        </w:rPr>
        <w:sectPr>
          <w:type w:val="continuous"/>
          <w:pgSz w:w="11900" w:h="16840"/>
          <w:pgMar w:top="1140" w:right="1140" w:bottom="1040" w:left="1080" w:header="0" w:footer="858" w:gutter="0"/>
          <w:cols w:space="720" w:num="1"/>
        </w:sectPr>
      </w:pPr>
    </w:p>
    <w:p>
      <w:pPr>
        <w:pStyle w:val="4"/>
        <w:tabs>
          <w:tab w:val="left" w:pos="6643"/>
        </w:tabs>
        <w:spacing w:before="52"/>
        <w:ind w:left="582"/>
      </w:pPr>
      <w:r>
        <w:t>C.三国孙策，战国廉颇</w:t>
      </w:r>
      <w:r>
        <w:tab/>
      </w:r>
      <w:r>
        <w:t>D.三国孙策，北魏拓跋珪</w:t>
      </w:r>
    </w:p>
    <w:p>
      <w:pPr>
        <w:pStyle w:val="11"/>
        <w:numPr>
          <w:ilvl w:val="0"/>
          <w:numId w:val="1"/>
        </w:numPr>
        <w:tabs>
          <w:tab w:val="left" w:pos="793"/>
          <w:tab w:val="left" w:pos="4135"/>
        </w:tabs>
        <w:ind w:hanging="211"/>
        <w:rPr>
          <w:sz w:val="21"/>
        </w:rPr>
      </w:pPr>
      <w:r>
        <w:rPr>
          <w:sz w:val="21"/>
        </w:rPr>
        <w:t>可直接用于建筑建造的技术是（</w:t>
      </w:r>
      <w:r>
        <w:rPr>
          <w:sz w:val="21"/>
        </w:rPr>
        <w:tab/>
      </w:r>
      <w:r>
        <w:rPr>
          <w:w w:val="95"/>
          <w:sz w:val="21"/>
        </w:rPr>
        <w:t>）。</w:t>
      </w:r>
    </w:p>
    <w:p>
      <w:pPr>
        <w:pStyle w:val="11"/>
        <w:numPr>
          <w:ilvl w:val="1"/>
          <w:numId w:val="1"/>
        </w:numPr>
        <w:tabs>
          <w:tab w:val="left" w:pos="793"/>
          <w:tab w:val="left" w:pos="2881"/>
          <w:tab w:val="left" w:pos="4971"/>
          <w:tab w:val="left" w:pos="7061"/>
        </w:tabs>
        <w:ind w:hanging="211"/>
        <w:rPr>
          <w:sz w:val="21"/>
        </w:rPr>
      </w:pPr>
      <w:r>
        <w:rPr>
          <w:sz w:val="21"/>
        </w:rPr>
        <w:t>全息投影</w:t>
      </w:r>
      <w:r>
        <w:rPr>
          <w:sz w:val="21"/>
        </w:rPr>
        <w:tab/>
      </w:r>
      <w:r>
        <w:rPr>
          <w:sz w:val="21"/>
        </w:rPr>
        <w:t>B.3D打印</w:t>
      </w:r>
      <w:r>
        <w:rPr>
          <w:sz w:val="21"/>
        </w:rPr>
        <w:tab/>
      </w:r>
      <w:r>
        <w:rPr>
          <w:sz w:val="21"/>
        </w:rPr>
        <w:t>C.二维码</w:t>
      </w:r>
      <w:r>
        <w:rPr>
          <w:sz w:val="21"/>
        </w:rPr>
        <w:tab/>
      </w:r>
      <w:r>
        <w:rPr>
          <w:w w:val="95"/>
          <w:sz w:val="21"/>
        </w:rPr>
        <w:t>D.激光照排</w:t>
      </w:r>
    </w:p>
    <w:p>
      <w:pPr>
        <w:pStyle w:val="11"/>
        <w:numPr>
          <w:ilvl w:val="0"/>
          <w:numId w:val="1"/>
        </w:numPr>
        <w:tabs>
          <w:tab w:val="left" w:pos="793"/>
          <w:tab w:val="left" w:pos="5180"/>
        </w:tabs>
        <w:ind w:hanging="211"/>
        <w:rPr>
          <w:sz w:val="21"/>
        </w:rPr>
      </w:pPr>
      <w:r>
        <w:rPr>
          <w:sz w:val="21"/>
        </w:rPr>
        <w:t>关于诗文中的人物，下列说法不正确的是（</w:t>
      </w:r>
      <w:r>
        <w:rPr>
          <w:sz w:val="21"/>
        </w:rPr>
        <w:tab/>
      </w:r>
      <w:r>
        <w:rPr>
          <w:w w:val="95"/>
          <w:sz w:val="21"/>
        </w:rPr>
        <w:t>）。</w:t>
      </w:r>
    </w:p>
    <w:p>
      <w:pPr>
        <w:pStyle w:val="11"/>
        <w:numPr>
          <w:ilvl w:val="1"/>
          <w:numId w:val="1"/>
        </w:numPr>
        <w:tabs>
          <w:tab w:val="left" w:pos="793"/>
        </w:tabs>
        <w:spacing w:line="372" w:lineRule="auto"/>
        <w:ind w:left="582" w:right="3661" w:firstLine="0"/>
        <w:rPr>
          <w:sz w:val="21"/>
        </w:rPr>
      </w:pPr>
      <w:r>
        <w:rPr>
          <w:w w:val="95"/>
          <w:sz w:val="21"/>
        </w:rPr>
        <w:t>醉翁之意不在酒，在乎山水之间也——“醉翁”是欧阳修</w:t>
      </w:r>
      <w:r>
        <w:rPr>
          <w:spacing w:val="1"/>
          <w:w w:val="95"/>
          <w:sz w:val="21"/>
        </w:rPr>
        <w:t xml:space="preserve"> </w:t>
      </w:r>
      <w:r>
        <w:rPr>
          <w:sz w:val="21"/>
        </w:rPr>
        <w:t>B.臣本布衣，躬耕于南阳——“臣”是诸葛亮</w:t>
      </w:r>
    </w:p>
    <w:p>
      <w:pPr>
        <w:pStyle w:val="4"/>
        <w:spacing w:before="2" w:line="372" w:lineRule="auto"/>
        <w:ind w:left="582" w:right="3243"/>
      </w:pPr>
      <w:r>
        <w:t>C.少陵野老吞声哭，春日潜行曲江曲——“少陵野老”是杜牧</w:t>
      </w:r>
      <w:r>
        <w:rPr>
          <w:w w:val="95"/>
        </w:rPr>
        <w:t>D.座中泣下谁最多，江州司马青衫湿——“江州司马”是白居易</w:t>
      </w:r>
    </w:p>
    <w:p>
      <w:pPr>
        <w:pStyle w:val="11"/>
        <w:numPr>
          <w:ilvl w:val="0"/>
          <w:numId w:val="1"/>
        </w:numPr>
        <w:tabs>
          <w:tab w:val="left" w:pos="793"/>
          <w:tab w:val="left" w:pos="6225"/>
        </w:tabs>
        <w:spacing w:before="2"/>
        <w:ind w:hanging="211"/>
        <w:rPr>
          <w:sz w:val="21"/>
        </w:rPr>
      </w:pPr>
      <w:r>
        <w:rPr>
          <w:sz w:val="21"/>
        </w:rPr>
        <w:t>以下发文字号，符合《党政机关公文格式》规定的是（</w:t>
      </w:r>
      <w:r>
        <w:rPr>
          <w:sz w:val="21"/>
        </w:rPr>
        <w:tab/>
      </w:r>
      <w:r>
        <w:rPr>
          <w:w w:val="95"/>
          <w:sz w:val="21"/>
        </w:rPr>
        <w:t>）。</w:t>
      </w:r>
    </w:p>
    <w:p>
      <w:pPr>
        <w:pStyle w:val="11"/>
        <w:numPr>
          <w:ilvl w:val="1"/>
          <w:numId w:val="1"/>
        </w:numPr>
        <w:tabs>
          <w:tab w:val="left" w:pos="793"/>
          <w:tab w:val="left" w:pos="6748"/>
        </w:tabs>
        <w:ind w:hanging="211"/>
        <w:rPr>
          <w:sz w:val="21"/>
        </w:rPr>
      </w:pPr>
      <w:r>
        <w:rPr>
          <w:sz w:val="21"/>
        </w:rPr>
        <w:t>中办发〔2012〕8号</w:t>
      </w:r>
      <w:r>
        <w:rPr>
          <w:sz w:val="21"/>
        </w:rPr>
        <w:tab/>
      </w:r>
      <w:r>
        <w:rPr>
          <w:w w:val="95"/>
          <w:sz w:val="21"/>
        </w:rPr>
        <w:t>B.中办发[2012]第8号</w:t>
      </w:r>
    </w:p>
    <w:p>
      <w:pPr>
        <w:pStyle w:val="4"/>
        <w:tabs>
          <w:tab w:val="left" w:pos="6852"/>
        </w:tabs>
        <w:ind w:left="582"/>
      </w:pPr>
      <w:r>
        <w:t>C.中办发〔2012〕08号</w:t>
      </w:r>
      <w:r>
        <w:tab/>
      </w:r>
      <w:r>
        <w:rPr>
          <w:w w:val="95"/>
        </w:rPr>
        <w:t>D.中办发[2012]08号</w:t>
      </w:r>
    </w:p>
    <w:p>
      <w:pPr>
        <w:pStyle w:val="11"/>
        <w:numPr>
          <w:ilvl w:val="0"/>
          <w:numId w:val="1"/>
        </w:numPr>
        <w:tabs>
          <w:tab w:val="left" w:pos="898"/>
          <w:tab w:val="left" w:pos="8211"/>
        </w:tabs>
        <w:ind w:left="897" w:hanging="316"/>
        <w:rPr>
          <w:sz w:val="21"/>
        </w:rPr>
      </w:pPr>
      <w:r>
        <w:rPr>
          <w:sz w:val="21"/>
        </w:rPr>
        <w:t>一位外国游客想了解齐鲁文化，下列最能代表齐鲁文化特点的旅游路线是（</w:t>
      </w:r>
      <w:r>
        <w:rPr>
          <w:sz w:val="21"/>
        </w:rPr>
        <w:tab/>
      </w:r>
      <w:r>
        <w:rPr>
          <w:w w:val="95"/>
          <w:sz w:val="21"/>
        </w:rPr>
        <w:t>）。</w:t>
      </w:r>
    </w:p>
    <w:p>
      <w:pPr>
        <w:pStyle w:val="4"/>
        <w:tabs>
          <w:tab w:val="left" w:pos="6434"/>
        </w:tabs>
        <w:ind w:left="582"/>
      </w:pPr>
      <w:r>
        <w:t>A.青岛—烟台—威海—泰安</w:t>
      </w:r>
      <w:r>
        <w:tab/>
      </w:r>
      <w:r>
        <w:rPr>
          <w:w w:val="95"/>
        </w:rPr>
        <w:t>B.济南—淄博—泰安—曲阜</w:t>
      </w:r>
    </w:p>
    <w:p>
      <w:pPr>
        <w:pStyle w:val="4"/>
        <w:tabs>
          <w:tab w:val="left" w:pos="6434"/>
        </w:tabs>
        <w:ind w:left="582"/>
      </w:pPr>
      <w:r>
        <w:t>C.烟台—潍坊—淄博—济南</w:t>
      </w:r>
      <w:r>
        <w:tab/>
      </w:r>
      <w:r>
        <w:rPr>
          <w:w w:val="95"/>
        </w:rPr>
        <w:t>D.青岛—潍坊—济南—曲阜</w:t>
      </w:r>
    </w:p>
    <w:p>
      <w:pPr>
        <w:pStyle w:val="11"/>
        <w:numPr>
          <w:ilvl w:val="0"/>
          <w:numId w:val="1"/>
        </w:numPr>
        <w:tabs>
          <w:tab w:val="left" w:pos="898"/>
          <w:tab w:val="left" w:pos="8211"/>
        </w:tabs>
        <w:spacing w:before="148"/>
        <w:ind w:left="897" w:hanging="316"/>
        <w:rPr>
          <w:sz w:val="21"/>
        </w:rPr>
      </w:pPr>
      <w:r>
        <w:rPr>
          <w:sz w:val="21"/>
        </w:rPr>
        <w:t>下图为中国古代一次重要的战役形势图，据此进行的下列判断，正确的是（</w:t>
      </w:r>
      <w:r>
        <w:rPr>
          <w:sz w:val="21"/>
        </w:rPr>
        <w:tab/>
      </w:r>
      <w:r>
        <w:rPr>
          <w:w w:val="95"/>
          <w:sz w:val="21"/>
        </w:rPr>
        <w:t>）。</w:t>
      </w:r>
    </w:p>
    <w:p>
      <w:pPr>
        <w:pStyle w:val="4"/>
        <w:spacing w:before="2"/>
        <w:ind w:left="0"/>
        <w:rPr>
          <w:sz w:val="4"/>
        </w:rPr>
      </w:pPr>
      <w:r>
        <w:rPr>
          <w:lang w:eastAsia="zh-CN"/>
        </w:rPr>
        <w:drawing>
          <wp:anchor distT="0" distB="0" distL="0" distR="0" simplePos="0" relativeHeight="251661312" behindDoc="0" locked="0" layoutInCell="1" allowOverlap="1">
            <wp:simplePos x="0" y="0"/>
            <wp:positionH relativeFrom="page">
              <wp:posOffset>1002665</wp:posOffset>
            </wp:positionH>
            <wp:positionV relativeFrom="paragraph">
              <wp:posOffset>48895</wp:posOffset>
            </wp:positionV>
            <wp:extent cx="1920240" cy="156654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8" cstate="print"/>
                    <a:stretch>
                      <a:fillRect/>
                    </a:stretch>
                  </pic:blipFill>
                  <pic:spPr>
                    <a:xfrm>
                      <a:off x="0" y="0"/>
                      <a:ext cx="1920240" cy="1566862"/>
                    </a:xfrm>
                    <a:prstGeom prst="rect">
                      <a:avLst/>
                    </a:prstGeom>
                  </pic:spPr>
                </pic:pic>
              </a:graphicData>
            </a:graphic>
          </wp:anchor>
        </w:drawing>
      </w:r>
    </w:p>
    <w:p>
      <w:pPr>
        <w:pStyle w:val="4"/>
        <w:tabs>
          <w:tab w:val="left" w:pos="5389"/>
        </w:tabs>
        <w:spacing w:before="60" w:line="372" w:lineRule="auto"/>
        <w:ind w:left="582" w:right="735"/>
      </w:pPr>
      <w:r>
        <w:t>A.发生在统一的中央集权制国家建立前</w:t>
      </w:r>
      <w:r>
        <w:tab/>
      </w:r>
      <w:r>
        <w:rPr>
          <w:w w:val="95"/>
        </w:rPr>
        <w:t>B.是中国历史上著名的以少胜多的战役</w:t>
      </w:r>
      <w:r>
        <w:t>C.交战双方分别为刘邦军队和项羽军队</w:t>
      </w:r>
      <w:r>
        <w:tab/>
      </w:r>
      <w:r>
        <w:rPr>
          <w:w w:val="95"/>
        </w:rPr>
        <w:t>D.双方决战地位于今河北省邯郸市境内</w:t>
      </w:r>
    </w:p>
    <w:p>
      <w:pPr>
        <w:pStyle w:val="11"/>
        <w:numPr>
          <w:ilvl w:val="0"/>
          <w:numId w:val="1"/>
        </w:numPr>
        <w:tabs>
          <w:tab w:val="left" w:pos="898"/>
          <w:tab w:val="left" w:pos="5703"/>
        </w:tabs>
        <w:spacing w:before="2"/>
        <w:ind w:left="897" w:hanging="316"/>
        <w:rPr>
          <w:sz w:val="21"/>
        </w:rPr>
      </w:pPr>
      <w:r>
        <w:rPr>
          <w:sz w:val="21"/>
        </w:rPr>
        <w:t>下列影视作品的创作题材不同于其他三项的是（</w:t>
      </w:r>
      <w:r>
        <w:rPr>
          <w:sz w:val="21"/>
        </w:rPr>
        <w:tab/>
      </w:r>
      <w:r>
        <w:rPr>
          <w:w w:val="95"/>
          <w:sz w:val="21"/>
        </w:rPr>
        <w:t>）。</w:t>
      </w:r>
    </w:p>
    <w:p>
      <w:pPr>
        <w:pStyle w:val="4"/>
        <w:ind w:left="582"/>
      </w:pPr>
      <w:r>
        <w:t>A.</w:t>
      </w:r>
      <w:r>
        <w:rPr>
          <w:spacing w:val="11"/>
        </w:rPr>
        <w:t xml:space="preserve">《智取威虎山》 </w:t>
      </w:r>
      <w:r>
        <w:t>B.</w:t>
      </w:r>
      <w:r>
        <w:rPr>
          <w:spacing w:val="11"/>
        </w:rPr>
        <w:t xml:space="preserve">《铁道游击队》 </w:t>
      </w:r>
      <w:r>
        <w:t>C.</w:t>
      </w:r>
      <w:r>
        <w:rPr>
          <w:spacing w:val="9"/>
        </w:rPr>
        <w:t xml:space="preserve">《一江春水向东流》 </w:t>
      </w:r>
      <w:r>
        <w:t>D.《永不消逝的电波》</w:t>
      </w:r>
    </w:p>
    <w:p>
      <w:pPr>
        <w:pStyle w:val="4"/>
        <w:tabs>
          <w:tab w:val="left" w:pos="2045"/>
        </w:tabs>
        <w:spacing w:line="372" w:lineRule="auto"/>
        <w:ind w:right="212" w:firstLine="418"/>
      </w:pPr>
      <w:r>
        <w:rPr>
          <w:w w:val="95"/>
        </w:rPr>
        <w:t>13.2015年4月25日，尼泊尔发生8.1级地震。依照板块构造理论，尼泊尔地震是由下列哪两个板块</w:t>
      </w:r>
      <w:r>
        <w:rPr>
          <w:spacing w:val="97"/>
          <w:w w:val="95"/>
        </w:rPr>
        <w:t xml:space="preserve"> </w:t>
      </w:r>
      <w:r>
        <w:t>碰撞引起的？（</w:t>
      </w:r>
      <w:r>
        <w:tab/>
      </w:r>
      <w:r>
        <w:t>）</w:t>
      </w:r>
    </w:p>
    <w:p>
      <w:pPr>
        <w:pStyle w:val="4"/>
        <w:tabs>
          <w:tab w:val="left" w:pos="6434"/>
        </w:tabs>
        <w:spacing w:before="2"/>
        <w:ind w:left="582"/>
      </w:pPr>
      <w:r>
        <w:t>A.非洲板块与南极板块</w:t>
      </w:r>
      <w:r>
        <w:tab/>
      </w:r>
      <w:r>
        <w:t>B.印度洋板块与亚欧板块</w:t>
      </w:r>
    </w:p>
    <w:p>
      <w:pPr>
        <w:pStyle w:val="4"/>
        <w:tabs>
          <w:tab w:val="left" w:pos="6434"/>
        </w:tabs>
        <w:ind w:left="582"/>
      </w:pPr>
      <w:r>
        <w:t>C.亚欧板块与太平洋板块</w:t>
      </w:r>
      <w:r>
        <w:tab/>
      </w:r>
      <w:r>
        <w:t>D.印度洋板块与太平洋板块</w:t>
      </w:r>
    </w:p>
    <w:p>
      <w:pPr>
        <w:pStyle w:val="11"/>
        <w:numPr>
          <w:ilvl w:val="0"/>
          <w:numId w:val="2"/>
        </w:numPr>
        <w:tabs>
          <w:tab w:val="left" w:pos="898"/>
          <w:tab w:val="left" w:pos="2254"/>
        </w:tabs>
        <w:spacing w:line="372" w:lineRule="auto"/>
        <w:ind w:right="212" w:firstLine="418"/>
        <w:rPr>
          <w:sz w:val="21"/>
        </w:rPr>
      </w:pPr>
      <w:r>
        <w:rPr>
          <w:w w:val="95"/>
          <w:sz w:val="21"/>
        </w:rPr>
        <w:t>国家积极支持北部湾经济区发展，审批和核准了不少有利于劳动和帮助北部湾经济发展的重要</w:t>
      </w:r>
      <w:r>
        <w:rPr>
          <w:spacing w:val="82"/>
          <w:w w:val="95"/>
          <w:sz w:val="21"/>
        </w:rPr>
        <w:t xml:space="preserve"> </w:t>
      </w:r>
      <w:r>
        <w:rPr>
          <w:sz w:val="21"/>
        </w:rPr>
        <w:t>政策，但不包括（</w:t>
      </w:r>
      <w:r>
        <w:rPr>
          <w:sz w:val="21"/>
        </w:rPr>
        <w:tab/>
      </w:r>
      <w:r>
        <w:rPr>
          <w:sz w:val="21"/>
        </w:rPr>
        <w:t>）。</w:t>
      </w:r>
    </w:p>
    <w:p>
      <w:pPr>
        <w:pStyle w:val="4"/>
        <w:tabs>
          <w:tab w:val="left" w:pos="6643"/>
        </w:tabs>
        <w:spacing w:before="2"/>
        <w:ind w:left="582"/>
      </w:pPr>
      <w:r>
        <w:t>A.设立钦州保税港区</w:t>
      </w:r>
      <w:r>
        <w:tab/>
      </w:r>
      <w:r>
        <w:t>B.设立凭祥综合保税区</w:t>
      </w:r>
    </w:p>
    <w:p>
      <w:pPr>
        <w:pStyle w:val="4"/>
        <w:tabs>
          <w:tab w:val="left" w:pos="6643"/>
        </w:tabs>
        <w:ind w:left="582"/>
      </w:pPr>
      <w:r>
        <w:t>C.设立北海自由贸易港区</w:t>
      </w:r>
      <w:r>
        <w:tab/>
      </w:r>
      <w:r>
        <w:t>D.设立南宁保税物流中心</w:t>
      </w:r>
    </w:p>
    <w:p>
      <w:pPr>
        <w:pStyle w:val="11"/>
        <w:numPr>
          <w:ilvl w:val="0"/>
          <w:numId w:val="2"/>
        </w:numPr>
        <w:tabs>
          <w:tab w:val="left" w:pos="898"/>
          <w:tab w:val="left" w:pos="6957"/>
        </w:tabs>
        <w:spacing w:before="148"/>
        <w:ind w:left="897" w:hanging="316"/>
        <w:rPr>
          <w:sz w:val="21"/>
        </w:rPr>
      </w:pPr>
      <w:r>
        <w:rPr>
          <w:sz w:val="21"/>
        </w:rPr>
        <w:t>下列塑料制品中，能够作为食物容器放入微波炉中加热的是（</w:t>
      </w:r>
      <w:r>
        <w:rPr>
          <w:sz w:val="21"/>
        </w:rPr>
        <w:tab/>
      </w:r>
      <w:r>
        <w:rPr>
          <w:w w:val="95"/>
          <w:sz w:val="21"/>
        </w:rPr>
        <w:t>）。</w:t>
      </w:r>
    </w:p>
    <w:p>
      <w:pPr>
        <w:pStyle w:val="4"/>
        <w:tabs>
          <w:tab w:val="left" w:pos="2777"/>
          <w:tab w:val="left" w:pos="4658"/>
          <w:tab w:val="left" w:pos="6539"/>
        </w:tabs>
        <w:ind w:left="582"/>
      </w:pPr>
      <w:r>
        <w:t>A.聚氯乙烯（PVC）</w:t>
      </w:r>
      <w:r>
        <w:tab/>
      </w:r>
      <w:r>
        <w:t>B.聚乙烯（PE）</w:t>
      </w:r>
      <w:r>
        <w:tab/>
      </w:r>
      <w:r>
        <w:t>C.聚丙烯（PP）</w:t>
      </w:r>
      <w:r>
        <w:tab/>
      </w:r>
      <w:r>
        <w:t>D.聚苯乙烯（PS）</w:t>
      </w:r>
    </w:p>
    <w:p>
      <w:pPr>
        <w:pStyle w:val="4"/>
        <w:ind w:left="582"/>
      </w:pPr>
      <w:r>
        <w:t>16.90多年来，中国共产党团结带领人民完成和推进了“三件大事”。下列不属于“三件大事”的</w:t>
      </w:r>
    </w:p>
    <w:p>
      <w:pPr>
        <w:sectPr>
          <w:pgSz w:w="11900" w:h="16840"/>
          <w:pgMar w:top="600" w:right="1140" w:bottom="1040" w:left="1080" w:header="0" w:footer="858" w:gutter="0"/>
          <w:cols w:space="720" w:num="1"/>
        </w:sectPr>
      </w:pPr>
    </w:p>
    <w:p>
      <w:pPr>
        <w:pStyle w:val="4"/>
        <w:tabs>
          <w:tab w:val="left" w:pos="1000"/>
        </w:tabs>
        <w:spacing w:before="41"/>
      </w:pPr>
      <w:r>
        <w:t>是（</w:t>
      </w:r>
      <w:r>
        <w:tab/>
      </w:r>
      <w:r>
        <w:rPr>
          <w:w w:val="95"/>
        </w:rPr>
        <w:t>）。</w:t>
      </w:r>
    </w:p>
    <w:p>
      <w:pPr>
        <w:pStyle w:val="4"/>
        <w:spacing w:line="372" w:lineRule="auto"/>
        <w:ind w:left="582" w:right="3661"/>
      </w:pPr>
      <w:r>
        <w:rPr>
          <w:w w:val="95"/>
        </w:rPr>
        <w:t>A.完成了辛亥革命，结束了统治中国几千年的君主专制制度</w:t>
      </w:r>
      <w:r>
        <w:rPr>
          <w:spacing w:val="1"/>
          <w:w w:val="95"/>
        </w:rPr>
        <w:t xml:space="preserve"> </w:t>
      </w:r>
      <w:r>
        <w:t>B.完成了新民主主义革命，实现了民族独立、人民解放</w:t>
      </w:r>
    </w:p>
    <w:p>
      <w:pPr>
        <w:pStyle w:val="4"/>
        <w:spacing w:before="2"/>
        <w:ind w:left="582"/>
      </w:pPr>
      <w:r>
        <w:t>C.完成了社会主义革命，确立了社会主义基本制度</w:t>
      </w:r>
    </w:p>
    <w:p>
      <w:pPr>
        <w:pStyle w:val="4"/>
        <w:ind w:left="582"/>
      </w:pPr>
      <w:r>
        <w:t>D.进行了改革开放新的伟大革命，开创、坚持、发展了中国特色社会主义</w:t>
      </w:r>
    </w:p>
    <w:p>
      <w:pPr>
        <w:pStyle w:val="4"/>
        <w:spacing w:line="372" w:lineRule="auto"/>
        <w:ind w:right="212" w:firstLine="418"/>
      </w:pPr>
      <w:r>
        <w:rPr>
          <w:w w:val="95"/>
        </w:rPr>
        <w:t>17.在地震、矿难等灾害现场，生命体征探测仪能为及时发现幸存者提供很大的帮助。它是通过捕</w:t>
      </w:r>
      <w:r>
        <w:rPr>
          <w:spacing w:val="97"/>
          <w:w w:val="95"/>
        </w:rPr>
        <w:t xml:space="preserve"> </w:t>
      </w:r>
      <w:r>
        <w:t>捉被探测者的人体信号来进行定位搜寻的仪器。目前，生命体征探测仪能探测到人体信号主要有（</w:t>
      </w:r>
    </w:p>
    <w:p>
      <w:pPr>
        <w:spacing w:before="2"/>
        <w:ind w:left="165"/>
        <w:rPr>
          <w:sz w:val="21"/>
        </w:rPr>
      </w:pPr>
      <w:r>
        <w:rPr>
          <w:sz w:val="21"/>
        </w:rPr>
        <w:t>）。</w:t>
      </w:r>
    </w:p>
    <w:p>
      <w:pPr>
        <w:pStyle w:val="4"/>
        <w:tabs>
          <w:tab w:val="left" w:pos="2463"/>
          <w:tab w:val="left" w:pos="5180"/>
          <w:tab w:val="left" w:pos="7270"/>
        </w:tabs>
        <w:ind w:left="582"/>
      </w:pPr>
      <w:r>
        <w:t>A.呼吸频率信号</w:t>
      </w:r>
      <w:r>
        <w:tab/>
      </w:r>
      <w:r>
        <w:t>B.心脏电场的超低频信号</w:t>
      </w:r>
      <w:r>
        <w:tab/>
      </w:r>
      <w:r>
        <w:t>C.人体红外热信号</w:t>
      </w:r>
      <w:r>
        <w:tab/>
      </w:r>
      <w:r>
        <w:t>D.大脑皮层电信号</w:t>
      </w:r>
    </w:p>
    <w:p>
      <w:pPr>
        <w:pStyle w:val="4"/>
        <w:tabs>
          <w:tab w:val="left" w:pos="4135"/>
        </w:tabs>
        <w:spacing w:before="148" w:line="372" w:lineRule="auto"/>
        <w:ind w:right="108" w:firstLine="418"/>
      </w:pPr>
      <w:r>
        <w:t>18.2013年，随着《中国汉字听写大会》《汉字英雄》等节目的热播，社会上出现了“汉字热”，</w:t>
      </w:r>
      <w:r>
        <w:rPr>
          <w:spacing w:val="-102"/>
        </w:rPr>
        <w:t xml:space="preserve"> </w:t>
      </w:r>
      <w:r>
        <w:rPr>
          <w:w w:val="95"/>
        </w:rPr>
        <w:t>汉字这一优美的文字，经历了甲骨文到金文，再到大篆、六国古文，进而到小篆、再到隶书，进而到楷</w:t>
      </w:r>
      <w:r>
        <w:rPr>
          <w:spacing w:val="115"/>
        </w:rPr>
        <w:t xml:space="preserve"> </w:t>
      </w:r>
      <w:r>
        <w:t>书、草书、行书的演变过程。其中，（</w:t>
      </w:r>
      <w:r>
        <w:tab/>
      </w:r>
      <w:r>
        <w:t>）是古文字和现代文字的分水岭。</w:t>
      </w:r>
    </w:p>
    <w:p>
      <w:pPr>
        <w:pStyle w:val="4"/>
        <w:tabs>
          <w:tab w:val="left" w:pos="2672"/>
          <w:tab w:val="left" w:pos="5180"/>
          <w:tab w:val="left" w:pos="7270"/>
        </w:tabs>
        <w:spacing w:before="3"/>
        <w:ind w:left="582"/>
      </w:pPr>
      <w:r>
        <w:t>A.金文演变为大篆</w:t>
      </w:r>
      <w:r>
        <w:tab/>
      </w:r>
      <w:r>
        <w:t>B.六国古文演变为小篆</w:t>
      </w:r>
      <w:r>
        <w:tab/>
      </w:r>
      <w:r>
        <w:t>C.小篆演变为隶书</w:t>
      </w:r>
      <w:r>
        <w:tab/>
      </w:r>
      <w:r>
        <w:t>D.隶书演变为楷书</w:t>
      </w:r>
    </w:p>
    <w:p>
      <w:pPr>
        <w:pStyle w:val="11"/>
        <w:numPr>
          <w:ilvl w:val="0"/>
          <w:numId w:val="3"/>
        </w:numPr>
        <w:tabs>
          <w:tab w:val="left" w:pos="898"/>
          <w:tab w:val="left" w:pos="3090"/>
        </w:tabs>
        <w:spacing w:line="372" w:lineRule="auto"/>
        <w:ind w:right="212" w:firstLine="418"/>
        <w:rPr>
          <w:sz w:val="21"/>
        </w:rPr>
      </w:pPr>
      <w:r>
        <w:rPr>
          <w:w w:val="95"/>
          <w:sz w:val="21"/>
        </w:rPr>
        <w:t>“斗柄东指，天下皆春”的意思是指北斗七星斗柄指向东方的时候，春天就来了。那么，在冬</w:t>
      </w:r>
      <w:r>
        <w:rPr>
          <w:spacing w:val="82"/>
          <w:w w:val="95"/>
          <w:sz w:val="21"/>
        </w:rPr>
        <w:t xml:space="preserve"> </w:t>
      </w:r>
      <w:r>
        <w:rPr>
          <w:sz w:val="21"/>
        </w:rPr>
        <w:t>季，北斗七星的斗柄指向（</w:t>
      </w:r>
      <w:r>
        <w:rPr>
          <w:sz w:val="21"/>
        </w:rPr>
        <w:tab/>
      </w:r>
      <w:r>
        <w:rPr>
          <w:sz w:val="21"/>
        </w:rPr>
        <w:t>）。</w:t>
      </w:r>
    </w:p>
    <w:p>
      <w:pPr>
        <w:pStyle w:val="4"/>
        <w:tabs>
          <w:tab w:val="left" w:pos="3090"/>
          <w:tab w:val="left" w:pos="5598"/>
          <w:tab w:val="left" w:pos="8106"/>
        </w:tabs>
        <w:spacing w:before="2"/>
        <w:ind w:left="582"/>
      </w:pPr>
      <w:r>
        <w:t>A.北方</w:t>
      </w:r>
      <w:r>
        <w:tab/>
      </w:r>
      <w:r>
        <w:t>B.南方</w:t>
      </w:r>
      <w:r>
        <w:tab/>
      </w:r>
      <w:r>
        <w:t>C.西方</w:t>
      </w:r>
      <w:r>
        <w:tab/>
      </w:r>
      <w:r>
        <w:t>D.东方</w:t>
      </w:r>
    </w:p>
    <w:p>
      <w:pPr>
        <w:pStyle w:val="11"/>
        <w:numPr>
          <w:ilvl w:val="0"/>
          <w:numId w:val="3"/>
        </w:numPr>
        <w:tabs>
          <w:tab w:val="left" w:pos="898"/>
          <w:tab w:val="left" w:pos="8420"/>
        </w:tabs>
        <w:ind w:left="897" w:hanging="316"/>
        <w:rPr>
          <w:sz w:val="21"/>
        </w:rPr>
      </w:pPr>
      <w:r>
        <w:rPr>
          <w:sz w:val="21"/>
        </w:rPr>
        <w:t>我国有许多成语与历史人物或历史事件有关。与“鸡鸣狗盗”有关的人物是（</w:t>
      </w:r>
      <w:r>
        <w:rPr>
          <w:sz w:val="21"/>
        </w:rPr>
        <w:tab/>
      </w:r>
      <w:r>
        <w:rPr>
          <w:w w:val="95"/>
          <w:sz w:val="21"/>
        </w:rPr>
        <w:t>）。</w:t>
      </w:r>
    </w:p>
    <w:p>
      <w:pPr>
        <w:tabs>
          <w:tab w:val="left" w:pos="3090"/>
          <w:tab w:val="left" w:pos="5598"/>
          <w:tab w:val="left" w:pos="8106"/>
        </w:tabs>
        <w:spacing w:before="149" w:line="559" w:lineRule="auto"/>
        <w:ind w:left="3885" w:right="735" w:hanging="3303"/>
        <w:rPr>
          <w:b/>
          <w:sz w:val="21"/>
        </w:rPr>
      </w:pPr>
      <w:r>
        <w:rPr>
          <w:sz w:val="21"/>
        </w:rPr>
        <w:t>A.平原君</w:t>
      </w:r>
      <w:r>
        <w:rPr>
          <w:sz w:val="21"/>
        </w:rPr>
        <w:tab/>
      </w:r>
      <w:r>
        <w:rPr>
          <w:sz w:val="21"/>
        </w:rPr>
        <w:t>B.信陵君</w:t>
      </w:r>
      <w:r>
        <w:rPr>
          <w:sz w:val="21"/>
        </w:rPr>
        <w:tab/>
      </w:r>
      <w:r>
        <w:rPr>
          <w:sz w:val="21"/>
        </w:rPr>
        <w:t>C.孟尝君</w:t>
      </w:r>
      <w:r>
        <w:rPr>
          <w:sz w:val="21"/>
        </w:rPr>
        <w:tab/>
      </w:r>
      <w:r>
        <w:rPr>
          <w:spacing w:val="-2"/>
          <w:sz w:val="21"/>
        </w:rPr>
        <w:t>D.春</w:t>
      </w:r>
      <w:r>
        <w:rPr>
          <w:spacing w:val="-1"/>
          <w:sz w:val="21"/>
        </w:rPr>
        <w:t>申君</w:t>
      </w:r>
      <w:r>
        <w:rPr>
          <w:b/>
          <w:color w:val="333333"/>
          <w:w w:val="95"/>
          <w:sz w:val="21"/>
        </w:rPr>
        <w:t>二、</w:t>
      </w:r>
      <w:r>
        <w:rPr>
          <w:b/>
          <w:color w:val="333333"/>
          <w:spacing w:val="-26"/>
          <w:w w:val="95"/>
          <w:sz w:val="21"/>
        </w:rPr>
        <w:t xml:space="preserve"> </w:t>
      </w:r>
      <w:r>
        <w:rPr>
          <w:b/>
          <w:color w:val="333333"/>
          <w:w w:val="95"/>
          <w:sz w:val="21"/>
        </w:rPr>
        <w:t>言语理解与表达</w:t>
      </w:r>
    </w:p>
    <w:p>
      <w:pPr>
        <w:pStyle w:val="11"/>
        <w:numPr>
          <w:ilvl w:val="0"/>
          <w:numId w:val="3"/>
        </w:numPr>
        <w:tabs>
          <w:tab w:val="left" w:pos="898"/>
          <w:tab w:val="left" w:pos="3717"/>
          <w:tab w:val="left" w:pos="4762"/>
        </w:tabs>
        <w:spacing w:before="0" w:line="372" w:lineRule="auto"/>
        <w:ind w:right="108" w:firstLine="418"/>
        <w:rPr>
          <w:sz w:val="21"/>
        </w:rPr>
      </w:pPr>
      <w:r>
        <w:rPr>
          <w:sz w:val="21"/>
        </w:rPr>
        <w:t>读书时对感兴趣的东西深钻细研，无疑有助于我们更全面、系统、深入地了解这些东西。但不感兴趣的东西，有的也可能恰恰是我们所</w:t>
      </w:r>
      <w:r>
        <w:rPr>
          <w:sz w:val="21"/>
          <w:u w:val="single"/>
        </w:rPr>
        <w:tab/>
      </w:r>
      <w:r>
        <w:rPr>
          <w:w w:val="95"/>
          <w:sz w:val="21"/>
        </w:rPr>
        <w:t>的。这不仅因为兴趣本身有一定的局限性，而且因为</w:t>
      </w:r>
      <w:r>
        <w:rPr>
          <w:spacing w:val="1"/>
          <w:w w:val="95"/>
          <w:sz w:val="21"/>
        </w:rPr>
        <w:t xml:space="preserve"> </w:t>
      </w:r>
      <w:r>
        <w:rPr>
          <w:sz w:val="21"/>
        </w:rPr>
        <w:t>在特定领域浸染日久，往往会</w:t>
      </w:r>
      <w:r>
        <w:rPr>
          <w:sz w:val="21"/>
          <w:u w:val="single"/>
        </w:rPr>
        <w:tab/>
      </w:r>
      <w:r>
        <w:rPr>
          <w:w w:val="95"/>
          <w:sz w:val="21"/>
        </w:rPr>
        <w:t>这种兴趣，形成越不感兴趣越排斥的恶性循环，导致短板更短。</w:t>
      </w:r>
      <w:r>
        <w:rPr>
          <w:spacing w:val="1"/>
          <w:w w:val="95"/>
          <w:sz w:val="21"/>
        </w:rPr>
        <w:t xml:space="preserve"> </w:t>
      </w:r>
      <w:r>
        <w:rPr>
          <w:sz w:val="21"/>
        </w:rPr>
        <w:t>依次填入划横线部分最恰当的一项是（</w:t>
      </w:r>
      <w:r>
        <w:rPr>
          <w:spacing w:val="-2"/>
          <w:sz w:val="21"/>
        </w:rPr>
        <w:t xml:space="preserve"> </w:t>
      </w:r>
      <w:r>
        <w:rPr>
          <w:sz w:val="21"/>
        </w:rPr>
        <w:t>）。</w:t>
      </w:r>
    </w:p>
    <w:p>
      <w:pPr>
        <w:pStyle w:val="4"/>
        <w:tabs>
          <w:tab w:val="left" w:pos="2568"/>
          <w:tab w:val="left" w:pos="4553"/>
          <w:tab w:val="left" w:pos="6539"/>
        </w:tabs>
        <w:spacing w:before="4"/>
        <w:ind w:left="582"/>
      </w:pPr>
      <w:r>
        <w:t>A.需要</w:t>
      </w:r>
      <w:r>
        <w:rPr>
          <w:spacing w:val="-4"/>
        </w:rPr>
        <w:t xml:space="preserve"> </w:t>
      </w:r>
      <w:r>
        <w:t>泛化</w:t>
      </w:r>
      <w:r>
        <w:tab/>
      </w:r>
      <w:r>
        <w:t>B.忽视</w:t>
      </w:r>
      <w:r>
        <w:rPr>
          <w:spacing w:val="-3"/>
        </w:rPr>
        <w:t xml:space="preserve"> </w:t>
      </w:r>
      <w:r>
        <w:t>僵化</w:t>
      </w:r>
      <w:r>
        <w:tab/>
      </w:r>
      <w:r>
        <w:t>C.欠缺</w:t>
      </w:r>
      <w:r>
        <w:rPr>
          <w:spacing w:val="-3"/>
        </w:rPr>
        <w:t xml:space="preserve"> </w:t>
      </w:r>
      <w:r>
        <w:t>固化</w:t>
      </w:r>
      <w:r>
        <w:tab/>
      </w:r>
      <w:r>
        <w:t>D.提倡</w:t>
      </w:r>
      <w:r>
        <w:rPr>
          <w:spacing w:val="-4"/>
        </w:rPr>
        <w:t xml:space="preserve"> </w:t>
      </w:r>
      <w:r>
        <w:t>弱化</w:t>
      </w:r>
    </w:p>
    <w:p>
      <w:pPr>
        <w:pStyle w:val="11"/>
        <w:numPr>
          <w:ilvl w:val="0"/>
          <w:numId w:val="3"/>
        </w:numPr>
        <w:tabs>
          <w:tab w:val="left" w:pos="898"/>
          <w:tab w:val="left" w:pos="2254"/>
          <w:tab w:val="left" w:pos="3299"/>
          <w:tab w:val="left" w:pos="7375"/>
        </w:tabs>
        <w:spacing w:line="372" w:lineRule="auto"/>
        <w:ind w:right="108" w:firstLine="418"/>
        <w:rPr>
          <w:sz w:val="21"/>
        </w:rPr>
      </w:pPr>
      <w:r>
        <w:rPr>
          <w:sz w:val="21"/>
        </w:rPr>
        <w:t>说话不仅是一种生理功能，更是一种能力，会说话的人，纵然</w:t>
      </w:r>
      <w:r>
        <w:rPr>
          <w:sz w:val="21"/>
          <w:u w:val="single"/>
        </w:rPr>
        <w:tab/>
      </w:r>
      <w:r>
        <w:rPr>
          <w:sz w:val="21"/>
        </w:rPr>
        <w:t>，滔滔不绝，听者也不以为苦；纵然</w:t>
      </w:r>
      <w:r>
        <w:rPr>
          <w:sz w:val="21"/>
          <w:u w:val="single"/>
        </w:rPr>
        <w:tab/>
      </w:r>
      <w:r>
        <w:rPr>
          <w:w w:val="95"/>
          <w:sz w:val="21"/>
        </w:rPr>
        <w:t>，一字千金，也能绕梁三日。成功人士大多是成功的说话者，毫不夸张地说，其</w:t>
      </w:r>
      <w:r>
        <w:rPr>
          <w:spacing w:val="26"/>
          <w:w w:val="95"/>
          <w:sz w:val="21"/>
        </w:rPr>
        <w:t xml:space="preserve"> </w:t>
      </w:r>
      <w:r>
        <w:rPr>
          <w:sz w:val="21"/>
        </w:rPr>
        <w:t>成功至少有一半是靠舌头</w:t>
      </w:r>
      <w:r>
        <w:rPr>
          <w:sz w:val="21"/>
          <w:u w:val="single"/>
        </w:rPr>
        <w:tab/>
      </w:r>
      <w:r>
        <w:rPr>
          <w:sz w:val="21"/>
        </w:rPr>
        <w:t>的。</w:t>
      </w:r>
    </w:p>
    <w:p>
      <w:pPr>
        <w:pStyle w:val="4"/>
        <w:tabs>
          <w:tab w:val="left" w:pos="4135"/>
        </w:tabs>
        <w:spacing w:before="3"/>
      </w:pPr>
      <w:r>
        <w:t>依次填入划横线部分最恰当的一项是（</w:t>
      </w:r>
      <w:r>
        <w:tab/>
      </w:r>
      <w:r>
        <w:rPr>
          <w:w w:val="95"/>
        </w:rPr>
        <w:t>）。</w:t>
      </w:r>
    </w:p>
    <w:p>
      <w:pPr>
        <w:pStyle w:val="4"/>
        <w:spacing w:before="0"/>
        <w:ind w:left="0"/>
        <w:rPr>
          <w:sz w:val="14"/>
        </w:rPr>
      </w:pPr>
    </w:p>
    <w:tbl>
      <w:tblPr>
        <w:tblStyle w:val="10"/>
        <w:tblW w:w="0" w:type="auto"/>
        <w:tblInd w:w="540" w:type="dxa"/>
        <w:tblLayout w:type="fixed"/>
        <w:tblCellMar>
          <w:top w:w="0" w:type="dxa"/>
          <w:left w:w="0" w:type="dxa"/>
          <w:bottom w:w="0" w:type="dxa"/>
          <w:right w:w="0" w:type="dxa"/>
        </w:tblCellMar>
      </w:tblPr>
      <w:tblGrid>
        <w:gridCol w:w="1199"/>
        <w:gridCol w:w="1044"/>
        <w:gridCol w:w="572"/>
      </w:tblGrid>
      <w:tr>
        <w:tblPrEx>
          <w:tblCellMar>
            <w:top w:w="0" w:type="dxa"/>
            <w:left w:w="0" w:type="dxa"/>
            <w:bottom w:w="0" w:type="dxa"/>
            <w:right w:w="0" w:type="dxa"/>
          </w:tblCellMar>
        </w:tblPrEx>
        <w:trPr>
          <w:trHeight w:val="313" w:hRule="atLeast"/>
        </w:trPr>
        <w:tc>
          <w:tcPr>
            <w:tcW w:w="1199" w:type="dxa"/>
          </w:tcPr>
          <w:p>
            <w:pPr>
              <w:pStyle w:val="12"/>
              <w:spacing w:before="0" w:line="239" w:lineRule="exact"/>
              <w:ind w:left="28" w:right="80"/>
              <w:jc w:val="center"/>
              <w:rPr>
                <w:sz w:val="21"/>
              </w:rPr>
            </w:pPr>
            <w:r>
              <w:rPr>
                <w:sz w:val="21"/>
              </w:rPr>
              <w:t>A.能言善辩</w:t>
            </w:r>
          </w:p>
        </w:tc>
        <w:tc>
          <w:tcPr>
            <w:tcW w:w="1044" w:type="dxa"/>
          </w:tcPr>
          <w:p>
            <w:pPr>
              <w:pStyle w:val="12"/>
              <w:spacing w:before="0" w:line="239" w:lineRule="exact"/>
              <w:ind w:left="103" w:right="102"/>
              <w:jc w:val="center"/>
              <w:rPr>
                <w:sz w:val="21"/>
              </w:rPr>
            </w:pPr>
            <w:r>
              <w:rPr>
                <w:w w:val="95"/>
                <w:sz w:val="21"/>
              </w:rPr>
              <w:t>讷口少言</w:t>
            </w:r>
          </w:p>
        </w:tc>
        <w:tc>
          <w:tcPr>
            <w:tcW w:w="572" w:type="dxa"/>
          </w:tcPr>
          <w:p>
            <w:pPr>
              <w:pStyle w:val="12"/>
              <w:spacing w:before="0" w:line="239" w:lineRule="exact"/>
              <w:ind w:right="46"/>
              <w:jc w:val="right"/>
              <w:rPr>
                <w:sz w:val="21"/>
              </w:rPr>
            </w:pPr>
            <w:r>
              <w:rPr>
                <w:w w:val="95"/>
                <w:sz w:val="21"/>
              </w:rPr>
              <w:t>实现</w:t>
            </w:r>
          </w:p>
        </w:tc>
      </w:tr>
      <w:tr>
        <w:tblPrEx>
          <w:tblCellMar>
            <w:top w:w="0" w:type="dxa"/>
            <w:left w:w="0" w:type="dxa"/>
            <w:bottom w:w="0" w:type="dxa"/>
            <w:right w:w="0" w:type="dxa"/>
          </w:tblCellMar>
        </w:tblPrEx>
        <w:trPr>
          <w:trHeight w:val="417" w:hRule="atLeast"/>
        </w:trPr>
        <w:tc>
          <w:tcPr>
            <w:tcW w:w="1199" w:type="dxa"/>
          </w:tcPr>
          <w:p>
            <w:pPr>
              <w:pStyle w:val="12"/>
              <w:ind w:left="28" w:right="80"/>
              <w:jc w:val="center"/>
              <w:rPr>
                <w:sz w:val="21"/>
              </w:rPr>
            </w:pPr>
            <w:r>
              <w:rPr>
                <w:sz w:val="21"/>
              </w:rPr>
              <w:t>B.绘声绘色</w:t>
            </w:r>
          </w:p>
        </w:tc>
        <w:tc>
          <w:tcPr>
            <w:tcW w:w="1044" w:type="dxa"/>
          </w:tcPr>
          <w:p>
            <w:pPr>
              <w:pStyle w:val="12"/>
              <w:ind w:left="103" w:right="102"/>
              <w:jc w:val="center"/>
              <w:rPr>
                <w:sz w:val="21"/>
              </w:rPr>
            </w:pPr>
            <w:r>
              <w:rPr>
                <w:w w:val="95"/>
                <w:sz w:val="21"/>
              </w:rPr>
              <w:t>不露声色</w:t>
            </w:r>
          </w:p>
        </w:tc>
        <w:tc>
          <w:tcPr>
            <w:tcW w:w="572" w:type="dxa"/>
          </w:tcPr>
          <w:p>
            <w:pPr>
              <w:pStyle w:val="12"/>
              <w:ind w:right="46"/>
              <w:jc w:val="right"/>
              <w:rPr>
                <w:sz w:val="21"/>
              </w:rPr>
            </w:pPr>
            <w:r>
              <w:rPr>
                <w:w w:val="95"/>
                <w:sz w:val="21"/>
              </w:rPr>
              <w:t>完成</w:t>
            </w:r>
          </w:p>
        </w:tc>
      </w:tr>
      <w:tr>
        <w:tblPrEx>
          <w:tblCellMar>
            <w:top w:w="0" w:type="dxa"/>
            <w:left w:w="0" w:type="dxa"/>
            <w:bottom w:w="0" w:type="dxa"/>
            <w:right w:w="0" w:type="dxa"/>
          </w:tblCellMar>
        </w:tblPrEx>
        <w:trPr>
          <w:trHeight w:val="417" w:hRule="atLeast"/>
        </w:trPr>
        <w:tc>
          <w:tcPr>
            <w:tcW w:w="1199" w:type="dxa"/>
          </w:tcPr>
          <w:p>
            <w:pPr>
              <w:pStyle w:val="12"/>
              <w:ind w:left="28" w:right="80"/>
              <w:jc w:val="center"/>
              <w:rPr>
                <w:sz w:val="21"/>
              </w:rPr>
            </w:pPr>
            <w:r>
              <w:rPr>
                <w:sz w:val="21"/>
              </w:rPr>
              <w:t>C.口若悬河</w:t>
            </w:r>
          </w:p>
        </w:tc>
        <w:tc>
          <w:tcPr>
            <w:tcW w:w="1044" w:type="dxa"/>
          </w:tcPr>
          <w:p>
            <w:pPr>
              <w:pStyle w:val="12"/>
              <w:ind w:left="103" w:right="102"/>
              <w:jc w:val="center"/>
              <w:rPr>
                <w:sz w:val="21"/>
              </w:rPr>
            </w:pPr>
            <w:r>
              <w:rPr>
                <w:w w:val="95"/>
                <w:sz w:val="21"/>
              </w:rPr>
              <w:t>片言只语</w:t>
            </w:r>
          </w:p>
        </w:tc>
        <w:tc>
          <w:tcPr>
            <w:tcW w:w="572" w:type="dxa"/>
          </w:tcPr>
          <w:p>
            <w:pPr>
              <w:pStyle w:val="12"/>
              <w:ind w:right="46"/>
              <w:jc w:val="right"/>
              <w:rPr>
                <w:sz w:val="21"/>
              </w:rPr>
            </w:pPr>
            <w:r>
              <w:rPr>
                <w:w w:val="95"/>
                <w:sz w:val="21"/>
              </w:rPr>
              <w:t>创造</w:t>
            </w:r>
          </w:p>
        </w:tc>
      </w:tr>
      <w:tr>
        <w:tblPrEx>
          <w:tblCellMar>
            <w:top w:w="0" w:type="dxa"/>
            <w:left w:w="0" w:type="dxa"/>
            <w:bottom w:w="0" w:type="dxa"/>
            <w:right w:w="0" w:type="dxa"/>
          </w:tblCellMar>
        </w:tblPrEx>
        <w:trPr>
          <w:trHeight w:val="313" w:hRule="atLeast"/>
        </w:trPr>
        <w:tc>
          <w:tcPr>
            <w:tcW w:w="1199" w:type="dxa"/>
          </w:tcPr>
          <w:p>
            <w:pPr>
              <w:pStyle w:val="12"/>
              <w:spacing w:line="219" w:lineRule="exact"/>
              <w:ind w:left="28" w:right="80"/>
              <w:jc w:val="center"/>
              <w:rPr>
                <w:sz w:val="21"/>
              </w:rPr>
            </w:pPr>
            <w:r>
              <w:rPr>
                <w:sz w:val="21"/>
              </w:rPr>
              <w:t>D.侃侃而谈</w:t>
            </w:r>
          </w:p>
        </w:tc>
        <w:tc>
          <w:tcPr>
            <w:tcW w:w="1044" w:type="dxa"/>
          </w:tcPr>
          <w:p>
            <w:pPr>
              <w:pStyle w:val="12"/>
              <w:spacing w:line="219" w:lineRule="exact"/>
              <w:ind w:left="103" w:right="102"/>
              <w:jc w:val="center"/>
              <w:rPr>
                <w:sz w:val="21"/>
              </w:rPr>
            </w:pPr>
            <w:r>
              <w:rPr>
                <w:w w:val="95"/>
                <w:sz w:val="21"/>
              </w:rPr>
              <w:t>缄口不言</w:t>
            </w:r>
          </w:p>
        </w:tc>
        <w:tc>
          <w:tcPr>
            <w:tcW w:w="572" w:type="dxa"/>
          </w:tcPr>
          <w:p>
            <w:pPr>
              <w:pStyle w:val="12"/>
              <w:spacing w:line="219" w:lineRule="exact"/>
              <w:ind w:right="46"/>
              <w:jc w:val="right"/>
              <w:rPr>
                <w:sz w:val="21"/>
              </w:rPr>
            </w:pPr>
            <w:r>
              <w:rPr>
                <w:w w:val="95"/>
                <w:sz w:val="21"/>
              </w:rPr>
              <w:t>获取</w:t>
            </w:r>
          </w:p>
        </w:tc>
      </w:tr>
    </w:tbl>
    <w:p>
      <w:pPr>
        <w:pStyle w:val="4"/>
        <w:spacing w:before="2"/>
        <w:ind w:left="0"/>
        <w:rPr>
          <w:sz w:val="14"/>
        </w:rPr>
      </w:pPr>
    </w:p>
    <w:p>
      <w:pPr>
        <w:pStyle w:val="11"/>
        <w:numPr>
          <w:ilvl w:val="0"/>
          <w:numId w:val="3"/>
        </w:numPr>
        <w:tabs>
          <w:tab w:val="left" w:pos="898"/>
          <w:tab w:val="left" w:pos="5598"/>
          <w:tab w:val="left" w:pos="6121"/>
        </w:tabs>
        <w:spacing w:before="0" w:line="372" w:lineRule="auto"/>
        <w:ind w:right="212" w:firstLine="418"/>
        <w:rPr>
          <w:sz w:val="21"/>
        </w:rPr>
      </w:pPr>
      <w:r>
        <w:rPr>
          <w:sz w:val="21"/>
        </w:rPr>
        <w:t>书法是写字，但写字不是书法。文字是载体，它</w:t>
      </w:r>
      <w:r>
        <w:rPr>
          <w:sz w:val="21"/>
          <w:u w:val="single"/>
        </w:rPr>
        <w:tab/>
      </w:r>
      <w:r>
        <w:rPr>
          <w:sz w:val="21"/>
          <w:u w:val="single"/>
        </w:rPr>
        <w:tab/>
      </w:r>
      <w:r>
        <w:rPr>
          <w:w w:val="95"/>
          <w:sz w:val="21"/>
        </w:rPr>
        <w:t>着表达思想、传递信息、记事备忘、</w:t>
      </w:r>
      <w:r>
        <w:rPr>
          <w:sz w:val="21"/>
        </w:rPr>
        <w:t>传承历史的重大使命。而中国书法，则正是使汉字</w:t>
      </w:r>
      <w:r>
        <w:rPr>
          <w:sz w:val="21"/>
          <w:u w:val="single"/>
        </w:rPr>
        <w:tab/>
      </w:r>
      <w:r>
        <w:rPr>
          <w:sz w:val="21"/>
        </w:rPr>
        <w:t>完美，升入化境的艺术。</w:t>
      </w:r>
    </w:p>
    <w:p>
      <w:pPr>
        <w:pStyle w:val="4"/>
        <w:spacing w:before="2"/>
      </w:pPr>
      <w:r>
        <w:t>依次填入划横线部分最恰当的一项是（</w:t>
      </w:r>
      <w:r>
        <w:rPr>
          <w:spacing w:val="-20"/>
        </w:rPr>
        <w:t xml:space="preserve"> </w:t>
      </w:r>
      <w:r>
        <w:t>）。</w:t>
      </w:r>
    </w:p>
    <w:p>
      <w:pPr>
        <w:sectPr>
          <w:pgSz w:w="11900" w:h="16840"/>
          <w:pgMar w:top="580" w:right="1140" w:bottom="1040" w:left="1080" w:header="0" w:footer="858" w:gutter="0"/>
          <w:cols w:space="720" w:num="1"/>
        </w:sectPr>
      </w:pPr>
    </w:p>
    <w:p>
      <w:pPr>
        <w:pStyle w:val="4"/>
        <w:tabs>
          <w:tab w:val="left" w:pos="2568"/>
          <w:tab w:val="left" w:pos="4553"/>
          <w:tab w:val="left" w:pos="6539"/>
        </w:tabs>
        <w:spacing w:before="42"/>
        <w:ind w:left="582"/>
      </w:pPr>
      <w:r>
        <w:t>A.担负</w:t>
      </w:r>
      <w:r>
        <w:rPr>
          <w:spacing w:val="-4"/>
        </w:rPr>
        <w:t xml:space="preserve"> </w:t>
      </w:r>
      <w:r>
        <w:t>臻于</w:t>
      </w:r>
      <w:r>
        <w:tab/>
      </w:r>
      <w:r>
        <w:t>B.肩负</w:t>
      </w:r>
      <w:r>
        <w:rPr>
          <w:spacing w:val="-3"/>
        </w:rPr>
        <w:t xml:space="preserve"> </w:t>
      </w:r>
      <w:r>
        <w:t>趋于</w:t>
      </w:r>
      <w:r>
        <w:tab/>
      </w:r>
      <w:r>
        <w:t>C.承担</w:t>
      </w:r>
      <w:r>
        <w:rPr>
          <w:spacing w:val="-3"/>
        </w:rPr>
        <w:t xml:space="preserve"> </w:t>
      </w:r>
      <w:r>
        <w:t>日趋</w:t>
      </w:r>
      <w:r>
        <w:tab/>
      </w:r>
      <w:r>
        <w:t>D.承载</w:t>
      </w:r>
      <w:r>
        <w:rPr>
          <w:spacing w:val="-4"/>
        </w:rPr>
        <w:t xml:space="preserve"> </w:t>
      </w:r>
      <w:r>
        <w:t>日益</w:t>
      </w:r>
    </w:p>
    <w:p>
      <w:pPr>
        <w:pStyle w:val="11"/>
        <w:numPr>
          <w:ilvl w:val="0"/>
          <w:numId w:val="3"/>
        </w:numPr>
        <w:tabs>
          <w:tab w:val="left" w:pos="898"/>
          <w:tab w:val="left" w:pos="5285"/>
          <w:tab w:val="left" w:pos="9151"/>
        </w:tabs>
        <w:spacing w:after="32" w:line="372" w:lineRule="auto"/>
        <w:ind w:right="108" w:firstLine="418"/>
        <w:rPr>
          <w:sz w:val="21"/>
        </w:rPr>
      </w:pPr>
      <w:r>
        <w:rPr>
          <w:sz w:val="21"/>
        </w:rPr>
        <w:t>本地杂草野花由于经历了千百年的自然</w:t>
      </w:r>
      <w:r>
        <w:rPr>
          <w:sz w:val="21"/>
          <w:u w:val="single"/>
        </w:rPr>
        <w:tab/>
      </w:r>
      <w:r>
        <w:rPr>
          <w:sz w:val="21"/>
        </w:rPr>
        <w:t>，对当地气候和土质都有极好的适应性，根本不需要过多额外的养护。而且，与属于外来物种的人工草坪相比，本地杂草野花还有一个</w:t>
      </w:r>
      <w:r>
        <w:rPr>
          <w:sz w:val="21"/>
          <w:u w:val="single"/>
        </w:rPr>
        <w:tab/>
      </w:r>
      <w:r>
        <w:rPr>
          <w:spacing w:val="-3"/>
          <w:sz w:val="21"/>
        </w:rPr>
        <w:t>就是</w:t>
      </w:r>
    </w:p>
    <w:tbl>
      <w:tblPr>
        <w:tblStyle w:val="10"/>
        <w:tblW w:w="0" w:type="auto"/>
        <w:tblInd w:w="122" w:type="dxa"/>
        <w:tblLayout w:type="fixed"/>
        <w:tblCellMar>
          <w:top w:w="0" w:type="dxa"/>
          <w:left w:w="0" w:type="dxa"/>
          <w:bottom w:w="0" w:type="dxa"/>
          <w:right w:w="0" w:type="dxa"/>
        </w:tblCellMar>
      </w:tblPr>
      <w:tblGrid>
        <w:gridCol w:w="3812"/>
        <w:gridCol w:w="1254"/>
        <w:gridCol w:w="1931"/>
      </w:tblGrid>
      <w:tr>
        <w:tblPrEx>
          <w:tblCellMar>
            <w:top w:w="0" w:type="dxa"/>
            <w:left w:w="0" w:type="dxa"/>
            <w:bottom w:w="0" w:type="dxa"/>
            <w:right w:w="0" w:type="dxa"/>
          </w:tblCellMar>
        </w:tblPrEx>
        <w:trPr>
          <w:trHeight w:val="313" w:hRule="atLeast"/>
        </w:trPr>
        <w:tc>
          <w:tcPr>
            <w:tcW w:w="3812" w:type="dxa"/>
          </w:tcPr>
          <w:p>
            <w:pPr>
              <w:pStyle w:val="12"/>
              <w:spacing w:before="0" w:line="239" w:lineRule="exact"/>
              <w:ind w:left="50"/>
              <w:rPr>
                <w:sz w:val="21"/>
              </w:rPr>
            </w:pPr>
            <w:r>
              <w:rPr>
                <w:w w:val="95"/>
                <w:sz w:val="21"/>
              </w:rPr>
              <w:t>生态安全。</w:t>
            </w:r>
          </w:p>
        </w:tc>
        <w:tc>
          <w:tcPr>
            <w:tcW w:w="1254" w:type="dxa"/>
          </w:tcPr>
          <w:p>
            <w:pPr>
              <w:pStyle w:val="12"/>
              <w:spacing w:before="0"/>
              <w:rPr>
                <w:rFonts w:ascii="Times New Roman"/>
                <w:sz w:val="20"/>
              </w:rPr>
            </w:pPr>
          </w:p>
        </w:tc>
        <w:tc>
          <w:tcPr>
            <w:tcW w:w="1931" w:type="dxa"/>
            <w:vMerge w:val="restart"/>
          </w:tcPr>
          <w:p>
            <w:pPr>
              <w:pStyle w:val="12"/>
              <w:spacing w:before="0"/>
              <w:rPr>
                <w:rFonts w:ascii="Times New Roman"/>
                <w:sz w:val="20"/>
              </w:rPr>
            </w:pPr>
          </w:p>
        </w:tc>
      </w:tr>
      <w:tr>
        <w:tblPrEx>
          <w:tblCellMar>
            <w:top w:w="0" w:type="dxa"/>
            <w:left w:w="0" w:type="dxa"/>
            <w:bottom w:w="0" w:type="dxa"/>
            <w:right w:w="0" w:type="dxa"/>
          </w:tblCellMar>
        </w:tblPrEx>
        <w:trPr>
          <w:trHeight w:val="417" w:hRule="atLeast"/>
        </w:trPr>
        <w:tc>
          <w:tcPr>
            <w:tcW w:w="3812" w:type="dxa"/>
          </w:tcPr>
          <w:p>
            <w:pPr>
              <w:pStyle w:val="12"/>
              <w:ind w:left="50"/>
              <w:rPr>
                <w:sz w:val="21"/>
              </w:rPr>
            </w:pPr>
            <w:r>
              <w:rPr>
                <w:w w:val="95"/>
                <w:sz w:val="21"/>
              </w:rPr>
              <w:t>依次填入划横线部分最恰当的一项是（</w:t>
            </w:r>
          </w:p>
        </w:tc>
        <w:tc>
          <w:tcPr>
            <w:tcW w:w="1254" w:type="dxa"/>
          </w:tcPr>
          <w:p>
            <w:pPr>
              <w:pStyle w:val="12"/>
              <w:ind w:left="208"/>
              <w:rPr>
                <w:sz w:val="21"/>
              </w:rPr>
            </w:pPr>
            <w:r>
              <w:rPr>
                <w:sz w:val="21"/>
              </w:rPr>
              <w:t>）。</w:t>
            </w:r>
          </w:p>
        </w:tc>
        <w:tc>
          <w:tcPr>
            <w:tcW w:w="1931" w:type="dxa"/>
            <w:vMerge w:val="continue"/>
            <w:tcBorders>
              <w:top w:val="nil"/>
            </w:tcBorders>
          </w:tcPr>
          <w:p>
            <w:pPr>
              <w:rPr>
                <w:sz w:val="2"/>
                <w:szCs w:val="2"/>
              </w:rPr>
            </w:pPr>
          </w:p>
        </w:tc>
      </w:tr>
      <w:tr>
        <w:tblPrEx>
          <w:tblCellMar>
            <w:top w:w="0" w:type="dxa"/>
            <w:left w:w="0" w:type="dxa"/>
            <w:bottom w:w="0" w:type="dxa"/>
            <w:right w:w="0" w:type="dxa"/>
          </w:tblCellMar>
        </w:tblPrEx>
        <w:trPr>
          <w:trHeight w:val="417" w:hRule="atLeast"/>
        </w:trPr>
        <w:tc>
          <w:tcPr>
            <w:tcW w:w="3812" w:type="dxa"/>
          </w:tcPr>
          <w:p>
            <w:pPr>
              <w:pStyle w:val="12"/>
              <w:ind w:left="467"/>
              <w:rPr>
                <w:sz w:val="21"/>
              </w:rPr>
            </w:pPr>
            <w:r>
              <w:rPr>
                <w:sz w:val="21"/>
              </w:rPr>
              <w:t>A.</w:t>
            </w:r>
            <w:r>
              <w:rPr>
                <w:spacing w:val="19"/>
                <w:sz w:val="21"/>
              </w:rPr>
              <w:t>选择 优势</w:t>
            </w:r>
          </w:p>
        </w:tc>
        <w:tc>
          <w:tcPr>
            <w:tcW w:w="1254" w:type="dxa"/>
          </w:tcPr>
          <w:p>
            <w:pPr>
              <w:pStyle w:val="12"/>
              <w:spacing w:before="0"/>
              <w:rPr>
                <w:rFonts w:ascii="Times New Roman"/>
                <w:sz w:val="20"/>
              </w:rPr>
            </w:pPr>
          </w:p>
        </w:tc>
        <w:tc>
          <w:tcPr>
            <w:tcW w:w="1931" w:type="dxa"/>
          </w:tcPr>
          <w:p>
            <w:pPr>
              <w:pStyle w:val="12"/>
              <w:ind w:right="48"/>
              <w:jc w:val="right"/>
              <w:rPr>
                <w:sz w:val="21"/>
              </w:rPr>
            </w:pPr>
            <w:r>
              <w:rPr>
                <w:sz w:val="21"/>
              </w:rPr>
              <w:t>B.</w:t>
            </w:r>
            <w:r>
              <w:rPr>
                <w:spacing w:val="19"/>
                <w:sz w:val="21"/>
              </w:rPr>
              <w:t>淘汰 好处</w:t>
            </w:r>
          </w:p>
        </w:tc>
      </w:tr>
      <w:tr>
        <w:tblPrEx>
          <w:tblCellMar>
            <w:top w:w="0" w:type="dxa"/>
            <w:left w:w="0" w:type="dxa"/>
            <w:bottom w:w="0" w:type="dxa"/>
            <w:right w:w="0" w:type="dxa"/>
          </w:tblCellMar>
        </w:tblPrEx>
        <w:trPr>
          <w:trHeight w:val="313" w:hRule="atLeast"/>
        </w:trPr>
        <w:tc>
          <w:tcPr>
            <w:tcW w:w="3812" w:type="dxa"/>
          </w:tcPr>
          <w:p>
            <w:pPr>
              <w:pStyle w:val="12"/>
              <w:spacing w:line="219" w:lineRule="exact"/>
              <w:ind w:left="467"/>
              <w:rPr>
                <w:sz w:val="21"/>
              </w:rPr>
            </w:pPr>
            <w:r>
              <w:rPr>
                <w:sz w:val="21"/>
              </w:rPr>
              <w:t>C.</w:t>
            </w:r>
            <w:r>
              <w:rPr>
                <w:spacing w:val="19"/>
                <w:sz w:val="21"/>
              </w:rPr>
              <w:t>洗礼 优点</w:t>
            </w:r>
          </w:p>
        </w:tc>
        <w:tc>
          <w:tcPr>
            <w:tcW w:w="1254" w:type="dxa"/>
          </w:tcPr>
          <w:p>
            <w:pPr>
              <w:pStyle w:val="12"/>
              <w:spacing w:before="0"/>
              <w:rPr>
                <w:rFonts w:ascii="Times New Roman"/>
                <w:sz w:val="20"/>
              </w:rPr>
            </w:pPr>
          </w:p>
        </w:tc>
        <w:tc>
          <w:tcPr>
            <w:tcW w:w="1931" w:type="dxa"/>
          </w:tcPr>
          <w:p>
            <w:pPr>
              <w:pStyle w:val="12"/>
              <w:spacing w:line="219" w:lineRule="exact"/>
              <w:ind w:right="48"/>
              <w:jc w:val="right"/>
              <w:rPr>
                <w:sz w:val="21"/>
              </w:rPr>
            </w:pPr>
            <w:r>
              <w:rPr>
                <w:sz w:val="21"/>
              </w:rPr>
              <w:t>D.</w:t>
            </w:r>
            <w:r>
              <w:rPr>
                <w:spacing w:val="19"/>
                <w:sz w:val="21"/>
              </w:rPr>
              <w:t>进化 长处</w:t>
            </w:r>
          </w:p>
        </w:tc>
      </w:tr>
    </w:tbl>
    <w:p>
      <w:pPr>
        <w:pStyle w:val="4"/>
        <w:spacing w:before="2"/>
        <w:ind w:left="0"/>
        <w:rPr>
          <w:sz w:val="14"/>
        </w:rPr>
      </w:pPr>
    </w:p>
    <w:p>
      <w:pPr>
        <w:pStyle w:val="11"/>
        <w:numPr>
          <w:ilvl w:val="0"/>
          <w:numId w:val="3"/>
        </w:numPr>
        <w:tabs>
          <w:tab w:val="left" w:pos="898"/>
        </w:tabs>
        <w:spacing w:before="0"/>
        <w:ind w:left="897" w:hanging="316"/>
        <w:rPr>
          <w:sz w:val="21"/>
        </w:rPr>
      </w:pPr>
      <w:r>
        <w:rPr>
          <w:w w:val="95"/>
          <w:sz w:val="21"/>
        </w:rPr>
        <w:t>空间探测器拍摄的大量照片和探测仪器的取样分析，揭开了被测行星的大气环境和表面景观</w:t>
      </w:r>
    </w:p>
    <w:p>
      <w:pPr>
        <w:pStyle w:val="4"/>
        <w:tabs>
          <w:tab w:val="left" w:pos="1209"/>
          <w:tab w:val="left" w:pos="6225"/>
        </w:tabs>
        <w:spacing w:line="372" w:lineRule="auto"/>
        <w:ind w:right="108"/>
      </w:pPr>
      <w:r>
        <w:t>的</w:t>
      </w:r>
      <w:r>
        <w:rPr>
          <w:u w:val="single"/>
        </w:rPr>
        <w:tab/>
      </w:r>
      <w:r>
        <w:rPr>
          <w:w w:val="95"/>
        </w:rPr>
        <w:t>，让人看到了它们的真实面目。1997年美国“探路者号”探测器及“索杰纳号”火星车的大</w:t>
      </w:r>
      <w:r>
        <w:rPr>
          <w:spacing w:val="74"/>
          <w:w w:val="95"/>
        </w:rPr>
        <w:t xml:space="preserve"> </w:t>
      </w:r>
      <w:r>
        <w:t>量照片和检测结果显示，如今一片荒凉的火星曾经是一个</w:t>
      </w:r>
      <w:r>
        <w:rPr>
          <w:u w:val="single"/>
        </w:rPr>
        <w:tab/>
      </w:r>
      <w:r>
        <w:t>和维持过生命的星球。</w:t>
      </w:r>
    </w:p>
    <w:p>
      <w:pPr>
        <w:pStyle w:val="4"/>
        <w:tabs>
          <w:tab w:val="left" w:pos="4135"/>
        </w:tabs>
        <w:spacing w:before="2"/>
      </w:pPr>
      <w:r>
        <w:t>依次填入划横线部分最恰当的一项是（</w:t>
      </w:r>
      <w:r>
        <w:tab/>
      </w:r>
      <w:r>
        <w:rPr>
          <w:w w:val="95"/>
        </w:rPr>
        <w:t>）。</w:t>
      </w:r>
    </w:p>
    <w:p>
      <w:pPr>
        <w:pStyle w:val="4"/>
        <w:tabs>
          <w:tab w:val="left" w:pos="2568"/>
          <w:tab w:val="left" w:pos="4553"/>
          <w:tab w:val="left" w:pos="6539"/>
        </w:tabs>
        <w:ind w:left="582"/>
      </w:pPr>
      <w:r>
        <w:t>A.面纱</w:t>
      </w:r>
      <w:r>
        <w:rPr>
          <w:spacing w:val="-4"/>
        </w:rPr>
        <w:t xml:space="preserve"> </w:t>
      </w:r>
      <w:r>
        <w:t>孕育</w:t>
      </w:r>
      <w:r>
        <w:tab/>
      </w:r>
      <w:r>
        <w:t>B.伪装</w:t>
      </w:r>
      <w:r>
        <w:rPr>
          <w:spacing w:val="-3"/>
        </w:rPr>
        <w:t xml:space="preserve"> </w:t>
      </w:r>
      <w:r>
        <w:t>诞生</w:t>
      </w:r>
      <w:r>
        <w:tab/>
      </w:r>
      <w:r>
        <w:t>C.谜底</w:t>
      </w:r>
      <w:r>
        <w:rPr>
          <w:spacing w:val="-3"/>
        </w:rPr>
        <w:t xml:space="preserve"> </w:t>
      </w:r>
      <w:r>
        <w:t>萌发</w:t>
      </w:r>
      <w:r>
        <w:tab/>
      </w:r>
      <w:r>
        <w:t>D.帷幕</w:t>
      </w:r>
      <w:r>
        <w:rPr>
          <w:spacing w:val="-4"/>
        </w:rPr>
        <w:t xml:space="preserve"> </w:t>
      </w:r>
      <w:r>
        <w:t>繁衍</w:t>
      </w:r>
    </w:p>
    <w:p>
      <w:pPr>
        <w:pStyle w:val="11"/>
        <w:numPr>
          <w:ilvl w:val="0"/>
          <w:numId w:val="3"/>
        </w:numPr>
        <w:tabs>
          <w:tab w:val="left" w:pos="898"/>
        </w:tabs>
        <w:ind w:left="897" w:hanging="316"/>
        <w:rPr>
          <w:sz w:val="21"/>
        </w:rPr>
      </w:pPr>
      <w:r>
        <w:rPr>
          <w:w w:val="95"/>
          <w:sz w:val="21"/>
        </w:rPr>
        <w:t>互联网时代，热点事件层出不穷，“新闻”盖“旧闻”也符合传播规律。“热点”可以</w:t>
      </w:r>
    </w:p>
    <w:p>
      <w:pPr>
        <w:pStyle w:val="4"/>
        <w:tabs>
          <w:tab w:val="left" w:pos="6225"/>
        </w:tabs>
        <w:spacing w:line="372" w:lineRule="auto"/>
        <w:ind w:right="108"/>
      </w:pPr>
      <w:r>
        <w:rPr>
          <w:w w:val="95"/>
        </w:rPr>
        <w:t>变“冷”，但涉事单位的问责处理机制要继续运转并发挥作用。如何运转需按照法律法规和制度运行，</w:t>
      </w:r>
      <w:r>
        <w:rPr>
          <w:spacing w:val="115"/>
        </w:rPr>
        <w:t xml:space="preserve"> </w:t>
      </w:r>
      <w:r>
        <w:t>而不是根据公众关注度的高低、媒体参与热情的变化而“</w:t>
      </w:r>
      <w:r>
        <w:rPr>
          <w:u w:val="single"/>
        </w:rPr>
        <w:tab/>
      </w:r>
      <w:r>
        <w:t>”。</w:t>
      </w:r>
    </w:p>
    <w:p>
      <w:pPr>
        <w:pStyle w:val="4"/>
        <w:tabs>
          <w:tab w:val="left" w:pos="3717"/>
        </w:tabs>
        <w:spacing w:before="1"/>
      </w:pPr>
      <w:r>
        <w:t>填入划横线部分最恰当的一项是（</w:t>
      </w:r>
      <w:r>
        <w:tab/>
      </w:r>
      <w:r>
        <w:rPr>
          <w:w w:val="95"/>
        </w:rPr>
        <w:t>）。</w:t>
      </w:r>
    </w:p>
    <w:p>
      <w:pPr>
        <w:pStyle w:val="4"/>
        <w:tabs>
          <w:tab w:val="left" w:pos="3090"/>
          <w:tab w:val="left" w:pos="5598"/>
          <w:tab w:val="left" w:pos="8106"/>
        </w:tabs>
        <w:ind w:left="582"/>
      </w:pPr>
      <w:r>
        <w:t>A.随机应变</w:t>
      </w:r>
      <w:r>
        <w:tab/>
      </w:r>
      <w:r>
        <w:t>B.急不择途</w:t>
      </w:r>
      <w:r>
        <w:tab/>
      </w:r>
      <w:r>
        <w:t>C.顾此失彼</w:t>
      </w:r>
      <w:r>
        <w:tab/>
      </w:r>
      <w:r>
        <w:t>D.八面玲珑</w:t>
      </w:r>
    </w:p>
    <w:p>
      <w:pPr>
        <w:pStyle w:val="11"/>
        <w:numPr>
          <w:ilvl w:val="0"/>
          <w:numId w:val="3"/>
        </w:numPr>
        <w:tabs>
          <w:tab w:val="left" w:pos="898"/>
          <w:tab w:val="left" w:pos="2254"/>
          <w:tab w:val="left" w:pos="4762"/>
        </w:tabs>
        <w:spacing w:after="34" w:line="372" w:lineRule="auto"/>
        <w:ind w:right="108" w:firstLine="418"/>
        <w:rPr>
          <w:sz w:val="21"/>
        </w:rPr>
      </w:pPr>
      <w:r>
        <w:rPr>
          <w:sz w:val="21"/>
        </w:rPr>
        <w:t>车模作为一种营销手段，并没有道德原罪。只不过，伴随着车模的反客为主，视觉暴力和恶俗炒作在车展中</w:t>
      </w:r>
      <w:r>
        <w:rPr>
          <w:sz w:val="21"/>
          <w:u w:val="single"/>
        </w:rPr>
        <w:tab/>
      </w:r>
      <w:r>
        <w:rPr>
          <w:sz w:val="21"/>
        </w:rPr>
        <w:t>，引发人们的“审</w:t>
      </w:r>
      <w:r>
        <w:rPr>
          <w:sz w:val="21"/>
          <w:u w:val="single"/>
        </w:rPr>
        <w:tab/>
      </w:r>
      <w:r>
        <w:rPr>
          <w:w w:val="95"/>
          <w:sz w:val="21"/>
        </w:rPr>
        <w:t>疲劳”。在商业世界和生活空间的模糊边界里，在私</w:t>
      </w:r>
      <w:r>
        <w:rPr>
          <w:spacing w:val="1"/>
          <w:w w:val="95"/>
          <w:sz w:val="21"/>
        </w:rPr>
        <w:t xml:space="preserve"> </w:t>
      </w:r>
      <w:r>
        <w:rPr>
          <w:sz w:val="21"/>
        </w:rPr>
        <w:t>人与公共的复杂关系中，车模“乱花渐欲迷人眼”。</w:t>
      </w:r>
    </w:p>
    <w:tbl>
      <w:tblPr>
        <w:tblStyle w:val="10"/>
        <w:tblW w:w="0" w:type="auto"/>
        <w:tblInd w:w="122" w:type="dxa"/>
        <w:tblLayout w:type="fixed"/>
        <w:tblCellMar>
          <w:top w:w="0" w:type="dxa"/>
          <w:left w:w="0" w:type="dxa"/>
          <w:bottom w:w="0" w:type="dxa"/>
          <w:right w:w="0" w:type="dxa"/>
        </w:tblCellMar>
      </w:tblPr>
      <w:tblGrid>
        <w:gridCol w:w="3812"/>
        <w:gridCol w:w="1150"/>
        <w:gridCol w:w="2036"/>
      </w:tblGrid>
      <w:tr>
        <w:tblPrEx>
          <w:tblCellMar>
            <w:top w:w="0" w:type="dxa"/>
            <w:left w:w="0" w:type="dxa"/>
            <w:bottom w:w="0" w:type="dxa"/>
            <w:right w:w="0" w:type="dxa"/>
          </w:tblCellMar>
        </w:tblPrEx>
        <w:trPr>
          <w:trHeight w:val="313" w:hRule="atLeast"/>
        </w:trPr>
        <w:tc>
          <w:tcPr>
            <w:tcW w:w="3812" w:type="dxa"/>
          </w:tcPr>
          <w:p>
            <w:pPr>
              <w:pStyle w:val="12"/>
              <w:spacing w:before="0" w:line="239" w:lineRule="exact"/>
              <w:ind w:left="50"/>
              <w:rPr>
                <w:sz w:val="21"/>
              </w:rPr>
            </w:pPr>
            <w:r>
              <w:rPr>
                <w:w w:val="95"/>
                <w:sz w:val="21"/>
              </w:rPr>
              <w:t>依次填入划横线部分最恰当的一项是（</w:t>
            </w:r>
          </w:p>
        </w:tc>
        <w:tc>
          <w:tcPr>
            <w:tcW w:w="1150" w:type="dxa"/>
          </w:tcPr>
          <w:p>
            <w:pPr>
              <w:pStyle w:val="12"/>
              <w:spacing w:before="0" w:line="239" w:lineRule="exact"/>
              <w:ind w:left="208"/>
              <w:rPr>
                <w:sz w:val="21"/>
              </w:rPr>
            </w:pPr>
            <w:r>
              <w:rPr>
                <w:sz w:val="21"/>
              </w:rPr>
              <w:t>）。</w:t>
            </w:r>
          </w:p>
        </w:tc>
        <w:tc>
          <w:tcPr>
            <w:tcW w:w="2036" w:type="dxa"/>
          </w:tcPr>
          <w:p>
            <w:pPr>
              <w:pStyle w:val="12"/>
              <w:spacing w:before="0"/>
              <w:rPr>
                <w:rFonts w:ascii="Times New Roman"/>
                <w:sz w:val="20"/>
              </w:rPr>
            </w:pPr>
          </w:p>
        </w:tc>
      </w:tr>
      <w:tr>
        <w:tblPrEx>
          <w:tblCellMar>
            <w:top w:w="0" w:type="dxa"/>
            <w:left w:w="0" w:type="dxa"/>
            <w:bottom w:w="0" w:type="dxa"/>
            <w:right w:w="0" w:type="dxa"/>
          </w:tblCellMar>
        </w:tblPrEx>
        <w:trPr>
          <w:trHeight w:val="417" w:hRule="atLeast"/>
        </w:trPr>
        <w:tc>
          <w:tcPr>
            <w:tcW w:w="3812" w:type="dxa"/>
          </w:tcPr>
          <w:p>
            <w:pPr>
              <w:pStyle w:val="12"/>
              <w:ind w:left="467"/>
              <w:rPr>
                <w:sz w:val="21"/>
              </w:rPr>
            </w:pPr>
            <w:r>
              <w:rPr>
                <w:sz w:val="21"/>
              </w:rPr>
              <w:t>A.</w:t>
            </w:r>
            <w:r>
              <w:rPr>
                <w:spacing w:val="15"/>
                <w:sz w:val="21"/>
              </w:rPr>
              <w:t>习以为常 美</w:t>
            </w:r>
          </w:p>
        </w:tc>
        <w:tc>
          <w:tcPr>
            <w:tcW w:w="1150" w:type="dxa"/>
          </w:tcPr>
          <w:p>
            <w:pPr>
              <w:pStyle w:val="12"/>
              <w:spacing w:before="0"/>
              <w:rPr>
                <w:rFonts w:ascii="Times New Roman"/>
                <w:sz w:val="20"/>
              </w:rPr>
            </w:pPr>
          </w:p>
        </w:tc>
        <w:tc>
          <w:tcPr>
            <w:tcW w:w="2036" w:type="dxa"/>
          </w:tcPr>
          <w:p>
            <w:pPr>
              <w:pStyle w:val="12"/>
              <w:ind w:right="49"/>
              <w:jc w:val="right"/>
              <w:rPr>
                <w:sz w:val="21"/>
              </w:rPr>
            </w:pPr>
            <w:r>
              <w:rPr>
                <w:sz w:val="21"/>
              </w:rPr>
              <w:t>B.</w:t>
            </w:r>
            <w:r>
              <w:rPr>
                <w:spacing w:val="15"/>
                <w:sz w:val="21"/>
              </w:rPr>
              <w:t>见怪不怪 丑</w:t>
            </w:r>
          </w:p>
        </w:tc>
      </w:tr>
      <w:tr>
        <w:tblPrEx>
          <w:tblCellMar>
            <w:top w:w="0" w:type="dxa"/>
            <w:left w:w="0" w:type="dxa"/>
            <w:bottom w:w="0" w:type="dxa"/>
            <w:right w:w="0" w:type="dxa"/>
          </w:tblCellMar>
        </w:tblPrEx>
        <w:trPr>
          <w:trHeight w:val="313" w:hRule="atLeast"/>
        </w:trPr>
        <w:tc>
          <w:tcPr>
            <w:tcW w:w="3812" w:type="dxa"/>
          </w:tcPr>
          <w:p>
            <w:pPr>
              <w:pStyle w:val="12"/>
              <w:spacing w:line="219" w:lineRule="exact"/>
              <w:ind w:left="467"/>
              <w:rPr>
                <w:sz w:val="21"/>
              </w:rPr>
            </w:pPr>
            <w:r>
              <w:rPr>
                <w:sz w:val="21"/>
              </w:rPr>
              <w:t>C.</w:t>
            </w:r>
            <w:r>
              <w:rPr>
                <w:spacing w:val="15"/>
                <w:sz w:val="21"/>
              </w:rPr>
              <w:t>司空见惯 美</w:t>
            </w:r>
          </w:p>
        </w:tc>
        <w:tc>
          <w:tcPr>
            <w:tcW w:w="1150" w:type="dxa"/>
          </w:tcPr>
          <w:p>
            <w:pPr>
              <w:pStyle w:val="12"/>
              <w:spacing w:before="0"/>
              <w:rPr>
                <w:rFonts w:ascii="Times New Roman"/>
                <w:sz w:val="20"/>
              </w:rPr>
            </w:pPr>
          </w:p>
        </w:tc>
        <w:tc>
          <w:tcPr>
            <w:tcW w:w="2036" w:type="dxa"/>
          </w:tcPr>
          <w:p>
            <w:pPr>
              <w:pStyle w:val="12"/>
              <w:spacing w:line="219" w:lineRule="exact"/>
              <w:ind w:right="49"/>
              <w:jc w:val="right"/>
              <w:rPr>
                <w:sz w:val="21"/>
              </w:rPr>
            </w:pPr>
            <w:r>
              <w:rPr>
                <w:sz w:val="21"/>
              </w:rPr>
              <w:t>D.</w:t>
            </w:r>
            <w:r>
              <w:rPr>
                <w:spacing w:val="15"/>
                <w:sz w:val="21"/>
              </w:rPr>
              <w:t>屡见不鲜 丑</w:t>
            </w:r>
          </w:p>
        </w:tc>
      </w:tr>
    </w:tbl>
    <w:p>
      <w:pPr>
        <w:pStyle w:val="4"/>
        <w:spacing w:before="1"/>
        <w:ind w:left="0"/>
        <w:rPr>
          <w:sz w:val="14"/>
        </w:rPr>
      </w:pPr>
    </w:p>
    <w:p>
      <w:pPr>
        <w:pStyle w:val="11"/>
        <w:numPr>
          <w:ilvl w:val="0"/>
          <w:numId w:val="3"/>
        </w:numPr>
        <w:tabs>
          <w:tab w:val="left" w:pos="898"/>
          <w:tab w:val="left" w:pos="2672"/>
          <w:tab w:val="left" w:pos="4762"/>
        </w:tabs>
        <w:spacing w:before="0" w:line="372" w:lineRule="auto"/>
        <w:ind w:right="108" w:firstLine="418"/>
        <w:rPr>
          <w:sz w:val="21"/>
        </w:rPr>
      </w:pPr>
      <w:r>
        <w:rPr>
          <w:sz w:val="21"/>
        </w:rPr>
        <w:t>东北人口流失由一系列复杂的原因造成，有很多是全国性问题，也有一些是东北独有的，无需过度渲染，也不可</w:t>
      </w:r>
      <w:r>
        <w:rPr>
          <w:sz w:val="21"/>
          <w:u w:val="single"/>
        </w:rPr>
        <w:tab/>
      </w:r>
      <w:r>
        <w:rPr>
          <w:w w:val="95"/>
          <w:sz w:val="21"/>
        </w:rPr>
        <w:t>。具体考察外流人口，大部分主要从事保洁、保安等简单劳动，这是近年来</w:t>
      </w:r>
      <w:r>
        <w:rPr>
          <w:spacing w:val="18"/>
          <w:w w:val="95"/>
          <w:sz w:val="21"/>
        </w:rPr>
        <w:t xml:space="preserve"> </w:t>
      </w:r>
      <w:r>
        <w:rPr>
          <w:w w:val="95"/>
          <w:sz w:val="21"/>
        </w:rPr>
        <w:t>东北经济发展不振的一个结果，而不是一个原因。人口由经济欠发达地区向发达地区集中的普遍现象，</w:t>
      </w:r>
      <w:r>
        <w:rPr>
          <w:spacing w:val="115"/>
          <w:sz w:val="21"/>
        </w:rPr>
        <w:t xml:space="preserve"> </w:t>
      </w:r>
      <w:r>
        <w:rPr>
          <w:sz w:val="21"/>
        </w:rPr>
        <w:t>本质上体现的则是地区间资源配置失衡。</w:t>
      </w:r>
      <w:r>
        <w:rPr>
          <w:sz w:val="21"/>
          <w:u w:val="single"/>
        </w:rPr>
        <w:tab/>
      </w:r>
      <w:r>
        <w:rPr>
          <w:sz w:val="21"/>
        </w:rPr>
        <w:t>，趋利避害是人的本性，没有什么能够阻止人</w:t>
      </w:r>
    </w:p>
    <w:p>
      <w:pPr>
        <w:tabs>
          <w:tab w:val="left" w:pos="1000"/>
        </w:tabs>
        <w:spacing w:before="4"/>
        <w:ind w:left="165"/>
        <w:rPr>
          <w:sz w:val="21"/>
        </w:rPr>
      </w:pPr>
      <w:r>
        <w:rPr>
          <w:w w:val="98"/>
          <w:sz w:val="21"/>
          <w:u w:val="single"/>
        </w:rPr>
        <w:t xml:space="preserve"> </w:t>
      </w:r>
      <w:r>
        <w:rPr>
          <w:sz w:val="21"/>
          <w:u w:val="single"/>
        </w:rPr>
        <w:tab/>
      </w:r>
      <w:r>
        <w:rPr>
          <w:sz w:val="21"/>
        </w:rPr>
        <w:t>。</w:t>
      </w:r>
    </w:p>
    <w:p>
      <w:pPr>
        <w:pStyle w:val="4"/>
        <w:tabs>
          <w:tab w:val="left" w:pos="4135"/>
        </w:tabs>
      </w:pPr>
      <w:r>
        <w:t>依次填入划横线部分最恰当的一项是（</w:t>
      </w:r>
      <w:r>
        <w:tab/>
      </w:r>
      <w:r>
        <w:rPr>
          <w:w w:val="95"/>
        </w:rPr>
        <w:t>）。</w:t>
      </w:r>
    </w:p>
    <w:p>
      <w:pPr>
        <w:pStyle w:val="4"/>
        <w:spacing w:before="12"/>
        <w:ind w:left="0"/>
        <w:rPr>
          <w:sz w:val="13"/>
        </w:rPr>
      </w:pPr>
    </w:p>
    <w:tbl>
      <w:tblPr>
        <w:tblStyle w:val="10"/>
        <w:tblW w:w="0" w:type="auto"/>
        <w:tblInd w:w="540" w:type="dxa"/>
        <w:tblLayout w:type="fixed"/>
        <w:tblCellMar>
          <w:top w:w="0" w:type="dxa"/>
          <w:left w:w="0" w:type="dxa"/>
          <w:bottom w:w="0" w:type="dxa"/>
          <w:right w:w="0" w:type="dxa"/>
        </w:tblCellMar>
      </w:tblPr>
      <w:tblGrid>
        <w:gridCol w:w="1199"/>
        <w:gridCol w:w="627"/>
        <w:gridCol w:w="990"/>
      </w:tblGrid>
      <w:tr>
        <w:tblPrEx>
          <w:tblCellMar>
            <w:top w:w="0" w:type="dxa"/>
            <w:left w:w="0" w:type="dxa"/>
            <w:bottom w:w="0" w:type="dxa"/>
            <w:right w:w="0" w:type="dxa"/>
          </w:tblCellMar>
        </w:tblPrEx>
        <w:trPr>
          <w:trHeight w:val="313" w:hRule="atLeast"/>
        </w:trPr>
        <w:tc>
          <w:tcPr>
            <w:tcW w:w="1199" w:type="dxa"/>
          </w:tcPr>
          <w:p>
            <w:pPr>
              <w:pStyle w:val="12"/>
              <w:spacing w:before="0" w:line="239" w:lineRule="exact"/>
              <w:ind w:left="28" w:right="80"/>
              <w:jc w:val="center"/>
              <w:rPr>
                <w:sz w:val="21"/>
              </w:rPr>
            </w:pPr>
            <w:r>
              <w:rPr>
                <w:sz w:val="21"/>
              </w:rPr>
              <w:t>A.视而不见</w:t>
            </w:r>
          </w:p>
        </w:tc>
        <w:tc>
          <w:tcPr>
            <w:tcW w:w="627" w:type="dxa"/>
          </w:tcPr>
          <w:p>
            <w:pPr>
              <w:pStyle w:val="12"/>
              <w:spacing w:before="0" w:line="239" w:lineRule="exact"/>
              <w:ind w:left="94" w:right="94"/>
              <w:jc w:val="center"/>
              <w:rPr>
                <w:sz w:val="21"/>
              </w:rPr>
            </w:pPr>
            <w:r>
              <w:rPr>
                <w:w w:val="95"/>
                <w:sz w:val="21"/>
              </w:rPr>
              <w:t>但是</w:t>
            </w:r>
          </w:p>
        </w:tc>
        <w:tc>
          <w:tcPr>
            <w:tcW w:w="990" w:type="dxa"/>
          </w:tcPr>
          <w:p>
            <w:pPr>
              <w:pStyle w:val="12"/>
              <w:spacing w:before="0" w:line="239" w:lineRule="exact"/>
              <w:ind w:right="47"/>
              <w:jc w:val="right"/>
              <w:rPr>
                <w:sz w:val="21"/>
              </w:rPr>
            </w:pPr>
            <w:r>
              <w:rPr>
                <w:w w:val="95"/>
                <w:sz w:val="21"/>
              </w:rPr>
              <w:t>远走高飞</w:t>
            </w:r>
          </w:p>
        </w:tc>
      </w:tr>
      <w:tr>
        <w:tblPrEx>
          <w:tblCellMar>
            <w:top w:w="0" w:type="dxa"/>
            <w:left w:w="0" w:type="dxa"/>
            <w:bottom w:w="0" w:type="dxa"/>
            <w:right w:w="0" w:type="dxa"/>
          </w:tblCellMar>
        </w:tblPrEx>
        <w:trPr>
          <w:trHeight w:val="417" w:hRule="atLeast"/>
        </w:trPr>
        <w:tc>
          <w:tcPr>
            <w:tcW w:w="1199" w:type="dxa"/>
          </w:tcPr>
          <w:p>
            <w:pPr>
              <w:pStyle w:val="12"/>
              <w:ind w:left="28" w:right="80"/>
              <w:jc w:val="center"/>
              <w:rPr>
                <w:sz w:val="21"/>
              </w:rPr>
            </w:pPr>
            <w:r>
              <w:rPr>
                <w:sz w:val="21"/>
              </w:rPr>
              <w:t>B.粗心大意</w:t>
            </w:r>
          </w:p>
        </w:tc>
        <w:tc>
          <w:tcPr>
            <w:tcW w:w="627" w:type="dxa"/>
          </w:tcPr>
          <w:p>
            <w:pPr>
              <w:pStyle w:val="12"/>
              <w:ind w:left="94" w:right="94"/>
              <w:jc w:val="center"/>
              <w:rPr>
                <w:sz w:val="21"/>
              </w:rPr>
            </w:pPr>
            <w:r>
              <w:rPr>
                <w:w w:val="95"/>
                <w:sz w:val="21"/>
              </w:rPr>
              <w:t>然而</w:t>
            </w:r>
          </w:p>
        </w:tc>
        <w:tc>
          <w:tcPr>
            <w:tcW w:w="990" w:type="dxa"/>
          </w:tcPr>
          <w:p>
            <w:pPr>
              <w:pStyle w:val="12"/>
              <w:ind w:right="47"/>
              <w:jc w:val="right"/>
              <w:rPr>
                <w:sz w:val="21"/>
              </w:rPr>
            </w:pPr>
            <w:r>
              <w:rPr>
                <w:w w:val="95"/>
                <w:sz w:val="21"/>
              </w:rPr>
              <w:t>择木而栖</w:t>
            </w:r>
          </w:p>
        </w:tc>
      </w:tr>
      <w:tr>
        <w:tblPrEx>
          <w:tblCellMar>
            <w:top w:w="0" w:type="dxa"/>
            <w:left w:w="0" w:type="dxa"/>
            <w:bottom w:w="0" w:type="dxa"/>
            <w:right w:w="0" w:type="dxa"/>
          </w:tblCellMar>
        </w:tblPrEx>
        <w:trPr>
          <w:trHeight w:val="417" w:hRule="atLeast"/>
        </w:trPr>
        <w:tc>
          <w:tcPr>
            <w:tcW w:w="1199" w:type="dxa"/>
          </w:tcPr>
          <w:p>
            <w:pPr>
              <w:pStyle w:val="12"/>
              <w:ind w:left="28" w:right="80"/>
              <w:jc w:val="center"/>
              <w:rPr>
                <w:sz w:val="21"/>
              </w:rPr>
            </w:pPr>
            <w:r>
              <w:rPr>
                <w:sz w:val="21"/>
              </w:rPr>
              <w:t>C.漠然置之</w:t>
            </w:r>
          </w:p>
        </w:tc>
        <w:tc>
          <w:tcPr>
            <w:tcW w:w="627" w:type="dxa"/>
          </w:tcPr>
          <w:p>
            <w:pPr>
              <w:pStyle w:val="12"/>
              <w:ind w:left="94" w:right="94"/>
              <w:jc w:val="center"/>
              <w:rPr>
                <w:sz w:val="21"/>
              </w:rPr>
            </w:pPr>
            <w:r>
              <w:rPr>
                <w:w w:val="95"/>
                <w:sz w:val="21"/>
              </w:rPr>
              <w:t>而且</w:t>
            </w:r>
          </w:p>
        </w:tc>
        <w:tc>
          <w:tcPr>
            <w:tcW w:w="990" w:type="dxa"/>
          </w:tcPr>
          <w:p>
            <w:pPr>
              <w:pStyle w:val="12"/>
              <w:ind w:right="47"/>
              <w:jc w:val="right"/>
              <w:rPr>
                <w:sz w:val="21"/>
              </w:rPr>
            </w:pPr>
            <w:r>
              <w:rPr>
                <w:w w:val="95"/>
                <w:sz w:val="21"/>
              </w:rPr>
              <w:t>北雁南飞</w:t>
            </w:r>
          </w:p>
        </w:tc>
      </w:tr>
      <w:tr>
        <w:tblPrEx>
          <w:tblCellMar>
            <w:top w:w="0" w:type="dxa"/>
            <w:left w:w="0" w:type="dxa"/>
            <w:bottom w:w="0" w:type="dxa"/>
            <w:right w:w="0" w:type="dxa"/>
          </w:tblCellMar>
        </w:tblPrEx>
        <w:trPr>
          <w:trHeight w:val="313" w:hRule="atLeast"/>
        </w:trPr>
        <w:tc>
          <w:tcPr>
            <w:tcW w:w="1199" w:type="dxa"/>
          </w:tcPr>
          <w:p>
            <w:pPr>
              <w:pStyle w:val="12"/>
              <w:spacing w:line="219" w:lineRule="exact"/>
              <w:ind w:left="28" w:right="80"/>
              <w:jc w:val="center"/>
              <w:rPr>
                <w:sz w:val="21"/>
              </w:rPr>
            </w:pPr>
            <w:r>
              <w:rPr>
                <w:sz w:val="21"/>
              </w:rPr>
              <w:t>D.掉以轻心</w:t>
            </w:r>
          </w:p>
        </w:tc>
        <w:tc>
          <w:tcPr>
            <w:tcW w:w="627" w:type="dxa"/>
          </w:tcPr>
          <w:p>
            <w:pPr>
              <w:pStyle w:val="12"/>
              <w:spacing w:line="219" w:lineRule="exact"/>
              <w:ind w:left="94" w:right="94"/>
              <w:jc w:val="center"/>
              <w:rPr>
                <w:sz w:val="21"/>
              </w:rPr>
            </w:pPr>
            <w:r>
              <w:rPr>
                <w:w w:val="95"/>
                <w:sz w:val="21"/>
              </w:rPr>
              <w:t>毕竟</w:t>
            </w:r>
          </w:p>
        </w:tc>
        <w:tc>
          <w:tcPr>
            <w:tcW w:w="990" w:type="dxa"/>
          </w:tcPr>
          <w:p>
            <w:pPr>
              <w:pStyle w:val="12"/>
              <w:spacing w:line="219" w:lineRule="exact"/>
              <w:ind w:right="47"/>
              <w:jc w:val="right"/>
              <w:rPr>
                <w:sz w:val="21"/>
              </w:rPr>
            </w:pPr>
            <w:r>
              <w:rPr>
                <w:w w:val="95"/>
                <w:sz w:val="21"/>
              </w:rPr>
              <w:t>用脚投票</w:t>
            </w:r>
          </w:p>
        </w:tc>
      </w:tr>
    </w:tbl>
    <w:p>
      <w:pPr>
        <w:pStyle w:val="4"/>
        <w:spacing w:before="2"/>
        <w:ind w:left="0"/>
        <w:rPr>
          <w:sz w:val="14"/>
        </w:rPr>
      </w:pPr>
    </w:p>
    <w:p>
      <w:pPr>
        <w:pStyle w:val="11"/>
        <w:numPr>
          <w:ilvl w:val="0"/>
          <w:numId w:val="3"/>
        </w:numPr>
        <w:tabs>
          <w:tab w:val="left" w:pos="898"/>
          <w:tab w:val="left" w:pos="4031"/>
          <w:tab w:val="left" w:pos="9360"/>
        </w:tabs>
        <w:spacing w:before="0" w:line="372" w:lineRule="auto"/>
        <w:ind w:right="108" w:firstLine="418"/>
        <w:rPr>
          <w:sz w:val="21"/>
        </w:rPr>
      </w:pPr>
      <w:r>
        <w:rPr>
          <w:sz w:val="21"/>
        </w:rPr>
        <w:t>在这里，作家的人格显得</w:t>
      </w:r>
      <w:r>
        <w:rPr>
          <w:sz w:val="21"/>
          <w:u w:val="single"/>
        </w:rPr>
        <w:tab/>
      </w:r>
      <w:r>
        <w:rPr>
          <w:sz w:val="21"/>
        </w:rPr>
        <w:t>。无论是历史还是现实或者是最普遍的底层生活，都在他们的笔下幻化为一种真实人生的存在，一种精神的存在，一种被称为“心灵史”的存在。他们</w:t>
      </w:r>
      <w:r>
        <w:rPr>
          <w:sz w:val="21"/>
          <w:u w:val="single"/>
        </w:rPr>
        <w:tab/>
      </w:r>
      <w:r>
        <w:rPr>
          <w:spacing w:val="-5"/>
          <w:sz w:val="21"/>
        </w:rPr>
        <w:t>于</w:t>
      </w:r>
      <w:r>
        <w:rPr>
          <w:sz w:val="21"/>
        </w:rPr>
        <w:t>历史与现实之间，心甘情愿地进行着漫长而苦涩的精神之旅，既充实又富有。</w:t>
      </w:r>
    </w:p>
    <w:p>
      <w:pPr>
        <w:spacing w:line="372" w:lineRule="auto"/>
        <w:rPr>
          <w:sz w:val="21"/>
        </w:rPr>
        <w:sectPr>
          <w:pgSz w:w="11900" w:h="16840"/>
          <w:pgMar w:top="600" w:right="1140" w:bottom="1040" w:left="1080" w:header="0" w:footer="858" w:gutter="0"/>
          <w:cols w:space="720" w:num="1"/>
        </w:sectPr>
      </w:pPr>
    </w:p>
    <w:p>
      <w:pPr>
        <w:pStyle w:val="4"/>
        <w:tabs>
          <w:tab w:val="left" w:pos="3717"/>
        </w:tabs>
        <w:spacing w:before="43"/>
      </w:pPr>
      <w:r>
        <w:t>填入划横线部分最恰当的一项是（</w:t>
      </w:r>
      <w:r>
        <w:tab/>
      </w:r>
      <w:r>
        <w:rPr>
          <w:w w:val="95"/>
        </w:rPr>
        <w:t>）。</w:t>
      </w:r>
    </w:p>
    <w:p>
      <w:pPr>
        <w:pStyle w:val="4"/>
        <w:tabs>
          <w:tab w:val="left" w:pos="5389"/>
        </w:tabs>
        <w:ind w:left="582"/>
      </w:pPr>
      <w:r>
        <w:t>A.微乎其微</w:t>
      </w:r>
      <w:r>
        <w:rPr>
          <w:spacing w:val="99"/>
        </w:rPr>
        <w:t xml:space="preserve"> </w:t>
      </w:r>
      <w:r>
        <w:t>踯躅</w:t>
      </w:r>
      <w:r>
        <w:tab/>
      </w:r>
      <w:r>
        <w:t>B.举足轻重</w:t>
      </w:r>
      <w:r>
        <w:rPr>
          <w:spacing w:val="97"/>
        </w:rPr>
        <w:t xml:space="preserve"> </w:t>
      </w:r>
      <w:r>
        <w:t>徜徉</w:t>
      </w:r>
    </w:p>
    <w:p>
      <w:pPr>
        <w:pStyle w:val="4"/>
        <w:tabs>
          <w:tab w:val="left" w:pos="5389"/>
        </w:tabs>
        <w:ind w:left="582"/>
      </w:pPr>
      <w:r>
        <w:t>C.至关重要</w:t>
      </w:r>
      <w:r>
        <w:rPr>
          <w:spacing w:val="99"/>
        </w:rPr>
        <w:t xml:space="preserve"> </w:t>
      </w:r>
      <w:r>
        <w:t>彷徨</w:t>
      </w:r>
      <w:r>
        <w:tab/>
      </w:r>
      <w:r>
        <w:t>D.无关大局</w:t>
      </w:r>
      <w:r>
        <w:rPr>
          <w:spacing w:val="97"/>
        </w:rPr>
        <w:t xml:space="preserve"> </w:t>
      </w:r>
      <w:r>
        <w:t>徘徊</w:t>
      </w:r>
    </w:p>
    <w:p>
      <w:pPr>
        <w:pStyle w:val="11"/>
        <w:numPr>
          <w:ilvl w:val="0"/>
          <w:numId w:val="3"/>
        </w:numPr>
        <w:tabs>
          <w:tab w:val="left" w:pos="898"/>
          <w:tab w:val="left" w:pos="2463"/>
          <w:tab w:val="left" w:pos="4344"/>
          <w:tab w:val="left" w:pos="9256"/>
        </w:tabs>
        <w:spacing w:line="372" w:lineRule="auto"/>
        <w:ind w:right="108" w:firstLine="418"/>
        <w:rPr>
          <w:sz w:val="21"/>
        </w:rPr>
      </w:pPr>
      <w:r>
        <w:rPr>
          <w:sz w:val="21"/>
        </w:rPr>
        <w:t>文化如同一种生物，它同样具有遗传与变异两种倾向。文化一旦产生，它就会不断</w:t>
      </w:r>
      <w:r>
        <w:rPr>
          <w:sz w:val="21"/>
          <w:u w:val="single"/>
        </w:rPr>
        <w:tab/>
      </w:r>
      <w:r>
        <w:rPr>
          <w:sz w:val="21"/>
        </w:rPr>
        <w:t>自己的“基因”，规定后来文化的大体</w:t>
      </w:r>
      <w:r>
        <w:rPr>
          <w:sz w:val="21"/>
          <w:u w:val="single"/>
        </w:rPr>
        <w:tab/>
      </w:r>
      <w:r>
        <w:rPr>
          <w:w w:val="95"/>
          <w:sz w:val="21"/>
        </w:rPr>
        <w:t>，这就是文化的遗传。同时，由于一切皆以时间条件的变</w:t>
      </w:r>
      <w:r>
        <w:rPr>
          <w:spacing w:val="1"/>
          <w:w w:val="95"/>
          <w:sz w:val="21"/>
        </w:rPr>
        <w:t xml:space="preserve"> </w:t>
      </w:r>
      <w:r>
        <w:rPr>
          <w:sz w:val="21"/>
        </w:rPr>
        <w:t>化为转移，一种</w:t>
      </w:r>
      <w:r>
        <w:rPr>
          <w:sz w:val="21"/>
          <w:u w:val="single"/>
        </w:rPr>
        <w:tab/>
      </w:r>
      <w:r>
        <w:rPr>
          <w:w w:val="95"/>
          <w:sz w:val="21"/>
        </w:rPr>
        <w:t>文化不可能总是适应不断变化了的社会现实，它对自身结构、功能进行调整以</w:t>
      </w:r>
      <w:r>
        <w:rPr>
          <w:spacing w:val="17"/>
          <w:w w:val="95"/>
          <w:sz w:val="21"/>
        </w:rPr>
        <w:t xml:space="preserve"> </w:t>
      </w:r>
      <w:r>
        <w:rPr>
          <w:sz w:val="21"/>
        </w:rPr>
        <w:t>保证与现实的切合，这就是文化的差异。</w:t>
      </w:r>
    </w:p>
    <w:p>
      <w:pPr>
        <w:pStyle w:val="4"/>
        <w:tabs>
          <w:tab w:val="left" w:pos="4135"/>
        </w:tabs>
        <w:spacing w:before="3"/>
      </w:pPr>
      <w:r>
        <w:t>依次填入划横线部分最恰当的一项是（</w:t>
      </w:r>
      <w:r>
        <w:tab/>
      </w:r>
      <w:r>
        <w:rPr>
          <w:w w:val="95"/>
        </w:rPr>
        <w:t>）。</w:t>
      </w:r>
    </w:p>
    <w:p>
      <w:pPr>
        <w:pStyle w:val="4"/>
        <w:tabs>
          <w:tab w:val="left" w:pos="3299"/>
        </w:tabs>
        <w:spacing w:line="372" w:lineRule="auto"/>
        <w:ind w:left="582" w:right="4497"/>
      </w:pPr>
      <w:r>
        <w:t>A.完善</w:t>
      </w:r>
      <w:r>
        <w:rPr>
          <w:spacing w:val="101"/>
        </w:rPr>
        <w:t xml:space="preserve"> </w:t>
      </w:r>
      <w:r>
        <w:t>脉络</w:t>
      </w:r>
      <w:r>
        <w:rPr>
          <w:spacing w:val="101"/>
        </w:rPr>
        <w:t xml:space="preserve"> </w:t>
      </w:r>
      <w:r>
        <w:t>稳定</w:t>
      </w:r>
      <w:r>
        <w:tab/>
      </w:r>
      <w:r>
        <w:t>B.延续</w:t>
      </w:r>
      <w:r>
        <w:rPr>
          <w:spacing w:val="93"/>
        </w:rPr>
        <w:t xml:space="preserve"> </w:t>
      </w:r>
      <w:r>
        <w:t>发展</w:t>
      </w:r>
      <w:r>
        <w:rPr>
          <w:spacing w:val="92"/>
        </w:rPr>
        <w:t xml:space="preserve"> </w:t>
      </w:r>
      <w:r>
        <w:t>即成C.修饰</w:t>
      </w:r>
      <w:r>
        <w:rPr>
          <w:spacing w:val="101"/>
        </w:rPr>
        <w:t xml:space="preserve"> </w:t>
      </w:r>
      <w:r>
        <w:t>框架</w:t>
      </w:r>
      <w:r>
        <w:rPr>
          <w:spacing w:val="101"/>
        </w:rPr>
        <w:t xml:space="preserve"> </w:t>
      </w:r>
      <w:r>
        <w:t>成熟</w:t>
      </w:r>
      <w:r>
        <w:tab/>
      </w:r>
      <w:r>
        <w:t>D.稳固</w:t>
      </w:r>
      <w:r>
        <w:rPr>
          <w:spacing w:val="93"/>
        </w:rPr>
        <w:t xml:space="preserve"> </w:t>
      </w:r>
      <w:r>
        <w:t>方向</w:t>
      </w:r>
      <w:r>
        <w:rPr>
          <w:spacing w:val="92"/>
        </w:rPr>
        <w:t xml:space="preserve"> </w:t>
      </w:r>
      <w:r>
        <w:t>保守</w:t>
      </w:r>
    </w:p>
    <w:p>
      <w:pPr>
        <w:pStyle w:val="11"/>
        <w:numPr>
          <w:ilvl w:val="0"/>
          <w:numId w:val="3"/>
        </w:numPr>
        <w:tabs>
          <w:tab w:val="left" w:pos="898"/>
        </w:tabs>
        <w:spacing w:before="2" w:line="372" w:lineRule="auto"/>
        <w:ind w:right="212" w:firstLine="418"/>
        <w:rPr>
          <w:sz w:val="21"/>
        </w:rPr>
      </w:pPr>
      <w:r>
        <w:rPr>
          <w:w w:val="95"/>
          <w:sz w:val="21"/>
        </w:rPr>
        <w:t>“用最严谨的标准、最严格的监管、最严厉的处罚、最严肃的问责，确保广大人民群众‘舌尖</w:t>
      </w:r>
      <w:r>
        <w:rPr>
          <w:spacing w:val="82"/>
          <w:w w:val="95"/>
          <w:sz w:val="21"/>
        </w:rPr>
        <w:t xml:space="preserve"> </w:t>
      </w:r>
      <w:r>
        <w:rPr>
          <w:sz w:val="21"/>
        </w:rPr>
        <w:t>上的安全’”。不久前闭幕的中央农村工作会议，把食品安全放在更加重要位置来谋划，四个“最”</w:t>
      </w:r>
    </w:p>
    <w:p>
      <w:pPr>
        <w:pStyle w:val="4"/>
        <w:tabs>
          <w:tab w:val="left" w:pos="1000"/>
          <w:tab w:val="left" w:pos="3299"/>
        </w:tabs>
        <w:spacing w:before="2" w:after="33" w:line="372" w:lineRule="auto"/>
        <w:ind w:right="108"/>
      </w:pPr>
      <w:r>
        <w:rPr>
          <w:w w:val="98"/>
          <w:u w:val="single"/>
        </w:rPr>
        <w:t xml:space="preserve"> </w:t>
      </w:r>
      <w:r>
        <w:rPr>
          <w:u w:val="single"/>
        </w:rPr>
        <w:tab/>
      </w:r>
      <w:r>
        <w:t>，一个“确保”</w:t>
      </w:r>
      <w:r>
        <w:rPr>
          <w:u w:val="single"/>
        </w:rPr>
        <w:tab/>
      </w:r>
      <w:r>
        <w:rPr>
          <w:w w:val="95"/>
        </w:rPr>
        <w:t>。这样的宣示与承诺，对农产品生产提出了更高要求，回应了全社会</w:t>
      </w:r>
      <w:r>
        <w:rPr>
          <w:spacing w:val="1"/>
          <w:w w:val="95"/>
        </w:rPr>
        <w:t xml:space="preserve"> </w:t>
      </w:r>
      <w:r>
        <w:t>对食品安全的关切，更彰显了党和政府勇于担当、为民纾困的坚强决心。</w:t>
      </w:r>
    </w:p>
    <w:tbl>
      <w:tblPr>
        <w:tblStyle w:val="10"/>
        <w:tblW w:w="0" w:type="auto"/>
        <w:tblInd w:w="122" w:type="dxa"/>
        <w:tblLayout w:type="fixed"/>
        <w:tblCellMar>
          <w:top w:w="0" w:type="dxa"/>
          <w:left w:w="0" w:type="dxa"/>
          <w:bottom w:w="0" w:type="dxa"/>
          <w:right w:w="0" w:type="dxa"/>
        </w:tblCellMar>
      </w:tblPr>
      <w:tblGrid>
        <w:gridCol w:w="3812"/>
        <w:gridCol w:w="836"/>
        <w:gridCol w:w="2349"/>
      </w:tblGrid>
      <w:tr>
        <w:tblPrEx>
          <w:tblCellMar>
            <w:top w:w="0" w:type="dxa"/>
            <w:left w:w="0" w:type="dxa"/>
            <w:bottom w:w="0" w:type="dxa"/>
            <w:right w:w="0" w:type="dxa"/>
          </w:tblCellMar>
        </w:tblPrEx>
        <w:trPr>
          <w:trHeight w:val="313" w:hRule="atLeast"/>
        </w:trPr>
        <w:tc>
          <w:tcPr>
            <w:tcW w:w="3812" w:type="dxa"/>
          </w:tcPr>
          <w:p>
            <w:pPr>
              <w:pStyle w:val="12"/>
              <w:spacing w:before="0" w:line="239" w:lineRule="exact"/>
              <w:ind w:left="50"/>
              <w:rPr>
                <w:sz w:val="21"/>
              </w:rPr>
            </w:pPr>
            <w:r>
              <w:rPr>
                <w:w w:val="95"/>
                <w:sz w:val="21"/>
              </w:rPr>
              <w:t>依次填入划横线部分最恰当的一项是（</w:t>
            </w:r>
          </w:p>
        </w:tc>
        <w:tc>
          <w:tcPr>
            <w:tcW w:w="836" w:type="dxa"/>
          </w:tcPr>
          <w:p>
            <w:pPr>
              <w:pStyle w:val="12"/>
              <w:spacing w:before="0" w:line="239" w:lineRule="exact"/>
              <w:ind w:left="208"/>
              <w:rPr>
                <w:sz w:val="21"/>
              </w:rPr>
            </w:pPr>
            <w:r>
              <w:rPr>
                <w:sz w:val="21"/>
              </w:rPr>
              <w:t>）。</w:t>
            </w:r>
          </w:p>
        </w:tc>
        <w:tc>
          <w:tcPr>
            <w:tcW w:w="2349" w:type="dxa"/>
          </w:tcPr>
          <w:p>
            <w:pPr>
              <w:pStyle w:val="12"/>
              <w:spacing w:before="0"/>
              <w:rPr>
                <w:rFonts w:ascii="Times New Roman"/>
                <w:sz w:val="20"/>
              </w:rPr>
            </w:pPr>
          </w:p>
        </w:tc>
      </w:tr>
      <w:tr>
        <w:tblPrEx>
          <w:tblCellMar>
            <w:top w:w="0" w:type="dxa"/>
            <w:left w:w="0" w:type="dxa"/>
            <w:bottom w:w="0" w:type="dxa"/>
            <w:right w:w="0" w:type="dxa"/>
          </w:tblCellMar>
        </w:tblPrEx>
        <w:trPr>
          <w:trHeight w:val="417" w:hRule="atLeast"/>
        </w:trPr>
        <w:tc>
          <w:tcPr>
            <w:tcW w:w="3812" w:type="dxa"/>
          </w:tcPr>
          <w:p>
            <w:pPr>
              <w:pStyle w:val="12"/>
              <w:ind w:left="467"/>
              <w:rPr>
                <w:sz w:val="21"/>
              </w:rPr>
            </w:pPr>
            <w:r>
              <w:rPr>
                <w:sz w:val="21"/>
              </w:rPr>
              <w:t>A.</w:t>
            </w:r>
            <w:r>
              <w:rPr>
                <w:spacing w:val="8"/>
                <w:sz w:val="21"/>
              </w:rPr>
              <w:t>义正辞严 振聋发聩</w:t>
            </w:r>
          </w:p>
        </w:tc>
        <w:tc>
          <w:tcPr>
            <w:tcW w:w="836" w:type="dxa"/>
          </w:tcPr>
          <w:p>
            <w:pPr>
              <w:pStyle w:val="12"/>
              <w:spacing w:before="0"/>
              <w:rPr>
                <w:rFonts w:ascii="Times New Roman"/>
                <w:sz w:val="20"/>
              </w:rPr>
            </w:pPr>
          </w:p>
        </w:tc>
        <w:tc>
          <w:tcPr>
            <w:tcW w:w="2349" w:type="dxa"/>
          </w:tcPr>
          <w:p>
            <w:pPr>
              <w:pStyle w:val="12"/>
              <w:ind w:right="48"/>
              <w:jc w:val="right"/>
              <w:rPr>
                <w:sz w:val="21"/>
              </w:rPr>
            </w:pPr>
            <w:r>
              <w:rPr>
                <w:sz w:val="21"/>
              </w:rPr>
              <w:t>B.</w:t>
            </w:r>
            <w:r>
              <w:rPr>
                <w:spacing w:val="8"/>
                <w:sz w:val="21"/>
              </w:rPr>
              <w:t>铿锵有力 掷地有声</w:t>
            </w:r>
          </w:p>
        </w:tc>
      </w:tr>
      <w:tr>
        <w:tblPrEx>
          <w:tblCellMar>
            <w:top w:w="0" w:type="dxa"/>
            <w:left w:w="0" w:type="dxa"/>
            <w:bottom w:w="0" w:type="dxa"/>
            <w:right w:w="0" w:type="dxa"/>
          </w:tblCellMar>
        </w:tblPrEx>
        <w:trPr>
          <w:trHeight w:val="313" w:hRule="atLeast"/>
        </w:trPr>
        <w:tc>
          <w:tcPr>
            <w:tcW w:w="3812" w:type="dxa"/>
          </w:tcPr>
          <w:p>
            <w:pPr>
              <w:pStyle w:val="12"/>
              <w:spacing w:line="219" w:lineRule="exact"/>
              <w:ind w:left="467"/>
              <w:rPr>
                <w:sz w:val="21"/>
              </w:rPr>
            </w:pPr>
            <w:r>
              <w:rPr>
                <w:sz w:val="21"/>
              </w:rPr>
              <w:t>C.</w:t>
            </w:r>
            <w:r>
              <w:rPr>
                <w:spacing w:val="8"/>
                <w:sz w:val="21"/>
              </w:rPr>
              <w:t>抑扬顿挫 铿锵有力</w:t>
            </w:r>
          </w:p>
        </w:tc>
        <w:tc>
          <w:tcPr>
            <w:tcW w:w="836" w:type="dxa"/>
          </w:tcPr>
          <w:p>
            <w:pPr>
              <w:pStyle w:val="12"/>
              <w:spacing w:before="0"/>
              <w:rPr>
                <w:rFonts w:ascii="Times New Roman"/>
                <w:sz w:val="20"/>
              </w:rPr>
            </w:pPr>
          </w:p>
        </w:tc>
        <w:tc>
          <w:tcPr>
            <w:tcW w:w="2349" w:type="dxa"/>
          </w:tcPr>
          <w:p>
            <w:pPr>
              <w:pStyle w:val="12"/>
              <w:spacing w:line="219" w:lineRule="exact"/>
              <w:ind w:right="48"/>
              <w:jc w:val="right"/>
              <w:rPr>
                <w:sz w:val="21"/>
              </w:rPr>
            </w:pPr>
            <w:r>
              <w:rPr>
                <w:sz w:val="21"/>
              </w:rPr>
              <w:t>D.</w:t>
            </w:r>
            <w:r>
              <w:rPr>
                <w:spacing w:val="8"/>
                <w:sz w:val="21"/>
              </w:rPr>
              <w:t>掷地有声 气壮山河</w:t>
            </w:r>
          </w:p>
        </w:tc>
      </w:tr>
    </w:tbl>
    <w:p>
      <w:pPr>
        <w:pStyle w:val="4"/>
        <w:spacing w:before="1"/>
        <w:ind w:left="0"/>
        <w:rPr>
          <w:sz w:val="14"/>
        </w:rPr>
      </w:pPr>
    </w:p>
    <w:p>
      <w:pPr>
        <w:pStyle w:val="11"/>
        <w:numPr>
          <w:ilvl w:val="0"/>
          <w:numId w:val="3"/>
        </w:numPr>
        <w:tabs>
          <w:tab w:val="left" w:pos="898"/>
          <w:tab w:val="left" w:pos="5703"/>
        </w:tabs>
        <w:spacing w:before="0"/>
        <w:ind w:left="897" w:hanging="316"/>
        <w:rPr>
          <w:sz w:val="21"/>
        </w:rPr>
      </w:pPr>
      <w:r>
        <w:rPr>
          <w:sz w:val="21"/>
        </w:rPr>
        <w:t>依次填入下列横线处的词语，最恰当的一组是（</w:t>
      </w:r>
      <w:r>
        <w:rPr>
          <w:sz w:val="21"/>
        </w:rPr>
        <w:tab/>
      </w:r>
      <w:r>
        <w:rPr>
          <w:w w:val="95"/>
          <w:sz w:val="21"/>
        </w:rPr>
        <w:t>）。</w:t>
      </w:r>
    </w:p>
    <w:p>
      <w:pPr>
        <w:pStyle w:val="4"/>
        <w:tabs>
          <w:tab w:val="left" w:pos="3508"/>
          <w:tab w:val="left" w:pos="4553"/>
          <w:tab w:val="left" w:pos="4762"/>
        </w:tabs>
        <w:spacing w:line="372" w:lineRule="auto"/>
        <w:ind w:right="108"/>
      </w:pPr>
      <w:r>
        <w:t>英雄、英雄主义、英雄文化是互为依托、</w:t>
      </w:r>
      <w:r>
        <w:rPr>
          <w:u w:val="single"/>
        </w:rPr>
        <w:tab/>
      </w:r>
      <w:r>
        <w:rPr>
          <w:u w:val="single"/>
        </w:rPr>
        <w:tab/>
      </w:r>
      <w:r>
        <w:rPr>
          <w:w w:val="95"/>
        </w:rPr>
        <w:t>的，没有英雄就谈不上英雄主义，谈不上英雄文化，</w:t>
      </w:r>
      <w:r>
        <w:rPr>
          <w:spacing w:val="1"/>
          <w:w w:val="95"/>
        </w:rPr>
        <w:t xml:space="preserve"> </w:t>
      </w:r>
      <w:r>
        <w:t>而英雄文化又会源源不断地</w:t>
      </w:r>
      <w:r>
        <w:rPr>
          <w:u w:val="single"/>
        </w:rPr>
        <w:tab/>
      </w:r>
      <w:r>
        <w:t>、</w:t>
      </w:r>
      <w:r>
        <w:rPr>
          <w:u w:val="single"/>
        </w:rPr>
        <w:tab/>
      </w:r>
      <w:r>
        <w:t>英雄与英雄主义。</w:t>
      </w:r>
    </w:p>
    <w:p>
      <w:pPr>
        <w:pStyle w:val="4"/>
        <w:spacing w:before="2" w:line="372" w:lineRule="auto"/>
        <w:ind w:left="582" w:right="4497"/>
      </w:pPr>
      <w:r>
        <w:t>A.</w:t>
      </w:r>
      <w:r>
        <w:rPr>
          <w:spacing w:val="17"/>
        </w:rPr>
        <w:t>相濡以沫 产生 滋养</w:t>
      </w:r>
      <w:r>
        <w:t>B.</w:t>
      </w:r>
      <w:r>
        <w:rPr>
          <w:spacing w:val="17"/>
        </w:rPr>
        <w:t>相依相伴 孕育 生长</w:t>
      </w:r>
      <w:r>
        <w:t>C.</w:t>
      </w:r>
      <w:r>
        <w:rPr>
          <w:spacing w:val="17"/>
        </w:rPr>
        <w:t>相伴相生 孕育 滋养</w:t>
      </w:r>
      <w:r>
        <w:t>D.</w:t>
      </w:r>
      <w:r>
        <w:rPr>
          <w:spacing w:val="17"/>
        </w:rPr>
        <w:t>生死相随 出现 滋长</w:t>
      </w:r>
    </w:p>
    <w:p>
      <w:pPr>
        <w:pStyle w:val="11"/>
        <w:numPr>
          <w:ilvl w:val="0"/>
          <w:numId w:val="3"/>
        </w:numPr>
        <w:tabs>
          <w:tab w:val="left" w:pos="898"/>
          <w:tab w:val="left" w:pos="5703"/>
        </w:tabs>
        <w:spacing w:before="2"/>
        <w:ind w:left="897" w:hanging="316"/>
        <w:rPr>
          <w:sz w:val="21"/>
        </w:rPr>
      </w:pPr>
      <w:r>
        <w:rPr>
          <w:sz w:val="21"/>
        </w:rPr>
        <w:t>依次填入下列横线处的词语，最恰当的一组是（</w:t>
      </w:r>
      <w:r>
        <w:rPr>
          <w:sz w:val="21"/>
        </w:rPr>
        <w:tab/>
      </w:r>
      <w:r>
        <w:rPr>
          <w:w w:val="95"/>
          <w:sz w:val="21"/>
        </w:rPr>
        <w:t>）。</w:t>
      </w:r>
    </w:p>
    <w:p>
      <w:pPr>
        <w:pStyle w:val="4"/>
        <w:tabs>
          <w:tab w:val="left" w:pos="1105"/>
          <w:tab w:val="left" w:pos="3613"/>
          <w:tab w:val="left" w:pos="5807"/>
        </w:tabs>
      </w:pPr>
      <w:r>
        <w:rPr>
          <w:w w:val="98"/>
          <w:u w:val="single"/>
        </w:rPr>
        <w:t xml:space="preserve"> </w:t>
      </w:r>
      <w:r>
        <w:rPr>
          <w:u w:val="single"/>
        </w:rPr>
        <w:tab/>
      </w:r>
      <w:r>
        <w:t>国防和军队改革，</w:t>
      </w:r>
      <w:r>
        <w:rPr>
          <w:u w:val="single"/>
        </w:rPr>
        <w:tab/>
      </w:r>
      <w:r>
        <w:t>军事战略指导，</w:t>
      </w:r>
      <w:r>
        <w:rPr>
          <w:u w:val="single"/>
        </w:rPr>
        <w:tab/>
      </w:r>
      <w:r>
        <w:t>现代军事力量体系。</w:t>
      </w:r>
    </w:p>
    <w:p>
      <w:pPr>
        <w:pStyle w:val="4"/>
        <w:tabs>
          <w:tab w:val="left" w:pos="3299"/>
        </w:tabs>
        <w:spacing w:line="372" w:lineRule="auto"/>
        <w:ind w:left="582" w:right="4497"/>
      </w:pPr>
      <w:r>
        <w:t>A.完善</w:t>
      </w:r>
      <w:r>
        <w:rPr>
          <w:spacing w:val="101"/>
        </w:rPr>
        <w:t xml:space="preserve"> </w:t>
      </w:r>
      <w:r>
        <w:t>深化</w:t>
      </w:r>
      <w:r>
        <w:rPr>
          <w:spacing w:val="101"/>
        </w:rPr>
        <w:t xml:space="preserve"> </w:t>
      </w:r>
      <w:r>
        <w:t>加强</w:t>
      </w:r>
      <w:r>
        <w:tab/>
      </w:r>
      <w:r>
        <w:t>B.深化</w:t>
      </w:r>
      <w:r>
        <w:rPr>
          <w:spacing w:val="93"/>
        </w:rPr>
        <w:t xml:space="preserve"> </w:t>
      </w:r>
      <w:r>
        <w:t>完善</w:t>
      </w:r>
      <w:r>
        <w:rPr>
          <w:spacing w:val="92"/>
        </w:rPr>
        <w:t xml:space="preserve"> </w:t>
      </w:r>
      <w:r>
        <w:t>加强C.加强</w:t>
      </w:r>
      <w:r>
        <w:rPr>
          <w:spacing w:val="101"/>
        </w:rPr>
        <w:t xml:space="preserve"> </w:t>
      </w:r>
      <w:r>
        <w:t>深化</w:t>
      </w:r>
      <w:r>
        <w:rPr>
          <w:spacing w:val="101"/>
        </w:rPr>
        <w:t xml:space="preserve"> </w:t>
      </w:r>
      <w:r>
        <w:t>完善</w:t>
      </w:r>
      <w:r>
        <w:tab/>
      </w:r>
      <w:r>
        <w:t>D.深化</w:t>
      </w:r>
      <w:r>
        <w:rPr>
          <w:spacing w:val="93"/>
        </w:rPr>
        <w:t xml:space="preserve"> </w:t>
      </w:r>
      <w:r>
        <w:t>加强</w:t>
      </w:r>
      <w:r>
        <w:rPr>
          <w:spacing w:val="92"/>
        </w:rPr>
        <w:t xml:space="preserve"> </w:t>
      </w:r>
      <w:r>
        <w:t>完善</w:t>
      </w:r>
    </w:p>
    <w:p>
      <w:pPr>
        <w:pStyle w:val="11"/>
        <w:numPr>
          <w:ilvl w:val="0"/>
          <w:numId w:val="3"/>
        </w:numPr>
        <w:tabs>
          <w:tab w:val="left" w:pos="898"/>
        </w:tabs>
        <w:spacing w:before="1"/>
        <w:ind w:left="897" w:hanging="316"/>
        <w:rPr>
          <w:sz w:val="21"/>
        </w:rPr>
      </w:pPr>
      <w:r>
        <w:rPr>
          <w:w w:val="95"/>
          <w:sz w:val="21"/>
        </w:rPr>
        <w:t>一个好的创业者，至少需要两方面精神动力。一是创新精神，它强调思想的灵动、思维的</w:t>
      </w:r>
    </w:p>
    <w:p>
      <w:pPr>
        <w:pStyle w:val="4"/>
        <w:tabs>
          <w:tab w:val="left" w:pos="1000"/>
          <w:tab w:val="left" w:pos="4135"/>
        </w:tabs>
        <w:spacing w:after="33" w:line="372" w:lineRule="auto"/>
        <w:ind w:right="108"/>
      </w:pPr>
      <w:r>
        <w:rPr>
          <w:w w:val="98"/>
          <w:u w:val="single"/>
        </w:rPr>
        <w:t xml:space="preserve"> </w:t>
      </w:r>
      <w:r>
        <w:rPr>
          <w:u w:val="single"/>
        </w:rPr>
        <w:tab/>
      </w:r>
      <w:r>
        <w:t>；二是工匠精神，它强调</w:t>
      </w:r>
      <w:r>
        <w:rPr>
          <w:u w:val="single"/>
        </w:rPr>
        <w:tab/>
      </w:r>
      <w:r>
        <w:rPr>
          <w:w w:val="95"/>
        </w:rPr>
        <w:t>，一丝不苟。有的创业者过于求新求异，追求新点子、新包</w:t>
      </w:r>
      <w:r>
        <w:rPr>
          <w:spacing w:val="1"/>
          <w:w w:val="95"/>
        </w:rPr>
        <w:t xml:space="preserve"> </w:t>
      </w:r>
      <w:r>
        <w:t>装，只有破坏没有建设，而以持续、稳定、渐变为特征的工匠精神，则对此有纠偏和矫正功能。</w:t>
      </w:r>
    </w:p>
    <w:tbl>
      <w:tblPr>
        <w:tblStyle w:val="10"/>
        <w:tblW w:w="0" w:type="auto"/>
        <w:tblInd w:w="122" w:type="dxa"/>
        <w:tblLayout w:type="fixed"/>
        <w:tblCellMar>
          <w:top w:w="0" w:type="dxa"/>
          <w:left w:w="0" w:type="dxa"/>
          <w:bottom w:w="0" w:type="dxa"/>
          <w:right w:w="0" w:type="dxa"/>
        </w:tblCellMar>
      </w:tblPr>
      <w:tblGrid>
        <w:gridCol w:w="3812"/>
        <w:gridCol w:w="1045"/>
        <w:gridCol w:w="2140"/>
      </w:tblGrid>
      <w:tr>
        <w:tblPrEx>
          <w:tblCellMar>
            <w:top w:w="0" w:type="dxa"/>
            <w:left w:w="0" w:type="dxa"/>
            <w:bottom w:w="0" w:type="dxa"/>
            <w:right w:w="0" w:type="dxa"/>
          </w:tblCellMar>
        </w:tblPrEx>
        <w:trPr>
          <w:trHeight w:val="313" w:hRule="atLeast"/>
        </w:trPr>
        <w:tc>
          <w:tcPr>
            <w:tcW w:w="3812" w:type="dxa"/>
          </w:tcPr>
          <w:p>
            <w:pPr>
              <w:pStyle w:val="12"/>
              <w:spacing w:before="0" w:line="239" w:lineRule="exact"/>
              <w:ind w:left="50"/>
              <w:rPr>
                <w:sz w:val="21"/>
              </w:rPr>
            </w:pPr>
            <w:r>
              <w:rPr>
                <w:w w:val="95"/>
                <w:sz w:val="21"/>
              </w:rPr>
              <w:t>依次填入划横线部分最恰当的一项是（</w:t>
            </w:r>
          </w:p>
        </w:tc>
        <w:tc>
          <w:tcPr>
            <w:tcW w:w="1045" w:type="dxa"/>
          </w:tcPr>
          <w:p>
            <w:pPr>
              <w:pStyle w:val="12"/>
              <w:spacing w:before="0" w:line="239" w:lineRule="exact"/>
              <w:ind w:left="208"/>
              <w:rPr>
                <w:sz w:val="21"/>
              </w:rPr>
            </w:pPr>
            <w:r>
              <w:rPr>
                <w:sz w:val="21"/>
              </w:rPr>
              <w:t>）。</w:t>
            </w:r>
          </w:p>
        </w:tc>
        <w:tc>
          <w:tcPr>
            <w:tcW w:w="2140" w:type="dxa"/>
          </w:tcPr>
          <w:p>
            <w:pPr>
              <w:pStyle w:val="12"/>
              <w:spacing w:before="0"/>
              <w:rPr>
                <w:rFonts w:ascii="Times New Roman"/>
                <w:sz w:val="20"/>
              </w:rPr>
            </w:pPr>
          </w:p>
        </w:tc>
      </w:tr>
      <w:tr>
        <w:tblPrEx>
          <w:tblCellMar>
            <w:top w:w="0" w:type="dxa"/>
            <w:left w:w="0" w:type="dxa"/>
            <w:bottom w:w="0" w:type="dxa"/>
            <w:right w:w="0" w:type="dxa"/>
          </w:tblCellMar>
        </w:tblPrEx>
        <w:trPr>
          <w:trHeight w:val="417" w:hRule="atLeast"/>
        </w:trPr>
        <w:tc>
          <w:tcPr>
            <w:tcW w:w="3812" w:type="dxa"/>
          </w:tcPr>
          <w:p>
            <w:pPr>
              <w:pStyle w:val="12"/>
              <w:ind w:left="467"/>
              <w:rPr>
                <w:sz w:val="21"/>
              </w:rPr>
            </w:pPr>
            <w:r>
              <w:rPr>
                <w:sz w:val="21"/>
              </w:rPr>
              <w:t>A.</w:t>
            </w:r>
            <w:r>
              <w:rPr>
                <w:spacing w:val="12"/>
                <w:sz w:val="21"/>
              </w:rPr>
              <w:t>活跃 持之以恒</w:t>
            </w:r>
          </w:p>
        </w:tc>
        <w:tc>
          <w:tcPr>
            <w:tcW w:w="1045" w:type="dxa"/>
          </w:tcPr>
          <w:p>
            <w:pPr>
              <w:pStyle w:val="12"/>
              <w:spacing w:before="0"/>
              <w:rPr>
                <w:rFonts w:ascii="Times New Roman"/>
                <w:sz w:val="20"/>
              </w:rPr>
            </w:pPr>
          </w:p>
        </w:tc>
        <w:tc>
          <w:tcPr>
            <w:tcW w:w="2140" w:type="dxa"/>
          </w:tcPr>
          <w:p>
            <w:pPr>
              <w:pStyle w:val="12"/>
              <w:ind w:right="48"/>
              <w:jc w:val="right"/>
              <w:rPr>
                <w:sz w:val="21"/>
              </w:rPr>
            </w:pPr>
            <w:r>
              <w:rPr>
                <w:sz w:val="21"/>
              </w:rPr>
              <w:t>B.</w:t>
            </w:r>
            <w:r>
              <w:rPr>
                <w:spacing w:val="12"/>
                <w:sz w:val="21"/>
              </w:rPr>
              <w:t>缜密 精益求精</w:t>
            </w:r>
          </w:p>
        </w:tc>
      </w:tr>
      <w:tr>
        <w:tblPrEx>
          <w:tblCellMar>
            <w:top w:w="0" w:type="dxa"/>
            <w:left w:w="0" w:type="dxa"/>
            <w:bottom w:w="0" w:type="dxa"/>
            <w:right w:w="0" w:type="dxa"/>
          </w:tblCellMar>
        </w:tblPrEx>
        <w:trPr>
          <w:trHeight w:val="313" w:hRule="atLeast"/>
        </w:trPr>
        <w:tc>
          <w:tcPr>
            <w:tcW w:w="3812" w:type="dxa"/>
          </w:tcPr>
          <w:p>
            <w:pPr>
              <w:pStyle w:val="12"/>
              <w:spacing w:line="219" w:lineRule="exact"/>
              <w:ind w:left="467"/>
              <w:rPr>
                <w:sz w:val="21"/>
              </w:rPr>
            </w:pPr>
            <w:r>
              <w:rPr>
                <w:sz w:val="21"/>
              </w:rPr>
              <w:t>C.</w:t>
            </w:r>
            <w:r>
              <w:rPr>
                <w:spacing w:val="12"/>
                <w:sz w:val="21"/>
              </w:rPr>
              <w:t>跳跃 锲而不舍</w:t>
            </w:r>
          </w:p>
        </w:tc>
        <w:tc>
          <w:tcPr>
            <w:tcW w:w="1045" w:type="dxa"/>
          </w:tcPr>
          <w:p>
            <w:pPr>
              <w:pStyle w:val="12"/>
              <w:spacing w:before="0"/>
              <w:rPr>
                <w:rFonts w:ascii="Times New Roman"/>
                <w:sz w:val="20"/>
              </w:rPr>
            </w:pPr>
          </w:p>
        </w:tc>
        <w:tc>
          <w:tcPr>
            <w:tcW w:w="2140" w:type="dxa"/>
          </w:tcPr>
          <w:p>
            <w:pPr>
              <w:pStyle w:val="12"/>
              <w:spacing w:line="219" w:lineRule="exact"/>
              <w:ind w:right="48"/>
              <w:jc w:val="right"/>
              <w:rPr>
                <w:sz w:val="21"/>
              </w:rPr>
            </w:pPr>
            <w:r>
              <w:rPr>
                <w:sz w:val="21"/>
              </w:rPr>
              <w:t>D.</w:t>
            </w:r>
            <w:r>
              <w:rPr>
                <w:spacing w:val="12"/>
                <w:sz w:val="21"/>
              </w:rPr>
              <w:t>连贯 坚持不懈</w:t>
            </w:r>
          </w:p>
        </w:tc>
      </w:tr>
    </w:tbl>
    <w:p>
      <w:pPr>
        <w:pStyle w:val="4"/>
        <w:spacing w:before="1"/>
        <w:ind w:left="0"/>
        <w:rPr>
          <w:sz w:val="14"/>
        </w:rPr>
      </w:pPr>
    </w:p>
    <w:p>
      <w:pPr>
        <w:pStyle w:val="11"/>
        <w:numPr>
          <w:ilvl w:val="0"/>
          <w:numId w:val="3"/>
        </w:numPr>
        <w:tabs>
          <w:tab w:val="left" w:pos="898"/>
          <w:tab w:val="left" w:pos="6121"/>
        </w:tabs>
        <w:spacing w:before="0" w:line="372" w:lineRule="auto"/>
        <w:ind w:right="212" w:firstLine="418"/>
        <w:rPr>
          <w:sz w:val="21"/>
        </w:rPr>
      </w:pPr>
      <w:r>
        <w:rPr>
          <w:sz w:val="21"/>
        </w:rPr>
        <w:t>农民工就业难题的破解是一个长期过程，不可能</w:t>
      </w:r>
      <w:r>
        <w:rPr>
          <w:sz w:val="21"/>
          <w:u w:val="single"/>
        </w:rPr>
        <w:tab/>
      </w:r>
      <w:r>
        <w:rPr>
          <w:w w:val="95"/>
          <w:sz w:val="21"/>
        </w:rPr>
        <w:t>，需要政府、企业、社会组织以及农</w:t>
      </w:r>
      <w:r>
        <w:rPr>
          <w:sz w:val="21"/>
        </w:rPr>
        <w:t>民工自己协同作战。</w:t>
      </w:r>
    </w:p>
    <w:p>
      <w:pPr>
        <w:pStyle w:val="4"/>
        <w:tabs>
          <w:tab w:val="left" w:pos="3090"/>
          <w:tab w:val="left" w:pos="5598"/>
          <w:tab w:val="left" w:pos="8106"/>
        </w:tabs>
        <w:spacing w:before="2"/>
        <w:ind w:left="582"/>
      </w:pPr>
      <w:r>
        <w:t>A.轻而易举</w:t>
      </w:r>
      <w:r>
        <w:tab/>
      </w:r>
      <w:r>
        <w:t>B.易如反掌</w:t>
      </w:r>
      <w:r>
        <w:tab/>
      </w:r>
      <w:r>
        <w:t>C.一蹴而就</w:t>
      </w:r>
      <w:r>
        <w:tab/>
      </w:r>
      <w:r>
        <w:t>D.唾手可得</w:t>
      </w:r>
    </w:p>
    <w:p>
      <w:pPr>
        <w:pStyle w:val="11"/>
        <w:numPr>
          <w:ilvl w:val="0"/>
          <w:numId w:val="3"/>
        </w:numPr>
        <w:tabs>
          <w:tab w:val="left" w:pos="898"/>
        </w:tabs>
        <w:ind w:left="897" w:hanging="316"/>
        <w:rPr>
          <w:sz w:val="21"/>
        </w:rPr>
      </w:pPr>
      <w:r>
        <w:rPr>
          <w:w w:val="95"/>
          <w:sz w:val="21"/>
        </w:rPr>
        <w:t>在文字还不普及的时代，民间故事承担了培养人生观、道德观、伦理观的职能，听故事是人们</w:t>
      </w:r>
    </w:p>
    <w:p>
      <w:pPr>
        <w:rPr>
          <w:sz w:val="21"/>
        </w:rPr>
        <w:sectPr>
          <w:pgSz w:w="11900" w:h="16840"/>
          <w:pgMar w:top="620" w:right="1140" w:bottom="1040" w:left="1080" w:header="0" w:footer="858" w:gutter="0"/>
          <w:cols w:space="720" w:num="1"/>
        </w:sectPr>
      </w:pPr>
    </w:p>
    <w:p>
      <w:pPr>
        <w:pStyle w:val="4"/>
        <w:spacing w:before="44" w:line="372" w:lineRule="auto"/>
        <w:ind w:right="108"/>
      </w:pPr>
      <w:r>
        <w:rPr>
          <w:w w:val="95"/>
        </w:rPr>
        <w:t>学习传统文化、自然知识、人生哲学等的重要渠道。然而，飞速发展的现代科技正在深刻改变着人们的</w:t>
      </w:r>
      <w:r>
        <w:rPr>
          <w:spacing w:val="126"/>
        </w:rPr>
        <w:t xml:space="preserve"> </w:t>
      </w:r>
      <w:r>
        <w:rPr>
          <w:w w:val="95"/>
        </w:rPr>
        <w:t>生活方式，也极大地影响着人们的接受习惯和审美趣味。当下的年轻人对传统文化的感知和了解，更多</w:t>
      </w:r>
      <w:r>
        <w:rPr>
          <w:spacing w:val="115"/>
        </w:rPr>
        <w:t xml:space="preserve"> </w:t>
      </w:r>
      <w:r>
        <w:t>的是通过影视作品、网络小说、电子游戏等途径，年轻人对传统民间故事中的一些经典形象越来越陌生。不少专家学者表示，打捞“失落”的民间故事刻不容缓。</w:t>
      </w:r>
    </w:p>
    <w:p>
      <w:pPr>
        <w:pStyle w:val="4"/>
        <w:tabs>
          <w:tab w:val="left" w:pos="2672"/>
        </w:tabs>
        <w:spacing w:before="3"/>
      </w:pPr>
      <w:r>
        <w:t>接下来最可能讲的是（</w:t>
      </w:r>
      <w:r>
        <w:tab/>
      </w:r>
      <w:r>
        <w:rPr>
          <w:w w:val="95"/>
        </w:rPr>
        <w:t>）。</w:t>
      </w:r>
    </w:p>
    <w:p>
      <w:pPr>
        <w:pStyle w:val="4"/>
        <w:tabs>
          <w:tab w:val="left" w:pos="5807"/>
        </w:tabs>
        <w:ind w:left="582"/>
      </w:pPr>
      <w:r>
        <w:t>A.民间故事与传统文化之间的关系</w:t>
      </w:r>
      <w:r>
        <w:tab/>
      </w:r>
      <w:r>
        <w:rPr>
          <w:w w:val="95"/>
        </w:rPr>
        <w:t>B.年轻一代对民间故事的了解状况</w:t>
      </w:r>
    </w:p>
    <w:p>
      <w:pPr>
        <w:pStyle w:val="4"/>
        <w:tabs>
          <w:tab w:val="left" w:pos="5807"/>
        </w:tabs>
        <w:ind w:left="582"/>
      </w:pPr>
      <w:r>
        <w:t>C.让民间故事为现代人接受的途径</w:t>
      </w:r>
      <w:r>
        <w:tab/>
      </w:r>
      <w:r>
        <w:rPr>
          <w:w w:val="95"/>
        </w:rPr>
        <w:t>D.现代科技对民间故事传播的冲击</w:t>
      </w:r>
    </w:p>
    <w:p>
      <w:pPr>
        <w:pStyle w:val="11"/>
        <w:numPr>
          <w:ilvl w:val="0"/>
          <w:numId w:val="3"/>
        </w:numPr>
        <w:tabs>
          <w:tab w:val="left" w:pos="898"/>
        </w:tabs>
        <w:spacing w:line="372" w:lineRule="auto"/>
        <w:ind w:right="108" w:firstLine="418"/>
        <w:rPr>
          <w:sz w:val="21"/>
        </w:rPr>
      </w:pPr>
      <w:r>
        <w:rPr>
          <w:sz w:val="21"/>
        </w:rPr>
        <w:t>钛合金强度大，重量轻，耐热性能好，适用于船只、汽车、航空航天工业，被人们视为未来材料。新型波音777客机采用了约9%的钛合金材料。然而，钛合金的加工难度极大，如加工一个钛合金船用涡轮压缩机轮需要50个小时，而加工一个铝合金的同样部件仅需5小时。德国布伦瑞克大学的科学家</w:t>
      </w:r>
      <w:r>
        <w:rPr>
          <w:w w:val="95"/>
          <w:sz w:val="21"/>
        </w:rPr>
        <w:t>采用了一种专门热处理方法，将氢原子渗入材料，掺氢的钛合金相对软化。对软化的钛合金进行切削加</w:t>
      </w:r>
      <w:r>
        <w:rPr>
          <w:spacing w:val="115"/>
          <w:sz w:val="21"/>
        </w:rPr>
        <w:t xml:space="preserve"> </w:t>
      </w:r>
      <w:r>
        <w:rPr>
          <w:sz w:val="21"/>
        </w:rPr>
        <w:t>工，加工设备所承受的机械和热负载明显降低，切削力仅需过去的50%，大大降低了加工成本。加工完</w:t>
      </w:r>
      <w:r>
        <w:rPr>
          <w:w w:val="95"/>
          <w:sz w:val="21"/>
        </w:rPr>
        <w:t>毕后，再经专门的热处理工序，材料的特性则回到原先状态。科学家称，该方法非常适用于大批量的钛</w:t>
      </w:r>
      <w:r>
        <w:rPr>
          <w:spacing w:val="115"/>
          <w:sz w:val="21"/>
        </w:rPr>
        <w:t xml:space="preserve"> </w:t>
      </w:r>
      <w:r>
        <w:rPr>
          <w:sz w:val="21"/>
        </w:rPr>
        <w:t>合金铸件加工。</w:t>
      </w:r>
    </w:p>
    <w:p>
      <w:pPr>
        <w:pStyle w:val="4"/>
        <w:tabs>
          <w:tab w:val="left" w:pos="4553"/>
        </w:tabs>
        <w:spacing w:before="7"/>
      </w:pPr>
      <w:r>
        <w:t>对这段文字的主要内容概括最为准确的是（</w:t>
      </w:r>
      <w:r>
        <w:tab/>
      </w:r>
      <w:r>
        <w:rPr>
          <w:w w:val="95"/>
        </w:rPr>
        <w:t>）。</w:t>
      </w:r>
    </w:p>
    <w:p>
      <w:pPr>
        <w:pStyle w:val="11"/>
        <w:numPr>
          <w:ilvl w:val="0"/>
          <w:numId w:val="4"/>
        </w:numPr>
        <w:tabs>
          <w:tab w:val="left" w:pos="793"/>
        </w:tabs>
        <w:spacing w:line="372" w:lineRule="auto"/>
        <w:ind w:right="108" w:firstLine="418"/>
        <w:rPr>
          <w:sz w:val="21"/>
        </w:rPr>
      </w:pPr>
      <w:r>
        <w:rPr>
          <w:w w:val="95"/>
          <w:sz w:val="21"/>
        </w:rPr>
        <w:t>钛合金被视为未来材料，但加工难度大，德国科学家采用专门热处理的方法非常适用于大批量的</w:t>
      </w:r>
      <w:r>
        <w:rPr>
          <w:spacing w:val="91"/>
          <w:w w:val="95"/>
          <w:sz w:val="21"/>
        </w:rPr>
        <w:t xml:space="preserve"> </w:t>
      </w:r>
      <w:r>
        <w:rPr>
          <w:sz w:val="21"/>
        </w:rPr>
        <w:t>钛合金铸件加工</w:t>
      </w:r>
    </w:p>
    <w:p>
      <w:pPr>
        <w:pStyle w:val="11"/>
        <w:numPr>
          <w:ilvl w:val="0"/>
          <w:numId w:val="4"/>
        </w:numPr>
        <w:tabs>
          <w:tab w:val="left" w:pos="793"/>
        </w:tabs>
        <w:spacing w:before="2" w:line="372" w:lineRule="auto"/>
        <w:ind w:left="582" w:right="1571" w:firstLine="0"/>
        <w:rPr>
          <w:sz w:val="21"/>
        </w:rPr>
      </w:pPr>
      <w:r>
        <w:rPr>
          <w:w w:val="95"/>
          <w:sz w:val="21"/>
        </w:rPr>
        <w:t>钛合金被视为未来材料，德国科学家采用专门热处理方法降低其加工难度及成本</w:t>
      </w:r>
      <w:r>
        <w:rPr>
          <w:spacing w:val="24"/>
          <w:w w:val="95"/>
          <w:sz w:val="21"/>
        </w:rPr>
        <w:t xml:space="preserve"> </w:t>
      </w:r>
      <w:r>
        <w:rPr>
          <w:sz w:val="21"/>
        </w:rPr>
        <w:t>C.钛合金加工难度大，德国科学家采用专门热处理方法降低其加工难度</w:t>
      </w:r>
    </w:p>
    <w:p>
      <w:pPr>
        <w:pStyle w:val="4"/>
        <w:spacing w:before="2"/>
        <w:ind w:left="582"/>
      </w:pPr>
      <w:r>
        <w:t>D.钛合金被视为未来材料，但加工难度极大，德国科学家采用专门热处理方法降低其加工难度及成</w:t>
      </w:r>
    </w:p>
    <w:p>
      <w:pPr>
        <w:pStyle w:val="4"/>
      </w:pPr>
      <w:r>
        <w:rPr>
          <w:w w:val="99"/>
        </w:rPr>
        <w:t>本</w:t>
      </w:r>
    </w:p>
    <w:p>
      <w:pPr>
        <w:pStyle w:val="11"/>
        <w:numPr>
          <w:ilvl w:val="0"/>
          <w:numId w:val="3"/>
        </w:numPr>
        <w:tabs>
          <w:tab w:val="left" w:pos="898"/>
        </w:tabs>
        <w:spacing w:line="372" w:lineRule="auto"/>
        <w:ind w:right="108" w:firstLine="418"/>
        <w:rPr>
          <w:sz w:val="21"/>
        </w:rPr>
      </w:pPr>
      <w:r>
        <w:rPr>
          <w:sz w:val="21"/>
        </w:rPr>
        <w:t>“报刊的有机运动”是马克思提出的关于报刊报道新闻的过程理论，它被通俗地解释为新闻真</w:t>
      </w:r>
      <w:r>
        <w:rPr>
          <w:w w:val="95"/>
          <w:sz w:val="21"/>
        </w:rPr>
        <w:t>实是一个动态的过程。很多时候，在事件发生初期，由于报道的不深入，没有充分的消息源，新闻传达</w:t>
      </w:r>
      <w:r>
        <w:rPr>
          <w:spacing w:val="126"/>
          <w:sz w:val="21"/>
        </w:rPr>
        <w:t xml:space="preserve"> </w:t>
      </w:r>
      <w:r>
        <w:rPr>
          <w:w w:val="95"/>
          <w:sz w:val="21"/>
        </w:rPr>
        <w:t>给受众的信息往往是片面的，受众的判断也建立在这种片面的事实上。这正是新闻传播的一种特性，无</w:t>
      </w:r>
      <w:r>
        <w:rPr>
          <w:spacing w:val="115"/>
          <w:sz w:val="21"/>
        </w:rPr>
        <w:t xml:space="preserve"> </w:t>
      </w:r>
      <w:r>
        <w:rPr>
          <w:sz w:val="21"/>
        </w:rPr>
        <w:t>论是受过专业训练的记者，还是现在活跃在各种社交平台的“公民记者”，都没有能力以“上帝视</w:t>
      </w:r>
    </w:p>
    <w:p>
      <w:pPr>
        <w:pStyle w:val="4"/>
        <w:tabs>
          <w:tab w:val="left" w:pos="2463"/>
        </w:tabs>
        <w:spacing w:before="3" w:line="372" w:lineRule="auto"/>
        <w:ind w:right="108"/>
      </w:pPr>
      <w:r>
        <w:rPr>
          <w:w w:val="95"/>
        </w:rPr>
        <w:t>角”观察事件。而且，新闻报道不是给出最终结论的判决，而是对一个阶段所发生的新闻事实的描述。</w:t>
      </w:r>
      <w:r>
        <w:rPr>
          <w:spacing w:val="115"/>
        </w:rPr>
        <w:t xml:space="preserve"> </w:t>
      </w:r>
      <w:r>
        <w:t>这段文字旨在强调（</w:t>
      </w:r>
      <w:r>
        <w:tab/>
      </w:r>
      <w:r>
        <w:t>）。</w:t>
      </w:r>
    </w:p>
    <w:p>
      <w:pPr>
        <w:pStyle w:val="4"/>
        <w:tabs>
          <w:tab w:val="left" w:pos="4971"/>
        </w:tabs>
        <w:spacing w:before="2"/>
        <w:ind w:left="582"/>
      </w:pPr>
      <w:r>
        <w:t>A.新闻真实是客观实际不断演变的过程</w:t>
      </w:r>
      <w:r>
        <w:tab/>
      </w:r>
      <w:r>
        <w:t>B.新闻应充分挖掘消息源进行深入报道</w:t>
      </w:r>
    </w:p>
    <w:p>
      <w:pPr>
        <w:pStyle w:val="4"/>
        <w:tabs>
          <w:tab w:val="left" w:pos="4971"/>
        </w:tabs>
        <w:ind w:left="582"/>
      </w:pPr>
      <w:r>
        <w:t>C.新闻报道是与事实真相逐渐接近的过程</w:t>
      </w:r>
      <w:r>
        <w:tab/>
      </w:r>
      <w:r>
        <w:t>D.专业记者和公民记者都难以达到新闻真实</w:t>
      </w:r>
    </w:p>
    <w:p>
      <w:pPr>
        <w:pStyle w:val="11"/>
        <w:numPr>
          <w:ilvl w:val="0"/>
          <w:numId w:val="3"/>
        </w:numPr>
        <w:tabs>
          <w:tab w:val="left" w:pos="898"/>
        </w:tabs>
        <w:spacing w:line="372" w:lineRule="auto"/>
        <w:ind w:right="108" w:firstLine="418"/>
        <w:rPr>
          <w:sz w:val="21"/>
        </w:rPr>
      </w:pPr>
      <w:r>
        <w:rPr>
          <w:sz w:val="21"/>
        </w:rPr>
        <w:t>春节前夕，职员小李想给外地的父母换一台60英寸大电视，如何选择合适产品，他和妻子的想</w:t>
      </w:r>
      <w:r>
        <w:rPr>
          <w:w w:val="95"/>
          <w:sz w:val="21"/>
        </w:rPr>
        <w:t>法不同，一直在纠结。小李觉得在天猫买更划算，妻子却看中了京东送的扫地机器人这个赠品。“这款</w:t>
      </w:r>
      <w:r>
        <w:rPr>
          <w:spacing w:val="126"/>
          <w:sz w:val="21"/>
        </w:rPr>
        <w:t xml:space="preserve"> </w:t>
      </w:r>
      <w:r>
        <w:rPr>
          <w:w w:val="95"/>
          <w:sz w:val="21"/>
        </w:rPr>
        <w:t>电视，爸妈住的城市京东无货，咱先收货再把这么大电视寄回家，估计邮费也要好几百元。”小李仔细</w:t>
      </w:r>
      <w:r>
        <w:rPr>
          <w:spacing w:val="126"/>
          <w:sz w:val="21"/>
        </w:rPr>
        <w:t xml:space="preserve"> </w:t>
      </w:r>
      <w:r>
        <w:rPr>
          <w:w w:val="95"/>
          <w:sz w:val="21"/>
        </w:rPr>
        <w:t>比对了两家电商的销售细则。“我们再看看国美、苏宁吧。”妻子说，“在苏宁买这台电视，顺丰送货</w:t>
      </w:r>
      <w:r>
        <w:rPr>
          <w:spacing w:val="115"/>
          <w:sz w:val="21"/>
        </w:rPr>
        <w:t xml:space="preserve"> </w:t>
      </w:r>
      <w:r>
        <w:rPr>
          <w:sz w:val="21"/>
        </w:rPr>
        <w:t>入户，价保15天，还有新人礼包199元；国美现在满1000减100，新会员注册还送200元现金……”</w:t>
      </w:r>
    </w:p>
    <w:p>
      <w:pPr>
        <w:pStyle w:val="4"/>
        <w:tabs>
          <w:tab w:val="left" w:pos="3717"/>
        </w:tabs>
        <w:spacing w:before="5"/>
      </w:pPr>
      <w:r>
        <w:t>对这段文字概括最准确的一项是（</w:t>
      </w:r>
      <w:r>
        <w:tab/>
      </w:r>
      <w:r>
        <w:rPr>
          <w:w w:val="95"/>
        </w:rPr>
        <w:t>）。</w:t>
      </w:r>
    </w:p>
    <w:p>
      <w:pPr>
        <w:pStyle w:val="4"/>
        <w:tabs>
          <w:tab w:val="left" w:pos="6016"/>
        </w:tabs>
        <w:ind w:left="582"/>
      </w:pPr>
      <w:r>
        <w:t>A.有些顾客存在价格选择的焦虑</w:t>
      </w:r>
      <w:r>
        <w:tab/>
      </w:r>
      <w:r>
        <w:t>B.顾客似乎不是很在意消费快感</w:t>
      </w:r>
    </w:p>
    <w:p>
      <w:pPr>
        <w:sectPr>
          <w:pgSz w:w="11900" w:h="16840"/>
          <w:pgMar w:top="640" w:right="1140" w:bottom="1040" w:left="1080" w:header="0" w:footer="858" w:gutter="0"/>
          <w:cols w:space="720" w:num="1"/>
        </w:sectPr>
      </w:pPr>
    </w:p>
    <w:p>
      <w:pPr>
        <w:pStyle w:val="4"/>
        <w:tabs>
          <w:tab w:val="left" w:pos="6016"/>
        </w:tabs>
        <w:spacing w:before="45"/>
        <w:ind w:left="582"/>
      </w:pPr>
      <w:r>
        <w:t>C.选择多反而更难做出明智选择</w:t>
      </w:r>
      <w:r>
        <w:tab/>
      </w:r>
      <w:r>
        <w:t>D.每逢节日商家都上演营销大战</w:t>
      </w:r>
    </w:p>
    <w:p>
      <w:pPr>
        <w:pStyle w:val="11"/>
        <w:numPr>
          <w:ilvl w:val="0"/>
          <w:numId w:val="3"/>
        </w:numPr>
        <w:tabs>
          <w:tab w:val="left" w:pos="898"/>
        </w:tabs>
        <w:spacing w:before="148" w:line="372" w:lineRule="auto"/>
        <w:ind w:right="108" w:firstLine="418"/>
        <w:rPr>
          <w:sz w:val="21"/>
        </w:rPr>
      </w:pPr>
      <w:r>
        <w:rPr>
          <w:sz w:val="21"/>
        </w:rPr>
        <w:t>在日益开放的市场经济活动中，无论是来自城市还是来自农村的市场参与者，都被抛进不断更</w:t>
      </w:r>
      <w:r>
        <w:rPr>
          <w:w w:val="95"/>
          <w:sz w:val="21"/>
        </w:rPr>
        <w:t>新的陌生空间中。市场的交易主体、交易行为、交易制度和交易商品，都在日新月异地变化着。尤其是</w:t>
      </w:r>
      <w:r>
        <w:rPr>
          <w:spacing w:val="115"/>
          <w:sz w:val="21"/>
        </w:rPr>
        <w:t xml:space="preserve"> </w:t>
      </w:r>
      <w:r>
        <w:rPr>
          <w:sz w:val="21"/>
        </w:rPr>
        <w:t>考虑到经济生活信息化和网络化，市场经济的陌生关系就呈现出更为复杂的状态。</w:t>
      </w:r>
    </w:p>
    <w:p>
      <w:pPr>
        <w:pStyle w:val="4"/>
        <w:tabs>
          <w:tab w:val="left" w:pos="2463"/>
        </w:tabs>
        <w:spacing w:before="3"/>
      </w:pPr>
      <w:r>
        <w:t>这段文字重在说明（</w:t>
      </w:r>
      <w:r>
        <w:tab/>
      </w:r>
      <w:r>
        <w:rPr>
          <w:w w:val="95"/>
        </w:rPr>
        <w:t>）。</w:t>
      </w:r>
    </w:p>
    <w:p>
      <w:pPr>
        <w:pStyle w:val="4"/>
        <w:tabs>
          <w:tab w:val="left" w:pos="5180"/>
        </w:tabs>
        <w:spacing w:line="372" w:lineRule="auto"/>
        <w:ind w:left="582" w:right="735"/>
      </w:pPr>
      <w:r>
        <w:t>A.市场经济活动中人们面对的是陌生关系</w:t>
      </w:r>
      <w:r>
        <w:tab/>
      </w:r>
      <w:r>
        <w:rPr>
          <w:w w:val="95"/>
        </w:rPr>
        <w:t>B.市场经济的主要特点就是信息不断更新</w:t>
      </w:r>
      <w:r>
        <w:t>C.市场经济生活变得越来越信息化网络化</w:t>
      </w:r>
      <w:r>
        <w:tab/>
      </w:r>
      <w:r>
        <w:rPr>
          <w:w w:val="95"/>
        </w:rPr>
        <w:t>D.市场经济使得人与人之间的关系复杂化</w:t>
      </w:r>
    </w:p>
    <w:p>
      <w:pPr>
        <w:pStyle w:val="11"/>
        <w:numPr>
          <w:ilvl w:val="0"/>
          <w:numId w:val="3"/>
        </w:numPr>
        <w:tabs>
          <w:tab w:val="left" w:pos="898"/>
        </w:tabs>
        <w:spacing w:before="2" w:line="372" w:lineRule="auto"/>
        <w:ind w:right="108" w:firstLine="418"/>
        <w:rPr>
          <w:sz w:val="21"/>
        </w:rPr>
      </w:pPr>
      <w:r>
        <w:rPr>
          <w:sz w:val="21"/>
        </w:rPr>
        <w:t>在一线城市，过去一派田园风光的郊区，如今也已高楼林立，无“农”可学正成为不少学校农</w:t>
      </w:r>
      <w:r>
        <w:rPr>
          <w:w w:val="95"/>
          <w:sz w:val="21"/>
        </w:rPr>
        <w:t>学专业面临的窘境。再加上时间、场地和内容的限制，学农对农学专业学生的吸引力逐渐减弱，学农的</w:t>
      </w:r>
      <w:r>
        <w:rPr>
          <w:spacing w:val="115"/>
          <w:sz w:val="21"/>
        </w:rPr>
        <w:t xml:space="preserve"> </w:t>
      </w:r>
      <w:r>
        <w:rPr>
          <w:sz w:val="21"/>
        </w:rPr>
        <w:t>必要性也遭受质疑。</w:t>
      </w:r>
    </w:p>
    <w:p>
      <w:pPr>
        <w:pStyle w:val="4"/>
        <w:tabs>
          <w:tab w:val="left" w:pos="2463"/>
        </w:tabs>
        <w:spacing w:before="3"/>
      </w:pPr>
      <w:r>
        <w:t>这段文字意在说明（</w:t>
      </w:r>
      <w:r>
        <w:tab/>
      </w:r>
      <w:r>
        <w:rPr>
          <w:w w:val="95"/>
        </w:rPr>
        <w:t>）。</w:t>
      </w:r>
    </w:p>
    <w:p>
      <w:pPr>
        <w:pStyle w:val="4"/>
        <w:tabs>
          <w:tab w:val="left" w:pos="5807"/>
        </w:tabs>
        <w:ind w:left="582"/>
      </w:pPr>
      <w:r>
        <w:t>A.吸引学生学农迫在眉睫</w:t>
      </w:r>
      <w:r>
        <w:tab/>
      </w:r>
      <w:r>
        <w:t>B.农学专业面临双重困境</w:t>
      </w:r>
    </w:p>
    <w:p>
      <w:pPr>
        <w:pStyle w:val="4"/>
        <w:tabs>
          <w:tab w:val="left" w:pos="5807"/>
        </w:tabs>
        <w:ind w:left="582"/>
      </w:pPr>
      <w:r>
        <w:t>C.农学专业应适应城市化发展趋势</w:t>
      </w:r>
      <w:r>
        <w:tab/>
      </w:r>
      <w:r>
        <w:t>D.国家应为农学发展提供必要条件</w:t>
      </w:r>
    </w:p>
    <w:p>
      <w:pPr>
        <w:pStyle w:val="11"/>
        <w:numPr>
          <w:ilvl w:val="0"/>
          <w:numId w:val="3"/>
        </w:numPr>
        <w:tabs>
          <w:tab w:val="left" w:pos="898"/>
        </w:tabs>
        <w:ind w:left="897" w:hanging="316"/>
        <w:rPr>
          <w:sz w:val="21"/>
        </w:rPr>
      </w:pPr>
      <w:r>
        <w:rPr>
          <w:w w:val="95"/>
          <w:sz w:val="21"/>
        </w:rPr>
        <w:t>在中国传统观念中，雕塑一直未被看作是与绘画同等的艺术形式；在中国传统学术中，也只</w:t>
      </w:r>
    </w:p>
    <w:p>
      <w:pPr>
        <w:pStyle w:val="4"/>
        <w:spacing w:line="372" w:lineRule="auto"/>
        <w:ind w:right="108"/>
      </w:pPr>
      <w:r>
        <w:rPr>
          <w:w w:val="95"/>
        </w:rPr>
        <w:t>有“画学”而没有“雕塑学”。历史上的这种不重视，造成19世纪末20世纪初，大量具有极高史料研究</w:t>
      </w:r>
      <w:r>
        <w:rPr>
          <w:spacing w:val="115"/>
        </w:rPr>
        <w:t xml:space="preserve"> </w:t>
      </w:r>
      <w:r>
        <w:t>价值的石雕作品流失海外。而今天，新兴收藏家们的目光也只停留在艺术品的财富表象上，因此使得</w:t>
      </w:r>
      <w:r>
        <w:rPr>
          <w:w w:val="95"/>
        </w:rPr>
        <w:t>元、明、清三代的铜鎏金佛像价格一路飞涨，而面对那些真正体现中国雕塑文化及历史风貌的高古石雕</w:t>
      </w:r>
      <w:r>
        <w:rPr>
          <w:spacing w:val="115"/>
        </w:rPr>
        <w:t xml:space="preserve"> </w:t>
      </w:r>
      <w:r>
        <w:t>时，他们表现得却有些畏畏缩缩、举棋不定，这难免让人觉得遗憾。</w:t>
      </w:r>
    </w:p>
    <w:p>
      <w:pPr>
        <w:pStyle w:val="4"/>
        <w:tabs>
          <w:tab w:val="left" w:pos="2881"/>
        </w:tabs>
        <w:spacing w:before="4"/>
      </w:pPr>
      <w:r>
        <w:t>这段文字主要谈论的是（</w:t>
      </w:r>
      <w:r>
        <w:tab/>
      </w:r>
      <w:r>
        <w:rPr>
          <w:w w:val="95"/>
        </w:rPr>
        <w:t>）。</w:t>
      </w:r>
    </w:p>
    <w:p>
      <w:pPr>
        <w:pStyle w:val="4"/>
        <w:tabs>
          <w:tab w:val="left" w:pos="5598"/>
        </w:tabs>
        <w:ind w:left="582"/>
      </w:pPr>
      <w:r>
        <w:t>A.观念上重视雕塑艺术的意义</w:t>
      </w:r>
      <w:r>
        <w:tab/>
      </w:r>
      <w:r>
        <w:t>B.目前雕塑收藏家不成熟的心态</w:t>
      </w:r>
    </w:p>
    <w:p>
      <w:pPr>
        <w:pStyle w:val="4"/>
        <w:tabs>
          <w:tab w:val="left" w:pos="5598"/>
        </w:tabs>
        <w:spacing w:before="148"/>
        <w:ind w:left="582"/>
      </w:pPr>
      <w:r>
        <w:t>C.高古石雕在中国不受重视的原因</w:t>
      </w:r>
      <w:r>
        <w:tab/>
      </w:r>
      <w:r>
        <w:t>D.雕塑收藏品价格与价值背离的状况</w:t>
      </w:r>
    </w:p>
    <w:p>
      <w:pPr>
        <w:pStyle w:val="11"/>
        <w:numPr>
          <w:ilvl w:val="0"/>
          <w:numId w:val="3"/>
        </w:numPr>
        <w:tabs>
          <w:tab w:val="left" w:pos="898"/>
        </w:tabs>
        <w:spacing w:line="372" w:lineRule="auto"/>
        <w:ind w:right="108" w:firstLine="418"/>
        <w:rPr>
          <w:sz w:val="21"/>
        </w:rPr>
      </w:pPr>
      <w:r>
        <w:rPr>
          <w:sz w:val="21"/>
        </w:rPr>
        <w:t>波普尔提出了“可证伪性”理论，他认为任何学说要成为科学理论，必要条件是它必须是可证伪的，也就是说可以通过反例来证明其伪。“天鹅是白的”这个命题是可证伪的，如果找到一只黑天</w:t>
      </w:r>
      <w:r>
        <w:rPr>
          <w:w w:val="95"/>
          <w:sz w:val="21"/>
        </w:rPr>
        <w:t>鹅，这个命题就会被证明是错的；“如果我从小开始学钢琴，现在一定能够成为一名钢琴家”，这个命</w:t>
      </w:r>
      <w:r>
        <w:rPr>
          <w:spacing w:val="126"/>
          <w:sz w:val="21"/>
        </w:rPr>
        <w:t xml:space="preserve"> </w:t>
      </w:r>
      <w:r>
        <w:rPr>
          <w:w w:val="95"/>
          <w:sz w:val="21"/>
        </w:rPr>
        <w:t>题是不可证伪的，现在的“我”无法重新走一遍人生，也就无法验证其真伪。只有经过多次验证，不能</w:t>
      </w:r>
      <w:r>
        <w:rPr>
          <w:spacing w:val="115"/>
          <w:sz w:val="21"/>
        </w:rPr>
        <w:t xml:space="preserve"> </w:t>
      </w:r>
      <w:r>
        <w:rPr>
          <w:sz w:val="21"/>
        </w:rPr>
        <w:t>被推翻的理论才能成为科学。即使成为科学的理论，某种意义上仍然是假说。科学家的正确态度应该</w:t>
      </w:r>
      <w:r>
        <w:rPr>
          <w:w w:val="95"/>
          <w:sz w:val="21"/>
        </w:rPr>
        <w:t>是，不断试图推翻自己建立的学说，寻求对自己学说的批评、探究更正确的学说。唯有此，才能不断接</w:t>
      </w:r>
      <w:r>
        <w:rPr>
          <w:spacing w:val="115"/>
          <w:sz w:val="21"/>
        </w:rPr>
        <w:t xml:space="preserve"> </w:t>
      </w:r>
      <w:r>
        <w:rPr>
          <w:sz w:val="21"/>
        </w:rPr>
        <w:t>近真理。</w:t>
      </w:r>
    </w:p>
    <w:p>
      <w:pPr>
        <w:pStyle w:val="4"/>
        <w:tabs>
          <w:tab w:val="left" w:pos="4344"/>
        </w:tabs>
        <w:spacing w:before="7"/>
      </w:pPr>
      <w:r>
        <w:t>与这段文字中波普尔的理论不相符的是（</w:t>
      </w:r>
      <w:r>
        <w:tab/>
      </w:r>
      <w:r>
        <w:rPr>
          <w:w w:val="95"/>
        </w:rPr>
        <w:t>）。</w:t>
      </w:r>
    </w:p>
    <w:p>
      <w:pPr>
        <w:pStyle w:val="4"/>
        <w:spacing w:line="372" w:lineRule="auto"/>
        <w:ind w:left="582" w:right="4915"/>
      </w:pPr>
      <w:r>
        <w:t>A.可证伪性是科学与非科学理论的分界标准</w:t>
      </w:r>
      <w:r>
        <w:rPr>
          <w:w w:val="95"/>
        </w:rPr>
        <w:t>B.任何科学理论都是针对问题所作的一种假说</w:t>
      </w:r>
    </w:p>
    <w:p>
      <w:pPr>
        <w:pStyle w:val="4"/>
        <w:spacing w:before="2" w:line="372" w:lineRule="auto"/>
        <w:ind w:left="582" w:right="3661"/>
      </w:pPr>
      <w:r>
        <w:t>C.在科学活动中不能把现有理论当作终极真理来顶礼膜拜</w:t>
      </w:r>
      <w:r>
        <w:rPr>
          <w:w w:val="95"/>
        </w:rPr>
        <w:t>D.任何事物的内在规律或“本质”都是可以认识和可预见的</w:t>
      </w:r>
    </w:p>
    <w:p>
      <w:pPr>
        <w:pStyle w:val="11"/>
        <w:numPr>
          <w:ilvl w:val="0"/>
          <w:numId w:val="3"/>
        </w:numPr>
        <w:tabs>
          <w:tab w:val="left" w:pos="898"/>
        </w:tabs>
        <w:spacing w:before="2" w:line="372" w:lineRule="auto"/>
        <w:ind w:right="108" w:firstLine="418"/>
        <w:rPr>
          <w:sz w:val="21"/>
        </w:rPr>
      </w:pPr>
      <w:r>
        <w:rPr>
          <w:sz w:val="21"/>
        </w:rPr>
        <w:t>如果可以有“教育过度”这样一个命题的话，其本质应该是，由于劳动力市场功能和教育质量</w:t>
      </w:r>
      <w:r>
        <w:rPr>
          <w:w w:val="95"/>
          <w:sz w:val="21"/>
        </w:rPr>
        <w:t>等方面的因素，导致人力资本供给与需求之间的匹配不当，而不应该是人力资本总量的过度。国际经验</w:t>
      </w:r>
      <w:r>
        <w:rPr>
          <w:spacing w:val="126"/>
          <w:sz w:val="21"/>
        </w:rPr>
        <w:t xml:space="preserve"> </w:t>
      </w:r>
      <w:r>
        <w:rPr>
          <w:w w:val="95"/>
          <w:sz w:val="21"/>
        </w:rPr>
        <w:t>表明，因短期内的教育回报率降低，迫于社会上不恰当的压力而控制教育发展，或者政府未能弥补人力</w:t>
      </w:r>
    </w:p>
    <w:p>
      <w:pPr>
        <w:spacing w:line="372" w:lineRule="auto"/>
        <w:rPr>
          <w:sz w:val="21"/>
        </w:rPr>
        <w:sectPr>
          <w:pgSz w:w="11900" w:h="16840"/>
          <w:pgMar w:top="660" w:right="1140" w:bottom="1040" w:left="1080" w:header="0" w:footer="858" w:gutter="0"/>
          <w:cols w:space="720" w:num="1"/>
        </w:sectPr>
      </w:pPr>
    </w:p>
    <w:p>
      <w:pPr>
        <w:pStyle w:val="4"/>
        <w:tabs>
          <w:tab w:val="left" w:pos="3090"/>
        </w:tabs>
        <w:spacing w:before="45" w:line="372" w:lineRule="auto"/>
        <w:ind w:right="3243"/>
      </w:pPr>
      <w:r>
        <w:rPr>
          <w:w w:val="95"/>
        </w:rPr>
        <w:t>资本回报率下降的市场失灵导致教育停滞的结果，通常是灾难性的。</w:t>
      </w:r>
      <w:r>
        <w:rPr>
          <w:spacing w:val="1"/>
          <w:w w:val="95"/>
        </w:rPr>
        <w:t xml:space="preserve"> </w:t>
      </w:r>
      <w:r>
        <w:t>下面说法与上文不符的是（</w:t>
      </w:r>
      <w:r>
        <w:tab/>
      </w:r>
      <w:r>
        <w:t>）。</w:t>
      </w:r>
    </w:p>
    <w:p>
      <w:pPr>
        <w:pStyle w:val="4"/>
        <w:spacing w:before="2" w:line="372" w:lineRule="auto"/>
        <w:ind w:left="582" w:right="3452"/>
      </w:pPr>
      <w:r>
        <w:t>A.“教育过度”会导致人力资本供给与需求之间的匹配不当</w:t>
      </w:r>
      <w:r>
        <w:rPr>
          <w:w w:val="95"/>
        </w:rPr>
        <w:t>B.人力资本供给与需求之间的匹配不当时，会影响教育回报率</w:t>
      </w:r>
      <w:r>
        <w:rPr>
          <w:spacing w:val="1"/>
          <w:w w:val="95"/>
        </w:rPr>
        <w:t xml:space="preserve"> </w:t>
      </w:r>
      <w:r>
        <w:t>C.不能因为短期内的教育回报率降低而忽视人力资本积累</w:t>
      </w:r>
    </w:p>
    <w:p>
      <w:pPr>
        <w:pStyle w:val="4"/>
        <w:spacing w:before="3"/>
        <w:ind w:left="582"/>
      </w:pPr>
      <w:r>
        <w:t>D.抑制教育发展将会影响经济的发展</w:t>
      </w:r>
    </w:p>
    <w:p>
      <w:pPr>
        <w:pStyle w:val="11"/>
        <w:numPr>
          <w:ilvl w:val="0"/>
          <w:numId w:val="3"/>
        </w:numPr>
        <w:tabs>
          <w:tab w:val="left" w:pos="898"/>
        </w:tabs>
        <w:spacing w:line="372" w:lineRule="auto"/>
        <w:ind w:right="108" w:firstLine="418"/>
        <w:rPr>
          <w:sz w:val="21"/>
        </w:rPr>
      </w:pPr>
      <w:r>
        <w:rPr>
          <w:sz w:val="21"/>
        </w:rPr>
        <w:t>习近平在“一带一路”国际合作高峰论坛开幕式上说，“一带一路”具有开放包容的特征，其</w:t>
      </w:r>
      <w:r>
        <w:rPr>
          <w:w w:val="95"/>
          <w:sz w:val="21"/>
        </w:rPr>
        <w:t>中，我们的愿景和行动当中提到一系列的机制，包括上海合作组织、清迈倡议、中国东盟自贸区、亚投</w:t>
      </w:r>
      <w:r>
        <w:rPr>
          <w:spacing w:val="115"/>
          <w:sz w:val="21"/>
        </w:rPr>
        <w:t xml:space="preserve"> </w:t>
      </w:r>
      <w:r>
        <w:rPr>
          <w:sz w:val="21"/>
        </w:rPr>
        <w:t>行丝路基金，未来会有RCEP的机制，通过上述机制的建立，推进未来“一带一路”建设走向繁荣。</w:t>
      </w:r>
    </w:p>
    <w:p>
      <w:pPr>
        <w:pStyle w:val="4"/>
        <w:tabs>
          <w:tab w:val="left" w:pos="2463"/>
        </w:tabs>
        <w:spacing w:before="3"/>
      </w:pPr>
      <w:r>
        <w:t>这段文字强调的是（</w:t>
      </w:r>
      <w:r>
        <w:tab/>
      </w:r>
      <w:r>
        <w:rPr>
          <w:w w:val="95"/>
        </w:rPr>
        <w:t>）。</w:t>
      </w:r>
    </w:p>
    <w:p>
      <w:pPr>
        <w:pStyle w:val="4"/>
        <w:tabs>
          <w:tab w:val="left" w:pos="6852"/>
        </w:tabs>
        <w:ind w:left="582"/>
      </w:pPr>
      <w:r>
        <w:t>A.合作理念的开放包容</w:t>
      </w:r>
      <w:r>
        <w:tab/>
      </w:r>
      <w:r>
        <w:rPr>
          <w:w w:val="95"/>
        </w:rPr>
        <w:t>B.合作空间的开放包容</w:t>
      </w:r>
    </w:p>
    <w:p>
      <w:pPr>
        <w:pStyle w:val="4"/>
        <w:tabs>
          <w:tab w:val="left" w:pos="6852"/>
        </w:tabs>
        <w:ind w:left="582"/>
      </w:pPr>
      <w:r>
        <w:t>C.合作领域的开放包容</w:t>
      </w:r>
      <w:r>
        <w:tab/>
      </w:r>
      <w:r>
        <w:rPr>
          <w:w w:val="95"/>
        </w:rPr>
        <w:t>D.合作方式的开放包容</w:t>
      </w:r>
    </w:p>
    <w:p>
      <w:pPr>
        <w:pStyle w:val="11"/>
        <w:numPr>
          <w:ilvl w:val="0"/>
          <w:numId w:val="3"/>
        </w:numPr>
        <w:tabs>
          <w:tab w:val="left" w:pos="898"/>
        </w:tabs>
        <w:spacing w:line="372" w:lineRule="auto"/>
        <w:ind w:right="108" w:firstLine="418"/>
        <w:rPr>
          <w:sz w:val="21"/>
        </w:rPr>
      </w:pPr>
      <w:r>
        <w:rPr>
          <w:sz w:val="21"/>
        </w:rPr>
        <w:t>千百年来，食物就这样随着人们的脚步，不停迁移，不停流变。无论脚步走多远，在人的脑海</w:t>
      </w:r>
      <w:r>
        <w:rPr>
          <w:w w:val="95"/>
          <w:sz w:val="21"/>
        </w:rPr>
        <w:t>中，只有故乡的味道，熟悉而顽固，它就像一个味觉定位系统，一头锁定了千里之外的异地，另一头则</w:t>
      </w:r>
      <w:r>
        <w:rPr>
          <w:spacing w:val="115"/>
          <w:sz w:val="21"/>
        </w:rPr>
        <w:t xml:space="preserve"> </w:t>
      </w:r>
      <w:r>
        <w:rPr>
          <w:sz w:val="21"/>
        </w:rPr>
        <w:t>永远牵绊着记忆深处的故乡。</w:t>
      </w:r>
    </w:p>
    <w:p>
      <w:pPr>
        <w:pStyle w:val="4"/>
        <w:tabs>
          <w:tab w:val="left" w:pos="2672"/>
        </w:tabs>
        <w:spacing w:before="3"/>
      </w:pPr>
      <w:r>
        <w:t>这里的“它”指的是（</w:t>
      </w:r>
      <w:r>
        <w:tab/>
      </w:r>
      <w:r>
        <w:rPr>
          <w:w w:val="95"/>
        </w:rPr>
        <w:t>）。</w:t>
      </w:r>
    </w:p>
    <w:p>
      <w:pPr>
        <w:pStyle w:val="4"/>
        <w:tabs>
          <w:tab w:val="left" w:pos="3090"/>
          <w:tab w:val="left" w:pos="5598"/>
          <w:tab w:val="left" w:pos="8106"/>
        </w:tabs>
        <w:ind w:left="582"/>
      </w:pPr>
      <w:r>
        <w:t>A.故乡</w:t>
      </w:r>
      <w:r>
        <w:tab/>
      </w:r>
      <w:r>
        <w:t>B.脚步</w:t>
      </w:r>
      <w:r>
        <w:tab/>
      </w:r>
      <w:r>
        <w:t>C.食物</w:t>
      </w:r>
      <w:r>
        <w:tab/>
      </w:r>
      <w:r>
        <w:t>D.味道</w:t>
      </w:r>
    </w:p>
    <w:p>
      <w:pPr>
        <w:pStyle w:val="11"/>
        <w:numPr>
          <w:ilvl w:val="0"/>
          <w:numId w:val="3"/>
        </w:numPr>
        <w:tabs>
          <w:tab w:val="left" w:pos="898"/>
        </w:tabs>
        <w:spacing w:line="372" w:lineRule="auto"/>
        <w:ind w:right="108" w:firstLine="418"/>
        <w:rPr>
          <w:sz w:val="21"/>
        </w:rPr>
      </w:pPr>
      <w:r>
        <w:rPr>
          <w:sz w:val="21"/>
        </w:rPr>
        <w:t>学术资源是一种权益，尤其是知识产权的保护，已经成为推动和保障现代学术健康发展的基础</w:t>
      </w:r>
      <w:r>
        <w:rPr>
          <w:w w:val="95"/>
          <w:sz w:val="21"/>
        </w:rPr>
        <w:t>和柱石。然而，学术资源更有一种公共属性，尤其对那些接受纳税人投资进行科学研究的研究者来说，</w:t>
      </w:r>
      <w:r>
        <w:rPr>
          <w:spacing w:val="126"/>
          <w:sz w:val="21"/>
        </w:rPr>
        <w:t xml:space="preserve"> </w:t>
      </w:r>
      <w:r>
        <w:rPr>
          <w:w w:val="95"/>
          <w:sz w:val="21"/>
        </w:rPr>
        <w:t>更有必要保证自己的研究成果能够成为社会公共知识资源的一部分，保证社会能够利用这些研究成果提</w:t>
      </w:r>
      <w:r>
        <w:rPr>
          <w:spacing w:val="126"/>
          <w:sz w:val="21"/>
        </w:rPr>
        <w:t xml:space="preserve"> </w:t>
      </w:r>
      <w:r>
        <w:rPr>
          <w:w w:val="95"/>
          <w:sz w:val="21"/>
        </w:rPr>
        <w:t>升国民素质，保证公众能够自由方便地利用这些科学成果。因此，在尊重知识产权和不违背版权法的前</w:t>
      </w:r>
      <w:r>
        <w:rPr>
          <w:spacing w:val="126"/>
          <w:sz w:val="21"/>
        </w:rPr>
        <w:t xml:space="preserve"> </w:t>
      </w:r>
      <w:r>
        <w:rPr>
          <w:w w:val="95"/>
          <w:sz w:val="21"/>
        </w:rPr>
        <w:t>提下，增强学术资源的公共性，保障学术资源的无障碍传播，不仅是推进科学研究的基本要求，也是尊</w:t>
      </w:r>
      <w:r>
        <w:rPr>
          <w:spacing w:val="115"/>
          <w:sz w:val="21"/>
        </w:rPr>
        <w:t xml:space="preserve"> </w:t>
      </w:r>
      <w:r>
        <w:rPr>
          <w:sz w:val="21"/>
        </w:rPr>
        <w:t>重和保障公众信息权利的体现。</w:t>
      </w:r>
    </w:p>
    <w:p>
      <w:pPr>
        <w:pStyle w:val="4"/>
        <w:tabs>
          <w:tab w:val="left" w:pos="2463"/>
        </w:tabs>
        <w:spacing w:before="5"/>
      </w:pPr>
      <w:r>
        <w:t>这段文字意在强调（</w:t>
      </w:r>
      <w:r>
        <w:tab/>
      </w:r>
      <w:r>
        <w:rPr>
          <w:w w:val="95"/>
        </w:rPr>
        <w:t>）。</w:t>
      </w:r>
    </w:p>
    <w:p>
      <w:pPr>
        <w:pStyle w:val="4"/>
        <w:tabs>
          <w:tab w:val="left" w:pos="5598"/>
        </w:tabs>
        <w:spacing w:line="372" w:lineRule="auto"/>
        <w:ind w:left="582" w:right="735"/>
      </w:pPr>
      <w:r>
        <w:t>A.知识产权保护推动了现代学术发展</w:t>
      </w:r>
      <w:r>
        <w:tab/>
      </w:r>
      <w:r>
        <w:rPr>
          <w:w w:val="95"/>
        </w:rPr>
        <w:t>B.应逐步增强学术资源获取的开放性</w:t>
      </w:r>
      <w:r>
        <w:t>C.学术资源讲权益的同时更要讲公益</w:t>
      </w:r>
      <w:r>
        <w:tab/>
      </w:r>
      <w:r>
        <w:rPr>
          <w:w w:val="95"/>
        </w:rPr>
        <w:t>D.学术资源拥有者应让渡出部分权益</w:t>
      </w:r>
    </w:p>
    <w:p>
      <w:pPr>
        <w:pStyle w:val="11"/>
        <w:numPr>
          <w:ilvl w:val="0"/>
          <w:numId w:val="3"/>
        </w:numPr>
        <w:tabs>
          <w:tab w:val="left" w:pos="898"/>
        </w:tabs>
        <w:spacing w:before="2" w:line="372" w:lineRule="auto"/>
        <w:ind w:right="108" w:firstLine="418"/>
        <w:rPr>
          <w:sz w:val="21"/>
        </w:rPr>
      </w:pPr>
      <w:r>
        <w:rPr>
          <w:sz w:val="21"/>
        </w:rPr>
        <w:t>里尔克说，灵魂没有宇宙，雨水就会落在心上。如果一个人的灵魂不够辽阔，就常常会觉得处</w:t>
      </w:r>
      <w:r>
        <w:rPr>
          <w:w w:val="95"/>
          <w:sz w:val="21"/>
        </w:rPr>
        <w:t>处与奸邪之人狭路相逢。因为越是在狭窄的空间里，丑恶越容易被放大。而当你的心灵能盛下世界，那</w:t>
      </w:r>
      <w:r>
        <w:rPr>
          <w:spacing w:val="115"/>
          <w:sz w:val="21"/>
        </w:rPr>
        <w:t xml:space="preserve"> </w:t>
      </w:r>
      <w:r>
        <w:rPr>
          <w:sz w:val="21"/>
        </w:rPr>
        <w:t>么，即便是偶见一隅的阴风浊浪，在阔大的视野里，也不过是沧海一粟。</w:t>
      </w:r>
    </w:p>
    <w:p>
      <w:pPr>
        <w:pStyle w:val="4"/>
        <w:tabs>
          <w:tab w:val="left" w:pos="2463"/>
        </w:tabs>
        <w:spacing w:before="3"/>
      </w:pPr>
      <w:r>
        <w:t>以上文字试图说明（</w:t>
      </w:r>
      <w:r>
        <w:tab/>
      </w:r>
      <w:r>
        <w:rPr>
          <w:w w:val="95"/>
        </w:rPr>
        <w:t>）。</w:t>
      </w:r>
    </w:p>
    <w:p>
      <w:pPr>
        <w:pStyle w:val="4"/>
        <w:ind w:left="582"/>
      </w:pPr>
      <w:r>
        <w:t>A.</w:t>
      </w:r>
      <w:r>
        <w:rPr>
          <w:spacing w:val="10"/>
        </w:rPr>
        <w:t xml:space="preserve">灵魂和宇宙的关系 </w:t>
      </w:r>
      <w:r>
        <w:t>B.</w:t>
      </w:r>
      <w:r>
        <w:rPr>
          <w:spacing w:val="10"/>
        </w:rPr>
        <w:t xml:space="preserve">狭隘与丑恶的关系 </w:t>
      </w:r>
      <w:r>
        <w:t>C.</w:t>
      </w:r>
      <w:r>
        <w:rPr>
          <w:spacing w:val="10"/>
        </w:rPr>
        <w:t xml:space="preserve">为人应该心胸宽广 </w:t>
      </w:r>
      <w:r>
        <w:t>D.为人应该胸怀天下</w:t>
      </w:r>
    </w:p>
    <w:p>
      <w:pPr>
        <w:pStyle w:val="11"/>
        <w:numPr>
          <w:ilvl w:val="0"/>
          <w:numId w:val="3"/>
        </w:numPr>
        <w:tabs>
          <w:tab w:val="left" w:pos="898"/>
          <w:tab w:val="left" w:pos="4240"/>
        </w:tabs>
        <w:ind w:left="897" w:hanging="316"/>
        <w:rPr>
          <w:sz w:val="21"/>
        </w:rPr>
      </w:pPr>
      <w:r>
        <w:rPr>
          <w:sz w:val="21"/>
        </w:rPr>
        <w:t>下列各句中，有语病的一句是（</w:t>
      </w:r>
      <w:r>
        <w:rPr>
          <w:sz w:val="21"/>
        </w:rPr>
        <w:tab/>
      </w:r>
      <w:r>
        <w:rPr>
          <w:w w:val="95"/>
          <w:sz w:val="21"/>
        </w:rPr>
        <w:t>）。</w:t>
      </w:r>
    </w:p>
    <w:p>
      <w:pPr>
        <w:pStyle w:val="4"/>
        <w:spacing w:line="372" w:lineRule="auto"/>
        <w:ind w:left="582" w:right="1153"/>
      </w:pPr>
      <w:r>
        <w:rPr>
          <w:w w:val="95"/>
        </w:rPr>
        <w:t>A.中方呼吁乌克兰有关各方通过对话和谈判寻求政治途径解决分歧，维护地区和平稳定</w:t>
      </w:r>
      <w:r>
        <w:rPr>
          <w:spacing w:val="55"/>
          <w:w w:val="95"/>
        </w:rPr>
        <w:t xml:space="preserve"> </w:t>
      </w:r>
      <w:r>
        <w:t>B.怎样才能使改变风气的一时成效转为常态化、长效化，似乎是一个永恒的课题</w:t>
      </w:r>
    </w:p>
    <w:p>
      <w:pPr>
        <w:pStyle w:val="4"/>
        <w:spacing w:before="2"/>
        <w:ind w:left="582"/>
      </w:pPr>
      <w:r>
        <w:t>C.凯恩斯说，市场的非理性比理性的寿命还长</w:t>
      </w:r>
    </w:p>
    <w:p>
      <w:pPr>
        <w:pStyle w:val="4"/>
        <w:ind w:left="582"/>
      </w:pPr>
      <w:r>
        <w:t>D.红嘴鸥被授予“春城”昆明的“荣誉市民”，每年秋冬季节都会来到昆明越冬，与昆明市民人鸥</w:t>
      </w:r>
    </w:p>
    <w:p>
      <w:pPr>
        <w:sectPr>
          <w:pgSz w:w="11900" w:h="16840"/>
          <w:pgMar w:top="680" w:right="1140" w:bottom="1040" w:left="1080" w:header="0" w:footer="858" w:gutter="0"/>
          <w:cols w:space="720" w:num="1"/>
        </w:sectPr>
      </w:pPr>
    </w:p>
    <w:p>
      <w:pPr>
        <w:pStyle w:val="4"/>
        <w:spacing w:before="46"/>
      </w:pPr>
      <w:r>
        <w:rPr>
          <w:w w:val="95"/>
        </w:rPr>
        <w:t>同乐，其乐融融</w:t>
      </w:r>
    </w:p>
    <w:p>
      <w:pPr>
        <w:pStyle w:val="11"/>
        <w:numPr>
          <w:ilvl w:val="0"/>
          <w:numId w:val="3"/>
        </w:numPr>
        <w:tabs>
          <w:tab w:val="left" w:pos="898"/>
          <w:tab w:val="left" w:pos="8733"/>
        </w:tabs>
        <w:spacing w:line="372" w:lineRule="auto"/>
        <w:ind w:right="108" w:firstLine="418"/>
        <w:rPr>
          <w:sz w:val="21"/>
        </w:rPr>
      </w:pPr>
      <w:r>
        <w:rPr>
          <w:sz w:val="21"/>
        </w:rPr>
        <w:t>作家毕飞宇提及阅读与写作的关系时说，作家的写作不是盲目的，写作一定有它的指向，这个</w:t>
      </w:r>
      <w:r>
        <w:rPr>
          <w:w w:val="95"/>
          <w:sz w:val="21"/>
        </w:rPr>
        <w:t>指向无非是两个方面，一个是理性诉求，第二个就是美学标准。所谓写作，就是向自己心中的那个美学</w:t>
      </w:r>
      <w:r>
        <w:rPr>
          <w:spacing w:val="115"/>
          <w:sz w:val="21"/>
        </w:rPr>
        <w:t xml:space="preserve"> </w:t>
      </w:r>
      <w:r>
        <w:rPr>
          <w:sz w:val="21"/>
        </w:rPr>
        <w:t>标准靠近的一个过程。没有一个母亲能把自己的美学标准生给自己的子女，</w:t>
      </w:r>
      <w:r>
        <w:rPr>
          <w:sz w:val="21"/>
          <w:u w:val="single"/>
        </w:rPr>
        <w:tab/>
      </w:r>
      <w:r>
        <w:rPr>
          <w:sz w:val="21"/>
        </w:rPr>
        <w:t>。</w:t>
      </w:r>
    </w:p>
    <w:p>
      <w:pPr>
        <w:pStyle w:val="4"/>
        <w:tabs>
          <w:tab w:val="left" w:pos="3717"/>
        </w:tabs>
        <w:spacing w:before="3"/>
      </w:pPr>
      <w:r>
        <w:t>填入划横线部分最恰当的一句是（</w:t>
      </w:r>
      <w:r>
        <w:tab/>
      </w:r>
      <w:r>
        <w:rPr>
          <w:w w:val="95"/>
        </w:rPr>
        <w:t>）。</w:t>
      </w:r>
    </w:p>
    <w:p>
      <w:pPr>
        <w:pStyle w:val="4"/>
        <w:tabs>
          <w:tab w:val="left" w:pos="6016"/>
        </w:tabs>
        <w:ind w:left="582"/>
      </w:pPr>
      <w:r>
        <w:t>A.美学标准是需要建立的</w:t>
      </w:r>
      <w:r>
        <w:tab/>
      </w:r>
      <w:r>
        <w:t>B.要在心中逐步建立起美学标准</w:t>
      </w:r>
    </w:p>
    <w:p>
      <w:pPr>
        <w:pStyle w:val="4"/>
        <w:tabs>
          <w:tab w:val="left" w:pos="6016"/>
        </w:tabs>
        <w:spacing w:line="559" w:lineRule="auto"/>
        <w:ind w:left="4198" w:right="944" w:hanging="3616"/>
        <w:rPr>
          <w:b/>
        </w:rPr>
      </w:pPr>
      <w:r>
        <w:rPr>
          <w:lang w:eastAsia="zh-CN"/>
        </w:rPr>
        <w:drawing>
          <wp:anchor distT="0" distB="0" distL="0" distR="0" simplePos="0" relativeHeight="251664384" behindDoc="1" locked="0" layoutInCell="1" allowOverlap="1">
            <wp:simplePos x="0" y="0"/>
            <wp:positionH relativeFrom="page">
              <wp:posOffset>1254760</wp:posOffset>
            </wp:positionH>
            <wp:positionV relativeFrom="paragraph">
              <wp:posOffset>844550</wp:posOffset>
            </wp:positionV>
            <wp:extent cx="2548255" cy="69024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9" cstate="print"/>
                    <a:stretch>
                      <a:fillRect/>
                    </a:stretch>
                  </pic:blipFill>
                  <pic:spPr>
                    <a:xfrm>
                      <a:off x="0" y="0"/>
                      <a:ext cx="2548127" cy="690117"/>
                    </a:xfrm>
                    <a:prstGeom prst="rect">
                      <a:avLst/>
                    </a:prstGeom>
                  </pic:spPr>
                </pic:pic>
              </a:graphicData>
            </a:graphic>
          </wp:anchor>
        </w:drawing>
      </w:r>
      <w:r>
        <w:t>C.必须是这个人自己去建立</w:t>
      </w:r>
      <w:r>
        <w:tab/>
      </w:r>
      <w:r>
        <w:tab/>
      </w:r>
      <w:r>
        <w:rPr>
          <w:spacing w:val="-2"/>
        </w:rPr>
        <w:t>D.每</w:t>
      </w:r>
      <w:r>
        <w:rPr>
          <w:spacing w:val="-1"/>
        </w:rPr>
        <w:t>个人都有自己的美学标准</w:t>
      </w:r>
      <w:r>
        <w:rPr>
          <w:b/>
          <w:color w:val="333333"/>
          <w:w w:val="95"/>
        </w:rPr>
        <w:t>三、</w:t>
      </w:r>
      <w:r>
        <w:rPr>
          <w:b/>
          <w:color w:val="333333"/>
          <w:spacing w:val="-27"/>
          <w:w w:val="95"/>
        </w:rPr>
        <w:t xml:space="preserve"> </w:t>
      </w:r>
      <w:r>
        <w:rPr>
          <w:b/>
          <w:color w:val="333333"/>
          <w:w w:val="95"/>
        </w:rPr>
        <w:t>数量关系</w:t>
      </w:r>
    </w:p>
    <w:p>
      <w:pPr>
        <w:pStyle w:val="11"/>
        <w:numPr>
          <w:ilvl w:val="0"/>
          <w:numId w:val="3"/>
        </w:numPr>
        <w:tabs>
          <w:tab w:val="left" w:pos="898"/>
        </w:tabs>
        <w:spacing w:before="0"/>
        <w:ind w:left="897" w:hanging="316"/>
        <w:rPr>
          <w:sz w:val="21"/>
        </w:rPr>
      </w:pPr>
    </w:p>
    <w:p>
      <w:pPr>
        <w:pStyle w:val="4"/>
        <w:spacing w:before="0"/>
        <w:ind w:left="0"/>
        <w:rPr>
          <w:sz w:val="20"/>
        </w:rPr>
      </w:pPr>
    </w:p>
    <w:p>
      <w:pPr>
        <w:pStyle w:val="4"/>
        <w:spacing w:before="0"/>
        <w:ind w:left="0"/>
        <w:rPr>
          <w:sz w:val="20"/>
        </w:rPr>
      </w:pPr>
    </w:p>
    <w:p>
      <w:pPr>
        <w:pStyle w:val="4"/>
        <w:spacing w:before="6"/>
        <w:ind w:left="0"/>
        <w:rPr>
          <w:sz w:val="25"/>
        </w:rPr>
      </w:pPr>
    </w:p>
    <w:p>
      <w:pPr>
        <w:pStyle w:val="3"/>
        <w:tabs>
          <w:tab w:val="left" w:pos="3299"/>
          <w:tab w:val="left" w:pos="6016"/>
          <w:tab w:val="left" w:pos="8733"/>
        </w:tabs>
        <w:spacing w:before="0"/>
      </w:pPr>
      <w:r>
        <w:t>A.64</w:t>
      </w:r>
      <w:r>
        <w:tab/>
      </w:r>
      <w:r>
        <w:t>B.48</w:t>
      </w:r>
      <w:r>
        <w:tab/>
      </w:r>
      <w:r>
        <w:t>C.56</w:t>
      </w:r>
      <w:r>
        <w:tab/>
      </w:r>
      <w:r>
        <w:t>D.72</w:t>
      </w:r>
    </w:p>
    <w:p>
      <w:pPr>
        <w:pStyle w:val="4"/>
        <w:ind w:left="582"/>
      </w:pPr>
      <w:r>
        <w:t>52.1.2，</w:t>
      </w:r>
      <w:r>
        <w:rPr>
          <w:spacing w:val="-4"/>
        </w:rPr>
        <w:t xml:space="preserve"> </w:t>
      </w:r>
      <w:r>
        <w:t>2.8，</w:t>
      </w:r>
      <w:r>
        <w:rPr>
          <w:spacing w:val="-3"/>
        </w:rPr>
        <w:t xml:space="preserve"> </w:t>
      </w:r>
      <w:r>
        <w:t>2，</w:t>
      </w:r>
      <w:r>
        <w:rPr>
          <w:spacing w:val="-3"/>
        </w:rPr>
        <w:t xml:space="preserve"> </w:t>
      </w:r>
      <w:r>
        <w:t>（</w:t>
      </w:r>
      <w:r>
        <w:rPr>
          <w:spacing w:val="-3"/>
        </w:rPr>
        <w:t xml:space="preserve"> </w:t>
      </w:r>
      <w:r>
        <w:t>），</w:t>
      </w:r>
      <w:r>
        <w:rPr>
          <w:spacing w:val="-4"/>
        </w:rPr>
        <w:t xml:space="preserve"> </w:t>
      </w:r>
      <w:r>
        <w:t>2.2，</w:t>
      </w:r>
      <w:r>
        <w:rPr>
          <w:spacing w:val="-3"/>
        </w:rPr>
        <w:t xml:space="preserve"> </w:t>
      </w:r>
      <w:r>
        <w:t>2.3</w:t>
      </w:r>
    </w:p>
    <w:p>
      <w:pPr>
        <w:tabs>
          <w:tab w:val="left" w:pos="3195"/>
          <w:tab w:val="left" w:pos="5807"/>
          <w:tab w:val="left" w:pos="8420"/>
        </w:tabs>
        <w:spacing w:before="149"/>
        <w:ind w:left="582"/>
        <w:rPr>
          <w:sz w:val="21"/>
        </w:rPr>
      </w:pPr>
      <w:r>
        <w:rPr>
          <w:sz w:val="21"/>
        </w:rPr>
        <w:t>A.2.7</w:t>
      </w:r>
      <w:r>
        <w:rPr>
          <w:sz w:val="21"/>
        </w:rPr>
        <w:tab/>
      </w:r>
      <w:r>
        <w:rPr>
          <w:sz w:val="21"/>
        </w:rPr>
        <w:t>B.2.4</w:t>
      </w:r>
      <w:r>
        <w:rPr>
          <w:sz w:val="21"/>
        </w:rPr>
        <w:tab/>
      </w:r>
      <w:r>
        <w:rPr>
          <w:sz w:val="21"/>
        </w:rPr>
        <w:t>C.2.5</w:t>
      </w:r>
      <w:r>
        <w:rPr>
          <w:sz w:val="21"/>
        </w:rPr>
        <w:tab/>
      </w:r>
      <w:r>
        <w:rPr>
          <w:sz w:val="21"/>
        </w:rPr>
        <w:t>D.2.6</w:t>
      </w:r>
    </w:p>
    <w:p>
      <w:pPr>
        <w:spacing w:before="118" w:line="283" w:lineRule="auto"/>
        <w:ind w:left="582" w:right="5941"/>
        <w:rPr>
          <w:sz w:val="21"/>
        </w:rPr>
      </w:pPr>
      <w:r>
        <w:rPr>
          <w:sz w:val="21"/>
        </w:rPr>
        <w:t xml:space="preserve">53.1， 1， </w:t>
      </w:r>
      <w:r>
        <w:rPr>
          <w:spacing w:val="-1"/>
          <w:position w:val="-15"/>
          <w:sz w:val="21"/>
          <w:lang w:eastAsia="zh-CN"/>
        </w:rPr>
        <w:drawing>
          <wp:inline distT="0" distB="0" distL="0" distR="0">
            <wp:extent cx="59690" cy="24511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10" cstate="print"/>
                    <a:stretch>
                      <a:fillRect/>
                    </a:stretch>
                  </pic:blipFill>
                  <pic:spPr>
                    <a:xfrm>
                      <a:off x="0" y="0"/>
                      <a:ext cx="59721" cy="245522"/>
                    </a:xfrm>
                    <a:prstGeom prst="rect">
                      <a:avLst/>
                    </a:prstGeom>
                  </pic:spPr>
                </pic:pic>
              </a:graphicData>
            </a:graphic>
          </wp:inline>
        </w:drawing>
      </w:r>
      <w:r>
        <w:rPr>
          <w:w w:val="95"/>
          <w:sz w:val="21"/>
        </w:rPr>
        <w:t xml:space="preserve">， </w:t>
      </w:r>
      <w:r>
        <w:rPr>
          <w:spacing w:val="-1"/>
          <w:position w:val="-16"/>
          <w:sz w:val="21"/>
          <w:lang w:eastAsia="zh-CN"/>
        </w:rPr>
        <w:drawing>
          <wp:inline distT="0" distB="0" distL="0" distR="0">
            <wp:extent cx="99060" cy="2584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11" cstate="print"/>
                    <a:stretch>
                      <a:fillRect/>
                    </a:stretch>
                  </pic:blipFill>
                  <pic:spPr>
                    <a:xfrm>
                      <a:off x="0" y="0"/>
                      <a:ext cx="99536" cy="258794"/>
                    </a:xfrm>
                    <a:prstGeom prst="rect">
                      <a:avLst/>
                    </a:prstGeom>
                  </pic:spPr>
                </pic:pic>
              </a:graphicData>
            </a:graphic>
          </wp:inline>
        </w:drawing>
      </w:r>
      <w:r>
        <w:rPr>
          <w:sz w:val="21"/>
        </w:rPr>
        <w:t>， 2， （</w:t>
      </w:r>
      <w:r>
        <w:rPr>
          <w:spacing w:val="1"/>
          <w:sz w:val="21"/>
        </w:rPr>
        <w:t xml:space="preserve"> </w:t>
      </w:r>
      <w:r>
        <w:rPr>
          <w:sz w:val="21"/>
        </w:rPr>
        <w:t>）</w:t>
      </w:r>
      <w:r>
        <w:rPr>
          <w:spacing w:val="-102"/>
          <w:sz w:val="21"/>
        </w:rPr>
        <w:t xml:space="preserve"> </w:t>
      </w:r>
      <w:r>
        <w:rPr>
          <w:sz w:val="21"/>
        </w:rPr>
        <w:t>A.</w:t>
      </w:r>
    </w:p>
    <w:p>
      <w:pPr>
        <w:pStyle w:val="4"/>
        <w:spacing w:before="4"/>
        <w:ind w:left="0"/>
        <w:rPr>
          <w:sz w:val="4"/>
        </w:rPr>
      </w:pPr>
      <w:r>
        <w:rPr>
          <w:lang w:eastAsia="zh-CN"/>
        </w:rPr>
        <w:drawing>
          <wp:anchor distT="0" distB="0" distL="0" distR="0" simplePos="0" relativeHeight="251665408" behindDoc="0" locked="0" layoutInCell="1" allowOverlap="1">
            <wp:simplePos x="0" y="0"/>
            <wp:positionH relativeFrom="page">
              <wp:posOffset>790575</wp:posOffset>
            </wp:positionH>
            <wp:positionV relativeFrom="paragraph">
              <wp:posOffset>50800</wp:posOffset>
            </wp:positionV>
            <wp:extent cx="99695" cy="240030"/>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pic:cNvPicPr>
                      <a:picLocks noChangeAspect="1"/>
                    </pic:cNvPicPr>
                  </pic:nvPicPr>
                  <pic:blipFill>
                    <a:blip r:embed="rId12" cstate="print"/>
                    <a:stretch>
                      <a:fillRect/>
                    </a:stretch>
                  </pic:blipFill>
                  <pic:spPr>
                    <a:xfrm>
                      <a:off x="0" y="0"/>
                      <a:ext cx="100012" cy="240029"/>
                    </a:xfrm>
                    <a:prstGeom prst="rect">
                      <a:avLst/>
                    </a:prstGeom>
                  </pic:spPr>
                </pic:pic>
              </a:graphicData>
            </a:graphic>
          </wp:anchor>
        </w:drawing>
      </w:r>
    </w:p>
    <w:p>
      <w:pPr>
        <w:spacing w:before="70"/>
        <w:ind w:left="582"/>
        <w:rPr>
          <w:sz w:val="21"/>
        </w:rPr>
      </w:pPr>
      <w:r>
        <w:rPr>
          <w:sz w:val="21"/>
        </w:rPr>
        <w:t>B.</w:t>
      </w:r>
    </w:p>
    <w:p>
      <w:pPr>
        <w:pStyle w:val="4"/>
        <w:spacing w:before="2"/>
        <w:ind w:left="0"/>
        <w:rPr>
          <w:sz w:val="8"/>
        </w:rPr>
      </w:pPr>
      <w:r>
        <w:rPr>
          <w:lang w:eastAsia="zh-CN"/>
        </w:rPr>
        <w:drawing>
          <wp:anchor distT="0" distB="0" distL="0" distR="0" simplePos="0" relativeHeight="251659264" behindDoc="0" locked="0" layoutInCell="1" allowOverlap="1">
            <wp:simplePos x="0" y="0"/>
            <wp:positionH relativeFrom="page">
              <wp:posOffset>790575</wp:posOffset>
            </wp:positionH>
            <wp:positionV relativeFrom="paragraph">
              <wp:posOffset>81915</wp:posOffset>
            </wp:positionV>
            <wp:extent cx="53340" cy="240030"/>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pic:cNvPicPr>
                      <a:picLocks noChangeAspect="1"/>
                    </pic:cNvPicPr>
                  </pic:nvPicPr>
                  <pic:blipFill>
                    <a:blip r:embed="rId13" cstate="print"/>
                    <a:stretch>
                      <a:fillRect/>
                    </a:stretch>
                  </pic:blipFill>
                  <pic:spPr>
                    <a:xfrm>
                      <a:off x="0" y="0"/>
                      <a:ext cx="53340" cy="240029"/>
                    </a:xfrm>
                    <a:prstGeom prst="rect">
                      <a:avLst/>
                    </a:prstGeom>
                  </pic:spPr>
                </pic:pic>
              </a:graphicData>
            </a:graphic>
          </wp:anchor>
        </w:drawing>
      </w:r>
    </w:p>
    <w:p>
      <w:pPr>
        <w:spacing w:before="70"/>
        <w:ind w:left="582"/>
        <w:rPr>
          <w:sz w:val="21"/>
        </w:rPr>
      </w:pPr>
      <w:r>
        <w:rPr>
          <w:sz w:val="21"/>
        </w:rPr>
        <w:t>C.</w:t>
      </w:r>
    </w:p>
    <w:p>
      <w:pPr>
        <w:pStyle w:val="4"/>
        <w:spacing w:before="2"/>
        <w:ind w:left="0"/>
        <w:rPr>
          <w:sz w:val="8"/>
        </w:rPr>
      </w:pPr>
      <w:r>
        <w:rPr>
          <w:lang w:eastAsia="zh-CN"/>
        </w:rPr>
        <w:drawing>
          <wp:anchor distT="0" distB="0" distL="0" distR="0" simplePos="0" relativeHeight="251659264" behindDoc="0" locked="0" layoutInCell="1" allowOverlap="1">
            <wp:simplePos x="0" y="0"/>
            <wp:positionH relativeFrom="page">
              <wp:posOffset>790575</wp:posOffset>
            </wp:positionH>
            <wp:positionV relativeFrom="paragraph">
              <wp:posOffset>81915</wp:posOffset>
            </wp:positionV>
            <wp:extent cx="106680" cy="246380"/>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pic:cNvPicPr>
                      <a:picLocks noChangeAspect="1"/>
                    </pic:cNvPicPr>
                  </pic:nvPicPr>
                  <pic:blipFill>
                    <a:blip r:embed="rId14" cstate="print"/>
                    <a:stretch>
                      <a:fillRect/>
                    </a:stretch>
                  </pic:blipFill>
                  <pic:spPr>
                    <a:xfrm>
                      <a:off x="0" y="0"/>
                      <a:ext cx="106680" cy="246697"/>
                    </a:xfrm>
                    <a:prstGeom prst="rect">
                      <a:avLst/>
                    </a:prstGeom>
                  </pic:spPr>
                </pic:pic>
              </a:graphicData>
            </a:graphic>
          </wp:anchor>
        </w:drawing>
      </w:r>
    </w:p>
    <w:p>
      <w:pPr>
        <w:spacing w:before="70"/>
        <w:ind w:left="582"/>
        <w:rPr>
          <w:sz w:val="21"/>
        </w:rPr>
      </w:pPr>
      <w:r>
        <w:rPr>
          <w:sz w:val="21"/>
        </w:rPr>
        <w:t>D.</w:t>
      </w:r>
    </w:p>
    <w:p>
      <w:pPr>
        <w:pStyle w:val="4"/>
        <w:spacing w:before="2"/>
        <w:ind w:left="0"/>
        <w:rPr>
          <w:sz w:val="8"/>
        </w:rPr>
      </w:pPr>
      <w:r>
        <w:rPr>
          <w:lang w:eastAsia="zh-CN"/>
        </w:rPr>
        <w:drawing>
          <wp:anchor distT="0" distB="0" distL="0" distR="0" simplePos="0" relativeHeight="251659264" behindDoc="0" locked="0" layoutInCell="1" allowOverlap="1">
            <wp:simplePos x="0" y="0"/>
            <wp:positionH relativeFrom="page">
              <wp:posOffset>790575</wp:posOffset>
            </wp:positionH>
            <wp:positionV relativeFrom="paragraph">
              <wp:posOffset>81915</wp:posOffset>
            </wp:positionV>
            <wp:extent cx="99695" cy="240030"/>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pic:cNvPicPr>
                      <a:picLocks noChangeAspect="1"/>
                    </pic:cNvPicPr>
                  </pic:nvPicPr>
                  <pic:blipFill>
                    <a:blip r:embed="rId15" cstate="print"/>
                    <a:stretch>
                      <a:fillRect/>
                    </a:stretch>
                  </pic:blipFill>
                  <pic:spPr>
                    <a:xfrm>
                      <a:off x="0" y="0"/>
                      <a:ext cx="100012" cy="240029"/>
                    </a:xfrm>
                    <a:prstGeom prst="rect">
                      <a:avLst/>
                    </a:prstGeom>
                  </pic:spPr>
                </pic:pic>
              </a:graphicData>
            </a:graphic>
          </wp:anchor>
        </w:drawing>
      </w:r>
    </w:p>
    <w:p>
      <w:pPr>
        <w:pStyle w:val="4"/>
        <w:spacing w:before="70"/>
        <w:ind w:left="582"/>
      </w:pPr>
      <w:r>
        <w:t>54.6，</w:t>
      </w:r>
      <w:r>
        <w:rPr>
          <w:spacing w:val="-3"/>
        </w:rPr>
        <w:t xml:space="preserve"> </w:t>
      </w:r>
      <w:r>
        <w:t>11，</w:t>
      </w:r>
      <w:r>
        <w:rPr>
          <w:spacing w:val="-3"/>
        </w:rPr>
        <w:t xml:space="preserve"> </w:t>
      </w:r>
      <w:r>
        <w:t>17，</w:t>
      </w:r>
      <w:r>
        <w:rPr>
          <w:spacing w:val="-3"/>
        </w:rPr>
        <w:t xml:space="preserve"> </w:t>
      </w:r>
      <w:r>
        <w:t>（</w:t>
      </w:r>
      <w:r>
        <w:rPr>
          <w:spacing w:val="-3"/>
        </w:rPr>
        <w:t xml:space="preserve"> </w:t>
      </w:r>
      <w:r>
        <w:t>），</w:t>
      </w:r>
      <w:r>
        <w:rPr>
          <w:spacing w:val="-3"/>
        </w:rPr>
        <w:t xml:space="preserve"> </w:t>
      </w:r>
      <w:r>
        <w:t>45</w:t>
      </w:r>
    </w:p>
    <w:p>
      <w:pPr>
        <w:pStyle w:val="3"/>
        <w:tabs>
          <w:tab w:val="left" w:pos="3299"/>
          <w:tab w:val="left" w:pos="6016"/>
          <w:tab w:val="left" w:pos="8733"/>
        </w:tabs>
      </w:pPr>
      <w:r>
        <w:t>A.30</w:t>
      </w:r>
      <w:r>
        <w:tab/>
      </w:r>
      <w:r>
        <w:t>B.28</w:t>
      </w:r>
      <w:r>
        <w:tab/>
      </w:r>
      <w:r>
        <w:t>C.25</w:t>
      </w:r>
      <w:r>
        <w:tab/>
      </w:r>
      <w:r>
        <w:t>D.22</w:t>
      </w:r>
    </w:p>
    <w:p>
      <w:pPr>
        <w:pStyle w:val="4"/>
        <w:spacing w:before="129"/>
        <w:ind w:left="582"/>
      </w:pPr>
      <w:r>
        <w:rPr>
          <w:w w:val="95"/>
        </w:rPr>
        <w:t>55.</w:t>
      </w:r>
      <w:r>
        <w:rPr>
          <w:spacing w:val="-86"/>
          <w:w w:val="95"/>
        </w:rPr>
        <w:t xml:space="preserve"> </w:t>
      </w:r>
      <w:r>
        <w:rPr>
          <w:w w:val="99"/>
          <w:position w:val="-15"/>
          <w:lang w:eastAsia="zh-CN"/>
        </w:rPr>
        <w:drawing>
          <wp:inline distT="0" distB="0" distL="0" distR="0">
            <wp:extent cx="85725" cy="245110"/>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pic:cNvPicPr>
                      <a:picLocks noChangeAspect="1"/>
                    </pic:cNvPicPr>
                  </pic:nvPicPr>
                  <pic:blipFill>
                    <a:blip r:embed="rId16" cstate="print"/>
                    <a:stretch>
                      <a:fillRect/>
                    </a:stretch>
                  </pic:blipFill>
                  <pic:spPr>
                    <a:xfrm>
                      <a:off x="0" y="0"/>
                      <a:ext cx="86264" cy="245522"/>
                    </a:xfrm>
                    <a:prstGeom prst="rect">
                      <a:avLst/>
                    </a:prstGeom>
                  </pic:spPr>
                </pic:pic>
              </a:graphicData>
            </a:graphic>
          </wp:inline>
        </w:drawing>
      </w:r>
      <w:r>
        <w:rPr>
          <w:rFonts w:ascii="Times New Roman" w:eastAsia="Times New Roman"/>
          <w:w w:val="99"/>
        </w:rPr>
        <w:t xml:space="preserve">  </w:t>
      </w:r>
      <w:r>
        <w:t>，</w:t>
      </w:r>
      <w:r>
        <w:rPr>
          <w:spacing w:val="-2"/>
        </w:rPr>
        <w:t xml:space="preserve"> </w:t>
      </w:r>
      <w:r>
        <w:t>1，</w:t>
      </w:r>
      <w:r>
        <w:rPr>
          <w:spacing w:val="-3"/>
        </w:rPr>
        <w:t xml:space="preserve"> </w:t>
      </w:r>
      <w:r>
        <w:t>9，</w:t>
      </w:r>
      <w:r>
        <w:rPr>
          <w:spacing w:val="-2"/>
        </w:rPr>
        <w:t xml:space="preserve"> </w:t>
      </w:r>
      <w:r>
        <w:t>243，</w:t>
      </w:r>
      <w:r>
        <w:rPr>
          <w:spacing w:val="-3"/>
        </w:rPr>
        <w:t xml:space="preserve"> </w:t>
      </w:r>
      <w:r>
        <w:t>（</w:t>
      </w:r>
      <w:r>
        <w:rPr>
          <w:spacing w:val="-2"/>
        </w:rPr>
        <w:t xml:space="preserve"> </w:t>
      </w:r>
      <w:r>
        <w:t>）</w:t>
      </w:r>
    </w:p>
    <w:p>
      <w:pPr>
        <w:pStyle w:val="3"/>
        <w:tabs>
          <w:tab w:val="left" w:pos="3195"/>
          <w:tab w:val="left" w:pos="5807"/>
          <w:tab w:val="left" w:pos="8420"/>
        </w:tabs>
        <w:spacing w:before="72"/>
      </w:pPr>
      <w:r>
        <w:t>A.19683</w:t>
      </w:r>
      <w:r>
        <w:tab/>
      </w:r>
      <w:r>
        <w:t>B.19785</w:t>
      </w:r>
      <w:r>
        <w:tab/>
      </w:r>
      <w:r>
        <w:t>C.19827</w:t>
      </w:r>
      <w:r>
        <w:tab/>
      </w:r>
      <w:r>
        <w:t>D.19869</w:t>
      </w:r>
    </w:p>
    <w:p>
      <w:pPr>
        <w:pStyle w:val="4"/>
        <w:tabs>
          <w:tab w:val="left" w:pos="8942"/>
        </w:tabs>
        <w:ind w:left="582"/>
      </w:pPr>
      <w:r>
        <w:t>56.69.下边是空心圆有规律生成的一个树形图，由此可知，第10行的空心圆的个数是（</w:t>
      </w:r>
      <w:r>
        <w:tab/>
      </w:r>
      <w:r>
        <w:t>）。</w:t>
      </w:r>
    </w:p>
    <w:p>
      <w:pPr>
        <w:pStyle w:val="4"/>
        <w:spacing w:before="4"/>
        <w:ind w:left="0"/>
        <w:rPr>
          <w:sz w:val="16"/>
        </w:rPr>
      </w:pPr>
      <w:r>
        <w:rPr>
          <w:lang w:eastAsia="zh-CN"/>
        </w:rPr>
        <w:drawing>
          <wp:anchor distT="0" distB="0" distL="0" distR="0" simplePos="0" relativeHeight="251659264" behindDoc="0" locked="0" layoutInCell="1" allowOverlap="1">
            <wp:simplePos x="0" y="0"/>
            <wp:positionH relativeFrom="page">
              <wp:posOffset>862965</wp:posOffset>
            </wp:positionH>
            <wp:positionV relativeFrom="paragraph">
              <wp:posOffset>147955</wp:posOffset>
            </wp:positionV>
            <wp:extent cx="1613535" cy="753110"/>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pic:cNvPicPr>
                      <a:picLocks noChangeAspect="1"/>
                    </pic:cNvPicPr>
                  </pic:nvPicPr>
                  <pic:blipFill>
                    <a:blip r:embed="rId17" cstate="print"/>
                    <a:stretch>
                      <a:fillRect/>
                    </a:stretch>
                  </pic:blipFill>
                  <pic:spPr>
                    <a:xfrm>
                      <a:off x="0" y="0"/>
                      <a:ext cx="1613534" cy="753427"/>
                    </a:xfrm>
                    <a:prstGeom prst="rect">
                      <a:avLst/>
                    </a:prstGeom>
                  </pic:spPr>
                </pic:pic>
              </a:graphicData>
            </a:graphic>
          </wp:anchor>
        </w:drawing>
      </w:r>
    </w:p>
    <w:p>
      <w:pPr>
        <w:pStyle w:val="4"/>
        <w:spacing w:before="10"/>
        <w:ind w:left="0"/>
        <w:rPr>
          <w:sz w:val="15"/>
        </w:rPr>
      </w:pPr>
    </w:p>
    <w:p>
      <w:pPr>
        <w:pStyle w:val="3"/>
        <w:tabs>
          <w:tab w:val="left" w:pos="3299"/>
          <w:tab w:val="left" w:pos="6016"/>
          <w:tab w:val="left" w:pos="8733"/>
        </w:tabs>
        <w:spacing w:before="0"/>
      </w:pPr>
      <w:r>
        <w:t>A.34</w:t>
      </w:r>
      <w:r>
        <w:tab/>
      </w:r>
      <w:r>
        <w:t>B.21</w:t>
      </w:r>
      <w:r>
        <w:tab/>
      </w:r>
      <w:r>
        <w:t>C.13</w:t>
      </w:r>
      <w:r>
        <w:tab/>
      </w:r>
      <w:r>
        <w:t>D.8</w:t>
      </w:r>
    </w:p>
    <w:p>
      <w:pPr>
        <w:pStyle w:val="11"/>
        <w:numPr>
          <w:ilvl w:val="0"/>
          <w:numId w:val="5"/>
        </w:numPr>
        <w:tabs>
          <w:tab w:val="left" w:pos="898"/>
        </w:tabs>
        <w:ind w:hanging="316"/>
        <w:rPr>
          <w:sz w:val="21"/>
        </w:rPr>
      </w:pPr>
      <w:r>
        <w:rPr>
          <w:w w:val="95"/>
          <w:sz w:val="21"/>
        </w:rPr>
        <w:t>甲、乙、丙三员工共同修剪6060平方米草地，甲的修剪效率为30平方米/分钟，乙的修剪效率为</w:t>
      </w:r>
    </w:p>
    <w:p>
      <w:pPr>
        <w:pStyle w:val="4"/>
      </w:pPr>
      <w:r>
        <w:t>40平方米/分钟，丙的效率为60平方米/分钟。上午，甲7点30分开始修剪，乙7点45分开始，丙8点15分</w:t>
      </w:r>
    </w:p>
    <w:p>
      <w:pPr>
        <w:sectPr>
          <w:pgSz w:w="11900" w:h="16840"/>
          <w:pgMar w:top="700" w:right="1140" w:bottom="1040" w:left="1080" w:header="0" w:footer="858" w:gutter="0"/>
          <w:cols w:space="720" w:num="1"/>
        </w:sectPr>
      </w:pPr>
    </w:p>
    <w:p>
      <w:pPr>
        <w:pStyle w:val="4"/>
        <w:tabs>
          <w:tab w:val="left" w:pos="4344"/>
        </w:tabs>
        <w:spacing w:before="57"/>
      </w:pPr>
      <w:r>
        <w:t>开始，他们同一时间完成工作，乙用了（</w:t>
      </w:r>
      <w:r>
        <w:tab/>
      </w:r>
      <w:r>
        <w:rPr>
          <w:w w:val="95"/>
        </w:rPr>
        <w:t>）分钟。</w:t>
      </w:r>
    </w:p>
    <w:p>
      <w:pPr>
        <w:pStyle w:val="3"/>
        <w:tabs>
          <w:tab w:val="left" w:pos="3299"/>
          <w:tab w:val="left" w:pos="6016"/>
          <w:tab w:val="left" w:pos="8733"/>
        </w:tabs>
      </w:pPr>
      <w:r>
        <w:t>A.56</w:t>
      </w:r>
      <w:r>
        <w:tab/>
      </w:r>
      <w:r>
        <w:t>B.57</w:t>
      </w:r>
      <w:r>
        <w:tab/>
      </w:r>
      <w:r>
        <w:t>C.58</w:t>
      </w:r>
      <w:r>
        <w:tab/>
      </w:r>
      <w:r>
        <w:t>D.59</w:t>
      </w:r>
    </w:p>
    <w:p>
      <w:pPr>
        <w:pStyle w:val="11"/>
        <w:numPr>
          <w:ilvl w:val="0"/>
          <w:numId w:val="5"/>
        </w:numPr>
        <w:tabs>
          <w:tab w:val="left" w:pos="898"/>
        </w:tabs>
        <w:spacing w:line="372" w:lineRule="auto"/>
        <w:ind w:left="165" w:right="212" w:firstLine="418"/>
        <w:rPr>
          <w:sz w:val="21"/>
        </w:rPr>
      </w:pPr>
      <w:r>
        <w:rPr>
          <w:w w:val="95"/>
          <w:sz w:val="21"/>
        </w:rPr>
        <w:t>某单位共有四个科室，第一科室20人，第二科室21人，第三科室25人，第四科室34人，随机抽</w:t>
      </w:r>
      <w:r>
        <w:rPr>
          <w:spacing w:val="82"/>
          <w:w w:val="95"/>
          <w:sz w:val="21"/>
        </w:rPr>
        <w:t xml:space="preserve"> </w:t>
      </w:r>
      <w:r>
        <w:rPr>
          <w:sz w:val="21"/>
        </w:rPr>
        <w:t>取一人到外地考察学习，抽到第一科室的概率是多少？（</w:t>
      </w:r>
      <w:r>
        <w:rPr>
          <w:spacing w:val="-2"/>
          <w:sz w:val="21"/>
        </w:rPr>
        <w:t xml:space="preserve"> </w:t>
      </w:r>
      <w:r>
        <w:rPr>
          <w:sz w:val="21"/>
        </w:rPr>
        <w:t>）</w:t>
      </w:r>
    </w:p>
    <w:p>
      <w:pPr>
        <w:pStyle w:val="3"/>
        <w:tabs>
          <w:tab w:val="left" w:pos="3195"/>
          <w:tab w:val="left" w:pos="5912"/>
          <w:tab w:val="left" w:pos="8524"/>
        </w:tabs>
        <w:spacing w:before="2"/>
      </w:pPr>
      <w:r>
        <w:t>A.0.3</w:t>
      </w:r>
      <w:r>
        <w:tab/>
      </w:r>
      <w:r>
        <w:t>B.0.24</w:t>
      </w:r>
      <w:r>
        <w:tab/>
      </w:r>
      <w:r>
        <w:t>C.0.2</w:t>
      </w:r>
      <w:r>
        <w:tab/>
      </w:r>
      <w:r>
        <w:t>D.0.15</w:t>
      </w:r>
    </w:p>
    <w:p>
      <w:pPr>
        <w:pStyle w:val="11"/>
        <w:numPr>
          <w:ilvl w:val="0"/>
          <w:numId w:val="5"/>
        </w:numPr>
        <w:tabs>
          <w:tab w:val="left" w:pos="898"/>
        </w:tabs>
        <w:spacing w:line="372" w:lineRule="auto"/>
        <w:ind w:left="165" w:right="212" w:firstLine="418"/>
        <w:rPr>
          <w:sz w:val="21"/>
        </w:rPr>
      </w:pPr>
      <w:r>
        <w:rPr>
          <w:w w:val="95"/>
          <w:sz w:val="21"/>
        </w:rPr>
        <w:t>甲、乙两个班各有40多名学生，男女生比例甲班为5:6，乙班为5:4。则这两个班的男生人数之</w:t>
      </w:r>
      <w:r>
        <w:rPr>
          <w:spacing w:val="82"/>
          <w:w w:val="95"/>
          <w:sz w:val="21"/>
        </w:rPr>
        <w:t xml:space="preserve"> </w:t>
      </w:r>
      <w:r>
        <w:rPr>
          <w:sz w:val="21"/>
        </w:rPr>
        <w:t>和比女生人数之和？（</w:t>
      </w:r>
      <w:r>
        <w:rPr>
          <w:spacing w:val="-2"/>
          <w:sz w:val="21"/>
        </w:rPr>
        <w:t xml:space="preserve"> </w:t>
      </w:r>
      <w:r>
        <w:rPr>
          <w:sz w:val="21"/>
        </w:rPr>
        <w:t>）</w:t>
      </w:r>
    </w:p>
    <w:p>
      <w:pPr>
        <w:pStyle w:val="4"/>
        <w:tabs>
          <w:tab w:val="left" w:pos="3195"/>
          <w:tab w:val="left" w:pos="5807"/>
          <w:tab w:val="left" w:pos="8420"/>
        </w:tabs>
        <w:spacing w:before="2"/>
        <w:ind w:left="582"/>
      </w:pPr>
      <w:r>
        <w:t>A.多1人</w:t>
      </w:r>
      <w:r>
        <w:tab/>
      </w:r>
      <w:r>
        <w:t>B.多2人</w:t>
      </w:r>
      <w:r>
        <w:tab/>
      </w:r>
      <w:r>
        <w:t>C.少1人</w:t>
      </w:r>
      <w:r>
        <w:tab/>
      </w:r>
      <w:r>
        <w:t>D.少2人</w:t>
      </w:r>
    </w:p>
    <w:p>
      <w:pPr>
        <w:pStyle w:val="11"/>
        <w:numPr>
          <w:ilvl w:val="0"/>
          <w:numId w:val="5"/>
        </w:numPr>
        <w:tabs>
          <w:tab w:val="left" w:pos="898"/>
        </w:tabs>
        <w:spacing w:line="372" w:lineRule="auto"/>
        <w:ind w:left="165" w:right="108" w:firstLine="418"/>
        <w:jc w:val="both"/>
        <w:rPr>
          <w:sz w:val="21"/>
        </w:rPr>
      </w:pPr>
      <w:r>
        <w:rPr>
          <w:w w:val="95"/>
          <w:sz w:val="21"/>
        </w:rPr>
        <w:t>某粮油店有一台不等臂的天平和一个5千克的砝码，顾客要买10千克大米，店员先将砝码放在左</w:t>
      </w:r>
      <w:r>
        <w:rPr>
          <w:spacing w:val="97"/>
          <w:w w:val="95"/>
          <w:sz w:val="21"/>
        </w:rPr>
        <w:t xml:space="preserve"> </w:t>
      </w:r>
      <w:r>
        <w:rPr>
          <w:w w:val="95"/>
          <w:sz w:val="21"/>
        </w:rPr>
        <w:t>盘，大米放在右盘，平衡后将称得的大米给顾客；再把砝码放在右盘，大米放在左盘，平衡后又把第二</w:t>
      </w:r>
      <w:r>
        <w:rPr>
          <w:spacing w:val="115"/>
          <w:sz w:val="21"/>
        </w:rPr>
        <w:t xml:space="preserve"> </w:t>
      </w:r>
      <w:r>
        <w:rPr>
          <w:sz w:val="21"/>
        </w:rPr>
        <w:t>次称得的大米给顾客。请问这种称法对谁更有利？（</w:t>
      </w:r>
      <w:r>
        <w:rPr>
          <w:spacing w:val="-2"/>
          <w:sz w:val="21"/>
        </w:rPr>
        <w:t xml:space="preserve"> </w:t>
      </w:r>
      <w:r>
        <w:rPr>
          <w:sz w:val="21"/>
        </w:rPr>
        <w:t>）</w:t>
      </w:r>
    </w:p>
    <w:p>
      <w:pPr>
        <w:pStyle w:val="4"/>
        <w:tabs>
          <w:tab w:val="left" w:pos="3090"/>
          <w:tab w:val="left" w:pos="5598"/>
          <w:tab w:val="left" w:pos="8315"/>
        </w:tabs>
        <w:spacing w:before="3"/>
        <w:ind w:left="582"/>
      </w:pPr>
      <w:r>
        <w:t>A.顾客</w:t>
      </w:r>
      <w:r>
        <w:tab/>
      </w:r>
      <w:r>
        <w:t>B.店主</w:t>
      </w:r>
      <w:r>
        <w:tab/>
      </w:r>
      <w:r>
        <w:t>C.都一样</w:t>
      </w:r>
      <w:r>
        <w:tab/>
      </w:r>
      <w:r>
        <w:t>D.不确定</w:t>
      </w:r>
    </w:p>
    <w:p>
      <w:pPr>
        <w:pStyle w:val="11"/>
        <w:numPr>
          <w:ilvl w:val="0"/>
          <w:numId w:val="5"/>
        </w:numPr>
        <w:tabs>
          <w:tab w:val="left" w:pos="898"/>
        </w:tabs>
        <w:spacing w:line="372" w:lineRule="auto"/>
        <w:ind w:left="165" w:right="108" w:firstLine="418"/>
        <w:jc w:val="both"/>
        <w:rPr>
          <w:sz w:val="21"/>
        </w:rPr>
      </w:pPr>
      <w:r>
        <w:rPr>
          <w:lang w:eastAsia="zh-CN"/>
        </w:rPr>
        <w:drawing>
          <wp:anchor distT="0" distB="0" distL="0" distR="0" simplePos="0" relativeHeight="251665408" behindDoc="1" locked="0" layoutInCell="1" allowOverlap="1">
            <wp:simplePos x="0" y="0"/>
            <wp:positionH relativeFrom="page">
              <wp:posOffset>3311525</wp:posOffset>
            </wp:positionH>
            <wp:positionV relativeFrom="paragraph">
              <wp:posOffset>579120</wp:posOffset>
            </wp:positionV>
            <wp:extent cx="1858010" cy="822960"/>
            <wp:effectExtent l="0" t="0" r="0" b="0"/>
            <wp:wrapNone/>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jpeg"/>
                    <pic:cNvPicPr>
                      <a:picLocks noChangeAspect="1"/>
                    </pic:cNvPicPr>
                  </pic:nvPicPr>
                  <pic:blipFill>
                    <a:blip r:embed="rId18" cstate="print"/>
                    <a:stretch>
                      <a:fillRect/>
                    </a:stretch>
                  </pic:blipFill>
                  <pic:spPr>
                    <a:xfrm>
                      <a:off x="0" y="0"/>
                      <a:ext cx="1858009" cy="822832"/>
                    </a:xfrm>
                    <a:prstGeom prst="rect">
                      <a:avLst/>
                    </a:prstGeom>
                  </pic:spPr>
                </pic:pic>
              </a:graphicData>
            </a:graphic>
          </wp:anchor>
        </w:drawing>
      </w:r>
      <w:r>
        <w:rPr>
          <w:w w:val="95"/>
          <w:sz w:val="21"/>
        </w:rPr>
        <w:t>小陶要用小推车运送120本书到图书馆。已知大箱、中箱、小箱一次分别能装10、8、6本书，大</w:t>
      </w:r>
      <w:r>
        <w:rPr>
          <w:spacing w:val="97"/>
          <w:w w:val="95"/>
          <w:sz w:val="21"/>
        </w:rPr>
        <w:t xml:space="preserve"> </w:t>
      </w:r>
      <w:r>
        <w:rPr>
          <w:w w:val="95"/>
          <w:sz w:val="21"/>
        </w:rPr>
        <w:t>箱、中箱、小箱各有3、4、13个。小推车一次能运送的箱数如下表。如果箱子不重复利用，小陶最少要</w:t>
      </w:r>
      <w:r>
        <w:rPr>
          <w:spacing w:val="115"/>
          <w:sz w:val="21"/>
        </w:rPr>
        <w:t xml:space="preserve"> </w:t>
      </w:r>
      <w:r>
        <w:rPr>
          <w:sz w:val="21"/>
        </w:rPr>
        <w:t>运（</w:t>
      </w:r>
      <w:r>
        <w:rPr>
          <w:spacing w:val="-2"/>
          <w:sz w:val="21"/>
        </w:rPr>
        <w:t xml:space="preserve"> </w:t>
      </w:r>
      <w:r>
        <w:rPr>
          <w:sz w:val="21"/>
        </w:rPr>
        <w:t>）次，才能把所有书运送到图书馆。</w:t>
      </w:r>
    </w:p>
    <w:p>
      <w:pPr>
        <w:pStyle w:val="4"/>
        <w:spacing w:before="0"/>
        <w:ind w:left="0"/>
        <w:rPr>
          <w:sz w:val="20"/>
        </w:rPr>
      </w:pPr>
    </w:p>
    <w:p>
      <w:pPr>
        <w:pStyle w:val="4"/>
        <w:spacing w:before="0"/>
        <w:ind w:left="0"/>
        <w:rPr>
          <w:sz w:val="20"/>
        </w:rPr>
      </w:pPr>
    </w:p>
    <w:p>
      <w:pPr>
        <w:pStyle w:val="4"/>
        <w:spacing w:before="9"/>
        <w:ind w:left="0"/>
        <w:rPr>
          <w:sz w:val="28"/>
        </w:rPr>
      </w:pPr>
    </w:p>
    <w:p>
      <w:pPr>
        <w:pStyle w:val="3"/>
        <w:tabs>
          <w:tab w:val="left" w:pos="3195"/>
          <w:tab w:val="left" w:pos="5807"/>
          <w:tab w:val="left" w:pos="8420"/>
        </w:tabs>
        <w:spacing w:before="0"/>
      </w:pPr>
      <w:r>
        <w:t>A.6</w:t>
      </w:r>
      <w:r>
        <w:tab/>
      </w:r>
      <w:r>
        <w:t>B.7</w:t>
      </w:r>
      <w:r>
        <w:tab/>
      </w:r>
      <w:r>
        <w:t>C.8</w:t>
      </w:r>
      <w:r>
        <w:tab/>
      </w:r>
      <w:r>
        <w:t>D.9</w:t>
      </w:r>
    </w:p>
    <w:p>
      <w:pPr>
        <w:pStyle w:val="11"/>
        <w:numPr>
          <w:ilvl w:val="0"/>
          <w:numId w:val="5"/>
        </w:numPr>
        <w:tabs>
          <w:tab w:val="left" w:pos="898"/>
          <w:tab w:val="left" w:pos="5306"/>
        </w:tabs>
        <w:spacing w:before="129" w:line="183" w:lineRule="exact"/>
        <w:ind w:hanging="316"/>
        <w:rPr>
          <w:rFonts w:ascii="Lucida Sans Unicode"/>
          <w:sz w:val="21"/>
        </w:rPr>
      </w:pPr>
      <w:r>
        <w:rPr>
          <w:rFonts w:ascii="Lucida Sans Unicode"/>
          <w:w w:val="96"/>
          <w:sz w:val="21"/>
        </w:rPr>
        <w:t>x</w:t>
      </w:r>
    </w:p>
    <w:p>
      <w:pPr>
        <w:pStyle w:val="4"/>
        <w:spacing w:before="0" w:line="286" w:lineRule="exact"/>
        <w:ind w:left="896"/>
      </w:pPr>
      <w:r>
        <w:t>若任意正整数</w:t>
      </w:r>
      <w:r>
        <w:rPr>
          <w:rFonts w:ascii="Lucida Sans Unicode" w:hAnsi="Lucida Sans Unicode" w:eastAsia="Lucida Sans Unicode"/>
        </w:rPr>
        <w:t>x</w:t>
      </w:r>
      <w:r>
        <w:t>和</w:t>
      </w:r>
      <w:r>
        <w:rPr>
          <w:rFonts w:ascii="Lucida Sans Unicode" w:hAnsi="Lucida Sans Unicode" w:eastAsia="Lucida Sans Unicode"/>
        </w:rPr>
        <w:t>y</w:t>
      </w:r>
      <w:r>
        <w:t>，定义</w:t>
      </w:r>
      <w:r>
        <w:rPr>
          <w:rFonts w:ascii="Lucida Sans Unicode" w:hAnsi="Lucida Sans Unicode" w:eastAsia="Lucida Sans Unicode"/>
        </w:rPr>
        <w:t>x⊕y=2x+y</w:t>
      </w:r>
      <w:r>
        <w:t>，</w:t>
      </w:r>
      <w:r>
        <w:rPr>
          <w:rFonts w:ascii="Lucida Sans Unicode" w:hAnsi="Lucida Sans Unicode" w:eastAsia="Lucida Sans Unicode"/>
        </w:rPr>
        <w:t>x</w:t>
      </w:r>
      <w:r>
        <w:rPr>
          <w:rFonts w:ascii="Lucida Sans Unicode" w:hAnsi="Lucida Sans Unicode" w:eastAsia="Lucida Sans Unicode"/>
          <w:spacing w:val="-40"/>
        </w:rPr>
        <w:t xml:space="preserve"> </w:t>
      </w:r>
      <w:r>
        <w:rPr>
          <w:rFonts w:ascii="Lucida Sans Unicode" w:hAnsi="Lucida Sans Unicode" w:eastAsia="Lucida Sans Unicode"/>
          <w:spacing w:val="2"/>
          <w:w w:val="96"/>
          <w:position w:val="-3"/>
          <w:lang w:eastAsia="zh-CN"/>
        </w:rPr>
        <w:drawing>
          <wp:inline distT="0" distB="0" distL="0" distR="0">
            <wp:extent cx="106045" cy="119380"/>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png"/>
                    <pic:cNvPicPr>
                      <a:picLocks noChangeAspect="1"/>
                    </pic:cNvPicPr>
                  </pic:nvPicPr>
                  <pic:blipFill>
                    <a:blip r:embed="rId19" cstate="print"/>
                    <a:stretch>
                      <a:fillRect/>
                    </a:stretch>
                  </pic:blipFill>
                  <pic:spPr>
                    <a:xfrm>
                      <a:off x="0" y="0"/>
                      <a:ext cx="106171" cy="119443"/>
                    </a:xfrm>
                    <a:prstGeom prst="rect">
                      <a:avLst/>
                    </a:prstGeom>
                  </pic:spPr>
                </pic:pic>
              </a:graphicData>
            </a:graphic>
          </wp:inline>
        </w:drawing>
      </w:r>
      <w:r>
        <w:rPr>
          <w:rFonts w:ascii="Lucida Sans Unicode" w:hAnsi="Lucida Sans Unicode" w:eastAsia="Lucida Sans Unicode"/>
        </w:rPr>
        <w:t>y=y</w:t>
      </w:r>
      <w:r>
        <w:rPr>
          <w:rFonts w:ascii="Lucida Sans Unicode" w:hAnsi="Lucida Sans Unicode" w:eastAsia="Lucida Sans Unicode"/>
          <w:spacing w:val="89"/>
        </w:rPr>
        <w:t xml:space="preserve"> </w:t>
      </w:r>
      <w:r>
        <w:t>，则</w:t>
      </w:r>
      <w:r>
        <w:rPr>
          <w:rFonts w:ascii="Lucida Sans Unicode" w:hAnsi="Lucida Sans Unicode" w:eastAsia="Lucida Sans Unicode"/>
        </w:rPr>
        <w:t>1⊕</w:t>
      </w:r>
      <w:r>
        <w:t>（</w:t>
      </w:r>
      <w:r>
        <w:rPr>
          <w:rFonts w:ascii="Lucida Sans Unicode" w:hAnsi="Lucida Sans Unicode" w:eastAsia="Lucida Sans Unicode"/>
        </w:rPr>
        <w:t>2</w:t>
      </w:r>
      <w:r>
        <w:rPr>
          <w:rFonts w:ascii="Lucida Sans Unicode" w:hAnsi="Lucida Sans Unicode" w:eastAsia="Lucida Sans Unicode"/>
          <w:spacing w:val="-3"/>
          <w:position w:val="-3"/>
          <w:lang w:eastAsia="zh-CN"/>
        </w:rPr>
        <w:drawing>
          <wp:inline distT="0" distB="0" distL="0" distR="0">
            <wp:extent cx="106045" cy="119380"/>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4.png"/>
                    <pic:cNvPicPr>
                      <a:picLocks noChangeAspect="1"/>
                    </pic:cNvPicPr>
                  </pic:nvPicPr>
                  <pic:blipFill>
                    <a:blip r:embed="rId19" cstate="print"/>
                    <a:stretch>
                      <a:fillRect/>
                    </a:stretch>
                  </pic:blipFill>
                  <pic:spPr>
                    <a:xfrm>
                      <a:off x="0" y="0"/>
                      <a:ext cx="106171" cy="119443"/>
                    </a:xfrm>
                    <a:prstGeom prst="rect">
                      <a:avLst/>
                    </a:prstGeom>
                  </pic:spPr>
                </pic:pic>
              </a:graphicData>
            </a:graphic>
          </wp:inline>
        </w:drawing>
      </w:r>
      <w:r>
        <w:rPr>
          <w:rFonts w:ascii="Lucida Sans Unicode" w:hAnsi="Lucida Sans Unicode" w:eastAsia="Lucida Sans Unicode"/>
        </w:rPr>
        <w:t>3</w:t>
      </w:r>
      <w:r>
        <w:t>）</w:t>
      </w:r>
      <w:r>
        <w:rPr>
          <w:rFonts w:ascii="Lucida Sans Unicode" w:hAnsi="Lucida Sans Unicode" w:eastAsia="Lucida Sans Unicode"/>
        </w:rPr>
        <w:t>=</w:t>
      </w:r>
      <w:r>
        <w:t>（</w:t>
      </w:r>
      <w:r>
        <w:rPr>
          <w:spacing w:val="-45"/>
        </w:rPr>
        <w:t xml:space="preserve"> </w:t>
      </w:r>
      <w:r>
        <w:t>）。</w:t>
      </w:r>
    </w:p>
    <w:p>
      <w:pPr>
        <w:pStyle w:val="4"/>
        <w:spacing w:before="0"/>
        <w:ind w:left="0"/>
        <w:rPr>
          <w:sz w:val="20"/>
        </w:rPr>
      </w:pPr>
    </w:p>
    <w:p>
      <w:pPr>
        <w:pStyle w:val="4"/>
        <w:spacing w:before="2"/>
        <w:ind w:left="0"/>
        <w:rPr>
          <w:sz w:val="16"/>
        </w:rPr>
      </w:pPr>
    </w:p>
    <w:p>
      <w:pPr>
        <w:pStyle w:val="3"/>
        <w:tabs>
          <w:tab w:val="left" w:pos="3299"/>
          <w:tab w:val="left" w:pos="6016"/>
          <w:tab w:val="left" w:pos="8733"/>
        </w:tabs>
        <w:spacing w:before="70"/>
      </w:pPr>
      <w:r>
        <w:t>A.10</w:t>
      </w:r>
      <w:r>
        <w:tab/>
      </w:r>
      <w:r>
        <w:t>B.11</w:t>
      </w:r>
      <w:r>
        <w:tab/>
      </w:r>
      <w:r>
        <w:t>C.64</w:t>
      </w:r>
      <w:r>
        <w:tab/>
      </w:r>
      <w:r>
        <w:t>D.81</w:t>
      </w:r>
    </w:p>
    <w:p>
      <w:pPr>
        <w:pStyle w:val="11"/>
        <w:numPr>
          <w:ilvl w:val="0"/>
          <w:numId w:val="5"/>
        </w:numPr>
        <w:tabs>
          <w:tab w:val="left" w:pos="898"/>
        </w:tabs>
        <w:spacing w:line="372" w:lineRule="auto"/>
        <w:ind w:left="165" w:right="108" w:firstLine="418"/>
        <w:jc w:val="both"/>
        <w:rPr>
          <w:sz w:val="21"/>
        </w:rPr>
      </w:pPr>
      <w:r>
        <w:rPr>
          <w:w w:val="95"/>
          <w:sz w:val="21"/>
        </w:rPr>
        <w:t>某公交车停车场内停着10辆公交车，上午7点整有一辆公交车进入停车场，同时有一辆公交车离</w:t>
      </w:r>
      <w:r>
        <w:rPr>
          <w:spacing w:val="97"/>
          <w:w w:val="95"/>
          <w:sz w:val="21"/>
        </w:rPr>
        <w:t xml:space="preserve"> </w:t>
      </w:r>
      <w:r>
        <w:rPr>
          <w:w w:val="95"/>
          <w:sz w:val="21"/>
        </w:rPr>
        <w:t>开停车场，以后每隔12分钟都有一辆公交车驶入停车场，每隔10分钟有一辆公交车离开停车场，则到当</w:t>
      </w:r>
      <w:r>
        <w:rPr>
          <w:spacing w:val="115"/>
          <w:sz w:val="21"/>
        </w:rPr>
        <w:t xml:space="preserve"> </w:t>
      </w:r>
      <w:r>
        <w:rPr>
          <w:sz w:val="21"/>
        </w:rPr>
        <w:t>天下午什么时候停车场里的公交车全都开出？（</w:t>
      </w:r>
      <w:r>
        <w:rPr>
          <w:spacing w:val="102"/>
          <w:sz w:val="21"/>
        </w:rPr>
        <w:t xml:space="preserve"> </w:t>
      </w:r>
      <w:r>
        <w:rPr>
          <w:sz w:val="21"/>
        </w:rPr>
        <w:t>）</w:t>
      </w:r>
    </w:p>
    <w:p>
      <w:pPr>
        <w:pStyle w:val="3"/>
        <w:tabs>
          <w:tab w:val="left" w:pos="3090"/>
          <w:tab w:val="left" w:pos="5598"/>
          <w:tab w:val="left" w:pos="8106"/>
        </w:tabs>
        <w:spacing w:before="3"/>
        <w:jc w:val="both"/>
      </w:pPr>
      <w:r>
        <w:t>A.4:30</w:t>
      </w:r>
      <w:r>
        <w:tab/>
      </w:r>
      <w:r>
        <w:t>B.4:50</w:t>
      </w:r>
      <w:r>
        <w:tab/>
      </w:r>
      <w:r>
        <w:t>C.5:00</w:t>
      </w:r>
      <w:r>
        <w:tab/>
      </w:r>
      <w:r>
        <w:t>D.4:10</w:t>
      </w:r>
    </w:p>
    <w:p>
      <w:pPr>
        <w:pStyle w:val="11"/>
        <w:numPr>
          <w:ilvl w:val="0"/>
          <w:numId w:val="5"/>
        </w:numPr>
        <w:tabs>
          <w:tab w:val="left" w:pos="898"/>
        </w:tabs>
        <w:spacing w:line="372" w:lineRule="auto"/>
        <w:ind w:left="165" w:right="108" w:firstLine="418"/>
        <w:jc w:val="both"/>
        <w:rPr>
          <w:sz w:val="21"/>
        </w:rPr>
      </w:pPr>
      <w:r>
        <w:rPr>
          <w:w w:val="95"/>
          <w:sz w:val="21"/>
        </w:rPr>
        <w:t>某单位向商店订购定价为100元的商品80件，单位订货员向商店经理提出：“如果商店肯降价，</w:t>
      </w:r>
      <w:r>
        <w:rPr>
          <w:spacing w:val="97"/>
          <w:w w:val="95"/>
          <w:sz w:val="21"/>
        </w:rPr>
        <w:t xml:space="preserve"> </w:t>
      </w:r>
      <w:r>
        <w:rPr>
          <w:w w:val="95"/>
          <w:sz w:val="21"/>
        </w:rPr>
        <w:t>那么每降价1元，单位多订购4件。”商店经理算了一下，若降价5%，由于订货员多订货，获得的利润反</w:t>
      </w:r>
      <w:r>
        <w:rPr>
          <w:spacing w:val="115"/>
          <w:sz w:val="21"/>
        </w:rPr>
        <w:t xml:space="preserve"> </w:t>
      </w:r>
      <w:r>
        <w:rPr>
          <w:sz w:val="21"/>
        </w:rPr>
        <w:t>而比原来利润多100元，则该商品每件成本是（</w:t>
      </w:r>
      <w:r>
        <w:rPr>
          <w:spacing w:val="-2"/>
          <w:sz w:val="21"/>
        </w:rPr>
        <w:t xml:space="preserve"> </w:t>
      </w:r>
      <w:r>
        <w:rPr>
          <w:sz w:val="21"/>
        </w:rPr>
        <w:t>）。</w:t>
      </w:r>
    </w:p>
    <w:p>
      <w:pPr>
        <w:pStyle w:val="4"/>
        <w:tabs>
          <w:tab w:val="left" w:pos="3090"/>
          <w:tab w:val="left" w:pos="5598"/>
          <w:tab w:val="left" w:pos="8106"/>
        </w:tabs>
        <w:spacing w:before="3"/>
        <w:ind w:left="582"/>
      </w:pPr>
      <w:r>
        <w:t>A.71元</w:t>
      </w:r>
      <w:r>
        <w:tab/>
      </w:r>
      <w:r>
        <w:t>B.70元</w:t>
      </w:r>
      <w:r>
        <w:tab/>
      </w:r>
      <w:r>
        <w:t>C.68元</w:t>
      </w:r>
      <w:r>
        <w:tab/>
      </w:r>
      <w:r>
        <w:t>D.67元</w:t>
      </w:r>
    </w:p>
    <w:p>
      <w:pPr>
        <w:pStyle w:val="11"/>
        <w:numPr>
          <w:ilvl w:val="0"/>
          <w:numId w:val="5"/>
        </w:numPr>
        <w:tabs>
          <w:tab w:val="left" w:pos="898"/>
          <w:tab w:val="left" w:pos="7584"/>
        </w:tabs>
        <w:spacing w:line="372" w:lineRule="auto"/>
        <w:ind w:left="165" w:right="212" w:firstLine="418"/>
        <w:rPr>
          <w:sz w:val="21"/>
        </w:rPr>
      </w:pPr>
      <w:r>
        <w:rPr>
          <w:w w:val="95"/>
          <w:sz w:val="21"/>
        </w:rPr>
        <w:t>一个班有50名学生，他们的名字都是由2个字或3个字组成的。将他们平均分为两组之后，两组</w:t>
      </w:r>
      <w:r>
        <w:rPr>
          <w:spacing w:val="82"/>
          <w:w w:val="95"/>
          <w:sz w:val="21"/>
        </w:rPr>
        <w:t xml:space="preserve"> </w:t>
      </w:r>
      <w:r>
        <w:rPr>
          <w:sz w:val="21"/>
        </w:rPr>
        <w:t>的学生名字字数之差为10。此时两组学生中名字字数为2的学生数量之差为（</w:t>
      </w:r>
      <w:r>
        <w:rPr>
          <w:sz w:val="21"/>
        </w:rPr>
        <w:tab/>
      </w:r>
      <w:r>
        <w:rPr>
          <w:sz w:val="21"/>
        </w:rPr>
        <w:t>）。</w:t>
      </w:r>
    </w:p>
    <w:p>
      <w:pPr>
        <w:pStyle w:val="3"/>
        <w:tabs>
          <w:tab w:val="left" w:pos="3195"/>
          <w:tab w:val="left" w:pos="5807"/>
          <w:tab w:val="left" w:pos="8524"/>
        </w:tabs>
        <w:spacing w:before="1"/>
      </w:pPr>
      <w:r>
        <w:t>A.5</w:t>
      </w:r>
      <w:r>
        <w:tab/>
      </w:r>
      <w:r>
        <w:t>B.8</w:t>
      </w:r>
      <w:r>
        <w:tab/>
      </w:r>
      <w:r>
        <w:t>C.10</w:t>
      </w:r>
      <w:r>
        <w:tab/>
      </w:r>
      <w:r>
        <w:t>D.12</w:t>
      </w:r>
    </w:p>
    <w:p>
      <w:pPr>
        <w:pStyle w:val="11"/>
        <w:numPr>
          <w:ilvl w:val="0"/>
          <w:numId w:val="5"/>
        </w:numPr>
        <w:tabs>
          <w:tab w:val="left" w:pos="898"/>
        </w:tabs>
        <w:spacing w:line="372" w:lineRule="auto"/>
        <w:ind w:left="165" w:right="212" w:firstLine="418"/>
        <w:jc w:val="both"/>
        <w:rPr>
          <w:sz w:val="21"/>
        </w:rPr>
      </w:pPr>
      <w:r>
        <w:rPr>
          <w:w w:val="95"/>
          <w:sz w:val="21"/>
        </w:rPr>
        <w:t>甲商店购入400件同款夏装。7月以进价的1.6倍出售，共售出200件；8月以进价的1.3倍出售，</w:t>
      </w:r>
      <w:r>
        <w:rPr>
          <w:spacing w:val="93"/>
          <w:w w:val="95"/>
          <w:sz w:val="21"/>
        </w:rPr>
        <w:t xml:space="preserve"> </w:t>
      </w:r>
      <w:r>
        <w:rPr>
          <w:w w:val="95"/>
          <w:sz w:val="21"/>
        </w:rPr>
        <w:t>共售出100件；9月以进价的0.7倍将剩余的100件全部售出，总共获利15000元。问这批夏装的单件进价</w:t>
      </w:r>
      <w:r>
        <w:rPr>
          <w:spacing w:val="111"/>
          <w:sz w:val="21"/>
        </w:rPr>
        <w:t xml:space="preserve"> </w:t>
      </w:r>
      <w:r>
        <w:rPr>
          <w:sz w:val="21"/>
        </w:rPr>
        <w:t>为多少元？（</w:t>
      </w:r>
      <w:r>
        <w:rPr>
          <w:spacing w:val="103"/>
          <w:sz w:val="21"/>
        </w:rPr>
        <w:t xml:space="preserve"> </w:t>
      </w:r>
      <w:r>
        <w:rPr>
          <w:sz w:val="21"/>
        </w:rPr>
        <w:t>）</w:t>
      </w:r>
    </w:p>
    <w:p>
      <w:pPr>
        <w:pStyle w:val="3"/>
        <w:tabs>
          <w:tab w:val="left" w:pos="3195"/>
          <w:tab w:val="left" w:pos="5807"/>
          <w:tab w:val="left" w:pos="8420"/>
        </w:tabs>
        <w:spacing w:before="3"/>
        <w:jc w:val="both"/>
      </w:pPr>
      <w:r>
        <w:t>A.100</w:t>
      </w:r>
      <w:r>
        <w:tab/>
      </w:r>
      <w:r>
        <w:t>B.120</w:t>
      </w:r>
      <w:r>
        <w:tab/>
      </w:r>
      <w:r>
        <w:t>C.125</w:t>
      </w:r>
      <w:r>
        <w:tab/>
      </w:r>
      <w:r>
        <w:t>D.144</w:t>
      </w:r>
    </w:p>
    <w:p>
      <w:pPr>
        <w:jc w:val="both"/>
        <w:sectPr>
          <w:pgSz w:w="11900" w:h="16840"/>
          <w:pgMar w:top="480" w:right="1140" w:bottom="1040" w:left="1080" w:header="0" w:footer="858" w:gutter="0"/>
          <w:cols w:space="720" w:num="1"/>
        </w:sectPr>
      </w:pPr>
    </w:p>
    <w:p>
      <w:pPr>
        <w:pStyle w:val="11"/>
        <w:numPr>
          <w:ilvl w:val="0"/>
          <w:numId w:val="5"/>
        </w:numPr>
        <w:tabs>
          <w:tab w:val="left" w:pos="898"/>
        </w:tabs>
        <w:spacing w:before="46" w:line="372" w:lineRule="auto"/>
        <w:ind w:left="165" w:right="108" w:firstLine="418"/>
        <w:rPr>
          <w:sz w:val="21"/>
        </w:rPr>
      </w:pPr>
      <w:r>
        <w:rPr>
          <w:w w:val="95"/>
          <w:sz w:val="21"/>
        </w:rPr>
        <w:t>甲、乙和丙是同一公司的同事，甲工资为8000元/月，乙工资为7200元/月，丙工资比3人工资的</w:t>
      </w:r>
      <w:r>
        <w:rPr>
          <w:spacing w:val="87"/>
          <w:w w:val="95"/>
          <w:sz w:val="21"/>
        </w:rPr>
        <w:t xml:space="preserve"> </w:t>
      </w:r>
      <w:r>
        <w:rPr>
          <w:sz w:val="21"/>
        </w:rPr>
        <w:t>平均值高400元/月。问丙的工资为多少元/月？（</w:t>
      </w:r>
      <w:r>
        <w:rPr>
          <w:spacing w:val="-2"/>
          <w:sz w:val="21"/>
        </w:rPr>
        <w:t xml:space="preserve"> </w:t>
      </w:r>
      <w:r>
        <w:rPr>
          <w:sz w:val="21"/>
        </w:rPr>
        <w:t>）</w:t>
      </w:r>
    </w:p>
    <w:p>
      <w:pPr>
        <w:pStyle w:val="3"/>
        <w:tabs>
          <w:tab w:val="left" w:pos="3090"/>
          <w:tab w:val="left" w:pos="5598"/>
          <w:tab w:val="left" w:pos="8106"/>
        </w:tabs>
        <w:spacing w:before="2"/>
      </w:pPr>
      <w:r>
        <w:t>A.7800</w:t>
      </w:r>
      <w:r>
        <w:tab/>
      </w:r>
      <w:r>
        <w:t>B.8000</w:t>
      </w:r>
      <w:r>
        <w:tab/>
      </w:r>
      <w:r>
        <w:t>C.8200</w:t>
      </w:r>
      <w:r>
        <w:tab/>
      </w:r>
      <w:r>
        <w:t>D.8400</w:t>
      </w:r>
    </w:p>
    <w:p>
      <w:pPr>
        <w:pStyle w:val="11"/>
        <w:numPr>
          <w:ilvl w:val="0"/>
          <w:numId w:val="5"/>
        </w:numPr>
        <w:tabs>
          <w:tab w:val="left" w:pos="898"/>
        </w:tabs>
        <w:spacing w:line="372" w:lineRule="auto"/>
        <w:ind w:left="165" w:right="108" w:firstLine="418"/>
        <w:rPr>
          <w:sz w:val="21"/>
        </w:rPr>
      </w:pPr>
      <w:r>
        <w:rPr>
          <w:w w:val="95"/>
          <w:sz w:val="21"/>
        </w:rPr>
        <w:t>某工厂员工周一到周五每天工作8小时，周六工作5小时，周日休息。小王某年6月下旬到该工厂</w:t>
      </w:r>
      <w:r>
        <w:rPr>
          <w:spacing w:val="87"/>
          <w:w w:val="95"/>
          <w:sz w:val="21"/>
        </w:rPr>
        <w:t xml:space="preserve"> </w:t>
      </w:r>
      <w:r>
        <w:rPr>
          <w:sz w:val="21"/>
        </w:rPr>
        <w:t>上班，某天下班后算得已到该工厂上班500小时。如当年7月1日是星期六，问小王到该工厂上班的日期是（</w:t>
      </w:r>
      <w:r>
        <w:rPr>
          <w:spacing w:val="-2"/>
          <w:sz w:val="21"/>
        </w:rPr>
        <w:t xml:space="preserve"> </w:t>
      </w:r>
      <w:r>
        <w:rPr>
          <w:sz w:val="21"/>
        </w:rPr>
        <w:t>）。</w:t>
      </w:r>
    </w:p>
    <w:p>
      <w:pPr>
        <w:pStyle w:val="4"/>
        <w:tabs>
          <w:tab w:val="left" w:pos="2986"/>
          <w:tab w:val="left" w:pos="5389"/>
          <w:tab w:val="left" w:pos="7793"/>
        </w:tabs>
        <w:spacing w:before="3"/>
        <w:ind w:left="582"/>
      </w:pPr>
      <w:r>
        <w:t>A.6月21日</w:t>
      </w:r>
      <w:r>
        <w:tab/>
      </w:r>
      <w:r>
        <w:t>B.6月22日</w:t>
      </w:r>
      <w:r>
        <w:tab/>
      </w:r>
      <w:r>
        <w:t>C.6月23日</w:t>
      </w:r>
      <w:r>
        <w:tab/>
      </w:r>
      <w:r>
        <w:t>D.6月24日</w:t>
      </w:r>
    </w:p>
    <w:p>
      <w:pPr>
        <w:pStyle w:val="11"/>
        <w:numPr>
          <w:ilvl w:val="0"/>
          <w:numId w:val="5"/>
        </w:numPr>
        <w:tabs>
          <w:tab w:val="left" w:pos="898"/>
          <w:tab w:val="left" w:pos="3195"/>
        </w:tabs>
        <w:spacing w:line="372" w:lineRule="auto"/>
        <w:ind w:left="165" w:right="108" w:firstLine="418"/>
        <w:rPr>
          <w:sz w:val="21"/>
        </w:rPr>
      </w:pPr>
      <w:r>
        <w:rPr>
          <w:sz w:val="21"/>
        </w:rPr>
        <w:t>工厂的两个车间共同组装6300辆自行车。如果先由一号车间组装8天，再由二号车间组装3天，</w:t>
      </w:r>
      <w:r>
        <w:rPr>
          <w:spacing w:val="-102"/>
          <w:sz w:val="21"/>
        </w:rPr>
        <w:t xml:space="preserve"> </w:t>
      </w:r>
      <w:r>
        <w:rPr>
          <w:w w:val="95"/>
          <w:sz w:val="21"/>
        </w:rPr>
        <w:t>刚好可以完成任务；如果先由二号车间组装6天，再由一号车间组装6天，也刚好可以完成任务。则一号</w:t>
      </w:r>
      <w:r>
        <w:rPr>
          <w:spacing w:val="115"/>
          <w:sz w:val="21"/>
        </w:rPr>
        <w:t xml:space="preserve"> </w:t>
      </w:r>
      <w:r>
        <w:rPr>
          <w:sz w:val="21"/>
        </w:rPr>
        <w:t>车间每天比二号车间多组装（</w:t>
      </w:r>
      <w:r>
        <w:rPr>
          <w:sz w:val="21"/>
        </w:rPr>
        <w:tab/>
      </w:r>
      <w:r>
        <w:rPr>
          <w:sz w:val="21"/>
        </w:rPr>
        <w:t>）辆自行车。</w:t>
      </w:r>
    </w:p>
    <w:p>
      <w:pPr>
        <w:pStyle w:val="3"/>
        <w:tabs>
          <w:tab w:val="left" w:pos="3195"/>
          <w:tab w:val="left" w:pos="5807"/>
          <w:tab w:val="left" w:pos="8420"/>
        </w:tabs>
        <w:spacing w:before="3"/>
      </w:pPr>
      <w:r>
        <w:t>A.210</w:t>
      </w:r>
      <w:r>
        <w:tab/>
      </w:r>
      <w:r>
        <w:t>B.180</w:t>
      </w:r>
      <w:r>
        <w:tab/>
      </w:r>
      <w:r>
        <w:t>C.150</w:t>
      </w:r>
      <w:r>
        <w:tab/>
      </w:r>
      <w:r>
        <w:t>D.130</w:t>
      </w:r>
    </w:p>
    <w:p>
      <w:pPr>
        <w:pStyle w:val="11"/>
        <w:numPr>
          <w:ilvl w:val="0"/>
          <w:numId w:val="5"/>
        </w:numPr>
        <w:tabs>
          <w:tab w:val="left" w:pos="898"/>
          <w:tab w:val="left" w:pos="6434"/>
        </w:tabs>
        <w:spacing w:line="372" w:lineRule="auto"/>
        <w:ind w:left="165" w:right="212" w:firstLine="418"/>
        <w:rPr>
          <w:sz w:val="21"/>
        </w:rPr>
      </w:pPr>
      <w:r>
        <w:rPr>
          <w:w w:val="95"/>
          <w:sz w:val="21"/>
        </w:rPr>
        <w:t>某软件公司对旗下甲、乙、丙、丁四款手机软件进行使用情况调查，在接受调查的1000人中，</w:t>
      </w:r>
      <w:r>
        <w:rPr>
          <w:spacing w:val="82"/>
          <w:w w:val="95"/>
          <w:sz w:val="21"/>
        </w:rPr>
        <w:t xml:space="preserve"> </w:t>
      </w:r>
      <w:r>
        <w:rPr>
          <w:sz w:val="21"/>
        </w:rPr>
        <w:t>有68%的人使用过甲软件，有87%的人使用过乙软件，有75%的人使用过丙软件，有82%的人使用过丁软件。那么，在这1000人中，使用过全部四款手机软件的至少有（</w:t>
      </w:r>
      <w:r>
        <w:rPr>
          <w:sz w:val="21"/>
        </w:rPr>
        <w:tab/>
      </w:r>
      <w:r>
        <w:rPr>
          <w:sz w:val="21"/>
        </w:rPr>
        <w:t>）人。</w:t>
      </w:r>
    </w:p>
    <w:p>
      <w:pPr>
        <w:pStyle w:val="3"/>
        <w:tabs>
          <w:tab w:val="left" w:pos="3195"/>
          <w:tab w:val="left" w:pos="5807"/>
          <w:tab w:val="left" w:pos="8420"/>
        </w:tabs>
        <w:spacing w:before="3"/>
      </w:pPr>
      <w:r>
        <w:t>A.120</w:t>
      </w:r>
      <w:r>
        <w:tab/>
      </w:r>
      <w:r>
        <w:t>B.250</w:t>
      </w:r>
      <w:r>
        <w:tab/>
      </w:r>
      <w:r>
        <w:t>C.380</w:t>
      </w:r>
      <w:r>
        <w:tab/>
      </w:r>
      <w:r>
        <w:t>D.430</w:t>
      </w:r>
    </w:p>
    <w:p>
      <w:pPr>
        <w:pStyle w:val="11"/>
        <w:numPr>
          <w:ilvl w:val="0"/>
          <w:numId w:val="5"/>
        </w:numPr>
        <w:tabs>
          <w:tab w:val="left" w:pos="898"/>
          <w:tab w:val="left" w:pos="7061"/>
        </w:tabs>
        <w:spacing w:line="372" w:lineRule="auto"/>
        <w:ind w:left="165" w:right="108" w:firstLine="418"/>
        <w:rPr>
          <w:sz w:val="21"/>
        </w:rPr>
      </w:pPr>
      <w:r>
        <w:rPr>
          <w:sz w:val="21"/>
        </w:rPr>
        <w:t>某化学实验室有A、B、C三个试管分别盛有10克、20克、30克水，将某种盐溶液10克倒入A试管</w:t>
      </w:r>
      <w:r>
        <w:rPr>
          <w:w w:val="95"/>
          <w:sz w:val="21"/>
        </w:rPr>
        <w:t>中，充分混合均匀后，取出10克溶液倒入B试管，充分混合均匀后，取出10克溶液倒入C试管，充分混合</w:t>
      </w:r>
      <w:r>
        <w:rPr>
          <w:spacing w:val="115"/>
          <w:sz w:val="21"/>
        </w:rPr>
        <w:t xml:space="preserve"> </w:t>
      </w:r>
      <w:r>
        <w:rPr>
          <w:sz w:val="21"/>
        </w:rPr>
        <w:t>均匀后，这时C试管中溶液浓度为1%，则倒入A试管中的盐溶液浓度是（</w:t>
      </w:r>
      <w:r>
        <w:rPr>
          <w:sz w:val="21"/>
        </w:rPr>
        <w:tab/>
      </w:r>
      <w:r>
        <w:rPr>
          <w:sz w:val="21"/>
        </w:rPr>
        <w:t>）。</w:t>
      </w:r>
    </w:p>
    <w:p>
      <w:pPr>
        <w:pStyle w:val="3"/>
        <w:tabs>
          <w:tab w:val="left" w:pos="2986"/>
          <w:tab w:val="left" w:pos="5389"/>
          <w:tab w:val="left" w:pos="7793"/>
        </w:tabs>
        <w:spacing w:before="2"/>
      </w:pPr>
      <w:r>
        <w:t>A.40%</w:t>
      </w:r>
      <w:r>
        <w:tab/>
      </w:r>
      <w:r>
        <w:t>B.36%</w:t>
      </w:r>
      <w:r>
        <w:tab/>
      </w:r>
      <w:r>
        <w:t>C.30%</w:t>
      </w:r>
      <w:r>
        <w:tab/>
      </w:r>
      <w:r>
        <w:t>D.24%</w:t>
      </w:r>
    </w:p>
    <w:p>
      <w:pPr>
        <w:pStyle w:val="11"/>
        <w:numPr>
          <w:ilvl w:val="0"/>
          <w:numId w:val="5"/>
        </w:numPr>
        <w:tabs>
          <w:tab w:val="left" w:pos="898"/>
        </w:tabs>
        <w:spacing w:before="129" w:line="316" w:lineRule="auto"/>
        <w:ind w:left="165" w:right="146" w:firstLine="418"/>
        <w:jc w:val="both"/>
        <w:rPr>
          <w:sz w:val="21"/>
        </w:rPr>
      </w:pPr>
      <w:r>
        <w:rPr>
          <w:sz w:val="21"/>
        </w:rPr>
        <w:t>某高校做了关于碎片化学习的问卷调查，问卷回收率</w:t>
      </w:r>
      <w:r>
        <w:rPr>
          <w:rFonts w:ascii="Lucida Sans Unicode" w:eastAsia="Lucida Sans Unicode"/>
          <w:sz w:val="21"/>
        </w:rPr>
        <w:t>90%</w:t>
      </w:r>
      <w:r>
        <w:rPr>
          <w:sz w:val="21"/>
        </w:rPr>
        <w:t>，在调查对象中</w:t>
      </w:r>
      <w:r>
        <w:rPr>
          <w:rFonts w:ascii="Lucida Sans Unicode" w:eastAsia="Lucida Sans Unicode"/>
          <w:sz w:val="21"/>
        </w:rPr>
        <w:t>180</w:t>
      </w:r>
      <w:r>
        <w:rPr>
          <w:sz w:val="21"/>
        </w:rPr>
        <w:t>人会利用网络课</w:t>
      </w:r>
      <w:r>
        <w:rPr>
          <w:w w:val="95"/>
          <w:sz w:val="21"/>
        </w:rPr>
        <w:t>程进行学习，</w:t>
      </w:r>
      <w:r>
        <w:rPr>
          <w:rFonts w:ascii="Lucida Sans Unicode" w:eastAsia="Lucida Sans Unicode"/>
          <w:w w:val="95"/>
          <w:sz w:val="21"/>
        </w:rPr>
        <w:t>200</w:t>
      </w:r>
      <w:r>
        <w:rPr>
          <w:w w:val="95"/>
          <w:sz w:val="21"/>
        </w:rPr>
        <w:t>人利用书本进行学习，</w:t>
      </w:r>
      <w:r>
        <w:rPr>
          <w:rFonts w:ascii="Lucida Sans Unicode" w:eastAsia="Lucida Sans Unicode"/>
          <w:w w:val="95"/>
          <w:sz w:val="21"/>
        </w:rPr>
        <w:t>100</w:t>
      </w:r>
      <w:r>
        <w:rPr>
          <w:w w:val="95"/>
          <w:sz w:val="21"/>
        </w:rPr>
        <w:t>人利用移动设备进行碎片化学习，同时使用三种方式学习</w:t>
      </w:r>
      <w:r>
        <w:rPr>
          <w:spacing w:val="119"/>
          <w:sz w:val="21"/>
        </w:rPr>
        <w:t xml:space="preserve"> </w:t>
      </w:r>
      <w:r>
        <w:rPr>
          <w:spacing w:val="-1"/>
          <w:sz w:val="21"/>
        </w:rPr>
        <w:t>的有</w:t>
      </w:r>
      <w:r>
        <w:rPr>
          <w:rFonts w:ascii="Lucida Sans Unicode" w:eastAsia="Lucida Sans Unicode"/>
          <w:spacing w:val="-1"/>
          <w:sz w:val="21"/>
        </w:rPr>
        <w:t>50</w:t>
      </w:r>
      <w:r>
        <w:rPr>
          <w:sz w:val="21"/>
        </w:rPr>
        <w:t>人，同时使用两种方式学习的有</w:t>
      </w:r>
      <w:r>
        <w:rPr>
          <w:rFonts w:ascii="Lucida Sans Unicode" w:eastAsia="Lucida Sans Unicode"/>
          <w:sz w:val="21"/>
        </w:rPr>
        <w:t>20</w:t>
      </w:r>
      <w:r>
        <w:rPr>
          <w:sz w:val="21"/>
        </w:rPr>
        <w:t>人，不存在三种方式学习都不用的人。那么，这次共发放了多少份问卷？（</w:t>
      </w:r>
      <w:r>
        <w:rPr>
          <w:spacing w:val="55"/>
          <w:sz w:val="21"/>
        </w:rPr>
        <w:t xml:space="preserve"> </w:t>
      </w:r>
      <w:r>
        <w:rPr>
          <w:sz w:val="21"/>
        </w:rPr>
        <w:t>）</w:t>
      </w:r>
    </w:p>
    <w:p>
      <w:pPr>
        <w:pStyle w:val="3"/>
        <w:tabs>
          <w:tab w:val="left" w:pos="3195"/>
          <w:tab w:val="left" w:pos="5807"/>
          <w:tab w:val="left" w:pos="8420"/>
        </w:tabs>
        <w:spacing w:before="59"/>
        <w:jc w:val="both"/>
      </w:pPr>
      <w:r>
        <w:t>A.370</w:t>
      </w:r>
      <w:r>
        <w:tab/>
      </w:r>
      <w:r>
        <w:t>B.380</w:t>
      </w:r>
      <w:r>
        <w:tab/>
      </w:r>
      <w:r>
        <w:t>C.390</w:t>
      </w:r>
      <w:r>
        <w:tab/>
      </w:r>
      <w:r>
        <w:t>D.400</w:t>
      </w:r>
    </w:p>
    <w:p>
      <w:pPr>
        <w:pStyle w:val="11"/>
        <w:numPr>
          <w:ilvl w:val="0"/>
          <w:numId w:val="5"/>
        </w:numPr>
        <w:tabs>
          <w:tab w:val="left" w:pos="898"/>
          <w:tab w:val="left" w:pos="4553"/>
        </w:tabs>
        <w:spacing w:line="372" w:lineRule="auto"/>
        <w:ind w:left="165" w:right="212" w:firstLine="418"/>
        <w:rPr>
          <w:sz w:val="21"/>
        </w:rPr>
      </w:pPr>
      <w:r>
        <w:rPr>
          <w:w w:val="95"/>
          <w:sz w:val="21"/>
        </w:rPr>
        <w:t>一个班级组织跑步比赛，共设100米、200米、400米三个项目。班级有50人，报名参加100米比</w:t>
      </w:r>
      <w:r>
        <w:rPr>
          <w:spacing w:val="82"/>
          <w:w w:val="95"/>
          <w:sz w:val="21"/>
        </w:rPr>
        <w:t xml:space="preserve"> </w:t>
      </w:r>
      <w:r>
        <w:rPr>
          <w:sz w:val="21"/>
        </w:rPr>
        <w:t>赛的有27人，参加200米比赛的有25人，参加400米比赛的有21人。如果每人最多只能报名参加2项比赛，那么该班最多有多少人未报名比赛？（</w:t>
      </w:r>
      <w:r>
        <w:rPr>
          <w:sz w:val="21"/>
        </w:rPr>
        <w:tab/>
      </w:r>
      <w:r>
        <w:rPr>
          <w:sz w:val="21"/>
        </w:rPr>
        <w:t>）</w:t>
      </w:r>
    </w:p>
    <w:p>
      <w:pPr>
        <w:pStyle w:val="3"/>
        <w:tabs>
          <w:tab w:val="left" w:pos="3299"/>
          <w:tab w:val="left" w:pos="6016"/>
          <w:tab w:val="left" w:pos="8733"/>
        </w:tabs>
        <w:spacing w:before="3"/>
      </w:pPr>
      <w:r>
        <w:t>A.11</w:t>
      </w:r>
      <w:r>
        <w:tab/>
      </w:r>
      <w:r>
        <w:t>B.12</w:t>
      </w:r>
      <w:r>
        <w:tab/>
      </w:r>
      <w:r>
        <w:t>C.13</w:t>
      </w:r>
      <w:r>
        <w:tab/>
      </w:r>
      <w:r>
        <w:t>D.14</w:t>
      </w:r>
    </w:p>
    <w:p>
      <w:pPr>
        <w:pStyle w:val="11"/>
        <w:numPr>
          <w:ilvl w:val="0"/>
          <w:numId w:val="5"/>
        </w:numPr>
        <w:tabs>
          <w:tab w:val="left" w:pos="898"/>
        </w:tabs>
        <w:spacing w:line="372" w:lineRule="auto"/>
        <w:ind w:left="165" w:right="108" w:firstLine="418"/>
        <w:rPr>
          <w:sz w:val="21"/>
        </w:rPr>
      </w:pPr>
      <w:r>
        <w:rPr>
          <w:sz w:val="21"/>
        </w:rPr>
        <w:t>加油站营业时间为每日1时到午夜12时，且在每日停业的1小时中进货1万升92号汽油。某月1日</w:t>
      </w:r>
      <w:r>
        <w:rPr>
          <w:w w:val="95"/>
          <w:sz w:val="21"/>
        </w:rPr>
        <w:t>开始营业时有92号汽油库存4万升，当日销售92号汽油1万升，但由于周边车流量增加，每日92号汽油销</w:t>
      </w:r>
      <w:r>
        <w:rPr>
          <w:spacing w:val="115"/>
          <w:sz w:val="21"/>
        </w:rPr>
        <w:t xml:space="preserve"> </w:t>
      </w:r>
      <w:r>
        <w:rPr>
          <w:sz w:val="21"/>
        </w:rPr>
        <w:t>量都比上一日增加1000升。问该加油站如不增加每日的进货量，92号汽油将在哪一日售罄？（</w:t>
      </w:r>
      <w:r>
        <w:rPr>
          <w:spacing w:val="-8"/>
          <w:sz w:val="21"/>
        </w:rPr>
        <w:t xml:space="preserve"> </w:t>
      </w:r>
      <w:r>
        <w:rPr>
          <w:sz w:val="21"/>
        </w:rPr>
        <w:t>）</w:t>
      </w:r>
    </w:p>
    <w:p>
      <w:pPr>
        <w:pStyle w:val="4"/>
        <w:tabs>
          <w:tab w:val="left" w:pos="3299"/>
          <w:tab w:val="left" w:pos="6016"/>
          <w:tab w:val="left" w:pos="8629"/>
        </w:tabs>
        <w:spacing w:before="3"/>
        <w:ind w:left="582"/>
      </w:pPr>
      <w:r>
        <w:t>A.11日</w:t>
      </w:r>
      <w:r>
        <w:tab/>
      </w:r>
      <w:r>
        <w:t>B.10日</w:t>
      </w:r>
      <w:r>
        <w:tab/>
      </w:r>
      <w:r>
        <w:t>C.9日</w:t>
      </w:r>
      <w:r>
        <w:tab/>
      </w:r>
      <w:r>
        <w:t>D.8日</w:t>
      </w:r>
    </w:p>
    <w:p>
      <w:pPr>
        <w:pStyle w:val="11"/>
        <w:numPr>
          <w:ilvl w:val="0"/>
          <w:numId w:val="5"/>
        </w:numPr>
        <w:tabs>
          <w:tab w:val="left" w:pos="898"/>
        </w:tabs>
        <w:spacing w:before="24" w:line="418" w:lineRule="exact"/>
        <w:ind w:left="165" w:right="108" w:firstLine="418"/>
        <w:rPr>
          <w:sz w:val="21"/>
        </w:rPr>
      </w:pPr>
      <w:r>
        <w:rPr>
          <w:w w:val="95"/>
          <w:sz w:val="21"/>
        </w:rPr>
        <w:t>一战斗机从甲机场匀速开往乙机场，如果速度提高25%，可比原定时间提前12分钟到达；如果以</w:t>
      </w:r>
      <w:r>
        <w:rPr>
          <w:spacing w:val="97"/>
          <w:w w:val="95"/>
          <w:sz w:val="21"/>
        </w:rPr>
        <w:t xml:space="preserve"> </w:t>
      </w:r>
      <w:r>
        <w:rPr>
          <w:w w:val="95"/>
          <w:sz w:val="21"/>
        </w:rPr>
        <w:t>原定速度飞行600千米后，再将速度提高</w:t>
      </w:r>
      <w:r>
        <w:rPr>
          <w:spacing w:val="66"/>
          <w:w w:val="95"/>
          <w:sz w:val="21"/>
        </w:rPr>
        <w:t xml:space="preserve"> </w:t>
      </w:r>
      <w:r>
        <w:rPr>
          <w:w w:val="99"/>
          <w:position w:val="-15"/>
          <w:sz w:val="21"/>
          <w:lang w:eastAsia="zh-CN"/>
        </w:rPr>
        <w:drawing>
          <wp:inline distT="0" distB="0" distL="0" distR="0">
            <wp:extent cx="92710" cy="252095"/>
            <wp:effectExtent l="0" t="0" r="0" b="0"/>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5.png"/>
                    <pic:cNvPicPr>
                      <a:picLocks noChangeAspect="1"/>
                    </pic:cNvPicPr>
                  </pic:nvPicPr>
                  <pic:blipFill>
                    <a:blip r:embed="rId20" cstate="print"/>
                    <a:stretch>
                      <a:fillRect/>
                    </a:stretch>
                  </pic:blipFill>
                  <pic:spPr>
                    <a:xfrm>
                      <a:off x="0" y="0"/>
                      <a:ext cx="92900" cy="252158"/>
                    </a:xfrm>
                    <a:prstGeom prst="rect">
                      <a:avLst/>
                    </a:prstGeom>
                  </pic:spPr>
                </pic:pic>
              </a:graphicData>
            </a:graphic>
          </wp:inline>
        </w:drawing>
      </w:r>
      <w:r>
        <w:rPr>
          <w:sz w:val="21"/>
        </w:rPr>
        <w:t>，可以提前5分钟到达。那么甲、乙两机场的距离是多少千</w:t>
      </w:r>
    </w:p>
    <w:p>
      <w:pPr>
        <w:pStyle w:val="4"/>
        <w:spacing w:before="146"/>
      </w:pPr>
      <w:r>
        <w:t>米？（</w:t>
      </w:r>
      <w:r>
        <w:rPr>
          <w:spacing w:val="-5"/>
        </w:rPr>
        <w:t xml:space="preserve"> </w:t>
      </w:r>
      <w:r>
        <w:t>）</w:t>
      </w:r>
    </w:p>
    <w:p>
      <w:pPr>
        <w:sectPr>
          <w:pgSz w:w="11900" w:h="16840"/>
          <w:pgMar w:top="700" w:right="1140" w:bottom="1040" w:left="1080" w:header="0" w:footer="858" w:gutter="0"/>
          <w:cols w:space="720" w:num="1"/>
        </w:sectPr>
      </w:pPr>
    </w:p>
    <w:p>
      <w:pPr>
        <w:tabs>
          <w:tab w:val="left" w:pos="2612"/>
          <w:tab w:val="left" w:pos="5224"/>
          <w:tab w:val="left" w:pos="7837"/>
        </w:tabs>
        <w:spacing w:before="42"/>
        <w:ind w:right="47"/>
        <w:jc w:val="center"/>
        <w:rPr>
          <w:sz w:val="21"/>
        </w:rPr>
      </w:pPr>
      <w:r>
        <w:rPr>
          <w:sz w:val="21"/>
        </w:rPr>
        <w:t>A.750</w:t>
      </w:r>
      <w:r>
        <w:rPr>
          <w:sz w:val="21"/>
        </w:rPr>
        <w:tab/>
      </w:r>
      <w:r>
        <w:rPr>
          <w:sz w:val="21"/>
        </w:rPr>
        <w:t>B.800</w:t>
      </w:r>
      <w:r>
        <w:rPr>
          <w:sz w:val="21"/>
        </w:rPr>
        <w:tab/>
      </w:r>
      <w:r>
        <w:rPr>
          <w:sz w:val="21"/>
        </w:rPr>
        <w:t>C.900</w:t>
      </w:r>
      <w:r>
        <w:rPr>
          <w:sz w:val="21"/>
        </w:rPr>
        <w:tab/>
      </w:r>
      <w:r>
        <w:rPr>
          <w:sz w:val="21"/>
        </w:rPr>
        <w:t>D.1000</w:t>
      </w:r>
    </w:p>
    <w:p>
      <w:pPr>
        <w:pStyle w:val="4"/>
        <w:spacing w:before="12"/>
        <w:ind w:left="0"/>
        <w:rPr>
          <w:sz w:val="27"/>
        </w:rPr>
      </w:pPr>
    </w:p>
    <w:p>
      <w:pPr>
        <w:pStyle w:val="2"/>
      </w:pPr>
      <w:r>
        <w:rPr>
          <w:color w:val="333333"/>
          <w:spacing w:val="2"/>
          <w:w w:val="95"/>
        </w:rPr>
        <w:t>四、 判断推理</w:t>
      </w:r>
    </w:p>
    <w:p>
      <w:pPr>
        <w:pStyle w:val="4"/>
        <w:spacing w:before="6"/>
        <w:ind w:left="0"/>
        <w:rPr>
          <w:b/>
          <w:sz w:val="22"/>
        </w:rPr>
      </w:pPr>
    </w:p>
    <w:p>
      <w:pPr>
        <w:pStyle w:val="11"/>
        <w:numPr>
          <w:ilvl w:val="0"/>
          <w:numId w:val="5"/>
        </w:numPr>
        <w:tabs>
          <w:tab w:val="left" w:pos="898"/>
        </w:tabs>
        <w:spacing w:before="70"/>
        <w:ind w:hanging="316"/>
        <w:rPr>
          <w:sz w:val="21"/>
        </w:rPr>
      </w:pPr>
      <w:r>
        <w:rPr>
          <w:w w:val="95"/>
          <w:sz w:val="21"/>
        </w:rPr>
        <w:t>把下面的六个图形分为两类，使每一类图形都有各自的共同特征或规律，分类正确的一项是（</w:t>
      </w:r>
    </w:p>
    <w:p>
      <w:pPr>
        <w:spacing w:before="149"/>
        <w:ind w:left="165"/>
        <w:rPr>
          <w:sz w:val="21"/>
        </w:rPr>
      </w:pPr>
      <w:r>
        <w:rPr>
          <w:sz w:val="21"/>
        </w:rPr>
        <w:t>）。</w:t>
      </w:r>
    </w:p>
    <w:p>
      <w:pPr>
        <w:pStyle w:val="4"/>
        <w:spacing w:before="1"/>
        <w:ind w:left="0"/>
        <w:rPr>
          <w:sz w:val="4"/>
        </w:rPr>
      </w:pPr>
      <w:r>
        <w:rPr>
          <w:lang w:eastAsia="zh-CN"/>
        </w:rPr>
        <w:drawing>
          <wp:anchor distT="0" distB="0" distL="0" distR="0" simplePos="0" relativeHeight="251659264" behindDoc="0" locked="0" layoutInCell="1" allowOverlap="1">
            <wp:simplePos x="0" y="0"/>
            <wp:positionH relativeFrom="page">
              <wp:posOffset>790575</wp:posOffset>
            </wp:positionH>
            <wp:positionV relativeFrom="paragraph">
              <wp:posOffset>48260</wp:posOffset>
            </wp:positionV>
            <wp:extent cx="3074035" cy="640080"/>
            <wp:effectExtent l="0" t="0" r="0" b="0"/>
            <wp:wrapTopAndBottom/>
            <wp:docPr id="3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6.jpeg"/>
                    <pic:cNvPicPr>
                      <a:picLocks noChangeAspect="1"/>
                    </pic:cNvPicPr>
                  </pic:nvPicPr>
                  <pic:blipFill>
                    <a:blip r:embed="rId21" cstate="print"/>
                    <a:stretch>
                      <a:fillRect/>
                    </a:stretch>
                  </pic:blipFill>
                  <pic:spPr>
                    <a:xfrm>
                      <a:off x="0" y="0"/>
                      <a:ext cx="3073721" cy="640079"/>
                    </a:xfrm>
                    <a:prstGeom prst="rect">
                      <a:avLst/>
                    </a:prstGeom>
                  </pic:spPr>
                </pic:pic>
              </a:graphicData>
            </a:graphic>
          </wp:anchor>
        </w:drawing>
      </w:r>
    </w:p>
    <w:p>
      <w:pPr>
        <w:pStyle w:val="3"/>
        <w:tabs>
          <w:tab w:val="left" w:pos="2881"/>
          <w:tab w:val="left" w:pos="5180"/>
          <w:tab w:val="left" w:pos="7479"/>
        </w:tabs>
        <w:spacing w:before="67" w:line="372" w:lineRule="auto"/>
        <w:ind w:right="526"/>
      </w:pPr>
      <w:r>
        <w:t>A.①②⑤，③④⑥</w:t>
      </w:r>
      <w:r>
        <w:tab/>
      </w:r>
      <w:r>
        <w:t>B.①③⑥，②④⑤</w:t>
      </w:r>
      <w:r>
        <w:tab/>
      </w:r>
      <w:r>
        <w:t>C.①②④，③⑤⑥</w:t>
      </w:r>
      <w:r>
        <w:tab/>
      </w:r>
      <w:r>
        <w:rPr>
          <w:spacing w:val="-2"/>
        </w:rPr>
        <w:t>D.①③④，②⑤⑥</w:t>
      </w:r>
      <w:r>
        <w:rPr>
          <w:spacing w:val="-102"/>
        </w:rPr>
        <w:t xml:space="preserve"> </w:t>
      </w:r>
      <w:r>
        <w:t>77.</w:t>
      </w:r>
    </w:p>
    <w:p>
      <w:pPr>
        <w:pStyle w:val="4"/>
        <w:spacing w:before="0"/>
        <w:ind w:left="0"/>
        <w:rPr>
          <w:sz w:val="20"/>
        </w:rPr>
      </w:pPr>
    </w:p>
    <w:p>
      <w:pPr>
        <w:pStyle w:val="4"/>
        <w:spacing w:before="0"/>
        <w:ind w:left="0"/>
        <w:rPr>
          <w:sz w:val="20"/>
        </w:rPr>
      </w:pPr>
    </w:p>
    <w:p>
      <w:pPr>
        <w:pStyle w:val="4"/>
        <w:spacing w:before="1"/>
        <w:ind w:left="0"/>
        <w:rPr>
          <w:sz w:val="18"/>
        </w:rPr>
      </w:pPr>
    </w:p>
    <w:p>
      <w:pPr>
        <w:tabs>
          <w:tab w:val="left" w:pos="3195"/>
          <w:tab w:val="left" w:pos="5807"/>
          <w:tab w:val="left" w:pos="8420"/>
        </w:tabs>
        <w:ind w:left="582"/>
        <w:rPr>
          <w:sz w:val="21"/>
        </w:rPr>
      </w:pPr>
      <w:r>
        <w:rPr>
          <w:lang w:eastAsia="zh-CN"/>
        </w:rPr>
        <w:drawing>
          <wp:anchor distT="0" distB="0" distL="0" distR="0" simplePos="0" relativeHeight="251666432" behindDoc="1" locked="0" layoutInCell="1" allowOverlap="1">
            <wp:simplePos x="0" y="0"/>
            <wp:positionH relativeFrom="page">
              <wp:posOffset>1254760</wp:posOffset>
            </wp:positionH>
            <wp:positionV relativeFrom="paragraph">
              <wp:posOffset>-782320</wp:posOffset>
            </wp:positionV>
            <wp:extent cx="2906395" cy="736600"/>
            <wp:effectExtent l="0" t="0" r="0" b="0"/>
            <wp:wrapNone/>
            <wp:docPr id="3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7.jpeg"/>
                    <pic:cNvPicPr>
                      <a:picLocks noChangeAspect="1"/>
                    </pic:cNvPicPr>
                  </pic:nvPicPr>
                  <pic:blipFill>
                    <a:blip r:embed="rId22" cstate="print"/>
                    <a:stretch>
                      <a:fillRect/>
                    </a:stretch>
                  </pic:blipFill>
                  <pic:spPr>
                    <a:xfrm>
                      <a:off x="0" y="0"/>
                      <a:ext cx="2906458" cy="736567"/>
                    </a:xfrm>
                    <a:prstGeom prst="rect">
                      <a:avLst/>
                    </a:prstGeom>
                  </pic:spPr>
                </pic:pic>
              </a:graphicData>
            </a:graphic>
          </wp:anchor>
        </w:drawing>
      </w:r>
      <w:r>
        <w:rPr>
          <w:sz w:val="21"/>
        </w:rPr>
        <w:t>A.A</w:t>
      </w:r>
      <w:r>
        <w:rPr>
          <w:sz w:val="21"/>
        </w:rPr>
        <w:tab/>
      </w:r>
      <w:r>
        <w:rPr>
          <w:sz w:val="21"/>
        </w:rPr>
        <w:t>B.B</w:t>
      </w:r>
      <w:r>
        <w:rPr>
          <w:sz w:val="21"/>
        </w:rPr>
        <w:tab/>
      </w:r>
      <w:r>
        <w:rPr>
          <w:sz w:val="21"/>
        </w:rPr>
        <w:t>C.C</w:t>
      </w:r>
      <w:r>
        <w:rPr>
          <w:sz w:val="21"/>
        </w:rPr>
        <w:tab/>
      </w:r>
      <w:r>
        <w:rPr>
          <w:sz w:val="21"/>
        </w:rPr>
        <w:t>D.D</w:t>
      </w:r>
    </w:p>
    <w:p>
      <w:pPr>
        <w:pStyle w:val="11"/>
        <w:numPr>
          <w:ilvl w:val="0"/>
          <w:numId w:val="6"/>
        </w:numPr>
        <w:tabs>
          <w:tab w:val="left" w:pos="898"/>
        </w:tabs>
        <w:ind w:hanging="316"/>
        <w:rPr>
          <w:sz w:val="21"/>
        </w:rPr>
      </w:pPr>
      <w:r>
        <w:rPr>
          <w:w w:val="95"/>
          <w:sz w:val="21"/>
        </w:rPr>
        <w:t>从所给的四个选项中，选择最合适的一个填入问号处，使之呈现一定的规律性。</w:t>
      </w:r>
    </w:p>
    <w:p>
      <w:pPr>
        <w:pStyle w:val="4"/>
        <w:spacing w:before="1"/>
        <w:ind w:left="0"/>
        <w:rPr>
          <w:sz w:val="4"/>
        </w:rPr>
      </w:pPr>
      <w:r>
        <w:rPr>
          <w:lang w:eastAsia="zh-CN"/>
        </w:rPr>
        <w:drawing>
          <wp:anchor distT="0" distB="0" distL="0" distR="0" simplePos="0" relativeHeight="251659264" behindDoc="0" locked="0" layoutInCell="1" allowOverlap="1">
            <wp:simplePos x="0" y="0"/>
            <wp:positionH relativeFrom="page">
              <wp:posOffset>790575</wp:posOffset>
            </wp:positionH>
            <wp:positionV relativeFrom="paragraph">
              <wp:posOffset>48260</wp:posOffset>
            </wp:positionV>
            <wp:extent cx="3540760" cy="640080"/>
            <wp:effectExtent l="0" t="0" r="0" b="0"/>
            <wp:wrapTopAndBottom/>
            <wp:docPr id="3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8.jpeg"/>
                    <pic:cNvPicPr>
                      <a:picLocks noChangeAspect="1"/>
                    </pic:cNvPicPr>
                  </pic:nvPicPr>
                  <pic:blipFill>
                    <a:blip r:embed="rId23" cstate="print"/>
                    <a:stretch>
                      <a:fillRect/>
                    </a:stretch>
                  </pic:blipFill>
                  <pic:spPr>
                    <a:xfrm>
                      <a:off x="0" y="0"/>
                      <a:ext cx="3540446" cy="640079"/>
                    </a:xfrm>
                    <a:prstGeom prst="rect">
                      <a:avLst/>
                    </a:prstGeom>
                  </pic:spPr>
                </pic:pic>
              </a:graphicData>
            </a:graphic>
          </wp:anchor>
        </w:drawing>
      </w:r>
    </w:p>
    <w:p>
      <w:pPr>
        <w:pStyle w:val="3"/>
        <w:tabs>
          <w:tab w:val="left" w:pos="3195"/>
          <w:tab w:val="left" w:pos="5807"/>
          <w:tab w:val="left" w:pos="8420"/>
        </w:tabs>
        <w:spacing w:before="88"/>
      </w:pPr>
      <w:r>
        <w:t>A.A</w:t>
      </w:r>
      <w:r>
        <w:tab/>
      </w:r>
      <w:r>
        <w:t>B.B</w:t>
      </w:r>
      <w:r>
        <w:tab/>
      </w:r>
      <w:r>
        <w:t>C.C</w:t>
      </w:r>
      <w:r>
        <w:tab/>
      </w:r>
      <w:r>
        <w:t>D.D</w:t>
      </w:r>
    </w:p>
    <w:p>
      <w:pPr>
        <w:pStyle w:val="11"/>
        <w:numPr>
          <w:ilvl w:val="0"/>
          <w:numId w:val="6"/>
        </w:numPr>
        <w:tabs>
          <w:tab w:val="left" w:pos="898"/>
        </w:tabs>
        <w:ind w:hanging="316"/>
        <w:rPr>
          <w:sz w:val="21"/>
        </w:rPr>
      </w:pPr>
      <w:r>
        <w:rPr>
          <w:w w:val="95"/>
          <w:sz w:val="21"/>
        </w:rPr>
        <w:t>从所给四个选项中，选择最合适的一个填入问号处，使之呈现一定的规律性。</w:t>
      </w:r>
    </w:p>
    <w:p>
      <w:pPr>
        <w:pStyle w:val="4"/>
        <w:spacing w:before="7"/>
        <w:ind w:left="0"/>
        <w:rPr>
          <w:sz w:val="6"/>
        </w:rPr>
      </w:pPr>
      <w:r>
        <w:rPr>
          <w:lang w:eastAsia="zh-CN"/>
        </w:rPr>
        <w:drawing>
          <wp:anchor distT="0" distB="0" distL="0" distR="0" simplePos="0" relativeHeight="251659264" behindDoc="0" locked="0" layoutInCell="1" allowOverlap="1">
            <wp:simplePos x="0" y="0"/>
            <wp:positionH relativeFrom="page">
              <wp:posOffset>810260</wp:posOffset>
            </wp:positionH>
            <wp:positionV relativeFrom="paragraph">
              <wp:posOffset>68580</wp:posOffset>
            </wp:positionV>
            <wp:extent cx="2567305" cy="1053465"/>
            <wp:effectExtent l="0" t="0" r="0" b="0"/>
            <wp:wrapTopAndBottom/>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9.png"/>
                    <pic:cNvPicPr>
                      <a:picLocks noChangeAspect="1"/>
                    </pic:cNvPicPr>
                  </pic:nvPicPr>
                  <pic:blipFill>
                    <a:blip r:embed="rId24" cstate="print"/>
                    <a:stretch>
                      <a:fillRect/>
                    </a:stretch>
                  </pic:blipFill>
                  <pic:spPr>
                    <a:xfrm>
                      <a:off x="0" y="0"/>
                      <a:ext cx="2566989" cy="1053464"/>
                    </a:xfrm>
                    <a:prstGeom prst="rect">
                      <a:avLst/>
                    </a:prstGeom>
                  </pic:spPr>
                </pic:pic>
              </a:graphicData>
            </a:graphic>
          </wp:anchor>
        </w:drawing>
      </w:r>
    </w:p>
    <w:p>
      <w:pPr>
        <w:pStyle w:val="3"/>
        <w:tabs>
          <w:tab w:val="left" w:pos="3195"/>
          <w:tab w:val="left" w:pos="5807"/>
          <w:tab w:val="left" w:pos="8420"/>
        </w:tabs>
        <w:spacing w:before="106"/>
      </w:pPr>
      <w:r>
        <w:t>A.A</w:t>
      </w:r>
      <w:r>
        <w:tab/>
      </w:r>
      <w:r>
        <w:t>B.B</w:t>
      </w:r>
      <w:r>
        <w:tab/>
      </w:r>
      <w:r>
        <w:t>C.C</w:t>
      </w:r>
      <w:r>
        <w:tab/>
      </w:r>
      <w:r>
        <w:t>D.D</w:t>
      </w:r>
    </w:p>
    <w:p>
      <w:pPr>
        <w:pStyle w:val="11"/>
        <w:numPr>
          <w:ilvl w:val="0"/>
          <w:numId w:val="6"/>
        </w:numPr>
        <w:tabs>
          <w:tab w:val="left" w:pos="898"/>
        </w:tabs>
        <w:ind w:hanging="316"/>
        <w:rPr>
          <w:sz w:val="21"/>
        </w:rPr>
      </w:pPr>
      <w:r>
        <w:rPr>
          <w:w w:val="95"/>
          <w:sz w:val="21"/>
        </w:rPr>
        <w:t>从所给四个选项中，选择最合适的一个填入问号处，使之呈现一定的规律性。</w:t>
      </w:r>
    </w:p>
    <w:p>
      <w:pPr>
        <w:pStyle w:val="4"/>
        <w:spacing w:before="1"/>
        <w:ind w:left="0"/>
        <w:rPr>
          <w:sz w:val="4"/>
        </w:rPr>
      </w:pPr>
      <w:r>
        <w:rPr>
          <w:lang w:eastAsia="zh-CN"/>
        </w:rPr>
        <w:drawing>
          <wp:anchor distT="0" distB="0" distL="0" distR="0" simplePos="0" relativeHeight="251659264" behindDoc="0" locked="0" layoutInCell="1" allowOverlap="1">
            <wp:simplePos x="0" y="0"/>
            <wp:positionH relativeFrom="page">
              <wp:posOffset>790575</wp:posOffset>
            </wp:positionH>
            <wp:positionV relativeFrom="paragraph">
              <wp:posOffset>48260</wp:posOffset>
            </wp:positionV>
            <wp:extent cx="2720340" cy="1139825"/>
            <wp:effectExtent l="0" t="0" r="0" b="0"/>
            <wp:wrapTopAndBottom/>
            <wp:docPr id="4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0.jpeg"/>
                    <pic:cNvPicPr>
                      <a:picLocks noChangeAspect="1"/>
                    </pic:cNvPicPr>
                  </pic:nvPicPr>
                  <pic:blipFill>
                    <a:blip r:embed="rId25" cstate="print"/>
                    <a:stretch>
                      <a:fillRect/>
                    </a:stretch>
                  </pic:blipFill>
                  <pic:spPr>
                    <a:xfrm>
                      <a:off x="0" y="0"/>
                      <a:ext cx="2720341" cy="1140142"/>
                    </a:xfrm>
                    <a:prstGeom prst="rect">
                      <a:avLst/>
                    </a:prstGeom>
                  </pic:spPr>
                </pic:pic>
              </a:graphicData>
            </a:graphic>
          </wp:anchor>
        </w:drawing>
      </w:r>
    </w:p>
    <w:p>
      <w:pPr>
        <w:pStyle w:val="3"/>
        <w:tabs>
          <w:tab w:val="left" w:pos="3195"/>
          <w:tab w:val="left" w:pos="5807"/>
          <w:tab w:val="left" w:pos="8420"/>
        </w:tabs>
        <w:spacing w:before="63"/>
      </w:pPr>
      <w:r>
        <w:t>A.A</w:t>
      </w:r>
      <w:r>
        <w:tab/>
      </w:r>
      <w:r>
        <w:t>B.B</w:t>
      </w:r>
      <w:r>
        <w:tab/>
      </w:r>
      <w:r>
        <w:t>C.C</w:t>
      </w:r>
      <w:r>
        <w:tab/>
      </w:r>
      <w:r>
        <w:t>D.D</w:t>
      </w:r>
    </w:p>
    <w:p>
      <w:pPr>
        <w:pStyle w:val="11"/>
        <w:numPr>
          <w:ilvl w:val="0"/>
          <w:numId w:val="6"/>
        </w:numPr>
        <w:tabs>
          <w:tab w:val="left" w:pos="898"/>
        </w:tabs>
        <w:ind w:hanging="316"/>
        <w:rPr>
          <w:sz w:val="21"/>
        </w:rPr>
      </w:pPr>
      <w:r>
        <w:rPr>
          <w:w w:val="95"/>
          <w:sz w:val="21"/>
        </w:rPr>
        <w:t>左边给定的是纸盒外表面的展开图，右边哪一项能由它折叠而成？请把它找出来。</w:t>
      </w:r>
    </w:p>
    <w:p>
      <w:pPr>
        <w:pStyle w:val="4"/>
        <w:spacing w:before="2"/>
        <w:ind w:left="0"/>
        <w:rPr>
          <w:sz w:val="4"/>
        </w:rPr>
      </w:pPr>
      <w:r>
        <w:rPr>
          <w:lang w:eastAsia="zh-CN"/>
        </w:rPr>
        <w:drawing>
          <wp:anchor distT="0" distB="0" distL="0" distR="0" simplePos="0" relativeHeight="251659264" behindDoc="0" locked="0" layoutInCell="1" allowOverlap="1">
            <wp:simplePos x="0" y="0"/>
            <wp:positionH relativeFrom="page">
              <wp:posOffset>790575</wp:posOffset>
            </wp:positionH>
            <wp:positionV relativeFrom="paragraph">
              <wp:posOffset>48895</wp:posOffset>
            </wp:positionV>
            <wp:extent cx="2933700" cy="746760"/>
            <wp:effectExtent l="0" t="0" r="0" b="0"/>
            <wp:wrapTopAndBottom/>
            <wp:docPr id="43"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1.jpeg"/>
                    <pic:cNvPicPr>
                      <a:picLocks noChangeAspect="1"/>
                    </pic:cNvPicPr>
                  </pic:nvPicPr>
                  <pic:blipFill>
                    <a:blip r:embed="rId26" cstate="print"/>
                    <a:stretch>
                      <a:fillRect/>
                    </a:stretch>
                  </pic:blipFill>
                  <pic:spPr>
                    <a:xfrm>
                      <a:off x="0" y="0"/>
                      <a:ext cx="2933703" cy="746760"/>
                    </a:xfrm>
                    <a:prstGeom prst="rect">
                      <a:avLst/>
                    </a:prstGeom>
                  </pic:spPr>
                </pic:pic>
              </a:graphicData>
            </a:graphic>
          </wp:anchor>
        </w:drawing>
      </w:r>
    </w:p>
    <w:p>
      <w:pPr>
        <w:pStyle w:val="3"/>
        <w:tabs>
          <w:tab w:val="left" w:pos="3195"/>
          <w:tab w:val="left" w:pos="5807"/>
          <w:tab w:val="left" w:pos="8420"/>
        </w:tabs>
        <w:spacing w:before="66"/>
      </w:pPr>
      <w:r>
        <w:t>A.A</w:t>
      </w:r>
      <w:r>
        <w:tab/>
      </w:r>
      <w:r>
        <w:t>B.B</w:t>
      </w:r>
      <w:r>
        <w:tab/>
      </w:r>
      <w:r>
        <w:t>C.C</w:t>
      </w:r>
      <w:r>
        <w:tab/>
      </w:r>
      <w:r>
        <w:t>D.D</w:t>
      </w:r>
    </w:p>
    <w:p>
      <w:pPr>
        <w:pStyle w:val="11"/>
        <w:numPr>
          <w:ilvl w:val="0"/>
          <w:numId w:val="6"/>
        </w:numPr>
        <w:tabs>
          <w:tab w:val="left" w:pos="898"/>
        </w:tabs>
        <w:ind w:hanging="316"/>
        <w:rPr>
          <w:sz w:val="21"/>
        </w:rPr>
      </w:pPr>
      <w:r>
        <w:rPr>
          <w:w w:val="95"/>
          <w:sz w:val="21"/>
        </w:rPr>
        <w:t>从所给的四个选项中，选择最合适的一个填入问号处，使之呈现一定的规律性。</w:t>
      </w:r>
    </w:p>
    <w:p>
      <w:pPr>
        <w:rPr>
          <w:sz w:val="21"/>
        </w:rPr>
        <w:sectPr>
          <w:pgSz w:w="11900" w:h="16840"/>
          <w:pgMar w:top="600" w:right="1140" w:bottom="1040" w:left="1080" w:header="0" w:footer="858" w:gutter="0"/>
          <w:cols w:space="720" w:num="1"/>
        </w:sectPr>
      </w:pPr>
    </w:p>
    <w:p>
      <w:pPr>
        <w:pStyle w:val="4"/>
        <w:spacing w:before="0"/>
        <w:rPr>
          <w:sz w:val="20"/>
        </w:rPr>
      </w:pPr>
      <w:r>
        <w:rPr>
          <w:sz w:val="20"/>
          <w:lang w:eastAsia="zh-CN"/>
        </w:rPr>
        <w:drawing>
          <wp:inline distT="0" distB="0" distL="0" distR="0">
            <wp:extent cx="3191510" cy="1136650"/>
            <wp:effectExtent l="0" t="0" r="0" b="0"/>
            <wp:docPr id="45"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2.jpeg"/>
                    <pic:cNvPicPr>
                      <a:picLocks noChangeAspect="1"/>
                    </pic:cNvPicPr>
                  </pic:nvPicPr>
                  <pic:blipFill>
                    <a:blip r:embed="rId27" cstate="print"/>
                    <a:stretch>
                      <a:fillRect/>
                    </a:stretch>
                  </pic:blipFill>
                  <pic:spPr>
                    <a:xfrm>
                      <a:off x="0" y="0"/>
                      <a:ext cx="3192053" cy="1136999"/>
                    </a:xfrm>
                    <a:prstGeom prst="rect">
                      <a:avLst/>
                    </a:prstGeom>
                  </pic:spPr>
                </pic:pic>
              </a:graphicData>
            </a:graphic>
          </wp:inline>
        </w:drawing>
      </w:r>
    </w:p>
    <w:p>
      <w:pPr>
        <w:tabs>
          <w:tab w:val="left" w:pos="3195"/>
          <w:tab w:val="left" w:pos="5807"/>
          <w:tab w:val="left" w:pos="8420"/>
        </w:tabs>
        <w:spacing w:before="79" w:line="372" w:lineRule="auto"/>
        <w:ind w:left="582" w:right="944"/>
        <w:rPr>
          <w:sz w:val="21"/>
        </w:rPr>
      </w:pPr>
      <w:r>
        <w:rPr>
          <w:lang w:eastAsia="zh-CN"/>
        </w:rPr>
        <w:drawing>
          <wp:anchor distT="0" distB="0" distL="0" distR="0" simplePos="0" relativeHeight="251667456" behindDoc="1" locked="0" layoutInCell="1" allowOverlap="1">
            <wp:simplePos x="0" y="0"/>
            <wp:positionH relativeFrom="page">
              <wp:posOffset>1274445</wp:posOffset>
            </wp:positionH>
            <wp:positionV relativeFrom="paragraph">
              <wp:posOffset>269240</wp:posOffset>
            </wp:positionV>
            <wp:extent cx="3258185" cy="1115060"/>
            <wp:effectExtent l="0" t="0" r="0" b="0"/>
            <wp:wrapNone/>
            <wp:docPr id="4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3.jpeg"/>
                    <pic:cNvPicPr>
                      <a:picLocks noChangeAspect="1"/>
                    </pic:cNvPicPr>
                  </pic:nvPicPr>
                  <pic:blipFill>
                    <a:blip r:embed="rId28" cstate="print"/>
                    <a:stretch>
                      <a:fillRect/>
                    </a:stretch>
                  </pic:blipFill>
                  <pic:spPr>
                    <a:xfrm>
                      <a:off x="0" y="0"/>
                      <a:ext cx="3258153" cy="1114805"/>
                    </a:xfrm>
                    <a:prstGeom prst="rect">
                      <a:avLst/>
                    </a:prstGeom>
                  </pic:spPr>
                </pic:pic>
              </a:graphicData>
            </a:graphic>
          </wp:anchor>
        </w:drawing>
      </w:r>
      <w:r>
        <w:rPr>
          <w:sz w:val="21"/>
        </w:rPr>
        <w:t>A.A</w:t>
      </w:r>
      <w:r>
        <w:rPr>
          <w:sz w:val="21"/>
        </w:rPr>
        <w:tab/>
      </w:r>
      <w:r>
        <w:rPr>
          <w:sz w:val="21"/>
        </w:rPr>
        <w:t>B.B</w:t>
      </w:r>
      <w:r>
        <w:rPr>
          <w:sz w:val="21"/>
        </w:rPr>
        <w:tab/>
      </w:r>
      <w:r>
        <w:rPr>
          <w:sz w:val="21"/>
        </w:rPr>
        <w:t>C.C</w:t>
      </w:r>
      <w:r>
        <w:rPr>
          <w:sz w:val="21"/>
        </w:rPr>
        <w:tab/>
      </w:r>
      <w:r>
        <w:rPr>
          <w:spacing w:val="-2"/>
          <w:sz w:val="21"/>
        </w:rPr>
        <w:t>D.D</w:t>
      </w:r>
      <w:r>
        <w:rPr>
          <w:spacing w:val="-102"/>
          <w:sz w:val="21"/>
        </w:rPr>
        <w:t xml:space="preserve"> </w:t>
      </w:r>
      <w:r>
        <w:rPr>
          <w:sz w:val="21"/>
        </w:rPr>
        <w:t>83.</w:t>
      </w: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12"/>
        <w:ind w:left="0"/>
        <w:rPr>
          <w:sz w:val="26"/>
        </w:rPr>
      </w:pPr>
    </w:p>
    <w:p>
      <w:pPr>
        <w:tabs>
          <w:tab w:val="left" w:pos="3195"/>
          <w:tab w:val="left" w:pos="5807"/>
          <w:tab w:val="left" w:pos="8420"/>
        </w:tabs>
        <w:spacing w:line="372" w:lineRule="auto"/>
        <w:ind w:left="582" w:right="944"/>
        <w:rPr>
          <w:sz w:val="21"/>
        </w:rPr>
      </w:pPr>
      <w:r>
        <w:rPr>
          <w:lang w:eastAsia="zh-CN"/>
        </w:rPr>
        <w:drawing>
          <wp:anchor distT="0" distB="0" distL="0" distR="0" simplePos="0" relativeHeight="251667456" behindDoc="1" locked="0" layoutInCell="1" allowOverlap="1">
            <wp:simplePos x="0" y="0"/>
            <wp:positionH relativeFrom="page">
              <wp:posOffset>1268095</wp:posOffset>
            </wp:positionH>
            <wp:positionV relativeFrom="paragraph">
              <wp:posOffset>226060</wp:posOffset>
            </wp:positionV>
            <wp:extent cx="3158490" cy="1061720"/>
            <wp:effectExtent l="0" t="0" r="0" b="0"/>
            <wp:wrapNone/>
            <wp:docPr id="49"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4.jpeg"/>
                    <pic:cNvPicPr>
                      <a:picLocks noChangeAspect="1"/>
                    </pic:cNvPicPr>
                  </pic:nvPicPr>
                  <pic:blipFill>
                    <a:blip r:embed="rId29" cstate="print"/>
                    <a:stretch>
                      <a:fillRect/>
                    </a:stretch>
                  </pic:blipFill>
                  <pic:spPr>
                    <a:xfrm>
                      <a:off x="0" y="0"/>
                      <a:ext cx="3158616" cy="1061719"/>
                    </a:xfrm>
                    <a:prstGeom prst="rect">
                      <a:avLst/>
                    </a:prstGeom>
                  </pic:spPr>
                </pic:pic>
              </a:graphicData>
            </a:graphic>
          </wp:anchor>
        </w:drawing>
      </w:r>
      <w:r>
        <w:rPr>
          <w:sz w:val="21"/>
        </w:rPr>
        <w:t>A.A</w:t>
      </w:r>
      <w:r>
        <w:rPr>
          <w:sz w:val="21"/>
        </w:rPr>
        <w:tab/>
      </w:r>
      <w:r>
        <w:rPr>
          <w:sz w:val="21"/>
        </w:rPr>
        <w:t>B.B</w:t>
      </w:r>
      <w:r>
        <w:rPr>
          <w:sz w:val="21"/>
        </w:rPr>
        <w:tab/>
      </w:r>
      <w:r>
        <w:rPr>
          <w:sz w:val="21"/>
        </w:rPr>
        <w:t>C.C</w:t>
      </w:r>
      <w:r>
        <w:rPr>
          <w:sz w:val="21"/>
        </w:rPr>
        <w:tab/>
      </w:r>
      <w:r>
        <w:rPr>
          <w:spacing w:val="-2"/>
          <w:sz w:val="21"/>
        </w:rPr>
        <w:t>D.D</w:t>
      </w:r>
      <w:r>
        <w:rPr>
          <w:spacing w:val="-102"/>
          <w:sz w:val="21"/>
        </w:rPr>
        <w:t xml:space="preserve"> </w:t>
      </w:r>
      <w:r>
        <w:rPr>
          <w:sz w:val="21"/>
        </w:rPr>
        <w:t>84.</w:t>
      </w: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4"/>
        <w:ind w:left="0"/>
      </w:pPr>
    </w:p>
    <w:p>
      <w:pPr>
        <w:tabs>
          <w:tab w:val="left" w:pos="3195"/>
          <w:tab w:val="left" w:pos="5807"/>
          <w:tab w:val="left" w:pos="8420"/>
        </w:tabs>
        <w:ind w:left="582"/>
        <w:rPr>
          <w:sz w:val="21"/>
        </w:rPr>
      </w:pPr>
      <w:r>
        <w:rPr>
          <w:sz w:val="21"/>
        </w:rPr>
        <w:t>A.A</w:t>
      </w:r>
      <w:r>
        <w:rPr>
          <w:sz w:val="21"/>
        </w:rPr>
        <w:tab/>
      </w:r>
      <w:r>
        <w:rPr>
          <w:sz w:val="21"/>
        </w:rPr>
        <w:t>B.B</w:t>
      </w:r>
      <w:r>
        <w:rPr>
          <w:sz w:val="21"/>
        </w:rPr>
        <w:tab/>
      </w:r>
      <w:r>
        <w:rPr>
          <w:sz w:val="21"/>
        </w:rPr>
        <w:t>C.C</w:t>
      </w:r>
      <w:r>
        <w:rPr>
          <w:sz w:val="21"/>
        </w:rPr>
        <w:tab/>
      </w:r>
      <w:r>
        <w:rPr>
          <w:sz w:val="21"/>
        </w:rPr>
        <w:t>D.D</w:t>
      </w:r>
    </w:p>
    <w:p>
      <w:pPr>
        <w:pStyle w:val="4"/>
        <w:ind w:left="582"/>
      </w:pPr>
      <w:r>
        <w:t>85.从四个图中选出唯一的一项，填入问号处，使其呈现一定的规律性。</w:t>
      </w:r>
    </w:p>
    <w:p>
      <w:pPr>
        <w:pStyle w:val="4"/>
        <w:spacing w:before="1"/>
        <w:ind w:left="0"/>
        <w:rPr>
          <w:sz w:val="4"/>
        </w:rPr>
      </w:pPr>
      <w:r>
        <w:rPr>
          <w:lang w:eastAsia="zh-CN"/>
        </w:rPr>
        <w:drawing>
          <wp:anchor distT="0" distB="0" distL="0" distR="0" simplePos="0" relativeHeight="251659264" behindDoc="0" locked="0" layoutInCell="1" allowOverlap="1">
            <wp:simplePos x="0" y="0"/>
            <wp:positionH relativeFrom="page">
              <wp:posOffset>843280</wp:posOffset>
            </wp:positionH>
            <wp:positionV relativeFrom="paragraph">
              <wp:posOffset>48895</wp:posOffset>
            </wp:positionV>
            <wp:extent cx="3893820" cy="1573530"/>
            <wp:effectExtent l="0" t="0" r="0" b="0"/>
            <wp:wrapTopAndBottom/>
            <wp:docPr id="5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5.jpeg"/>
                    <pic:cNvPicPr>
                      <a:picLocks noChangeAspect="1"/>
                    </pic:cNvPicPr>
                  </pic:nvPicPr>
                  <pic:blipFill>
                    <a:blip r:embed="rId30" cstate="print"/>
                    <a:stretch>
                      <a:fillRect/>
                    </a:stretch>
                  </pic:blipFill>
                  <pic:spPr>
                    <a:xfrm>
                      <a:off x="0" y="0"/>
                      <a:ext cx="3893820" cy="1573529"/>
                    </a:xfrm>
                    <a:prstGeom prst="rect">
                      <a:avLst/>
                    </a:prstGeom>
                  </pic:spPr>
                </pic:pic>
              </a:graphicData>
            </a:graphic>
          </wp:anchor>
        </w:drawing>
      </w:r>
    </w:p>
    <w:p>
      <w:pPr>
        <w:pStyle w:val="4"/>
        <w:spacing w:before="9"/>
        <w:ind w:left="0"/>
        <w:rPr>
          <w:sz w:val="8"/>
        </w:rPr>
      </w:pPr>
    </w:p>
    <w:tbl>
      <w:tblPr>
        <w:tblStyle w:val="10"/>
        <w:tblW w:w="0" w:type="auto"/>
        <w:tblInd w:w="540" w:type="dxa"/>
        <w:tblLayout w:type="fixed"/>
        <w:tblCellMar>
          <w:top w:w="0" w:type="dxa"/>
          <w:left w:w="0" w:type="dxa"/>
          <w:bottom w:w="0" w:type="dxa"/>
          <w:right w:w="0" w:type="dxa"/>
        </w:tblCellMar>
      </w:tblPr>
      <w:tblGrid>
        <w:gridCol w:w="1879"/>
        <w:gridCol w:w="2247"/>
        <w:gridCol w:w="2299"/>
        <w:gridCol w:w="1827"/>
      </w:tblGrid>
      <w:tr>
        <w:tblPrEx>
          <w:tblCellMar>
            <w:top w:w="0" w:type="dxa"/>
            <w:left w:w="0" w:type="dxa"/>
            <w:bottom w:w="0" w:type="dxa"/>
            <w:right w:w="0" w:type="dxa"/>
          </w:tblCellMar>
        </w:tblPrEx>
        <w:trPr>
          <w:trHeight w:val="313" w:hRule="atLeast"/>
        </w:trPr>
        <w:tc>
          <w:tcPr>
            <w:tcW w:w="1879" w:type="dxa"/>
          </w:tcPr>
          <w:p>
            <w:pPr>
              <w:pStyle w:val="12"/>
              <w:spacing w:before="0" w:line="239" w:lineRule="exact"/>
              <w:ind w:left="50"/>
              <w:rPr>
                <w:sz w:val="21"/>
              </w:rPr>
            </w:pPr>
            <w:r>
              <w:rPr>
                <w:sz w:val="21"/>
              </w:rPr>
              <w:t>A.A</w:t>
            </w:r>
          </w:p>
        </w:tc>
        <w:tc>
          <w:tcPr>
            <w:tcW w:w="2247" w:type="dxa"/>
          </w:tcPr>
          <w:p>
            <w:pPr>
              <w:pStyle w:val="12"/>
              <w:spacing w:before="0" w:line="239" w:lineRule="exact"/>
              <w:ind w:left="764" w:right="1128"/>
              <w:jc w:val="center"/>
              <w:rPr>
                <w:sz w:val="21"/>
              </w:rPr>
            </w:pPr>
            <w:r>
              <w:rPr>
                <w:sz w:val="21"/>
              </w:rPr>
              <w:t>B.B</w:t>
            </w:r>
          </w:p>
        </w:tc>
        <w:tc>
          <w:tcPr>
            <w:tcW w:w="2299" w:type="dxa"/>
          </w:tcPr>
          <w:p>
            <w:pPr>
              <w:pStyle w:val="12"/>
              <w:spacing w:before="0" w:line="239" w:lineRule="exact"/>
              <w:ind w:left="1128" w:right="816"/>
              <w:jc w:val="center"/>
              <w:rPr>
                <w:sz w:val="21"/>
              </w:rPr>
            </w:pPr>
            <w:r>
              <w:rPr>
                <w:sz w:val="21"/>
              </w:rPr>
              <w:t>C.C</w:t>
            </w:r>
          </w:p>
        </w:tc>
        <w:tc>
          <w:tcPr>
            <w:tcW w:w="1827" w:type="dxa"/>
          </w:tcPr>
          <w:p>
            <w:pPr>
              <w:pStyle w:val="12"/>
              <w:spacing w:before="0" w:line="239" w:lineRule="exact"/>
              <w:ind w:right="49"/>
              <w:jc w:val="right"/>
              <w:rPr>
                <w:sz w:val="21"/>
              </w:rPr>
            </w:pPr>
            <w:r>
              <w:rPr>
                <w:sz w:val="21"/>
              </w:rPr>
              <w:t>D.D</w:t>
            </w:r>
          </w:p>
        </w:tc>
      </w:tr>
      <w:tr>
        <w:tblPrEx>
          <w:tblCellMar>
            <w:top w:w="0" w:type="dxa"/>
            <w:left w:w="0" w:type="dxa"/>
            <w:bottom w:w="0" w:type="dxa"/>
            <w:right w:w="0" w:type="dxa"/>
          </w:tblCellMar>
        </w:tblPrEx>
        <w:trPr>
          <w:trHeight w:val="417" w:hRule="atLeast"/>
        </w:trPr>
        <w:tc>
          <w:tcPr>
            <w:tcW w:w="1879" w:type="dxa"/>
          </w:tcPr>
          <w:p>
            <w:pPr>
              <w:pStyle w:val="12"/>
              <w:ind w:left="50"/>
              <w:rPr>
                <w:sz w:val="21"/>
              </w:rPr>
            </w:pPr>
            <w:r>
              <w:rPr>
                <w:sz w:val="21"/>
              </w:rPr>
              <w:t>86.精致∶粗糙</w:t>
            </w:r>
          </w:p>
        </w:tc>
        <w:tc>
          <w:tcPr>
            <w:tcW w:w="2247" w:type="dxa"/>
          </w:tcPr>
          <w:p>
            <w:pPr>
              <w:pStyle w:val="12"/>
              <w:spacing w:before="0"/>
              <w:rPr>
                <w:rFonts w:ascii="Times New Roman"/>
                <w:sz w:val="20"/>
              </w:rPr>
            </w:pPr>
          </w:p>
        </w:tc>
        <w:tc>
          <w:tcPr>
            <w:tcW w:w="2299" w:type="dxa"/>
          </w:tcPr>
          <w:p>
            <w:pPr>
              <w:pStyle w:val="12"/>
              <w:spacing w:before="0"/>
              <w:rPr>
                <w:rFonts w:ascii="Times New Roman"/>
                <w:sz w:val="20"/>
              </w:rPr>
            </w:pPr>
          </w:p>
        </w:tc>
        <w:tc>
          <w:tcPr>
            <w:tcW w:w="1827" w:type="dxa"/>
          </w:tcPr>
          <w:p>
            <w:pPr>
              <w:pStyle w:val="12"/>
              <w:spacing w:before="0"/>
              <w:rPr>
                <w:rFonts w:ascii="Times New Roman"/>
                <w:sz w:val="20"/>
              </w:rPr>
            </w:pPr>
          </w:p>
        </w:tc>
      </w:tr>
      <w:tr>
        <w:tblPrEx>
          <w:tblCellMar>
            <w:top w:w="0" w:type="dxa"/>
            <w:left w:w="0" w:type="dxa"/>
            <w:bottom w:w="0" w:type="dxa"/>
            <w:right w:w="0" w:type="dxa"/>
          </w:tblCellMar>
        </w:tblPrEx>
        <w:trPr>
          <w:trHeight w:val="313" w:hRule="atLeast"/>
        </w:trPr>
        <w:tc>
          <w:tcPr>
            <w:tcW w:w="1879" w:type="dxa"/>
          </w:tcPr>
          <w:p>
            <w:pPr>
              <w:pStyle w:val="12"/>
              <w:spacing w:line="219" w:lineRule="exact"/>
              <w:ind w:left="50"/>
              <w:rPr>
                <w:sz w:val="21"/>
              </w:rPr>
            </w:pPr>
            <w:r>
              <w:rPr>
                <w:sz w:val="21"/>
              </w:rPr>
              <w:t>A.河水∶海水</w:t>
            </w:r>
          </w:p>
        </w:tc>
        <w:tc>
          <w:tcPr>
            <w:tcW w:w="2247" w:type="dxa"/>
          </w:tcPr>
          <w:p>
            <w:pPr>
              <w:pStyle w:val="12"/>
              <w:spacing w:line="219" w:lineRule="exact"/>
              <w:ind w:left="469"/>
              <w:rPr>
                <w:sz w:val="21"/>
              </w:rPr>
            </w:pPr>
            <w:r>
              <w:rPr>
                <w:sz w:val="21"/>
              </w:rPr>
              <w:t>B.山峰∶深渊</w:t>
            </w:r>
          </w:p>
        </w:tc>
        <w:tc>
          <w:tcPr>
            <w:tcW w:w="2299" w:type="dxa"/>
          </w:tcPr>
          <w:p>
            <w:pPr>
              <w:pStyle w:val="12"/>
              <w:spacing w:line="219" w:lineRule="exact"/>
              <w:ind w:left="521"/>
              <w:rPr>
                <w:sz w:val="21"/>
              </w:rPr>
            </w:pPr>
            <w:r>
              <w:rPr>
                <w:sz w:val="21"/>
              </w:rPr>
              <w:t>C.违背∶遵循</w:t>
            </w:r>
          </w:p>
        </w:tc>
        <w:tc>
          <w:tcPr>
            <w:tcW w:w="1827" w:type="dxa"/>
          </w:tcPr>
          <w:p>
            <w:pPr>
              <w:pStyle w:val="12"/>
              <w:spacing w:line="219" w:lineRule="exact"/>
              <w:ind w:right="49"/>
              <w:jc w:val="right"/>
              <w:rPr>
                <w:sz w:val="21"/>
              </w:rPr>
            </w:pPr>
            <w:r>
              <w:rPr>
                <w:sz w:val="21"/>
              </w:rPr>
              <w:t>D.怀疑∶守信</w:t>
            </w:r>
          </w:p>
        </w:tc>
      </w:tr>
    </w:tbl>
    <w:p>
      <w:pPr>
        <w:pStyle w:val="4"/>
        <w:spacing w:before="1"/>
        <w:ind w:left="0"/>
        <w:rPr>
          <w:sz w:val="14"/>
        </w:rPr>
      </w:pPr>
    </w:p>
    <w:p>
      <w:pPr>
        <w:pStyle w:val="4"/>
        <w:spacing w:before="0"/>
        <w:ind w:left="582"/>
      </w:pPr>
      <w:r>
        <w:t>87.教师∶教师法∶尊重教师</w:t>
      </w:r>
    </w:p>
    <w:p>
      <w:pPr>
        <w:pStyle w:val="4"/>
        <w:tabs>
          <w:tab w:val="left" w:pos="6434"/>
        </w:tabs>
        <w:ind w:left="582"/>
      </w:pPr>
      <w:r>
        <w:t>A.企业∶劳动法∶招聘童工</w:t>
      </w:r>
      <w:r>
        <w:tab/>
      </w:r>
      <w:r>
        <w:rPr>
          <w:w w:val="95"/>
        </w:rPr>
        <w:t>B.会计∶会计法∶虚报账目</w:t>
      </w:r>
    </w:p>
    <w:p>
      <w:pPr>
        <w:pStyle w:val="4"/>
        <w:tabs>
          <w:tab w:val="left" w:pos="6434"/>
        </w:tabs>
        <w:ind w:left="582"/>
      </w:pPr>
      <w:r>
        <w:t>C.司机∶交通法∶肇事逃逸</w:t>
      </w:r>
      <w:r>
        <w:tab/>
      </w:r>
      <w:r>
        <w:rPr>
          <w:w w:val="95"/>
        </w:rPr>
        <w:t>D.夫妻∶婚姻法∶婚姻自主</w:t>
      </w:r>
    </w:p>
    <w:p>
      <w:pPr>
        <w:pStyle w:val="4"/>
        <w:ind w:left="582"/>
      </w:pPr>
      <w:r>
        <w:t>88.1223△※xxHG</w:t>
      </w:r>
    </w:p>
    <w:p>
      <w:pPr>
        <w:pStyle w:val="4"/>
        <w:tabs>
          <w:tab w:val="left" w:pos="5703"/>
        </w:tabs>
        <w:ind w:left="582"/>
      </w:pPr>
      <w:r>
        <w:t>A.6779☆&amp;ssHg</w:t>
      </w:r>
      <w:r>
        <w:tab/>
      </w:r>
      <w:r>
        <w:t>B.3449&amp;@ddMW</w:t>
      </w:r>
    </w:p>
    <w:p>
      <w:pPr>
        <w:pStyle w:val="4"/>
        <w:tabs>
          <w:tab w:val="left" w:pos="6330"/>
        </w:tabs>
        <w:ind w:left="582"/>
      </w:pPr>
      <w:r>
        <w:t>C.8829@☆kkJY</w:t>
      </w:r>
      <w:r>
        <w:tab/>
      </w:r>
      <w:r>
        <w:t>D.3112◎&amp;JjNH</w:t>
      </w:r>
    </w:p>
    <w:p>
      <w:pPr>
        <w:pStyle w:val="11"/>
        <w:numPr>
          <w:ilvl w:val="0"/>
          <w:numId w:val="7"/>
        </w:numPr>
        <w:tabs>
          <w:tab w:val="left" w:pos="898"/>
        </w:tabs>
        <w:ind w:hanging="316"/>
        <w:rPr>
          <w:sz w:val="21"/>
        </w:rPr>
      </w:pPr>
      <w:r>
        <w:rPr>
          <w:spacing w:val="-2"/>
          <w:sz w:val="21"/>
        </w:rPr>
        <w:t xml:space="preserve">富强 对于 </w:t>
      </w:r>
      <w:r>
        <w:rPr>
          <w:sz w:val="21"/>
        </w:rPr>
        <w:t>（</w:t>
      </w:r>
      <w:r>
        <w:rPr>
          <w:spacing w:val="-3"/>
          <w:sz w:val="21"/>
        </w:rPr>
        <w:t xml:space="preserve"> </w:t>
      </w:r>
      <w:r>
        <w:rPr>
          <w:sz w:val="21"/>
        </w:rPr>
        <w:t>）</w:t>
      </w:r>
      <w:r>
        <w:rPr>
          <w:spacing w:val="-3"/>
          <w:sz w:val="21"/>
        </w:rPr>
        <w:t xml:space="preserve"> 相当于 </w:t>
      </w:r>
      <w:r>
        <w:rPr>
          <w:sz w:val="21"/>
        </w:rPr>
        <w:t>（</w:t>
      </w:r>
      <w:r>
        <w:rPr>
          <w:spacing w:val="-3"/>
          <w:sz w:val="21"/>
        </w:rPr>
        <w:t xml:space="preserve"> </w:t>
      </w:r>
      <w:r>
        <w:rPr>
          <w:sz w:val="21"/>
        </w:rPr>
        <w:t>）</w:t>
      </w:r>
      <w:r>
        <w:rPr>
          <w:spacing w:val="-2"/>
          <w:sz w:val="21"/>
        </w:rPr>
        <w:t xml:space="preserve"> 对于 社会</w:t>
      </w:r>
    </w:p>
    <w:p>
      <w:pPr>
        <w:pStyle w:val="4"/>
        <w:tabs>
          <w:tab w:val="left" w:pos="2568"/>
          <w:tab w:val="left" w:pos="4553"/>
          <w:tab w:val="left" w:pos="6539"/>
        </w:tabs>
        <w:spacing w:before="148"/>
        <w:ind w:left="582"/>
      </w:pPr>
      <w:r>
        <w:t>A.国家</w:t>
      </w:r>
      <w:r>
        <w:rPr>
          <w:spacing w:val="-4"/>
        </w:rPr>
        <w:t xml:space="preserve"> </w:t>
      </w:r>
      <w:r>
        <w:t>和谐</w:t>
      </w:r>
      <w:r>
        <w:tab/>
      </w:r>
      <w:r>
        <w:t>B.自由</w:t>
      </w:r>
      <w:r>
        <w:rPr>
          <w:spacing w:val="-3"/>
        </w:rPr>
        <w:t xml:space="preserve"> </w:t>
      </w:r>
      <w:r>
        <w:t>法治</w:t>
      </w:r>
      <w:r>
        <w:tab/>
      </w:r>
      <w:r>
        <w:t>C.文明</w:t>
      </w:r>
      <w:r>
        <w:rPr>
          <w:spacing w:val="-3"/>
        </w:rPr>
        <w:t xml:space="preserve"> </w:t>
      </w:r>
      <w:r>
        <w:t>诚信</w:t>
      </w:r>
      <w:r>
        <w:tab/>
      </w:r>
      <w:r>
        <w:t>D.民主</w:t>
      </w:r>
      <w:r>
        <w:rPr>
          <w:spacing w:val="-4"/>
        </w:rPr>
        <w:t xml:space="preserve"> </w:t>
      </w:r>
      <w:r>
        <w:t>友善</w:t>
      </w:r>
    </w:p>
    <w:p>
      <w:pPr>
        <w:pStyle w:val="11"/>
        <w:numPr>
          <w:ilvl w:val="0"/>
          <w:numId w:val="7"/>
        </w:numPr>
        <w:tabs>
          <w:tab w:val="left" w:pos="898"/>
        </w:tabs>
        <w:ind w:hanging="316"/>
        <w:rPr>
          <w:sz w:val="21"/>
        </w:rPr>
      </w:pPr>
      <w:r>
        <w:rPr>
          <w:w w:val="95"/>
          <w:sz w:val="21"/>
        </w:rPr>
        <w:t>南征北战∶东讨西伐</w:t>
      </w:r>
    </w:p>
    <w:p>
      <w:pPr>
        <w:pStyle w:val="4"/>
        <w:tabs>
          <w:tab w:val="left" w:pos="6852"/>
        </w:tabs>
        <w:ind w:left="582"/>
      </w:pPr>
      <w:r>
        <w:t>A.万紫千红∶姹紫嫣红</w:t>
      </w:r>
      <w:r>
        <w:tab/>
      </w:r>
      <w:r>
        <w:t>B.古往今来∶天南地北</w:t>
      </w:r>
    </w:p>
    <w:p>
      <w:pPr>
        <w:sectPr>
          <w:pgSz w:w="11900" w:h="16840"/>
          <w:pgMar w:top="580" w:right="1140" w:bottom="1040" w:left="1080" w:header="0" w:footer="858" w:gutter="0"/>
          <w:cols w:space="720" w:num="1"/>
        </w:sectPr>
      </w:pPr>
    </w:p>
    <w:p>
      <w:pPr>
        <w:pStyle w:val="4"/>
        <w:tabs>
          <w:tab w:val="left" w:pos="6852"/>
        </w:tabs>
        <w:spacing w:before="42"/>
        <w:ind w:left="582"/>
      </w:pPr>
      <w:r>
        <w:t>C.朝三暮四∶喜新厌旧</w:t>
      </w:r>
      <w:r>
        <w:tab/>
      </w:r>
      <w:r>
        <w:t>D.左顾右盼∶东张西望</w:t>
      </w:r>
    </w:p>
    <w:p>
      <w:pPr>
        <w:pStyle w:val="11"/>
        <w:numPr>
          <w:ilvl w:val="0"/>
          <w:numId w:val="7"/>
        </w:numPr>
        <w:tabs>
          <w:tab w:val="left" w:pos="898"/>
        </w:tabs>
        <w:ind w:hanging="316"/>
        <w:rPr>
          <w:sz w:val="21"/>
        </w:rPr>
      </w:pPr>
      <w:r>
        <w:rPr>
          <w:w w:val="95"/>
          <w:sz w:val="21"/>
        </w:rPr>
        <w:t>风扇∶空调</w:t>
      </w:r>
    </w:p>
    <w:p>
      <w:pPr>
        <w:pStyle w:val="4"/>
        <w:tabs>
          <w:tab w:val="left" w:pos="2881"/>
          <w:tab w:val="left" w:pos="5180"/>
          <w:tab w:val="left" w:pos="7479"/>
        </w:tabs>
        <w:ind w:left="582"/>
      </w:pPr>
      <w:r>
        <w:t>A.潜艇∶航母</w:t>
      </w:r>
      <w:r>
        <w:tab/>
      </w:r>
      <w:r>
        <w:t>B.雨衣∶雨伞</w:t>
      </w:r>
      <w:r>
        <w:tab/>
      </w:r>
      <w:r>
        <w:t>C.宣纸∶电脑</w:t>
      </w:r>
      <w:r>
        <w:tab/>
      </w:r>
      <w:r>
        <w:t>D.蜡烛∶电灯</w:t>
      </w:r>
    </w:p>
    <w:p>
      <w:pPr>
        <w:pStyle w:val="11"/>
        <w:numPr>
          <w:ilvl w:val="0"/>
          <w:numId w:val="7"/>
        </w:numPr>
        <w:tabs>
          <w:tab w:val="left" w:pos="898"/>
        </w:tabs>
        <w:ind w:hanging="316"/>
        <w:rPr>
          <w:sz w:val="21"/>
        </w:rPr>
      </w:pPr>
      <w:r>
        <w:rPr>
          <w:w w:val="95"/>
          <w:sz w:val="21"/>
        </w:rPr>
        <w:t>酒驾∶吊销驾驶证</w:t>
      </w:r>
    </w:p>
    <w:p>
      <w:pPr>
        <w:pStyle w:val="4"/>
        <w:tabs>
          <w:tab w:val="left" w:pos="2672"/>
          <w:tab w:val="left" w:pos="4971"/>
          <w:tab w:val="left" w:pos="7061"/>
        </w:tabs>
        <w:ind w:left="582"/>
      </w:pPr>
      <w:r>
        <w:t>A.犯罪∶法律制裁</w:t>
      </w:r>
      <w:r>
        <w:tab/>
      </w:r>
      <w:r>
        <w:t>B.退休∶领取养老金</w:t>
      </w:r>
      <w:r>
        <w:tab/>
      </w:r>
      <w:r>
        <w:t>C.祈祷∶通过考试</w:t>
      </w:r>
      <w:r>
        <w:tab/>
      </w:r>
      <w:r>
        <w:t>D.护照∶出国旅游</w:t>
      </w:r>
    </w:p>
    <w:p>
      <w:pPr>
        <w:pStyle w:val="11"/>
        <w:numPr>
          <w:ilvl w:val="0"/>
          <w:numId w:val="7"/>
        </w:numPr>
        <w:tabs>
          <w:tab w:val="left" w:pos="898"/>
        </w:tabs>
        <w:ind w:hanging="316"/>
        <w:rPr>
          <w:sz w:val="21"/>
        </w:rPr>
      </w:pPr>
      <w:r>
        <w:rPr>
          <w:w w:val="95"/>
          <w:sz w:val="21"/>
        </w:rPr>
        <w:t>烽火台∶烟火∶军情</w:t>
      </w:r>
    </w:p>
    <w:p>
      <w:pPr>
        <w:pStyle w:val="4"/>
        <w:spacing w:before="148"/>
        <w:ind w:left="582"/>
      </w:pPr>
      <w:r>
        <w:t>A.</w:t>
      </w:r>
      <w:r>
        <w:rPr>
          <w:spacing w:val="10"/>
        </w:rPr>
        <w:t xml:space="preserve">货船∶海洋∶货物 </w:t>
      </w:r>
      <w:r>
        <w:t>B.</w:t>
      </w:r>
      <w:r>
        <w:rPr>
          <w:spacing w:val="10"/>
        </w:rPr>
        <w:t xml:space="preserve">电视∶信息∶网络 </w:t>
      </w:r>
      <w:r>
        <w:t>C.</w:t>
      </w:r>
      <w:r>
        <w:rPr>
          <w:spacing w:val="10"/>
        </w:rPr>
        <w:t xml:space="preserve">钟表∶电量∶时间 </w:t>
      </w:r>
      <w:r>
        <w:t>D.飞机∶导航仪∶方向</w:t>
      </w:r>
    </w:p>
    <w:p>
      <w:pPr>
        <w:pStyle w:val="4"/>
        <w:ind w:left="582"/>
      </w:pPr>
      <w:r>
        <w:t>94.（</w:t>
      </w:r>
      <w:r>
        <w:rPr>
          <w:spacing w:val="-3"/>
        </w:rPr>
        <w:t xml:space="preserve"> </w:t>
      </w:r>
      <w:r>
        <w:t>）</w:t>
      </w:r>
      <w:r>
        <w:rPr>
          <w:spacing w:val="-3"/>
        </w:rPr>
        <w:t xml:space="preserve"> 对于 治理 相当于 学业 对于 </w:t>
      </w:r>
      <w:r>
        <w:t>（</w:t>
      </w:r>
      <w:r>
        <w:rPr>
          <w:spacing w:val="-3"/>
        </w:rPr>
        <w:t xml:space="preserve"> </w:t>
      </w:r>
      <w:r>
        <w:t>）</w:t>
      </w:r>
    </w:p>
    <w:p>
      <w:pPr>
        <w:pStyle w:val="4"/>
        <w:tabs>
          <w:tab w:val="left" w:pos="2568"/>
          <w:tab w:val="left" w:pos="4553"/>
          <w:tab w:val="left" w:pos="6539"/>
        </w:tabs>
        <w:ind w:left="582"/>
      </w:pPr>
      <w:r>
        <w:t>A.污染</w:t>
      </w:r>
      <w:r>
        <w:rPr>
          <w:spacing w:val="-4"/>
        </w:rPr>
        <w:t xml:space="preserve"> </w:t>
      </w:r>
      <w:r>
        <w:t>攻读</w:t>
      </w:r>
      <w:r>
        <w:tab/>
      </w:r>
      <w:r>
        <w:t>B.顽症</w:t>
      </w:r>
      <w:r>
        <w:rPr>
          <w:spacing w:val="-3"/>
        </w:rPr>
        <w:t xml:space="preserve"> </w:t>
      </w:r>
      <w:r>
        <w:t>学习</w:t>
      </w:r>
      <w:r>
        <w:tab/>
      </w:r>
      <w:r>
        <w:t>C.清理</w:t>
      </w:r>
      <w:r>
        <w:rPr>
          <w:spacing w:val="-3"/>
        </w:rPr>
        <w:t xml:space="preserve"> </w:t>
      </w:r>
      <w:r>
        <w:t>功课</w:t>
      </w:r>
      <w:r>
        <w:tab/>
      </w:r>
      <w:r>
        <w:t>D.整顿</w:t>
      </w:r>
      <w:r>
        <w:rPr>
          <w:spacing w:val="-4"/>
        </w:rPr>
        <w:t xml:space="preserve"> </w:t>
      </w:r>
      <w:r>
        <w:t>作业</w:t>
      </w:r>
    </w:p>
    <w:p>
      <w:pPr>
        <w:pStyle w:val="4"/>
        <w:ind w:left="582"/>
      </w:pPr>
      <w:r>
        <w:t>95.（</w:t>
      </w:r>
      <w:r>
        <w:rPr>
          <w:spacing w:val="-4"/>
        </w:rPr>
        <w:t xml:space="preserve"> </w:t>
      </w:r>
      <w:r>
        <w:t>）</w:t>
      </w:r>
      <w:r>
        <w:rPr>
          <w:spacing w:val="-3"/>
        </w:rPr>
        <w:t xml:space="preserve"> 对于 家具 相当于 花岗岩 对于 </w:t>
      </w:r>
      <w:r>
        <w:t>（</w:t>
      </w:r>
      <w:r>
        <w:rPr>
          <w:spacing w:val="-3"/>
        </w:rPr>
        <w:t xml:space="preserve"> </w:t>
      </w:r>
      <w:r>
        <w:t>）</w:t>
      </w:r>
    </w:p>
    <w:p>
      <w:pPr>
        <w:pStyle w:val="4"/>
        <w:tabs>
          <w:tab w:val="left" w:pos="2568"/>
          <w:tab w:val="left" w:pos="4553"/>
          <w:tab w:val="left" w:pos="6539"/>
        </w:tabs>
        <w:ind w:left="582"/>
      </w:pPr>
      <w:r>
        <w:t>A.书桌</w:t>
      </w:r>
      <w:r>
        <w:rPr>
          <w:spacing w:val="-4"/>
        </w:rPr>
        <w:t xml:space="preserve"> </w:t>
      </w:r>
      <w:r>
        <w:t>石膏</w:t>
      </w:r>
      <w:r>
        <w:tab/>
      </w:r>
      <w:r>
        <w:t>B.家电</w:t>
      </w:r>
      <w:r>
        <w:rPr>
          <w:spacing w:val="-3"/>
        </w:rPr>
        <w:t xml:space="preserve"> </w:t>
      </w:r>
      <w:r>
        <w:t>岩石</w:t>
      </w:r>
      <w:r>
        <w:tab/>
      </w:r>
      <w:r>
        <w:t>C.木材</w:t>
      </w:r>
      <w:r>
        <w:rPr>
          <w:spacing w:val="-3"/>
        </w:rPr>
        <w:t xml:space="preserve"> </w:t>
      </w:r>
      <w:r>
        <w:t>雕塑</w:t>
      </w:r>
      <w:r>
        <w:tab/>
      </w:r>
      <w:r>
        <w:t>D.房间</w:t>
      </w:r>
      <w:r>
        <w:rPr>
          <w:spacing w:val="-4"/>
        </w:rPr>
        <w:t xml:space="preserve"> </w:t>
      </w:r>
      <w:r>
        <w:t>石矿</w:t>
      </w:r>
    </w:p>
    <w:p>
      <w:pPr>
        <w:pStyle w:val="11"/>
        <w:numPr>
          <w:ilvl w:val="0"/>
          <w:numId w:val="8"/>
        </w:numPr>
        <w:tabs>
          <w:tab w:val="left" w:pos="898"/>
        </w:tabs>
        <w:spacing w:line="372" w:lineRule="auto"/>
        <w:ind w:right="212" w:firstLine="418"/>
        <w:rPr>
          <w:sz w:val="21"/>
        </w:rPr>
      </w:pPr>
      <w:r>
        <w:rPr>
          <w:w w:val="95"/>
          <w:sz w:val="21"/>
        </w:rPr>
        <w:t>丹麦的研究团队发现，多饮用含咖啡因饮料的年轻人，胆固醇指标严重超标的比例明显超过那</w:t>
      </w:r>
      <w:r>
        <w:rPr>
          <w:spacing w:val="82"/>
          <w:w w:val="95"/>
          <w:sz w:val="21"/>
        </w:rPr>
        <w:t xml:space="preserve"> </w:t>
      </w:r>
      <w:r>
        <w:rPr>
          <w:sz w:val="21"/>
        </w:rPr>
        <w:t>些不饮用含咖啡因饮料的年轻人。因此，研究团队认为饮用咖啡因将影响年轻人的身体健康。</w:t>
      </w:r>
    </w:p>
    <w:p>
      <w:pPr>
        <w:pStyle w:val="4"/>
        <w:spacing w:before="2"/>
      </w:pPr>
      <w:r>
        <w:t>以下哪项如果为真，将最有力质疑上述的结论？（</w:t>
      </w:r>
      <w:r>
        <w:rPr>
          <w:spacing w:val="-24"/>
        </w:rPr>
        <w:t xml:space="preserve"> </w:t>
      </w:r>
      <w:r>
        <w:t>）</w:t>
      </w:r>
    </w:p>
    <w:p>
      <w:pPr>
        <w:pStyle w:val="11"/>
        <w:numPr>
          <w:ilvl w:val="0"/>
          <w:numId w:val="9"/>
        </w:numPr>
        <w:tabs>
          <w:tab w:val="left" w:pos="793"/>
        </w:tabs>
        <w:ind w:hanging="211"/>
        <w:rPr>
          <w:sz w:val="21"/>
        </w:rPr>
      </w:pPr>
      <w:r>
        <w:rPr>
          <w:w w:val="95"/>
          <w:sz w:val="21"/>
        </w:rPr>
        <w:t>胆固醇指标是身体是否健康的指标之一</w:t>
      </w:r>
    </w:p>
    <w:p>
      <w:pPr>
        <w:pStyle w:val="11"/>
        <w:numPr>
          <w:ilvl w:val="0"/>
          <w:numId w:val="9"/>
        </w:numPr>
        <w:tabs>
          <w:tab w:val="left" w:pos="793"/>
        </w:tabs>
        <w:spacing w:line="372" w:lineRule="auto"/>
        <w:ind w:left="582" w:right="3870" w:firstLine="0"/>
        <w:rPr>
          <w:sz w:val="21"/>
        </w:rPr>
      </w:pPr>
      <w:r>
        <w:rPr>
          <w:w w:val="95"/>
          <w:sz w:val="21"/>
        </w:rPr>
        <w:t>常喝含咖啡因饮料的年轻人通常有暴饮暴食的饮食习惯</w:t>
      </w:r>
      <w:r>
        <w:rPr>
          <w:spacing w:val="1"/>
          <w:w w:val="95"/>
          <w:sz w:val="21"/>
        </w:rPr>
        <w:t xml:space="preserve"> </w:t>
      </w:r>
      <w:r>
        <w:rPr>
          <w:sz w:val="21"/>
        </w:rPr>
        <w:t>C.饮食清淡的人更容易保持健康的胆固醇指标</w:t>
      </w:r>
    </w:p>
    <w:p>
      <w:pPr>
        <w:pStyle w:val="4"/>
        <w:spacing w:before="2"/>
        <w:ind w:left="582"/>
      </w:pPr>
      <w:r>
        <w:rPr>
          <w:w w:val="95"/>
        </w:rPr>
        <w:t>D.有的年轻人胆固醇超标严重，但他们从来不饮用含咖啡因的饮料</w:t>
      </w:r>
    </w:p>
    <w:p>
      <w:pPr>
        <w:pStyle w:val="11"/>
        <w:numPr>
          <w:ilvl w:val="0"/>
          <w:numId w:val="8"/>
        </w:numPr>
        <w:tabs>
          <w:tab w:val="left" w:pos="898"/>
        </w:tabs>
        <w:spacing w:line="372" w:lineRule="auto"/>
        <w:ind w:right="108" w:firstLine="418"/>
        <w:rPr>
          <w:sz w:val="21"/>
        </w:rPr>
      </w:pPr>
      <w:r>
        <w:rPr>
          <w:sz w:val="21"/>
        </w:rPr>
        <w:t>与传统的“汗水型”经济不同，创新是一种主要依靠人类智慧的创造性劳动。由于投入多、风</w:t>
      </w:r>
      <w:r>
        <w:rPr>
          <w:w w:val="95"/>
          <w:sz w:val="21"/>
        </w:rPr>
        <w:t>险大、周期长、见效慢，创新并非是每个人自觉的行动，它需要强大的动力支持。如果有人可以通过资</w:t>
      </w:r>
      <w:r>
        <w:rPr>
          <w:spacing w:val="115"/>
          <w:sz w:val="21"/>
        </w:rPr>
        <w:t xml:space="preserve"> </w:t>
      </w:r>
      <w:r>
        <w:rPr>
          <w:sz w:val="21"/>
        </w:rPr>
        <w:t>源炒作暴富，或者可以凭借权钱交易腐败发财，那么人们创新就不会有真正的动力。</w:t>
      </w:r>
    </w:p>
    <w:p>
      <w:pPr>
        <w:pStyle w:val="4"/>
        <w:spacing w:before="3"/>
      </w:pPr>
      <w:r>
        <w:t>根据以上概述，可以得出以下哪项？（</w:t>
      </w:r>
      <w:r>
        <w:rPr>
          <w:spacing w:val="-19"/>
        </w:rPr>
        <w:t xml:space="preserve"> </w:t>
      </w:r>
      <w:r>
        <w:t>）</w:t>
      </w:r>
    </w:p>
    <w:p>
      <w:pPr>
        <w:pStyle w:val="4"/>
        <w:spacing w:line="372" w:lineRule="auto"/>
        <w:ind w:left="582" w:right="2198"/>
      </w:pPr>
      <w:r>
        <w:rPr>
          <w:w w:val="95"/>
        </w:rPr>
        <w:t>A.如果有人可以通过土地资源炒作暴富，就有人可以凭借权钱交易腐败发财</w:t>
      </w:r>
      <w:r>
        <w:rPr>
          <w:spacing w:val="7"/>
          <w:w w:val="95"/>
        </w:rPr>
        <w:t xml:space="preserve"> </w:t>
      </w:r>
      <w:r>
        <w:t>B.如果没有人可以凭借权钱交易腐败发财，人们创新就会有真正的动力</w:t>
      </w:r>
    </w:p>
    <w:p>
      <w:pPr>
        <w:pStyle w:val="4"/>
        <w:spacing w:before="1" w:line="372" w:lineRule="auto"/>
        <w:ind w:left="582" w:right="2198"/>
      </w:pPr>
      <w:r>
        <w:rPr>
          <w:w w:val="95"/>
        </w:rPr>
        <w:t>C.如果人们创新没有有真正的动力，那么就有人可以通过土地资源炒作暴富</w:t>
      </w:r>
      <w:r>
        <w:rPr>
          <w:spacing w:val="7"/>
          <w:w w:val="95"/>
        </w:rPr>
        <w:t xml:space="preserve"> </w:t>
      </w:r>
      <w:r>
        <w:t>D.如果人们创新具有真正的动力，那么没有人可以凭借权钱交易腐败发财</w:t>
      </w:r>
    </w:p>
    <w:p>
      <w:pPr>
        <w:pStyle w:val="11"/>
        <w:numPr>
          <w:ilvl w:val="0"/>
          <w:numId w:val="8"/>
        </w:numPr>
        <w:tabs>
          <w:tab w:val="left" w:pos="898"/>
        </w:tabs>
        <w:spacing w:before="2" w:line="372" w:lineRule="auto"/>
        <w:ind w:right="108" w:firstLine="418"/>
        <w:rPr>
          <w:sz w:val="21"/>
        </w:rPr>
      </w:pPr>
      <w:r>
        <w:rPr>
          <w:sz w:val="21"/>
        </w:rPr>
        <w:t>尽管苹果电脑产业链中的上下游企业估计也在羡慕甚至怨恨苹果公司的丰厚利润，但却鲜有企</w:t>
      </w:r>
      <w:r>
        <w:rPr>
          <w:w w:val="95"/>
          <w:sz w:val="21"/>
        </w:rPr>
        <w:t>业会公开反对。为什么？因为这些企业知道自己尽管利润不高，但是成为苹果供应商对自己也是有益的</w:t>
      </w:r>
      <w:r>
        <w:rPr>
          <w:spacing w:val="126"/>
          <w:sz w:val="21"/>
        </w:rPr>
        <w:t xml:space="preserve"> </w:t>
      </w:r>
      <w:r>
        <w:rPr>
          <w:w w:val="95"/>
          <w:sz w:val="21"/>
        </w:rPr>
        <w:t>事；如果不是成为苹果的供应商，或许还无法赚取目前所拥有的利润。也正是如此，尽管苹果对其供应</w:t>
      </w:r>
      <w:r>
        <w:rPr>
          <w:spacing w:val="115"/>
          <w:sz w:val="21"/>
        </w:rPr>
        <w:t xml:space="preserve"> </w:t>
      </w:r>
      <w:r>
        <w:rPr>
          <w:sz w:val="21"/>
        </w:rPr>
        <w:t>商有着苛刻的要求，但还是有很多企业趋之若鹜。</w:t>
      </w:r>
    </w:p>
    <w:p>
      <w:pPr>
        <w:pStyle w:val="4"/>
        <w:spacing w:before="4"/>
      </w:pPr>
      <w:r>
        <w:t>如果以下各项为真，最能支持以上观点的是（</w:t>
      </w:r>
      <w:r>
        <w:rPr>
          <w:spacing w:val="-23"/>
        </w:rPr>
        <w:t xml:space="preserve"> </w:t>
      </w:r>
      <w:r>
        <w:t>）。</w:t>
      </w:r>
    </w:p>
    <w:p>
      <w:pPr>
        <w:pStyle w:val="4"/>
        <w:spacing w:line="372" w:lineRule="auto"/>
        <w:ind w:left="582" w:right="735"/>
      </w:pPr>
      <w:r>
        <w:rPr>
          <w:w w:val="95"/>
        </w:rPr>
        <w:t>A.苹果公司的利润远大于其上下游企业的利润B.苹果公司为其上下游企业带来了足够的利润</w:t>
      </w:r>
      <w:r>
        <w:rPr>
          <w:spacing w:val="74"/>
          <w:w w:val="95"/>
        </w:rPr>
        <w:t xml:space="preserve"> </w:t>
      </w:r>
      <w:r>
        <w:t>C.有些企业为成为苹果公司的上下游企业而自豪D.苹果公司的模式可以被其他公司所仿效</w:t>
      </w:r>
    </w:p>
    <w:p>
      <w:pPr>
        <w:pStyle w:val="11"/>
        <w:numPr>
          <w:ilvl w:val="0"/>
          <w:numId w:val="8"/>
        </w:numPr>
        <w:tabs>
          <w:tab w:val="left" w:pos="898"/>
        </w:tabs>
        <w:spacing w:before="2" w:line="372" w:lineRule="auto"/>
        <w:ind w:right="212" w:firstLine="418"/>
        <w:rPr>
          <w:sz w:val="21"/>
        </w:rPr>
      </w:pPr>
      <w:r>
        <w:rPr>
          <w:w w:val="95"/>
          <w:sz w:val="21"/>
        </w:rPr>
        <w:t>人体免疫细胞可分为两类，一种是保卫人体不受侵犯的“军队”型细胞，另一类则是维持内部</w:t>
      </w:r>
      <w:r>
        <w:rPr>
          <w:spacing w:val="82"/>
          <w:w w:val="95"/>
          <w:sz w:val="21"/>
        </w:rPr>
        <w:t xml:space="preserve"> </w:t>
      </w:r>
      <w:r>
        <w:rPr>
          <w:sz w:val="21"/>
        </w:rPr>
        <w:t>治安的“警察”型细胞。前者是通过抗原抗体反应来实现抗病毒感染，其作用反应通常需要一定的时</w:t>
      </w:r>
      <w:r>
        <w:rPr>
          <w:w w:val="95"/>
          <w:sz w:val="21"/>
        </w:rPr>
        <w:t>间；后者又称为自然杀伤细胞（NK细胞），人体体内每天会诞生100万个新细胞，其中约有5000个不良</w:t>
      </w:r>
    </w:p>
    <w:p>
      <w:pPr>
        <w:spacing w:line="372" w:lineRule="auto"/>
        <w:rPr>
          <w:sz w:val="21"/>
        </w:rPr>
        <w:sectPr>
          <w:pgSz w:w="11900" w:h="16840"/>
          <w:pgMar w:top="600" w:right="1140" w:bottom="1040" w:left="1080" w:header="0" w:footer="858" w:gutter="0"/>
          <w:cols w:space="720" w:num="1"/>
        </w:sectPr>
      </w:pPr>
    </w:p>
    <w:p>
      <w:pPr>
        <w:pStyle w:val="4"/>
        <w:spacing w:before="43" w:line="372" w:lineRule="auto"/>
        <w:ind w:right="108"/>
      </w:pPr>
      <w:r>
        <w:rPr>
          <w:w w:val="95"/>
        </w:rPr>
        <w:t>细胞，它们可能导致癌变，NK细胞能够尽早发现并攻击这些不良细胞和感染细胞。有研究证实，酸奶中</w:t>
      </w:r>
      <w:r>
        <w:rPr>
          <w:spacing w:val="115"/>
        </w:rPr>
        <w:t xml:space="preserve"> </w:t>
      </w:r>
      <w:r>
        <w:t>的R-1乳酸菌可以提高NK细胞活性。</w:t>
      </w:r>
    </w:p>
    <w:p>
      <w:pPr>
        <w:pStyle w:val="4"/>
        <w:spacing w:before="2"/>
      </w:pPr>
      <w:r>
        <w:t>由此可以推出（</w:t>
      </w:r>
      <w:r>
        <w:rPr>
          <w:spacing w:val="-10"/>
        </w:rPr>
        <w:t xml:space="preserve"> </w:t>
      </w:r>
      <w:r>
        <w:t>）。</w:t>
      </w:r>
    </w:p>
    <w:p>
      <w:pPr>
        <w:pStyle w:val="4"/>
        <w:tabs>
          <w:tab w:val="left" w:pos="5389"/>
        </w:tabs>
        <w:spacing w:line="372" w:lineRule="auto"/>
        <w:ind w:left="582" w:right="735"/>
      </w:pPr>
      <w:r>
        <w:t>A.NK细胞缺乏将导致人体部分细胞癌变</w:t>
      </w:r>
      <w:r>
        <w:tab/>
      </w:r>
      <w:r>
        <w:rPr>
          <w:w w:val="95"/>
        </w:rPr>
        <w:t>B.对付流感，酸奶甚至比药物起效更快</w:t>
      </w:r>
      <w:r>
        <w:t>C.“军队”型免疫细胞抗感染能力更强</w:t>
      </w:r>
      <w:r>
        <w:tab/>
      </w:r>
      <w:r>
        <w:rPr>
          <w:w w:val="95"/>
        </w:rPr>
        <w:t>D.“警察”型免疫细胞有助于机体抗癌</w:t>
      </w:r>
    </w:p>
    <w:p>
      <w:pPr>
        <w:pStyle w:val="11"/>
        <w:numPr>
          <w:ilvl w:val="0"/>
          <w:numId w:val="8"/>
        </w:numPr>
        <w:tabs>
          <w:tab w:val="left" w:pos="1002"/>
        </w:tabs>
        <w:spacing w:before="2" w:line="372" w:lineRule="auto"/>
        <w:ind w:right="212" w:firstLine="418"/>
        <w:rPr>
          <w:sz w:val="21"/>
        </w:rPr>
      </w:pPr>
      <w:r>
        <w:rPr>
          <w:w w:val="95"/>
          <w:sz w:val="21"/>
        </w:rPr>
        <w:t>某电视台拍摄一档真人秀节目，有A、B、C、D、E五位表演嘉宾，要安排他们入住红、黄、蓝</w:t>
      </w:r>
      <w:r>
        <w:rPr>
          <w:spacing w:val="77"/>
          <w:w w:val="95"/>
          <w:sz w:val="21"/>
        </w:rPr>
        <w:t xml:space="preserve"> </w:t>
      </w:r>
      <w:r>
        <w:rPr>
          <w:sz w:val="21"/>
        </w:rPr>
        <w:t>三顶帐篷。五位表演嘉宾提出了以下几点入住要求：</w:t>
      </w:r>
    </w:p>
    <w:p>
      <w:pPr>
        <w:pStyle w:val="4"/>
        <w:spacing w:before="1"/>
      </w:pPr>
      <w:r>
        <w:rPr>
          <w:w w:val="95"/>
        </w:rPr>
        <w:t>①嘉宾A要住入住红色帐篷；</w:t>
      </w:r>
    </w:p>
    <w:p>
      <w:pPr>
        <w:pStyle w:val="4"/>
      </w:pPr>
      <w:r>
        <w:rPr>
          <w:w w:val="95"/>
        </w:rPr>
        <w:t>②B和C要入住同一顶帐篷；</w:t>
      </w:r>
    </w:p>
    <w:p>
      <w:pPr>
        <w:pStyle w:val="4"/>
      </w:pPr>
      <w:r>
        <w:t>③如果D入住蓝色帐篷，则E也要入住蓝色帐篷；</w:t>
      </w:r>
    </w:p>
    <w:p>
      <w:pPr>
        <w:pStyle w:val="4"/>
        <w:spacing w:line="372" w:lineRule="auto"/>
        <w:ind w:right="5333"/>
      </w:pPr>
      <w:r>
        <w:rPr>
          <w:w w:val="95"/>
        </w:rPr>
        <w:t>④同时，栏目组要求，每顶帐篷中都要住人。</w:t>
      </w:r>
      <w:r>
        <w:t>则下列安排肯定不符合上述要求的是（</w:t>
      </w:r>
      <w:r>
        <w:rPr>
          <w:spacing w:val="-11"/>
        </w:rPr>
        <w:t xml:space="preserve"> </w:t>
      </w:r>
      <w:r>
        <w:t>）。</w:t>
      </w:r>
    </w:p>
    <w:p>
      <w:pPr>
        <w:pStyle w:val="4"/>
        <w:spacing w:before="2"/>
        <w:ind w:left="582"/>
      </w:pPr>
      <w:r>
        <w:t>A.B、C</w:t>
      </w:r>
      <w:r>
        <w:rPr>
          <w:spacing w:val="13"/>
        </w:rPr>
        <w:t xml:space="preserve">入住红色帐篷 </w:t>
      </w:r>
      <w:r>
        <w:t>B.B、D</w:t>
      </w:r>
      <w:r>
        <w:rPr>
          <w:spacing w:val="13"/>
        </w:rPr>
        <w:t xml:space="preserve">入住蓝色帐篷 </w:t>
      </w:r>
      <w:r>
        <w:t>C.D、E</w:t>
      </w:r>
      <w:r>
        <w:rPr>
          <w:spacing w:val="13"/>
        </w:rPr>
        <w:t xml:space="preserve">入住黄色帐篷 </w:t>
      </w:r>
      <w:r>
        <w:t>D.E入住红色帐篷</w:t>
      </w:r>
    </w:p>
    <w:p>
      <w:pPr>
        <w:pStyle w:val="11"/>
        <w:numPr>
          <w:ilvl w:val="0"/>
          <w:numId w:val="8"/>
        </w:numPr>
        <w:tabs>
          <w:tab w:val="left" w:pos="1002"/>
        </w:tabs>
        <w:spacing w:line="372" w:lineRule="auto"/>
        <w:ind w:right="108" w:firstLine="418"/>
        <w:jc w:val="both"/>
        <w:rPr>
          <w:sz w:val="21"/>
        </w:rPr>
      </w:pPr>
      <w:r>
        <w:rPr>
          <w:w w:val="95"/>
          <w:sz w:val="21"/>
        </w:rPr>
        <w:t>近年来，学术不端甚至学术腐败现象愈演愈烈。有些人剽窃他人研究成果，有些人编造实验数</w:t>
      </w:r>
      <w:r>
        <w:rPr>
          <w:spacing w:val="92"/>
          <w:w w:val="95"/>
          <w:sz w:val="21"/>
        </w:rPr>
        <w:t xml:space="preserve"> </w:t>
      </w:r>
      <w:r>
        <w:rPr>
          <w:w w:val="95"/>
          <w:sz w:val="21"/>
        </w:rPr>
        <w:t>据，有些人私自拿患者做实验，不仅丧失了学者的底线，甚至是连最起码的做人底线都没有了，身为学</w:t>
      </w:r>
      <w:r>
        <w:rPr>
          <w:spacing w:val="126"/>
          <w:sz w:val="21"/>
        </w:rPr>
        <w:t xml:space="preserve"> </w:t>
      </w:r>
      <w:r>
        <w:rPr>
          <w:w w:val="95"/>
          <w:sz w:val="21"/>
        </w:rPr>
        <w:t>者的李教授对此感到非常痛心，他认为学术腐败已经到了非惩治不可的地步，但是同样身为学者的妻子</w:t>
      </w:r>
      <w:r>
        <w:rPr>
          <w:spacing w:val="115"/>
          <w:sz w:val="21"/>
        </w:rPr>
        <w:t xml:space="preserve"> </w:t>
      </w:r>
      <w:r>
        <w:rPr>
          <w:sz w:val="21"/>
        </w:rPr>
        <w:t>说：“我不同意你的观点，我们学院的张教授治学严谨，他从来没有学术不端的行为。”</w:t>
      </w:r>
    </w:p>
    <w:p>
      <w:pPr>
        <w:pStyle w:val="4"/>
        <w:spacing w:before="4"/>
        <w:jc w:val="both"/>
      </w:pPr>
      <w:r>
        <w:t>以下哪项最能反驳李教授妻子的观点？（</w:t>
      </w:r>
      <w:r>
        <w:rPr>
          <w:spacing w:val="-20"/>
        </w:rPr>
        <w:t xml:space="preserve"> </w:t>
      </w:r>
      <w:r>
        <w:t>）</w:t>
      </w:r>
    </w:p>
    <w:p>
      <w:pPr>
        <w:pStyle w:val="4"/>
        <w:spacing w:line="372" w:lineRule="auto"/>
        <w:ind w:left="582" w:right="3452"/>
      </w:pPr>
      <w:r>
        <w:rPr>
          <w:w w:val="95"/>
        </w:rPr>
        <w:t>A.惩治学术腐败光靠榜样的力量是不够的，更需要法律的约束</w:t>
      </w:r>
      <w:r>
        <w:rPr>
          <w:spacing w:val="1"/>
          <w:w w:val="95"/>
        </w:rPr>
        <w:t xml:space="preserve"> </w:t>
      </w:r>
      <w:r>
        <w:t>B.张教授也可能存在学术不端行为，只是没有被发现而已</w:t>
      </w:r>
    </w:p>
    <w:p>
      <w:pPr>
        <w:pStyle w:val="4"/>
        <w:spacing w:before="2" w:line="372" w:lineRule="auto"/>
        <w:ind w:left="582" w:right="2825"/>
      </w:pPr>
      <w:r>
        <w:rPr>
          <w:w w:val="95"/>
        </w:rPr>
        <w:t>C.作为一名公共知识分子，张教授要注意自己在公众面前的正面形象</w:t>
      </w:r>
      <w:r>
        <w:rPr>
          <w:spacing w:val="1"/>
          <w:w w:val="95"/>
        </w:rPr>
        <w:t xml:space="preserve"> </w:t>
      </w:r>
      <w:r>
        <w:t>D.张教授的情况属于个别案例，并不能反驳带有普遍性的某种规律</w:t>
      </w:r>
    </w:p>
    <w:p>
      <w:pPr>
        <w:pStyle w:val="11"/>
        <w:numPr>
          <w:ilvl w:val="0"/>
          <w:numId w:val="8"/>
        </w:numPr>
        <w:tabs>
          <w:tab w:val="left" w:pos="1002"/>
        </w:tabs>
        <w:spacing w:before="2" w:line="372" w:lineRule="auto"/>
        <w:ind w:right="108" w:firstLine="418"/>
        <w:rPr>
          <w:sz w:val="21"/>
        </w:rPr>
      </w:pPr>
      <w:r>
        <w:rPr>
          <w:sz w:val="21"/>
        </w:rPr>
        <w:t>某企业有甲、乙、丙、丁、戊、己、庚等7位董事，他们执行集体决策制度。制度规定，如果</w:t>
      </w:r>
      <w:r>
        <w:rPr>
          <w:w w:val="95"/>
          <w:sz w:val="21"/>
        </w:rPr>
        <w:t>赞成票数达与会人数的一半以上，一项决策就能通过，否则不能通过；每位董事必须对所有决策提案行</w:t>
      </w:r>
      <w:r>
        <w:rPr>
          <w:spacing w:val="115"/>
          <w:sz w:val="21"/>
        </w:rPr>
        <w:t xml:space="preserve"> </w:t>
      </w:r>
      <w:r>
        <w:rPr>
          <w:sz w:val="21"/>
        </w:rPr>
        <w:t>使表决权，要么赞成，要么反对，不得弃权。在一次决策会议上，董事悉数到齐，需要对1号、2号、3</w:t>
      </w:r>
      <w:r>
        <w:rPr>
          <w:spacing w:val="-102"/>
          <w:sz w:val="21"/>
        </w:rPr>
        <w:t xml:space="preserve"> </w:t>
      </w:r>
      <w:r>
        <w:rPr>
          <w:sz w:val="21"/>
        </w:rPr>
        <w:t>号等3项提案进行决策表决。已知：</w:t>
      </w:r>
    </w:p>
    <w:p>
      <w:pPr>
        <w:pStyle w:val="11"/>
        <w:numPr>
          <w:ilvl w:val="0"/>
          <w:numId w:val="10"/>
        </w:numPr>
        <w:tabs>
          <w:tab w:val="left" w:pos="689"/>
        </w:tabs>
        <w:spacing w:before="3"/>
        <w:rPr>
          <w:sz w:val="21"/>
        </w:rPr>
      </w:pPr>
      <w:r>
        <w:rPr>
          <w:w w:val="95"/>
          <w:sz w:val="21"/>
        </w:rPr>
        <w:t>对这3项提案，每位董事都至少赞成一项，至少反对一项；</w:t>
      </w:r>
    </w:p>
    <w:p>
      <w:pPr>
        <w:pStyle w:val="11"/>
        <w:numPr>
          <w:ilvl w:val="0"/>
          <w:numId w:val="10"/>
        </w:numPr>
        <w:tabs>
          <w:tab w:val="left" w:pos="689"/>
        </w:tabs>
        <w:rPr>
          <w:sz w:val="21"/>
        </w:rPr>
      </w:pPr>
      <w:r>
        <w:rPr>
          <w:w w:val="95"/>
          <w:sz w:val="21"/>
        </w:rPr>
        <w:t>甲赞成1号提案，但反对2号提案；</w:t>
      </w:r>
    </w:p>
    <w:p>
      <w:pPr>
        <w:pStyle w:val="11"/>
        <w:numPr>
          <w:ilvl w:val="0"/>
          <w:numId w:val="10"/>
        </w:numPr>
        <w:tabs>
          <w:tab w:val="left" w:pos="689"/>
        </w:tabs>
        <w:rPr>
          <w:sz w:val="21"/>
        </w:rPr>
      </w:pPr>
      <w:r>
        <w:rPr>
          <w:w w:val="95"/>
          <w:sz w:val="21"/>
        </w:rPr>
        <w:t>乙赞成1号和3号提案；</w:t>
      </w:r>
    </w:p>
    <w:p>
      <w:pPr>
        <w:pStyle w:val="11"/>
        <w:numPr>
          <w:ilvl w:val="0"/>
          <w:numId w:val="10"/>
        </w:numPr>
        <w:tabs>
          <w:tab w:val="left" w:pos="689"/>
        </w:tabs>
        <w:rPr>
          <w:sz w:val="21"/>
        </w:rPr>
      </w:pPr>
      <w:r>
        <w:rPr>
          <w:w w:val="95"/>
          <w:sz w:val="21"/>
        </w:rPr>
        <w:t>戊只赞成1号提案；</w:t>
      </w:r>
    </w:p>
    <w:p>
      <w:pPr>
        <w:pStyle w:val="11"/>
        <w:numPr>
          <w:ilvl w:val="0"/>
          <w:numId w:val="10"/>
        </w:numPr>
        <w:tabs>
          <w:tab w:val="left" w:pos="689"/>
        </w:tabs>
        <w:rPr>
          <w:sz w:val="21"/>
        </w:rPr>
      </w:pPr>
      <w:r>
        <w:rPr>
          <w:w w:val="95"/>
          <w:sz w:val="21"/>
        </w:rPr>
        <w:t>庚反对1号和2号提案；</w:t>
      </w:r>
    </w:p>
    <w:p>
      <w:pPr>
        <w:pStyle w:val="4"/>
      </w:pPr>
      <w:r>
        <w:t>如果丁的选择与庚正好相反，可以得出以下哪项？（</w:t>
      </w:r>
      <w:r>
        <w:rPr>
          <w:spacing w:val="-25"/>
        </w:rPr>
        <w:t xml:space="preserve"> </w:t>
      </w:r>
      <w:r>
        <w:t>）</w:t>
      </w:r>
    </w:p>
    <w:p>
      <w:pPr>
        <w:pStyle w:val="4"/>
        <w:tabs>
          <w:tab w:val="left" w:pos="2777"/>
          <w:tab w:val="left" w:pos="4971"/>
          <w:tab w:val="left" w:pos="7166"/>
        </w:tabs>
        <w:ind w:left="582"/>
      </w:pPr>
      <w:r>
        <w:t>A.1号提案能通过</w:t>
      </w:r>
      <w:r>
        <w:tab/>
      </w:r>
      <w:r>
        <w:t>B.2号提案能通过</w:t>
      </w:r>
      <w:r>
        <w:tab/>
      </w:r>
      <w:r>
        <w:t>C.3号提案能通过</w:t>
      </w:r>
      <w:r>
        <w:tab/>
      </w:r>
      <w:r>
        <w:t>D.3号提案不能通过</w:t>
      </w:r>
    </w:p>
    <w:p>
      <w:pPr>
        <w:pStyle w:val="11"/>
        <w:numPr>
          <w:ilvl w:val="0"/>
          <w:numId w:val="8"/>
        </w:numPr>
        <w:tabs>
          <w:tab w:val="left" w:pos="1002"/>
        </w:tabs>
        <w:spacing w:line="372" w:lineRule="auto"/>
        <w:ind w:right="108" w:firstLine="418"/>
        <w:rPr>
          <w:sz w:val="21"/>
        </w:rPr>
      </w:pPr>
      <w:r>
        <w:rPr>
          <w:w w:val="95"/>
          <w:sz w:val="21"/>
        </w:rPr>
        <w:t>研究人员认为肥胖症和人体内寄生某些能产生特定气体的微生物有关，这些微生物使他们呼出</w:t>
      </w:r>
      <w:r>
        <w:rPr>
          <w:spacing w:val="81"/>
          <w:w w:val="95"/>
          <w:sz w:val="21"/>
        </w:rPr>
        <w:t xml:space="preserve"> </w:t>
      </w:r>
      <w:r>
        <w:rPr>
          <w:sz w:val="21"/>
        </w:rPr>
        <w:t>的气体味道更难闻。加州洛杉矶CS医学中心分析了792位体检者的呼吸，发现呼出甲烷和氢气量高的人的身高体重指数（BMI）比正常人要高2.4点，即属于肥胖人群。</w:t>
      </w:r>
    </w:p>
    <w:p>
      <w:pPr>
        <w:spacing w:line="372" w:lineRule="auto"/>
        <w:rPr>
          <w:sz w:val="21"/>
        </w:rPr>
        <w:sectPr>
          <w:pgSz w:w="11900" w:h="16840"/>
          <w:pgMar w:top="620" w:right="1140" w:bottom="1040" w:left="1080" w:header="0" w:footer="858" w:gutter="0"/>
          <w:cols w:space="720" w:num="1"/>
        </w:sectPr>
      </w:pPr>
    </w:p>
    <w:p>
      <w:pPr>
        <w:pStyle w:val="4"/>
        <w:spacing w:before="44"/>
      </w:pPr>
      <w:r>
        <w:t>根据以上描述不能推出（</w:t>
      </w:r>
      <w:r>
        <w:rPr>
          <w:spacing w:val="-14"/>
        </w:rPr>
        <w:t xml:space="preserve"> </w:t>
      </w:r>
      <w:r>
        <w:t>）。</w:t>
      </w:r>
    </w:p>
    <w:p>
      <w:pPr>
        <w:pStyle w:val="11"/>
        <w:numPr>
          <w:ilvl w:val="0"/>
          <w:numId w:val="11"/>
        </w:numPr>
        <w:tabs>
          <w:tab w:val="left" w:pos="793"/>
        </w:tabs>
        <w:ind w:hanging="211"/>
        <w:rPr>
          <w:sz w:val="21"/>
        </w:rPr>
      </w:pPr>
      <w:r>
        <w:rPr>
          <w:w w:val="95"/>
          <w:sz w:val="21"/>
        </w:rPr>
        <w:t>胖人体内可能寄生着某些产生特定气体的微生物</w:t>
      </w:r>
    </w:p>
    <w:p>
      <w:pPr>
        <w:pStyle w:val="11"/>
        <w:numPr>
          <w:ilvl w:val="0"/>
          <w:numId w:val="11"/>
        </w:numPr>
        <w:tabs>
          <w:tab w:val="left" w:pos="793"/>
        </w:tabs>
        <w:spacing w:line="372" w:lineRule="auto"/>
        <w:ind w:left="582" w:right="3870" w:firstLine="0"/>
        <w:rPr>
          <w:sz w:val="21"/>
        </w:rPr>
      </w:pPr>
      <w:r>
        <w:rPr>
          <w:w w:val="95"/>
          <w:sz w:val="21"/>
        </w:rPr>
        <w:t>可以通过气体是否难闻来判定呼气者是否是肥胖症患者</w:t>
      </w:r>
      <w:r>
        <w:rPr>
          <w:spacing w:val="1"/>
          <w:w w:val="95"/>
          <w:sz w:val="21"/>
        </w:rPr>
        <w:t xml:space="preserve"> </w:t>
      </w:r>
      <w:r>
        <w:rPr>
          <w:sz w:val="21"/>
        </w:rPr>
        <w:t>C.呼出气体中甲烷和氢气含量高的人群比正常人群更胖D.甲烷和氢气的混合物味道较难闻</w:t>
      </w:r>
    </w:p>
    <w:p>
      <w:pPr>
        <w:pStyle w:val="11"/>
        <w:numPr>
          <w:ilvl w:val="0"/>
          <w:numId w:val="8"/>
        </w:numPr>
        <w:tabs>
          <w:tab w:val="left" w:pos="1002"/>
        </w:tabs>
        <w:spacing w:before="2" w:line="372" w:lineRule="auto"/>
        <w:ind w:right="108" w:firstLine="418"/>
        <w:rPr>
          <w:sz w:val="21"/>
        </w:rPr>
      </w:pPr>
      <w:r>
        <w:rPr>
          <w:w w:val="95"/>
          <w:sz w:val="21"/>
        </w:rPr>
        <w:t>研究表明，适当休息可以提高工作效率。当完成一项复杂艰巨的任务时，人们可以适当休息一</w:t>
      </w:r>
      <w:r>
        <w:rPr>
          <w:spacing w:val="81"/>
          <w:w w:val="95"/>
          <w:sz w:val="21"/>
        </w:rPr>
        <w:t xml:space="preserve"> </w:t>
      </w:r>
      <w:r>
        <w:rPr>
          <w:sz w:val="21"/>
        </w:rPr>
        <w:t>下，做点较简单的其他事情，之后继续工作，这可以让工作业绩提高约40%。一家公司老总将这一结论应用于公司，增加了员工休息时间，但生产业绩却没有上升，反而明显下降。</w:t>
      </w:r>
    </w:p>
    <w:p>
      <w:pPr>
        <w:pStyle w:val="4"/>
        <w:tabs>
          <w:tab w:val="left" w:pos="4971"/>
        </w:tabs>
        <w:spacing w:before="3" w:line="372" w:lineRule="auto"/>
        <w:ind w:left="582" w:right="4497" w:hanging="418"/>
      </w:pPr>
      <w:r>
        <w:t>以下哪项如果为真，最能解释上述矛盾现象？（</w:t>
      </w:r>
      <w:r>
        <w:tab/>
      </w:r>
      <w:r>
        <w:rPr>
          <w:spacing w:val="-5"/>
        </w:rPr>
        <w:t>）</w:t>
      </w:r>
      <w:r>
        <w:rPr>
          <w:spacing w:val="-102"/>
        </w:rPr>
        <w:t xml:space="preserve"> </w:t>
      </w:r>
      <w:r>
        <w:rPr>
          <w:w w:val="95"/>
        </w:rPr>
        <w:t>A.公司的有些部门并没有严格执行老总的休息计划</w:t>
      </w:r>
    </w:p>
    <w:p>
      <w:pPr>
        <w:pStyle w:val="4"/>
        <w:spacing w:before="2" w:line="372" w:lineRule="auto"/>
        <w:ind w:left="582" w:right="3870"/>
      </w:pPr>
      <w:r>
        <w:rPr>
          <w:w w:val="95"/>
        </w:rPr>
        <w:t>B.公司生产都是流水线作业，员工做的都是单一机械运作</w:t>
      </w:r>
      <w:r>
        <w:rPr>
          <w:spacing w:val="1"/>
          <w:w w:val="95"/>
        </w:rPr>
        <w:t xml:space="preserve"> </w:t>
      </w:r>
      <w:r>
        <w:t>C.一些员工在休息的时候想工作，工作的时候想休息</w:t>
      </w:r>
    </w:p>
    <w:p>
      <w:pPr>
        <w:pStyle w:val="4"/>
        <w:spacing w:before="2"/>
        <w:ind w:left="582"/>
      </w:pPr>
      <w:r>
        <w:t>D.近段时间公司的销售业绩不佳，没有出现明显的增长</w:t>
      </w:r>
    </w:p>
    <w:p>
      <w:pPr>
        <w:pStyle w:val="11"/>
        <w:numPr>
          <w:ilvl w:val="0"/>
          <w:numId w:val="8"/>
        </w:numPr>
        <w:tabs>
          <w:tab w:val="left" w:pos="1002"/>
        </w:tabs>
        <w:spacing w:line="372" w:lineRule="auto"/>
        <w:ind w:right="108" w:firstLine="418"/>
        <w:jc w:val="both"/>
        <w:rPr>
          <w:sz w:val="21"/>
        </w:rPr>
      </w:pPr>
      <w:r>
        <w:rPr>
          <w:w w:val="95"/>
          <w:sz w:val="21"/>
        </w:rPr>
        <w:t>一项最新研究发现，经常喝酸奶可降低儿童患蛀牙的风险。在此之前，也有研究人员提出酸奶</w:t>
      </w:r>
      <w:r>
        <w:rPr>
          <w:spacing w:val="92"/>
          <w:w w:val="95"/>
          <w:sz w:val="21"/>
        </w:rPr>
        <w:t xml:space="preserve"> </w:t>
      </w:r>
      <w:r>
        <w:rPr>
          <w:w w:val="95"/>
          <w:sz w:val="21"/>
        </w:rPr>
        <w:t>可预防儿童蛀牙，还有研究显示，黄油、奶酪和牛奶对预防蛀牙并没有明显效果。虽然多喝酸奶对儿童</w:t>
      </w:r>
      <w:r>
        <w:rPr>
          <w:spacing w:val="126"/>
          <w:sz w:val="21"/>
        </w:rPr>
        <w:t xml:space="preserve"> </w:t>
      </w:r>
      <w:r>
        <w:rPr>
          <w:w w:val="95"/>
          <w:sz w:val="21"/>
        </w:rPr>
        <w:t>的牙齿有保护作用，但酸奶能降低蛀牙风险的原因仍不明确。目前一种说法是酸奶中所含的蛋白质能附</w:t>
      </w:r>
      <w:r>
        <w:rPr>
          <w:spacing w:val="115"/>
          <w:sz w:val="21"/>
        </w:rPr>
        <w:t xml:space="preserve"> </w:t>
      </w:r>
      <w:r>
        <w:rPr>
          <w:sz w:val="21"/>
        </w:rPr>
        <w:t>着在牙齿表面，从而预防有害酸侵蚀牙齿。</w:t>
      </w:r>
    </w:p>
    <w:p>
      <w:pPr>
        <w:pStyle w:val="4"/>
        <w:spacing w:before="4"/>
        <w:jc w:val="both"/>
      </w:pPr>
      <w:r>
        <w:t>以下哪项如果为真，最能支持这项研究发现？（</w:t>
      </w:r>
      <w:r>
        <w:rPr>
          <w:spacing w:val="-23"/>
        </w:rPr>
        <w:t xml:space="preserve"> </w:t>
      </w:r>
      <w:r>
        <w:t>）</w:t>
      </w:r>
    </w:p>
    <w:p>
      <w:pPr>
        <w:pStyle w:val="11"/>
        <w:numPr>
          <w:ilvl w:val="0"/>
          <w:numId w:val="12"/>
        </w:numPr>
        <w:tabs>
          <w:tab w:val="left" w:pos="793"/>
        </w:tabs>
        <w:ind w:hanging="211"/>
        <w:rPr>
          <w:sz w:val="21"/>
        </w:rPr>
      </w:pPr>
      <w:r>
        <w:rPr>
          <w:w w:val="95"/>
          <w:sz w:val="21"/>
        </w:rPr>
        <w:t>黄油、奶酪和牛奶的蛋白质成分没有酸奶丰富，对儿童牙齿的防蛀效果不明显</w:t>
      </w:r>
    </w:p>
    <w:p>
      <w:pPr>
        <w:pStyle w:val="11"/>
        <w:numPr>
          <w:ilvl w:val="0"/>
          <w:numId w:val="12"/>
        </w:numPr>
        <w:tabs>
          <w:tab w:val="left" w:pos="793"/>
        </w:tabs>
        <w:spacing w:line="372" w:lineRule="auto"/>
        <w:ind w:left="582" w:right="317" w:firstLine="0"/>
        <w:rPr>
          <w:sz w:val="21"/>
        </w:rPr>
      </w:pPr>
      <w:r>
        <w:rPr>
          <w:w w:val="95"/>
          <w:sz w:val="21"/>
        </w:rPr>
        <w:t>儿童牙龈的牙釉质处于未成熟阶段，对抗酸腐蚀的能力低，人工加糖的酸奶会增加蛀牙的风险</w:t>
      </w:r>
      <w:r>
        <w:rPr>
          <w:spacing w:val="81"/>
          <w:w w:val="95"/>
          <w:sz w:val="21"/>
        </w:rPr>
        <w:t xml:space="preserve"> </w:t>
      </w:r>
      <w:r>
        <w:rPr>
          <w:sz w:val="21"/>
        </w:rPr>
        <w:t>C.有研究表明，儿童每周至少食用4次酸奶可将蛀牙发生率降低15%</w:t>
      </w:r>
    </w:p>
    <w:p>
      <w:pPr>
        <w:pStyle w:val="4"/>
        <w:spacing w:before="2"/>
        <w:ind w:left="582"/>
      </w:pPr>
      <w:r>
        <w:t>D.世界上许多国家的科学家都在研究酸奶对预防儿童蛀牙的作用</w:t>
      </w:r>
    </w:p>
    <w:p>
      <w:pPr>
        <w:pStyle w:val="11"/>
        <w:numPr>
          <w:ilvl w:val="0"/>
          <w:numId w:val="8"/>
        </w:numPr>
        <w:tabs>
          <w:tab w:val="left" w:pos="1002"/>
        </w:tabs>
        <w:spacing w:line="372" w:lineRule="auto"/>
        <w:ind w:right="212" w:firstLine="418"/>
        <w:rPr>
          <w:sz w:val="21"/>
        </w:rPr>
      </w:pPr>
      <w:r>
        <w:rPr>
          <w:sz w:val="21"/>
        </w:rPr>
        <w:t>兼并，指的是一个企业收购另一个企业的行为，通常以一个企业收购另一企业股票的形式发生。主要形式包括：（1）纵向兼并，发生在两个企业处在生产过程的不同阶段的时候；（2）横向兼</w:t>
      </w:r>
      <w:r>
        <w:rPr>
          <w:w w:val="95"/>
          <w:sz w:val="21"/>
        </w:rPr>
        <w:t>并，发生在两个企业处在同一个市场中的情况下；（3）混合兼并，发生在两个企业在两个没有关联的</w:t>
      </w:r>
      <w:r>
        <w:rPr>
          <w:spacing w:val="111"/>
          <w:sz w:val="21"/>
        </w:rPr>
        <w:t xml:space="preserve"> </w:t>
      </w:r>
      <w:r>
        <w:rPr>
          <w:sz w:val="21"/>
        </w:rPr>
        <w:t>市场中各自经营的场合。</w:t>
      </w:r>
    </w:p>
    <w:p>
      <w:pPr>
        <w:pStyle w:val="4"/>
        <w:tabs>
          <w:tab w:val="left" w:pos="3926"/>
        </w:tabs>
        <w:spacing w:before="3"/>
      </w:pPr>
      <w:r>
        <w:t>根据上述定义，下列选项正确的是（</w:t>
      </w:r>
      <w:r>
        <w:tab/>
      </w:r>
      <w:r>
        <w:rPr>
          <w:w w:val="95"/>
        </w:rPr>
        <w:t>）。</w:t>
      </w:r>
    </w:p>
    <w:p>
      <w:pPr>
        <w:pStyle w:val="4"/>
        <w:spacing w:line="372" w:lineRule="auto"/>
        <w:ind w:left="582" w:right="4915"/>
        <w:jc w:val="both"/>
      </w:pPr>
      <w:r>
        <w:rPr>
          <w:w w:val="95"/>
        </w:rPr>
        <w:t>A.甲果汁公司收购乙可乐公司，属于横向兼并B.甲手机公司收购乙电脑公司，属于纵向兼并</w:t>
      </w:r>
      <w:r>
        <w:t>C.甲面粉厂被乙面包厂收购，属于混合兼并</w:t>
      </w:r>
    </w:p>
    <w:p>
      <w:pPr>
        <w:pStyle w:val="4"/>
        <w:spacing w:before="3"/>
        <w:ind w:left="582"/>
      </w:pPr>
      <w:r>
        <w:t>D.甲商品房开发公司收购乙物业管理公司，属于混合兼并</w:t>
      </w:r>
    </w:p>
    <w:p>
      <w:pPr>
        <w:pStyle w:val="11"/>
        <w:numPr>
          <w:ilvl w:val="0"/>
          <w:numId w:val="8"/>
        </w:numPr>
        <w:tabs>
          <w:tab w:val="left" w:pos="1002"/>
        </w:tabs>
        <w:spacing w:line="372" w:lineRule="auto"/>
        <w:ind w:right="108" w:firstLine="418"/>
        <w:rPr>
          <w:sz w:val="21"/>
        </w:rPr>
      </w:pPr>
      <w:r>
        <w:rPr>
          <w:w w:val="95"/>
          <w:sz w:val="21"/>
        </w:rPr>
        <w:t>地方保护主义，是指地方政府利用其手中的行政权力，对本地企业和外地企业在经济上实行差</w:t>
      </w:r>
      <w:r>
        <w:rPr>
          <w:spacing w:val="81"/>
          <w:w w:val="95"/>
          <w:sz w:val="21"/>
        </w:rPr>
        <w:t xml:space="preserve"> </w:t>
      </w:r>
      <w:r>
        <w:rPr>
          <w:sz w:val="21"/>
        </w:rPr>
        <w:t>别待遇，以维护或扩大该地方局部利益的倾向。</w:t>
      </w:r>
    </w:p>
    <w:p>
      <w:pPr>
        <w:pStyle w:val="4"/>
        <w:spacing w:before="2"/>
      </w:pPr>
      <w:r>
        <w:t>根据上述定义，以下情况属于地方保护主义的是（</w:t>
      </w:r>
      <w:r>
        <w:rPr>
          <w:spacing w:val="-25"/>
        </w:rPr>
        <w:t xml:space="preserve"> </w:t>
      </w:r>
      <w:r>
        <w:t>）。</w:t>
      </w:r>
    </w:p>
    <w:p>
      <w:pPr>
        <w:pStyle w:val="11"/>
        <w:numPr>
          <w:ilvl w:val="0"/>
          <w:numId w:val="13"/>
        </w:numPr>
        <w:tabs>
          <w:tab w:val="left" w:pos="793"/>
        </w:tabs>
        <w:ind w:hanging="211"/>
        <w:rPr>
          <w:sz w:val="21"/>
        </w:rPr>
      </w:pPr>
      <w:r>
        <w:rPr>
          <w:w w:val="95"/>
          <w:sz w:val="21"/>
        </w:rPr>
        <w:t>南方某山区县为保护本地稀有野生动植物资源，拒绝外地游客进入山区参观</w:t>
      </w:r>
    </w:p>
    <w:p>
      <w:pPr>
        <w:pStyle w:val="11"/>
        <w:numPr>
          <w:ilvl w:val="0"/>
          <w:numId w:val="13"/>
        </w:numPr>
        <w:tabs>
          <w:tab w:val="left" w:pos="793"/>
        </w:tabs>
        <w:ind w:hanging="211"/>
        <w:rPr>
          <w:sz w:val="21"/>
        </w:rPr>
      </w:pPr>
      <w:r>
        <w:rPr>
          <w:w w:val="95"/>
          <w:sz w:val="21"/>
        </w:rPr>
        <w:t>某地政府为保证本地品牌的市场占有率，在宣传报道中夸大外地同类产品的缺陷</w:t>
      </w:r>
    </w:p>
    <w:p>
      <w:pPr>
        <w:rPr>
          <w:sz w:val="21"/>
        </w:rPr>
        <w:sectPr>
          <w:pgSz w:w="11900" w:h="16840"/>
          <w:pgMar w:top="640" w:right="1140" w:bottom="1040" w:left="1080" w:header="0" w:footer="858" w:gutter="0"/>
          <w:cols w:space="720" w:num="1"/>
        </w:sectPr>
      </w:pPr>
    </w:p>
    <w:p>
      <w:pPr>
        <w:pStyle w:val="11"/>
        <w:numPr>
          <w:ilvl w:val="0"/>
          <w:numId w:val="13"/>
        </w:numPr>
        <w:tabs>
          <w:tab w:val="left" w:pos="793"/>
        </w:tabs>
        <w:spacing w:before="45" w:line="372" w:lineRule="auto"/>
        <w:ind w:left="582" w:right="1989" w:firstLine="0"/>
        <w:rPr>
          <w:sz w:val="21"/>
        </w:rPr>
      </w:pPr>
      <w:r>
        <w:rPr>
          <w:w w:val="95"/>
          <w:sz w:val="21"/>
        </w:rPr>
        <w:t>某地为保护当地连锁超市利益，通过收取高额税费限制某跨国超市集团发展</w:t>
      </w:r>
      <w:r>
        <w:rPr>
          <w:spacing w:val="5"/>
          <w:w w:val="95"/>
          <w:sz w:val="21"/>
        </w:rPr>
        <w:t xml:space="preserve"> </w:t>
      </w:r>
      <w:r>
        <w:rPr>
          <w:sz w:val="21"/>
        </w:rPr>
        <w:t>D.某市政府盲目发展本地经济，对大型化工厂的重度污染问题不理睬不治理</w:t>
      </w:r>
    </w:p>
    <w:p>
      <w:pPr>
        <w:pStyle w:val="11"/>
        <w:numPr>
          <w:ilvl w:val="0"/>
          <w:numId w:val="8"/>
        </w:numPr>
        <w:tabs>
          <w:tab w:val="left" w:pos="1002"/>
        </w:tabs>
        <w:spacing w:before="1" w:line="372" w:lineRule="auto"/>
        <w:ind w:right="108" w:firstLine="418"/>
        <w:jc w:val="both"/>
        <w:rPr>
          <w:sz w:val="21"/>
        </w:rPr>
      </w:pPr>
      <w:r>
        <w:rPr>
          <w:w w:val="95"/>
          <w:sz w:val="21"/>
        </w:rPr>
        <w:t>视觉适应是我们熟悉的一种感觉现象。它是由于刺激物质持续作用而引起的感觉性的变化。在</w:t>
      </w:r>
      <w:r>
        <w:rPr>
          <w:spacing w:val="92"/>
          <w:w w:val="95"/>
          <w:sz w:val="21"/>
        </w:rPr>
        <w:t xml:space="preserve"> </w:t>
      </w:r>
      <w:r>
        <w:rPr>
          <w:w w:val="95"/>
          <w:sz w:val="21"/>
        </w:rPr>
        <w:t>视觉范围内，可区分为暗适应和明适应。暗适应是指照明停止或由亮处转入暗处时视觉感觉性提高的时</w:t>
      </w:r>
      <w:r>
        <w:rPr>
          <w:spacing w:val="115"/>
          <w:sz w:val="21"/>
        </w:rPr>
        <w:t xml:space="preserve"> </w:t>
      </w:r>
      <w:r>
        <w:rPr>
          <w:sz w:val="21"/>
        </w:rPr>
        <w:t>间过程。明适应和暗适应相反，是指照明由暗处转入亮处时人眼感受性下降的时间过程。</w:t>
      </w:r>
    </w:p>
    <w:p>
      <w:pPr>
        <w:pStyle w:val="4"/>
        <w:spacing w:before="3"/>
        <w:jc w:val="both"/>
      </w:pPr>
      <w:r>
        <w:t>根据上述定义，下列不属于明适应的是（</w:t>
      </w:r>
      <w:r>
        <w:rPr>
          <w:spacing w:val="-21"/>
        </w:rPr>
        <w:t xml:space="preserve"> </w:t>
      </w:r>
      <w:r>
        <w:t>）。</w:t>
      </w:r>
    </w:p>
    <w:p>
      <w:pPr>
        <w:pStyle w:val="4"/>
        <w:spacing w:line="372" w:lineRule="auto"/>
        <w:ind w:left="582" w:right="526"/>
      </w:pPr>
      <w:r>
        <w:rPr>
          <w:w w:val="95"/>
        </w:rPr>
        <w:t>A.我们从阳光照射的室外进入电影院，觉得一片漆黑，经过一段时间就可以看到黑暗中的物体</w:t>
      </w:r>
      <w:r>
        <w:rPr>
          <w:spacing w:val="83"/>
          <w:w w:val="95"/>
        </w:rPr>
        <w:t xml:space="preserve"> </w:t>
      </w:r>
      <w:r>
        <w:t>B.医生让做完眼睛手术的人在光线比较昏暗的房间里摘掉蒙在眼睛上的纱布</w:t>
      </w:r>
    </w:p>
    <w:p>
      <w:pPr>
        <w:pStyle w:val="4"/>
        <w:spacing w:before="2" w:line="372" w:lineRule="auto"/>
        <w:ind w:left="582" w:right="1153"/>
      </w:pPr>
      <w:r>
        <w:rPr>
          <w:w w:val="95"/>
        </w:rPr>
        <w:t>C.白天车辆驶出隧道时，驾驶员易感视觉不适，应降低行驶速度，缓慢驶出，缓解不适</w:t>
      </w:r>
      <w:r>
        <w:rPr>
          <w:spacing w:val="55"/>
          <w:w w:val="95"/>
        </w:rPr>
        <w:t xml:space="preserve"> </w:t>
      </w:r>
      <w:r>
        <w:t>D.从地下室走出来会觉得阳光很耀眼，但很快就会恢复正常状态</w:t>
      </w:r>
    </w:p>
    <w:p>
      <w:pPr>
        <w:pStyle w:val="11"/>
        <w:numPr>
          <w:ilvl w:val="0"/>
          <w:numId w:val="8"/>
        </w:numPr>
        <w:tabs>
          <w:tab w:val="left" w:pos="1002"/>
        </w:tabs>
        <w:spacing w:before="2" w:line="372" w:lineRule="auto"/>
        <w:ind w:right="108" w:firstLine="418"/>
        <w:rPr>
          <w:sz w:val="21"/>
        </w:rPr>
      </w:pPr>
      <w:r>
        <w:rPr>
          <w:w w:val="95"/>
          <w:sz w:val="21"/>
        </w:rPr>
        <w:t>竞业禁止是企业约束其员工而采取的一种措施，对于本单位某些在任职时接触或可能接触到商</w:t>
      </w:r>
      <w:r>
        <w:rPr>
          <w:spacing w:val="81"/>
          <w:w w:val="95"/>
          <w:sz w:val="21"/>
        </w:rPr>
        <w:t xml:space="preserve"> </w:t>
      </w:r>
      <w:r>
        <w:rPr>
          <w:sz w:val="21"/>
        </w:rPr>
        <w:t>业秘密的员工，要求其在职期间不得在竞争企业兼职或任职；不得自行创办与原企业有竞争关系的公司，离职后不得在特定时间和特定区域内开展向原企业竞争的业务或受雇于有直接竞争关系的对手公司。</w:t>
      </w:r>
    </w:p>
    <w:p>
      <w:pPr>
        <w:pStyle w:val="4"/>
        <w:spacing w:before="4"/>
      </w:pPr>
      <w:r>
        <w:t>根据上述定义，下列不属于竞业禁止约束范畴的是（</w:t>
      </w:r>
      <w:r>
        <w:rPr>
          <w:spacing w:val="-26"/>
        </w:rPr>
        <w:t xml:space="preserve"> </w:t>
      </w:r>
      <w:r>
        <w:t>）。</w:t>
      </w:r>
    </w:p>
    <w:p>
      <w:pPr>
        <w:pStyle w:val="11"/>
        <w:numPr>
          <w:ilvl w:val="0"/>
          <w:numId w:val="14"/>
        </w:numPr>
        <w:tabs>
          <w:tab w:val="left" w:pos="793"/>
        </w:tabs>
        <w:ind w:hanging="211"/>
        <w:rPr>
          <w:sz w:val="21"/>
        </w:rPr>
      </w:pPr>
      <w:r>
        <w:rPr>
          <w:w w:val="95"/>
          <w:sz w:val="21"/>
        </w:rPr>
        <w:t>某网络公司编程人员厌倦了无休止的加班生活，辞职开了一家网吧</w:t>
      </w:r>
    </w:p>
    <w:p>
      <w:pPr>
        <w:pStyle w:val="11"/>
        <w:numPr>
          <w:ilvl w:val="0"/>
          <w:numId w:val="14"/>
        </w:numPr>
        <w:tabs>
          <w:tab w:val="left" w:pos="793"/>
        </w:tabs>
        <w:spacing w:line="372" w:lineRule="auto"/>
        <w:ind w:left="582" w:right="2407" w:firstLine="0"/>
        <w:rPr>
          <w:sz w:val="21"/>
        </w:rPr>
      </w:pPr>
      <w:r>
        <w:rPr>
          <w:w w:val="95"/>
          <w:sz w:val="21"/>
        </w:rPr>
        <w:t>某手机公司研发人员把自己掌握的技术偷偷出卖给另一家手机制造企业</w:t>
      </w:r>
      <w:r>
        <w:rPr>
          <w:spacing w:val="1"/>
          <w:w w:val="95"/>
          <w:sz w:val="21"/>
        </w:rPr>
        <w:t xml:space="preserve"> </w:t>
      </w:r>
      <w:r>
        <w:rPr>
          <w:sz w:val="21"/>
        </w:rPr>
        <w:t>C.某蛋糕店员工利用偷学到的配方，辞职后在原店对面开了一家蛋糕店D.某服装公司设计师为了提高收入，在另一家服装公司高薪兼职</w:t>
      </w:r>
    </w:p>
    <w:p>
      <w:pPr>
        <w:pStyle w:val="11"/>
        <w:numPr>
          <w:ilvl w:val="0"/>
          <w:numId w:val="8"/>
        </w:numPr>
        <w:tabs>
          <w:tab w:val="left" w:pos="1002"/>
        </w:tabs>
        <w:spacing w:before="3" w:line="372" w:lineRule="auto"/>
        <w:ind w:right="108" w:firstLine="418"/>
        <w:rPr>
          <w:sz w:val="21"/>
        </w:rPr>
      </w:pPr>
      <w:r>
        <w:rPr>
          <w:w w:val="95"/>
          <w:sz w:val="21"/>
        </w:rPr>
        <w:t>蘑菇长在阴暗的角落，得不到阳光，也没有肥料，自生自灭，只有长到足够高的时候才会开始</w:t>
      </w:r>
      <w:r>
        <w:rPr>
          <w:spacing w:val="81"/>
          <w:w w:val="95"/>
          <w:sz w:val="21"/>
        </w:rPr>
        <w:t xml:space="preserve"> </w:t>
      </w:r>
      <w:r>
        <w:rPr>
          <w:sz w:val="21"/>
        </w:rPr>
        <w:t>被人类关注，可此时它自己已经能够接受阳光了。人们将这种现象称为“蘑菇效应”。</w:t>
      </w:r>
    </w:p>
    <w:p>
      <w:pPr>
        <w:pStyle w:val="4"/>
        <w:spacing w:before="2"/>
      </w:pPr>
      <w:r>
        <w:t>根据上述定义，下列属于蘑菇效应的是（</w:t>
      </w:r>
      <w:r>
        <w:rPr>
          <w:spacing w:val="-21"/>
        </w:rPr>
        <w:t xml:space="preserve"> </w:t>
      </w:r>
      <w:r>
        <w:t>）。</w:t>
      </w:r>
    </w:p>
    <w:p>
      <w:pPr>
        <w:pStyle w:val="11"/>
        <w:numPr>
          <w:ilvl w:val="0"/>
          <w:numId w:val="15"/>
        </w:numPr>
        <w:tabs>
          <w:tab w:val="left" w:pos="793"/>
        </w:tabs>
        <w:spacing w:before="148"/>
        <w:ind w:hanging="211"/>
        <w:rPr>
          <w:sz w:val="21"/>
        </w:rPr>
      </w:pPr>
      <w:r>
        <w:rPr>
          <w:w w:val="95"/>
          <w:sz w:val="21"/>
        </w:rPr>
        <w:t>小刘是留学归来的MBA，一进公司就担任了部门经理</w:t>
      </w:r>
    </w:p>
    <w:p>
      <w:pPr>
        <w:pStyle w:val="11"/>
        <w:numPr>
          <w:ilvl w:val="0"/>
          <w:numId w:val="15"/>
        </w:numPr>
        <w:tabs>
          <w:tab w:val="left" w:pos="793"/>
        </w:tabs>
        <w:ind w:hanging="211"/>
        <w:rPr>
          <w:sz w:val="21"/>
        </w:rPr>
      </w:pPr>
      <w:r>
        <w:rPr>
          <w:w w:val="95"/>
          <w:sz w:val="21"/>
        </w:rPr>
        <w:t>演员小王初入行时常常几个月只演一个小角色，后来终于成名，每天片约不断</w:t>
      </w:r>
    </w:p>
    <w:p>
      <w:pPr>
        <w:pStyle w:val="11"/>
        <w:numPr>
          <w:ilvl w:val="0"/>
          <w:numId w:val="15"/>
        </w:numPr>
        <w:tabs>
          <w:tab w:val="left" w:pos="793"/>
        </w:tabs>
        <w:ind w:hanging="211"/>
        <w:rPr>
          <w:sz w:val="21"/>
        </w:rPr>
      </w:pPr>
      <w:r>
        <w:rPr>
          <w:w w:val="95"/>
          <w:sz w:val="21"/>
        </w:rPr>
        <w:t>某单位给每个层级的管理者规定了一项制度，没有预先培养自己的接班人，就不能升迁</w:t>
      </w:r>
    </w:p>
    <w:p>
      <w:pPr>
        <w:pStyle w:val="11"/>
        <w:numPr>
          <w:ilvl w:val="0"/>
          <w:numId w:val="15"/>
        </w:numPr>
        <w:tabs>
          <w:tab w:val="left" w:pos="793"/>
        </w:tabs>
        <w:ind w:hanging="211"/>
        <w:rPr>
          <w:sz w:val="21"/>
        </w:rPr>
      </w:pPr>
      <w:r>
        <w:rPr>
          <w:w w:val="95"/>
          <w:sz w:val="21"/>
        </w:rPr>
        <w:t>小李工作后一直表现平平，一次偶然的机会他得到领导赏识，在后来的一个大项目中被委以重任</w:t>
      </w:r>
    </w:p>
    <w:p>
      <w:pPr>
        <w:pStyle w:val="11"/>
        <w:numPr>
          <w:ilvl w:val="0"/>
          <w:numId w:val="8"/>
        </w:numPr>
        <w:tabs>
          <w:tab w:val="left" w:pos="1002"/>
        </w:tabs>
        <w:spacing w:line="372" w:lineRule="auto"/>
        <w:ind w:right="108" w:firstLine="418"/>
        <w:jc w:val="both"/>
        <w:rPr>
          <w:sz w:val="21"/>
        </w:rPr>
      </w:pPr>
      <w:r>
        <w:rPr>
          <w:w w:val="95"/>
          <w:sz w:val="21"/>
        </w:rPr>
        <w:t>自媒体是指一个普通市民或机构组织能够在任何时间、任何地点，以任何方式访问网络，通过</w:t>
      </w:r>
      <w:r>
        <w:rPr>
          <w:spacing w:val="92"/>
          <w:w w:val="95"/>
          <w:sz w:val="21"/>
        </w:rPr>
        <w:t xml:space="preserve"> </w:t>
      </w:r>
      <w:r>
        <w:rPr>
          <w:w w:val="95"/>
          <w:sz w:val="21"/>
        </w:rPr>
        <w:t>现代数字科技与全球知识体系相联，并提供或分享他们的真实看法、自身新闻的一种途径和即时传播方</w:t>
      </w:r>
      <w:r>
        <w:rPr>
          <w:spacing w:val="115"/>
          <w:sz w:val="21"/>
        </w:rPr>
        <w:t xml:space="preserve"> </w:t>
      </w:r>
      <w:r>
        <w:rPr>
          <w:sz w:val="21"/>
        </w:rPr>
        <w:t>式。</w:t>
      </w:r>
    </w:p>
    <w:p>
      <w:pPr>
        <w:pStyle w:val="4"/>
        <w:spacing w:before="3"/>
        <w:jc w:val="both"/>
      </w:pPr>
      <w:r>
        <w:t>根据上述定义，以下哪项行为没有涉及自媒体？（</w:t>
      </w:r>
      <w:r>
        <w:rPr>
          <w:spacing w:val="-24"/>
        </w:rPr>
        <w:t xml:space="preserve"> </w:t>
      </w:r>
      <w:r>
        <w:t>）</w:t>
      </w:r>
    </w:p>
    <w:p>
      <w:pPr>
        <w:pStyle w:val="4"/>
        <w:tabs>
          <w:tab w:val="left" w:pos="5180"/>
        </w:tabs>
        <w:spacing w:line="372" w:lineRule="auto"/>
        <w:ind w:left="582" w:right="735"/>
      </w:pPr>
      <w:r>
        <w:t>A.张教授将他的课件传到网上，供学生下载</w:t>
      </w:r>
      <w:r>
        <w:tab/>
      </w:r>
      <w:r>
        <w:rPr>
          <w:w w:val="95"/>
        </w:rPr>
        <w:t>B.小李在微博上与网友讨论食品卫生问题C.小张将拍摄的“中国式过马路”用电子邮件发给网友D.老刘浏览论坛上的关于春运的新闻</w:t>
      </w:r>
    </w:p>
    <w:p>
      <w:pPr>
        <w:pStyle w:val="11"/>
        <w:numPr>
          <w:ilvl w:val="0"/>
          <w:numId w:val="8"/>
        </w:numPr>
        <w:tabs>
          <w:tab w:val="left" w:pos="1002"/>
        </w:tabs>
        <w:spacing w:before="2" w:line="372" w:lineRule="auto"/>
        <w:ind w:right="108" w:firstLine="418"/>
        <w:rPr>
          <w:sz w:val="21"/>
        </w:rPr>
      </w:pPr>
      <w:r>
        <w:rPr>
          <w:w w:val="95"/>
          <w:sz w:val="21"/>
        </w:rPr>
        <w:t>物质是标志客观实在性的哲学范畴，这种客观实在性不以人的意识为转移，但是可以被人们所</w:t>
      </w:r>
      <w:r>
        <w:rPr>
          <w:spacing w:val="81"/>
          <w:w w:val="95"/>
          <w:sz w:val="21"/>
        </w:rPr>
        <w:t xml:space="preserve"> </w:t>
      </w:r>
      <w:r>
        <w:rPr>
          <w:sz w:val="21"/>
        </w:rPr>
        <w:t>认识。</w:t>
      </w:r>
    </w:p>
    <w:p>
      <w:pPr>
        <w:pStyle w:val="4"/>
        <w:spacing w:before="2"/>
      </w:pPr>
      <w:r>
        <w:t>根据上述定义，下列不属于哲学物质范畴的是（</w:t>
      </w:r>
      <w:r>
        <w:rPr>
          <w:spacing w:val="-24"/>
        </w:rPr>
        <w:t xml:space="preserve"> </w:t>
      </w:r>
      <w:r>
        <w:t>）。</w:t>
      </w:r>
    </w:p>
    <w:p>
      <w:pPr>
        <w:pStyle w:val="4"/>
        <w:tabs>
          <w:tab w:val="left" w:pos="2881"/>
          <w:tab w:val="left" w:pos="5389"/>
          <w:tab w:val="left" w:pos="7897"/>
        </w:tabs>
        <w:ind w:left="582"/>
      </w:pPr>
      <w:r>
        <w:t>A.影子</w:t>
      </w:r>
      <w:r>
        <w:tab/>
      </w:r>
      <w:r>
        <w:t>B.引力场</w:t>
      </w:r>
      <w:r>
        <w:tab/>
      </w:r>
      <w:r>
        <w:t>C.水中月</w:t>
      </w:r>
      <w:r>
        <w:tab/>
      </w:r>
      <w:r>
        <w:t>D.梦中树</w:t>
      </w:r>
    </w:p>
    <w:p>
      <w:pPr>
        <w:sectPr>
          <w:pgSz w:w="11900" w:h="16840"/>
          <w:pgMar w:top="660" w:right="1140" w:bottom="1040" w:left="1080" w:header="0" w:footer="858" w:gutter="0"/>
          <w:cols w:space="720" w:num="1"/>
        </w:sectPr>
      </w:pPr>
    </w:p>
    <w:p>
      <w:pPr>
        <w:pStyle w:val="11"/>
        <w:numPr>
          <w:ilvl w:val="0"/>
          <w:numId w:val="8"/>
        </w:numPr>
        <w:tabs>
          <w:tab w:val="left" w:pos="1002"/>
        </w:tabs>
        <w:spacing w:before="45" w:line="372" w:lineRule="auto"/>
        <w:ind w:right="108" w:firstLine="418"/>
        <w:rPr>
          <w:sz w:val="21"/>
        </w:rPr>
      </w:pPr>
      <w:r>
        <w:rPr>
          <w:w w:val="95"/>
          <w:sz w:val="21"/>
        </w:rPr>
        <w:t>行政许可是指行政机关根据公民、法人或者其他组织的申请，经依法审查，准予其从事特定活</w:t>
      </w:r>
      <w:r>
        <w:rPr>
          <w:spacing w:val="81"/>
          <w:w w:val="95"/>
          <w:sz w:val="21"/>
        </w:rPr>
        <w:t xml:space="preserve"> </w:t>
      </w:r>
      <w:r>
        <w:rPr>
          <w:sz w:val="21"/>
        </w:rPr>
        <w:t>动的行为。</w:t>
      </w:r>
    </w:p>
    <w:p>
      <w:pPr>
        <w:pStyle w:val="4"/>
        <w:spacing w:before="2"/>
      </w:pPr>
      <w:r>
        <w:t>根据上述定义，下列不属于行政许可的是（</w:t>
      </w:r>
      <w:r>
        <w:rPr>
          <w:spacing w:val="-22"/>
        </w:rPr>
        <w:t xml:space="preserve"> </w:t>
      </w:r>
      <w:r>
        <w:t>）。</w:t>
      </w:r>
    </w:p>
    <w:p>
      <w:pPr>
        <w:pStyle w:val="4"/>
        <w:tabs>
          <w:tab w:val="left" w:pos="5598"/>
        </w:tabs>
        <w:ind w:left="582"/>
      </w:pPr>
      <w:r>
        <w:t>A.广播电影电视机构的设立</w:t>
      </w:r>
      <w:r>
        <w:tab/>
      </w:r>
      <w:r>
        <w:t>B.放射性腐蚀性等危险品的生产运输</w:t>
      </w:r>
    </w:p>
    <w:p>
      <w:pPr>
        <w:pStyle w:val="4"/>
        <w:tabs>
          <w:tab w:val="left" w:pos="5598"/>
        </w:tabs>
        <w:ind w:left="582"/>
      </w:pPr>
      <w:r>
        <w:t>C.公务员职务任免等的审批</w:t>
      </w:r>
      <w:r>
        <w:tab/>
      </w:r>
      <w:r>
        <w:t>D.证券市场准入</w:t>
      </w:r>
    </w:p>
    <w:p>
      <w:pPr>
        <w:pStyle w:val="11"/>
        <w:numPr>
          <w:ilvl w:val="0"/>
          <w:numId w:val="8"/>
        </w:numPr>
        <w:tabs>
          <w:tab w:val="left" w:pos="1002"/>
        </w:tabs>
        <w:spacing w:line="372" w:lineRule="auto"/>
        <w:ind w:right="108" w:firstLine="418"/>
        <w:rPr>
          <w:sz w:val="21"/>
        </w:rPr>
      </w:pPr>
      <w:r>
        <w:rPr>
          <w:w w:val="95"/>
          <w:sz w:val="21"/>
        </w:rPr>
        <w:t>恐怖症是指病人持续地和非理性地害怕某一特定物体、活动或情境，这种恐惧相对于实际的威</w:t>
      </w:r>
      <w:r>
        <w:rPr>
          <w:spacing w:val="81"/>
          <w:w w:val="95"/>
          <w:sz w:val="21"/>
        </w:rPr>
        <w:t xml:space="preserve"> </w:t>
      </w:r>
      <w:r>
        <w:rPr>
          <w:sz w:val="21"/>
        </w:rPr>
        <w:t>胁来说是夸大的和非理性的。</w:t>
      </w:r>
    </w:p>
    <w:p>
      <w:pPr>
        <w:pStyle w:val="4"/>
        <w:spacing w:before="2"/>
      </w:pPr>
      <w:r>
        <w:t>根据上述定义，下列不属于恐怖症的是（</w:t>
      </w:r>
      <w:r>
        <w:rPr>
          <w:spacing w:val="-21"/>
        </w:rPr>
        <w:t xml:space="preserve"> </w:t>
      </w:r>
      <w:r>
        <w:t>）。</w:t>
      </w:r>
    </w:p>
    <w:p>
      <w:pPr>
        <w:pStyle w:val="4"/>
        <w:spacing w:line="372" w:lineRule="auto"/>
        <w:ind w:left="582" w:right="3452"/>
      </w:pPr>
      <w:r>
        <w:rPr>
          <w:w w:val="95"/>
        </w:rPr>
        <w:t>A.赵亮的上司脾气不好，赵亮每次与他交谈时都会紧张、害怕</w:t>
      </w:r>
      <w:r>
        <w:rPr>
          <w:spacing w:val="1"/>
          <w:w w:val="95"/>
        </w:rPr>
        <w:t xml:space="preserve"> </w:t>
      </w:r>
      <w:r>
        <w:t>B.张伟特别怕蜘蛛，每次看到无毒的小蜘蛛都会尖叫</w:t>
      </w:r>
    </w:p>
    <w:p>
      <w:pPr>
        <w:pStyle w:val="4"/>
        <w:spacing w:before="2" w:line="372" w:lineRule="auto"/>
        <w:ind w:left="582" w:right="3870"/>
      </w:pPr>
      <w:r>
        <w:rPr>
          <w:w w:val="95"/>
        </w:rPr>
        <w:t>C.刘红不敢去商场，她很担心自己会像上次一样突然摔倒</w:t>
      </w:r>
      <w:r>
        <w:rPr>
          <w:spacing w:val="1"/>
          <w:w w:val="95"/>
        </w:rPr>
        <w:t xml:space="preserve"> </w:t>
      </w:r>
      <w:r>
        <w:t>D.王明每次乘坐电梯都会很害怕，担心电梯的门打不开</w:t>
      </w:r>
    </w:p>
    <w:p>
      <w:pPr>
        <w:pStyle w:val="11"/>
        <w:numPr>
          <w:ilvl w:val="0"/>
          <w:numId w:val="8"/>
        </w:numPr>
        <w:tabs>
          <w:tab w:val="left" w:pos="1002"/>
        </w:tabs>
        <w:spacing w:before="2" w:line="372" w:lineRule="auto"/>
        <w:ind w:right="735" w:firstLine="418"/>
        <w:rPr>
          <w:sz w:val="21"/>
        </w:rPr>
      </w:pPr>
      <w:r>
        <w:rPr>
          <w:w w:val="95"/>
          <w:sz w:val="21"/>
        </w:rPr>
        <w:t>棘轮效应是指人的消费习惯形成之后有不可逆性，即易于向上调整，而难于向下调整。</w:t>
      </w:r>
      <w:r>
        <w:rPr>
          <w:spacing w:val="53"/>
          <w:w w:val="95"/>
          <w:sz w:val="21"/>
        </w:rPr>
        <w:t xml:space="preserve"> </w:t>
      </w:r>
      <w:r>
        <w:rPr>
          <w:sz w:val="21"/>
        </w:rPr>
        <w:t>根据上述定义，下列符合棘轮效应的是（</w:t>
      </w:r>
      <w:r>
        <w:rPr>
          <w:spacing w:val="-2"/>
          <w:sz w:val="21"/>
        </w:rPr>
        <w:t xml:space="preserve"> </w:t>
      </w:r>
      <w:r>
        <w:rPr>
          <w:sz w:val="21"/>
        </w:rPr>
        <w:t>）。</w:t>
      </w:r>
    </w:p>
    <w:p>
      <w:pPr>
        <w:pStyle w:val="11"/>
        <w:numPr>
          <w:ilvl w:val="0"/>
          <w:numId w:val="16"/>
        </w:numPr>
        <w:tabs>
          <w:tab w:val="left" w:pos="793"/>
        </w:tabs>
        <w:spacing w:before="2" w:line="372" w:lineRule="auto"/>
        <w:ind w:right="108" w:firstLine="418"/>
        <w:rPr>
          <w:sz w:val="21"/>
        </w:rPr>
      </w:pPr>
      <w:r>
        <w:rPr>
          <w:w w:val="95"/>
          <w:sz w:val="21"/>
        </w:rPr>
        <w:t>赵老板生意失败，变卖了公司资产和名下房产后，还欠银行20多万元，但为了出行方便，他没有</w:t>
      </w:r>
      <w:r>
        <w:rPr>
          <w:spacing w:val="91"/>
          <w:w w:val="95"/>
          <w:sz w:val="21"/>
        </w:rPr>
        <w:t xml:space="preserve"> </w:t>
      </w:r>
      <w:r>
        <w:rPr>
          <w:sz w:val="21"/>
        </w:rPr>
        <w:t>用自己的高档汽车抵债</w:t>
      </w:r>
    </w:p>
    <w:p>
      <w:pPr>
        <w:pStyle w:val="11"/>
        <w:numPr>
          <w:ilvl w:val="0"/>
          <w:numId w:val="16"/>
        </w:numPr>
        <w:tabs>
          <w:tab w:val="left" w:pos="793"/>
        </w:tabs>
        <w:spacing w:before="2" w:line="372" w:lineRule="auto"/>
        <w:ind w:right="212" w:firstLine="418"/>
        <w:rPr>
          <w:sz w:val="21"/>
        </w:rPr>
      </w:pPr>
      <w:r>
        <w:rPr>
          <w:w w:val="95"/>
          <w:sz w:val="21"/>
        </w:rPr>
        <w:t>李某买彩票中了500万大奖后没有告诉任何人，偷偷把钱存到银行，还和从前一样正常上班、下</w:t>
      </w:r>
      <w:r>
        <w:rPr>
          <w:spacing w:val="87"/>
          <w:w w:val="95"/>
          <w:sz w:val="21"/>
        </w:rPr>
        <w:t xml:space="preserve"> </w:t>
      </w:r>
      <w:r>
        <w:rPr>
          <w:sz w:val="21"/>
        </w:rPr>
        <w:t>班，而且工作更加积极了</w:t>
      </w:r>
    </w:p>
    <w:p>
      <w:pPr>
        <w:pStyle w:val="11"/>
        <w:numPr>
          <w:ilvl w:val="0"/>
          <w:numId w:val="16"/>
        </w:numPr>
        <w:tabs>
          <w:tab w:val="left" w:pos="793"/>
        </w:tabs>
        <w:spacing w:before="2" w:line="372" w:lineRule="auto"/>
        <w:ind w:right="108" w:firstLine="418"/>
        <w:rPr>
          <w:sz w:val="21"/>
        </w:rPr>
      </w:pPr>
      <w:r>
        <w:rPr>
          <w:w w:val="95"/>
          <w:sz w:val="21"/>
        </w:rPr>
        <w:t>一夜暴富的老朱频繁出入高档消费场所，过着挥金如土的生活，很快就入不敷出，回到了之前的</w:t>
      </w:r>
      <w:r>
        <w:rPr>
          <w:spacing w:val="91"/>
          <w:w w:val="95"/>
          <w:sz w:val="21"/>
        </w:rPr>
        <w:t xml:space="preserve"> </w:t>
      </w:r>
      <w:r>
        <w:rPr>
          <w:sz w:val="21"/>
        </w:rPr>
        <w:t>生活状态，旁人都唏嘘不已，他自己倒安之若素</w:t>
      </w:r>
    </w:p>
    <w:p>
      <w:pPr>
        <w:pStyle w:val="11"/>
        <w:numPr>
          <w:ilvl w:val="0"/>
          <w:numId w:val="16"/>
        </w:numPr>
        <w:tabs>
          <w:tab w:val="left" w:pos="793"/>
        </w:tabs>
        <w:spacing w:before="1" w:line="372" w:lineRule="auto"/>
        <w:ind w:right="108" w:firstLine="418"/>
        <w:rPr>
          <w:sz w:val="21"/>
        </w:rPr>
      </w:pPr>
      <w:r>
        <w:rPr>
          <w:w w:val="95"/>
          <w:sz w:val="21"/>
        </w:rPr>
        <w:t>王老汉从农村来城里带孙子，因心疼电费舍不得用空调，借口说不习惯空调吹出的冷风，让儿子</w:t>
      </w:r>
      <w:r>
        <w:rPr>
          <w:spacing w:val="91"/>
          <w:w w:val="95"/>
          <w:sz w:val="21"/>
        </w:rPr>
        <w:t xml:space="preserve"> </w:t>
      </w:r>
      <w:r>
        <w:rPr>
          <w:sz w:val="21"/>
        </w:rPr>
        <w:t>买了一台和老家一样的落地电扇用来降温消暑</w:t>
      </w:r>
    </w:p>
    <w:p>
      <w:pPr>
        <w:pStyle w:val="4"/>
        <w:spacing w:before="6"/>
        <w:ind w:left="0"/>
        <w:rPr>
          <w:sz w:val="16"/>
        </w:rPr>
      </w:pPr>
    </w:p>
    <w:p>
      <w:pPr>
        <w:pStyle w:val="2"/>
      </w:pPr>
      <w:r>
        <w:rPr>
          <w:color w:val="333333"/>
          <w:spacing w:val="2"/>
          <w:w w:val="95"/>
        </w:rPr>
        <w:t>五、 资料分析</w:t>
      </w:r>
    </w:p>
    <w:p>
      <w:pPr>
        <w:pStyle w:val="4"/>
        <w:spacing w:before="12"/>
        <w:ind w:left="0"/>
        <w:rPr>
          <w:b/>
          <w:sz w:val="27"/>
        </w:rPr>
      </w:pPr>
    </w:p>
    <w:p>
      <w:pPr>
        <w:pStyle w:val="4"/>
        <w:spacing w:before="0" w:line="372" w:lineRule="auto"/>
        <w:ind w:right="317"/>
      </w:pPr>
      <w:r>
        <w:rPr>
          <w:w w:val="95"/>
        </w:rPr>
        <w:t>2015年国家自然科学基金委全年共接收173017项各类申请，同比增长约10%，择优资助各类项目40668</w:t>
      </w:r>
      <w:r>
        <w:rPr>
          <w:spacing w:val="106"/>
        </w:rPr>
        <w:t xml:space="preserve"> </w:t>
      </w:r>
      <w:r>
        <w:t>项，比上年增加1579项，资助直接费用218.8亿元，平均资助强度（资助直接费用与资助项数的比</w:t>
      </w:r>
    </w:p>
    <w:p>
      <w:pPr>
        <w:pStyle w:val="4"/>
        <w:spacing w:before="2"/>
      </w:pPr>
      <w:r>
        <w:rPr>
          <w:w w:val="95"/>
        </w:rPr>
        <w:t>值）53.8万元，各项工作取得新进展新成效。</w:t>
      </w:r>
    </w:p>
    <w:p>
      <w:pPr>
        <w:pStyle w:val="4"/>
      </w:pPr>
      <w:r>
        <w:rPr>
          <w:w w:val="95"/>
        </w:rPr>
        <w:t>在研究项目系列方面，面上项目资助16709项，比上年增加1709项，直接费用102.41亿元，平均资助率</w:t>
      </w:r>
    </w:p>
    <w:p>
      <w:pPr>
        <w:pStyle w:val="4"/>
        <w:spacing w:line="372" w:lineRule="auto"/>
        <w:ind w:right="212"/>
      </w:pPr>
      <w:r>
        <w:rPr>
          <w:w w:val="95"/>
        </w:rPr>
        <w:t>（资助项目占接收申请项目的比重）22.9%，同比下降2.5个百分点。重点项目资助625项，同比增长约</w:t>
      </w:r>
      <w:r>
        <w:t>3.3%，直接费用17.88亿元。重大项目资助20项，直接费用3.18亿元。</w:t>
      </w:r>
    </w:p>
    <w:p>
      <w:pPr>
        <w:pStyle w:val="4"/>
        <w:spacing w:before="2" w:line="372" w:lineRule="auto"/>
        <w:ind w:right="108"/>
        <w:jc w:val="both"/>
      </w:pPr>
      <w:r>
        <w:rPr>
          <w:w w:val="95"/>
        </w:rPr>
        <w:t>在人才项目系列方面，青年科学基金资助16155项，比上年减少266项，占总项数的40%，直接费用31.95</w:t>
      </w:r>
      <w:r>
        <w:rPr>
          <w:spacing w:val="126"/>
        </w:rPr>
        <w:t xml:space="preserve"> </w:t>
      </w:r>
      <w:r>
        <w:rPr>
          <w:w w:val="95"/>
        </w:rPr>
        <w:t>亿元，平均资助率24.6%，同比下降0.7个百分点。地区科学基金资助2829项，比上年增加78项，直接费</w:t>
      </w:r>
      <w:r>
        <w:rPr>
          <w:spacing w:val="126"/>
        </w:rPr>
        <w:t xml:space="preserve"> </w:t>
      </w:r>
      <w:r>
        <w:rPr>
          <w:w w:val="95"/>
        </w:rPr>
        <w:t>用10.96亿元，有力推进欠发达区域人才稳定与培养。优秀青年科学基金资助400人，国家杰出青年科学</w:t>
      </w:r>
      <w:r>
        <w:rPr>
          <w:spacing w:val="115"/>
        </w:rPr>
        <w:t xml:space="preserve"> </w:t>
      </w:r>
      <w:r>
        <w:t>基金资助198人，新资助创新研究群体项目38项，促进了优秀人才和团队成长。</w:t>
      </w:r>
    </w:p>
    <w:p>
      <w:pPr>
        <w:pStyle w:val="4"/>
        <w:spacing w:before="4"/>
        <w:ind w:left="582"/>
      </w:pPr>
      <w:r>
        <w:t>116.2015年国家自然科学基金委全年平均资助率较2014年约（</w:t>
      </w:r>
      <w:r>
        <w:rPr>
          <w:spacing w:val="-19"/>
        </w:rPr>
        <w:t xml:space="preserve"> </w:t>
      </w:r>
      <w:r>
        <w:t>）。</w:t>
      </w:r>
    </w:p>
    <w:p>
      <w:pPr>
        <w:pStyle w:val="4"/>
        <w:tabs>
          <w:tab w:val="left" w:pos="2881"/>
          <w:tab w:val="left" w:pos="5180"/>
          <w:tab w:val="left" w:pos="7479"/>
        </w:tabs>
        <w:ind w:left="582"/>
      </w:pPr>
      <w:r>
        <w:t>A.增加1.4%</w:t>
      </w:r>
      <w:r>
        <w:tab/>
      </w:r>
      <w:r>
        <w:t>B.减少1.4%</w:t>
      </w:r>
      <w:r>
        <w:tab/>
      </w:r>
      <w:r>
        <w:t>C.增加2.1%</w:t>
      </w:r>
      <w:r>
        <w:tab/>
      </w:r>
      <w:r>
        <w:t>D.减少2.1%</w:t>
      </w:r>
    </w:p>
    <w:p>
      <w:pPr>
        <w:sectPr>
          <w:pgSz w:w="11900" w:h="16840"/>
          <w:pgMar w:top="680" w:right="1140" w:bottom="1040" w:left="1080" w:header="0" w:footer="858" w:gutter="0"/>
          <w:cols w:space="720" w:num="1"/>
        </w:sectPr>
      </w:pPr>
    </w:p>
    <w:p>
      <w:pPr>
        <w:pStyle w:val="4"/>
        <w:tabs>
          <w:tab w:val="left" w:pos="6643"/>
        </w:tabs>
        <w:spacing w:before="46"/>
        <w:ind w:left="582"/>
      </w:pPr>
      <w:r>
        <w:t>117.2015年地区科学基金资助的直接费用占总额的比重约为（</w:t>
      </w:r>
      <w:r>
        <w:tab/>
      </w:r>
      <w:r>
        <w:t>）。</w:t>
      </w:r>
    </w:p>
    <w:p>
      <w:pPr>
        <w:pStyle w:val="3"/>
        <w:tabs>
          <w:tab w:val="left" w:pos="3090"/>
          <w:tab w:val="left" w:pos="5598"/>
          <w:tab w:val="left" w:pos="8106"/>
        </w:tabs>
      </w:pPr>
      <w:r>
        <w:t>A.3%</w:t>
      </w:r>
      <w:r>
        <w:tab/>
      </w:r>
      <w:r>
        <w:t>B.5%</w:t>
      </w:r>
      <w:r>
        <w:tab/>
      </w:r>
      <w:r>
        <w:t>C.8%</w:t>
      </w:r>
      <w:r>
        <w:tab/>
      </w:r>
      <w:r>
        <w:t>D.10%</w:t>
      </w:r>
    </w:p>
    <w:p>
      <w:pPr>
        <w:pStyle w:val="4"/>
        <w:tabs>
          <w:tab w:val="left" w:pos="4971"/>
        </w:tabs>
        <w:ind w:left="582"/>
      </w:pPr>
      <w:r>
        <w:t>118.2015年重点项目的平均资助强度约为（</w:t>
      </w:r>
      <w:r>
        <w:tab/>
      </w:r>
      <w:r>
        <w:t>）。</w:t>
      </w:r>
    </w:p>
    <w:p>
      <w:pPr>
        <w:pStyle w:val="4"/>
        <w:tabs>
          <w:tab w:val="left" w:pos="2986"/>
          <w:tab w:val="left" w:pos="5389"/>
          <w:tab w:val="left" w:pos="7793"/>
        </w:tabs>
        <w:ind w:left="582"/>
      </w:pPr>
      <w:r>
        <w:t>A.213万元</w:t>
      </w:r>
      <w:r>
        <w:tab/>
      </w:r>
      <w:r>
        <w:t>B.286万元</w:t>
      </w:r>
      <w:r>
        <w:tab/>
      </w:r>
      <w:r>
        <w:t>C.342万元</w:t>
      </w:r>
      <w:r>
        <w:tab/>
      </w:r>
      <w:r>
        <w:t>D.398万元</w:t>
      </w:r>
    </w:p>
    <w:p>
      <w:pPr>
        <w:pStyle w:val="4"/>
        <w:tabs>
          <w:tab w:val="left" w:pos="7270"/>
        </w:tabs>
        <w:ind w:left="582"/>
      </w:pPr>
      <w:r>
        <w:t>119.2014年国家自然科学基金委共接收青年科学基金的申请数约为（</w:t>
      </w:r>
      <w:r>
        <w:tab/>
      </w:r>
      <w:r>
        <w:t>）。</w:t>
      </w:r>
    </w:p>
    <w:p>
      <w:pPr>
        <w:pStyle w:val="4"/>
        <w:tabs>
          <w:tab w:val="left" w:pos="2986"/>
          <w:tab w:val="left" w:pos="5389"/>
          <w:tab w:val="left" w:pos="7793"/>
        </w:tabs>
        <w:ind w:left="582"/>
      </w:pPr>
      <w:r>
        <w:t>A.5.1万项</w:t>
      </w:r>
      <w:r>
        <w:tab/>
      </w:r>
      <w:r>
        <w:t>B.5.9万项</w:t>
      </w:r>
      <w:r>
        <w:tab/>
      </w:r>
      <w:r>
        <w:t>C.6.5万项</w:t>
      </w:r>
      <w:r>
        <w:tab/>
      </w:r>
      <w:r>
        <w:t>D.6.9万项</w:t>
      </w:r>
    </w:p>
    <w:p>
      <w:pPr>
        <w:pStyle w:val="4"/>
        <w:tabs>
          <w:tab w:val="left" w:pos="4135"/>
        </w:tabs>
        <w:spacing w:line="372" w:lineRule="auto"/>
        <w:ind w:left="582" w:right="4497"/>
      </w:pPr>
      <w:r>
        <w:t>120.能够从上述材料中推出的是（</w:t>
      </w:r>
      <w:r>
        <w:tab/>
      </w:r>
      <w:r>
        <w:t>）。A.2015年重点项目的平均资助强度多于重大项目</w:t>
      </w:r>
      <w:r>
        <w:rPr>
          <w:w w:val="95"/>
        </w:rPr>
        <w:t>B.2014年面上项目资助项数多于青年科学基金项目</w:t>
      </w:r>
    </w:p>
    <w:p>
      <w:pPr>
        <w:pStyle w:val="4"/>
        <w:spacing w:before="3" w:line="372" w:lineRule="auto"/>
        <w:ind w:left="582" w:right="3661"/>
      </w:pPr>
      <w:r>
        <w:t>C.2015年面上项目的平均资助率高于青年科学基金项目</w:t>
      </w:r>
      <w:r>
        <w:rPr>
          <w:w w:val="95"/>
        </w:rPr>
        <w:t>D.2015年重点项目资助项数的同比增长率高于地区科学基金</w:t>
      </w:r>
    </w:p>
    <w:p>
      <w:pPr>
        <w:pStyle w:val="4"/>
        <w:spacing w:before="0"/>
        <w:ind w:left="0"/>
        <w:rPr>
          <w:sz w:val="13"/>
        </w:rPr>
      </w:pPr>
      <w:r>
        <w:rPr>
          <w:lang w:eastAsia="zh-CN"/>
        </w:rPr>
        <w:drawing>
          <wp:anchor distT="0" distB="0" distL="0" distR="0" simplePos="0" relativeHeight="251659264" behindDoc="0" locked="0" layoutInCell="1" allowOverlap="1">
            <wp:simplePos x="0" y="0"/>
            <wp:positionH relativeFrom="page">
              <wp:posOffset>803275</wp:posOffset>
            </wp:positionH>
            <wp:positionV relativeFrom="paragraph">
              <wp:posOffset>121285</wp:posOffset>
            </wp:positionV>
            <wp:extent cx="4020185" cy="2019935"/>
            <wp:effectExtent l="0" t="0" r="0" b="0"/>
            <wp:wrapTopAndBottom/>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6.png"/>
                    <pic:cNvPicPr>
                      <a:picLocks noChangeAspect="1"/>
                    </pic:cNvPicPr>
                  </pic:nvPicPr>
                  <pic:blipFill>
                    <a:blip r:embed="rId31" cstate="print"/>
                    <a:stretch>
                      <a:fillRect/>
                    </a:stretch>
                  </pic:blipFill>
                  <pic:spPr>
                    <a:xfrm>
                      <a:off x="0" y="0"/>
                      <a:ext cx="4020502" cy="2020252"/>
                    </a:xfrm>
                    <a:prstGeom prst="rect">
                      <a:avLst/>
                    </a:prstGeom>
                  </pic:spPr>
                </pic:pic>
              </a:graphicData>
            </a:graphic>
          </wp:anchor>
        </w:drawing>
      </w:r>
    </w:p>
    <w:p>
      <w:pPr>
        <w:pStyle w:val="4"/>
        <w:spacing w:before="99"/>
        <w:ind w:left="582"/>
      </w:pPr>
      <w:r>
        <w:t>121.2010年收到的法定继承案件比上年增加了多少件？（</w:t>
      </w:r>
      <w:r>
        <w:rPr>
          <w:spacing w:val="-17"/>
        </w:rPr>
        <w:t xml:space="preserve"> </w:t>
      </w:r>
      <w:r>
        <w:t>）</w:t>
      </w:r>
    </w:p>
    <w:p>
      <w:pPr>
        <w:pStyle w:val="3"/>
        <w:tabs>
          <w:tab w:val="left" w:pos="3090"/>
          <w:tab w:val="left" w:pos="5598"/>
          <w:tab w:val="left" w:pos="8106"/>
        </w:tabs>
        <w:spacing w:before="148"/>
      </w:pPr>
      <w:r>
        <w:t>A.4535</w:t>
      </w:r>
      <w:r>
        <w:tab/>
      </w:r>
      <w:r>
        <w:t>B.5769</w:t>
      </w:r>
      <w:r>
        <w:tab/>
      </w:r>
      <w:r>
        <w:t>C.7238</w:t>
      </w:r>
      <w:r>
        <w:tab/>
      </w:r>
      <w:r>
        <w:t>D.9022</w:t>
      </w:r>
    </w:p>
    <w:p>
      <w:pPr>
        <w:pStyle w:val="4"/>
        <w:ind w:left="582"/>
      </w:pPr>
      <w:r>
        <w:t>122.以下案件类型中，2010年收案数占当年婚姻家庭类案件总收案数比重比上年有所提升的是（</w:t>
      </w:r>
    </w:p>
    <w:p>
      <w:pPr>
        <w:spacing w:before="149"/>
        <w:ind w:left="165"/>
        <w:rPr>
          <w:sz w:val="21"/>
        </w:rPr>
      </w:pPr>
      <w:r>
        <w:rPr>
          <w:sz w:val="21"/>
        </w:rPr>
        <w:t>）。</w:t>
      </w:r>
    </w:p>
    <w:p>
      <w:pPr>
        <w:pStyle w:val="4"/>
        <w:tabs>
          <w:tab w:val="left" w:pos="2254"/>
          <w:tab w:val="left" w:pos="4344"/>
          <w:tab w:val="left" w:pos="7270"/>
        </w:tabs>
        <w:ind w:left="582"/>
      </w:pPr>
      <w:r>
        <w:t>A.离婚类案件</w:t>
      </w:r>
      <w:r>
        <w:tab/>
      </w:r>
      <w:r>
        <w:t>B.赡养纠纷类案件</w:t>
      </w:r>
      <w:r>
        <w:tab/>
      </w:r>
      <w:r>
        <w:t>C.抚养、扶养关系纠纷案件</w:t>
      </w:r>
      <w:r>
        <w:tab/>
      </w:r>
      <w:r>
        <w:t>D.抚育费纠纷案件</w:t>
      </w:r>
    </w:p>
    <w:p>
      <w:pPr>
        <w:pStyle w:val="4"/>
        <w:ind w:left="582"/>
      </w:pPr>
      <w:r>
        <w:t>123.2010年结案的婚姻家庭类案件中，以调解方式结案的比重比判决方式约高多少个百分点？（</w:t>
      </w:r>
    </w:p>
    <w:p>
      <w:pPr>
        <w:spacing w:before="149"/>
        <w:ind w:left="165"/>
        <w:rPr>
          <w:sz w:val="21"/>
        </w:rPr>
      </w:pPr>
      <w:r>
        <w:rPr>
          <w:w w:val="99"/>
          <w:sz w:val="21"/>
        </w:rPr>
        <w:t>）</w:t>
      </w:r>
    </w:p>
    <w:p>
      <w:pPr>
        <w:pStyle w:val="3"/>
        <w:tabs>
          <w:tab w:val="left" w:pos="3299"/>
          <w:tab w:val="left" w:pos="6016"/>
          <w:tab w:val="left" w:pos="8733"/>
        </w:tabs>
      </w:pPr>
      <w:r>
        <w:t>A.11</w:t>
      </w:r>
      <w:r>
        <w:tab/>
      </w:r>
      <w:r>
        <w:t>B.16</w:t>
      </w:r>
      <w:r>
        <w:tab/>
      </w:r>
      <w:r>
        <w:t>C.22</w:t>
      </w:r>
      <w:r>
        <w:tab/>
      </w:r>
      <w:r>
        <w:t>D.26</w:t>
      </w:r>
    </w:p>
    <w:p>
      <w:pPr>
        <w:pStyle w:val="11"/>
        <w:numPr>
          <w:ilvl w:val="0"/>
          <w:numId w:val="17"/>
        </w:numPr>
        <w:tabs>
          <w:tab w:val="left" w:pos="1002"/>
        </w:tabs>
        <w:ind w:hanging="420"/>
        <w:rPr>
          <w:sz w:val="21"/>
        </w:rPr>
      </w:pPr>
      <w:r>
        <w:rPr>
          <w:w w:val="95"/>
          <w:sz w:val="21"/>
        </w:rPr>
        <w:t>以下案件类型中，2010年以调解方式结案的案件占该类型总结案数的比重最高的是（</w:t>
      </w:r>
      <w:r>
        <w:rPr>
          <w:spacing w:val="132"/>
          <w:sz w:val="21"/>
        </w:rPr>
        <w:t xml:space="preserve">  </w:t>
      </w:r>
      <w:r>
        <w:rPr>
          <w:w w:val="95"/>
          <w:sz w:val="21"/>
        </w:rPr>
        <w:t>）。</w:t>
      </w:r>
    </w:p>
    <w:p>
      <w:pPr>
        <w:pStyle w:val="4"/>
        <w:ind w:left="582"/>
      </w:pPr>
      <w:r>
        <w:t>A.</w:t>
      </w:r>
      <w:r>
        <w:rPr>
          <w:spacing w:val="7"/>
        </w:rPr>
        <w:t xml:space="preserve">抚养、扶养关系纠纷案件 </w:t>
      </w:r>
      <w:r>
        <w:t>B.</w:t>
      </w:r>
      <w:r>
        <w:rPr>
          <w:spacing w:val="11"/>
        </w:rPr>
        <w:t xml:space="preserve">抚育费纠纷案件 </w:t>
      </w:r>
      <w:r>
        <w:t>C.</w:t>
      </w:r>
      <w:r>
        <w:rPr>
          <w:spacing w:val="9"/>
        </w:rPr>
        <w:t xml:space="preserve">其他类婚姻家庭案件 </w:t>
      </w:r>
      <w:r>
        <w:t>D.其他类继承案件</w:t>
      </w:r>
    </w:p>
    <w:p>
      <w:pPr>
        <w:pStyle w:val="11"/>
        <w:numPr>
          <w:ilvl w:val="0"/>
          <w:numId w:val="17"/>
        </w:numPr>
        <w:tabs>
          <w:tab w:val="left" w:pos="1002"/>
        </w:tabs>
        <w:ind w:hanging="420"/>
        <w:rPr>
          <w:sz w:val="21"/>
        </w:rPr>
      </w:pPr>
      <w:r>
        <w:rPr>
          <w:w w:val="95"/>
          <w:sz w:val="21"/>
        </w:rPr>
        <w:t>与其他类型案件相比，2010年遗嘱继承案件体现出什么样的特点？（</w:t>
      </w:r>
      <w:r>
        <w:rPr>
          <w:spacing w:val="293"/>
          <w:sz w:val="21"/>
        </w:rPr>
        <w:t xml:space="preserve"> </w:t>
      </w:r>
      <w:r>
        <w:rPr>
          <w:w w:val="95"/>
          <w:sz w:val="21"/>
        </w:rPr>
        <w:t>）</w:t>
      </w:r>
    </w:p>
    <w:p>
      <w:pPr>
        <w:pStyle w:val="4"/>
        <w:spacing w:line="372" w:lineRule="auto"/>
        <w:ind w:left="582" w:right="4915"/>
      </w:pPr>
      <w:r>
        <w:t>A.只有遗嘱继承案件的总结案数多于收案数</w:t>
      </w:r>
      <w:r>
        <w:rPr>
          <w:w w:val="95"/>
        </w:rPr>
        <w:t>B.只有遗嘱继承案件的收案数比上年有所上升</w:t>
      </w:r>
    </w:p>
    <w:p>
      <w:pPr>
        <w:pStyle w:val="4"/>
        <w:spacing w:before="2" w:line="372" w:lineRule="auto"/>
        <w:ind w:left="582" w:right="4199"/>
      </w:pPr>
      <w:r>
        <w:rPr>
          <w:lang w:eastAsia="zh-CN"/>
        </w:rPr>
        <w:drawing>
          <wp:anchor distT="0" distB="0" distL="0" distR="0" simplePos="0" relativeHeight="251660288" behindDoc="0" locked="0" layoutInCell="1" allowOverlap="1">
            <wp:simplePos x="0" y="0"/>
            <wp:positionH relativeFrom="page">
              <wp:posOffset>3709670</wp:posOffset>
            </wp:positionH>
            <wp:positionV relativeFrom="paragraph">
              <wp:posOffset>506095</wp:posOffset>
            </wp:positionV>
            <wp:extent cx="92710" cy="252095"/>
            <wp:effectExtent l="0" t="0" r="0" b="0"/>
            <wp:wrapNone/>
            <wp:docPr id="5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5.png"/>
                    <pic:cNvPicPr>
                      <a:picLocks noChangeAspect="1"/>
                    </pic:cNvPicPr>
                  </pic:nvPicPr>
                  <pic:blipFill>
                    <a:blip r:embed="rId20" cstate="print"/>
                    <a:stretch>
                      <a:fillRect/>
                    </a:stretch>
                  </pic:blipFill>
                  <pic:spPr>
                    <a:xfrm>
                      <a:off x="0" y="0"/>
                      <a:ext cx="92900" cy="252158"/>
                    </a:xfrm>
                    <a:prstGeom prst="rect">
                      <a:avLst/>
                    </a:prstGeom>
                  </pic:spPr>
                </pic:pic>
              </a:graphicData>
            </a:graphic>
          </wp:anchor>
        </w:drawing>
      </w:r>
      <w:r>
        <w:rPr>
          <w:w w:val="95"/>
        </w:rPr>
        <w:t>C.只有遗嘱继承案件的调解案件数不足总结案数的40%</w:t>
      </w:r>
      <w:r>
        <w:rPr>
          <w:spacing w:val="1"/>
          <w:w w:val="95"/>
        </w:rPr>
        <w:t xml:space="preserve"> </w:t>
      </w:r>
      <w:r>
        <w:t>D.</w:t>
      </w:r>
    </w:p>
    <w:p>
      <w:pPr>
        <w:pStyle w:val="4"/>
        <w:spacing w:before="2"/>
      </w:pPr>
      <w:r>
        <w:rPr>
          <w:w w:val="95"/>
        </w:rPr>
        <w:t>只有遗嘱继承案件的已判决案件数超过总结案数的</w:t>
      </w:r>
    </w:p>
    <w:p>
      <w:pPr>
        <w:sectPr>
          <w:pgSz w:w="11900" w:h="16840"/>
          <w:pgMar w:top="700" w:right="1140" w:bottom="1040" w:left="1080" w:header="0" w:footer="858" w:gutter="0"/>
          <w:cols w:space="720" w:num="1"/>
        </w:sectPr>
      </w:pPr>
    </w:p>
    <w:p>
      <w:pPr>
        <w:pStyle w:val="4"/>
        <w:spacing w:before="42" w:line="372" w:lineRule="auto"/>
        <w:ind w:right="212"/>
        <w:jc w:val="both"/>
      </w:pPr>
      <w:r>
        <w:rPr>
          <w:w w:val="95"/>
        </w:rPr>
        <w:t>2014年1～5月，我国软件和信息技术服务业实现软件业务收入13254亿元，同比增长20.9%，5月份完成</w:t>
      </w:r>
      <w:r>
        <w:rPr>
          <w:spacing w:val="121"/>
        </w:rPr>
        <w:t xml:space="preserve"> </w:t>
      </w:r>
      <w:r>
        <w:rPr>
          <w:w w:val="95"/>
        </w:rPr>
        <w:t>收入2968亿元，同比增长20.6%。1～5月，软件业实现出口182亿美元，同比增长14.8%，增速比去年同</w:t>
      </w:r>
      <w:r>
        <w:rPr>
          <w:spacing w:val="111"/>
        </w:rPr>
        <w:t xml:space="preserve"> </w:t>
      </w:r>
      <w:r>
        <w:t>期高4.7个百分点。</w:t>
      </w:r>
    </w:p>
    <w:p>
      <w:pPr>
        <w:pStyle w:val="4"/>
        <w:spacing w:before="3" w:line="372" w:lineRule="auto"/>
        <w:ind w:right="108"/>
      </w:pPr>
      <w:r>
        <w:rPr>
          <w:lang w:eastAsia="zh-CN"/>
        </w:rPr>
        <w:drawing>
          <wp:anchor distT="0" distB="0" distL="0" distR="0" simplePos="0" relativeHeight="251668480" behindDoc="1" locked="0" layoutInCell="1" allowOverlap="1">
            <wp:simplePos x="0" y="0"/>
            <wp:positionH relativeFrom="page">
              <wp:posOffset>829945</wp:posOffset>
            </wp:positionH>
            <wp:positionV relativeFrom="paragraph">
              <wp:posOffset>751840</wp:posOffset>
            </wp:positionV>
            <wp:extent cx="3782060" cy="2654300"/>
            <wp:effectExtent l="0" t="0" r="0" b="0"/>
            <wp:wrapNone/>
            <wp:docPr id="5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7.jpeg"/>
                    <pic:cNvPicPr>
                      <a:picLocks noChangeAspect="1"/>
                    </pic:cNvPicPr>
                  </pic:nvPicPr>
                  <pic:blipFill>
                    <a:blip r:embed="rId32" cstate="print"/>
                    <a:stretch>
                      <a:fillRect/>
                    </a:stretch>
                  </pic:blipFill>
                  <pic:spPr>
                    <a:xfrm>
                      <a:off x="0" y="0"/>
                      <a:ext cx="3782377" cy="2654299"/>
                    </a:xfrm>
                    <a:prstGeom prst="rect">
                      <a:avLst/>
                    </a:prstGeom>
                  </pic:spPr>
                </pic:pic>
              </a:graphicData>
            </a:graphic>
          </wp:anchor>
        </w:drawing>
      </w:r>
      <w:r>
        <w:rPr>
          <w:w w:val="95"/>
        </w:rPr>
        <w:t>1～5月，东部地区（不含东北地区）完成软件业务收入10254亿元，同比增长20%；中部完成软件业务收</w:t>
      </w:r>
      <w:r>
        <w:rPr>
          <w:spacing w:val="115"/>
        </w:rPr>
        <w:t xml:space="preserve"> </w:t>
      </w:r>
      <w:r>
        <w:t>入491亿元，同比增长28.8%；西部和东北地区分别完成软件业务收入1184亿元和1325亿元，同比增长24.1%和22.6%。</w:t>
      </w: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135"/>
        <w:ind w:left="582"/>
      </w:pPr>
      <w:r>
        <w:t>126.2014年1～4月，我国软件和信息技术服务业月均实现软件业务收入约多少亿元？（</w:t>
      </w:r>
      <w:r>
        <w:rPr>
          <w:spacing w:val="-25"/>
        </w:rPr>
        <w:t xml:space="preserve"> </w:t>
      </w:r>
      <w:r>
        <w:t>）</w:t>
      </w:r>
    </w:p>
    <w:p>
      <w:pPr>
        <w:pStyle w:val="3"/>
        <w:tabs>
          <w:tab w:val="left" w:pos="3090"/>
          <w:tab w:val="left" w:pos="5598"/>
          <w:tab w:val="left" w:pos="8106"/>
        </w:tabs>
      </w:pPr>
      <w:r>
        <w:t>A.2241</w:t>
      </w:r>
      <w:r>
        <w:tab/>
      </w:r>
      <w:r>
        <w:t>B.2573</w:t>
      </w:r>
      <w:r>
        <w:tab/>
      </w:r>
      <w:r>
        <w:t>C.2914</w:t>
      </w:r>
      <w:r>
        <w:tab/>
      </w:r>
      <w:r>
        <w:t>D.3286</w:t>
      </w:r>
    </w:p>
    <w:p>
      <w:pPr>
        <w:pStyle w:val="4"/>
        <w:ind w:left="582"/>
      </w:pPr>
      <w:r>
        <w:t>127.2014年1～5月，软件业出口额比两年前增长的比例在以下哪个范围之内？（</w:t>
      </w:r>
      <w:r>
        <w:rPr>
          <w:spacing w:val="-23"/>
        </w:rPr>
        <w:t xml:space="preserve"> </w:t>
      </w:r>
      <w:r>
        <w:t>）</w:t>
      </w:r>
    </w:p>
    <w:p>
      <w:pPr>
        <w:pStyle w:val="4"/>
        <w:tabs>
          <w:tab w:val="left" w:pos="2568"/>
          <w:tab w:val="left" w:pos="5076"/>
          <w:tab w:val="left" w:pos="7584"/>
        </w:tabs>
        <w:ind w:left="582"/>
      </w:pPr>
      <w:r>
        <w:t>A.低于20%</w:t>
      </w:r>
      <w:r>
        <w:tab/>
      </w:r>
      <w:r>
        <w:t>B.20%～30%之间</w:t>
      </w:r>
      <w:r>
        <w:tab/>
      </w:r>
      <w:r>
        <w:t>C.30%～40%之间</w:t>
      </w:r>
      <w:r>
        <w:tab/>
      </w:r>
      <w:r>
        <w:t>D.高于40%</w:t>
      </w:r>
    </w:p>
    <w:p>
      <w:pPr>
        <w:pStyle w:val="4"/>
        <w:spacing w:line="372" w:lineRule="auto"/>
        <w:ind w:right="108" w:firstLine="418"/>
      </w:pPr>
      <w:r>
        <w:rPr>
          <w:w w:val="95"/>
        </w:rPr>
        <w:t>128.2014年1～5月中部地区完成软件业务收入占全国的比重与2013年同期相比上升了约多少个百分</w:t>
      </w:r>
      <w:r>
        <w:rPr>
          <w:spacing w:val="96"/>
        </w:rPr>
        <w:t xml:space="preserve"> </w:t>
      </w:r>
      <w:r>
        <w:t>点？（</w:t>
      </w:r>
      <w:r>
        <w:rPr>
          <w:spacing w:val="-2"/>
        </w:rPr>
        <w:t xml:space="preserve"> </w:t>
      </w:r>
      <w:r>
        <w:t>）</w:t>
      </w:r>
    </w:p>
    <w:p>
      <w:pPr>
        <w:pStyle w:val="3"/>
        <w:tabs>
          <w:tab w:val="left" w:pos="3195"/>
          <w:tab w:val="left" w:pos="5807"/>
          <w:tab w:val="left" w:pos="8420"/>
        </w:tabs>
        <w:spacing w:before="1"/>
      </w:pPr>
      <w:r>
        <w:t>A.0.2</w:t>
      </w:r>
      <w:r>
        <w:tab/>
      </w:r>
      <w:r>
        <w:t>B.1.9</w:t>
      </w:r>
      <w:r>
        <w:tab/>
      </w:r>
      <w:r>
        <w:t>C.4.7</w:t>
      </w:r>
      <w:r>
        <w:tab/>
      </w:r>
      <w:r>
        <w:t>D.7.9</w:t>
      </w:r>
    </w:p>
    <w:p>
      <w:pPr>
        <w:pStyle w:val="4"/>
        <w:ind w:left="582"/>
      </w:pPr>
      <w:r>
        <w:t>129.2014年1～5月完成收入同比增速低于上年同期水平的行业有几个？（</w:t>
      </w:r>
      <w:r>
        <w:rPr>
          <w:spacing w:val="-21"/>
        </w:rPr>
        <w:t xml:space="preserve"> </w:t>
      </w:r>
      <w:r>
        <w:t>）</w:t>
      </w:r>
    </w:p>
    <w:p>
      <w:pPr>
        <w:pStyle w:val="3"/>
        <w:tabs>
          <w:tab w:val="left" w:pos="3195"/>
          <w:tab w:val="left" w:pos="5807"/>
          <w:tab w:val="left" w:pos="8420"/>
        </w:tabs>
      </w:pPr>
      <w:r>
        <w:t>A.2</w:t>
      </w:r>
      <w:r>
        <w:tab/>
      </w:r>
      <w:r>
        <w:t>B.3</w:t>
      </w:r>
      <w:r>
        <w:tab/>
      </w:r>
      <w:r>
        <w:t>C.4</w:t>
      </w:r>
      <w:r>
        <w:tab/>
      </w:r>
      <w:r>
        <w:t>D.5</w:t>
      </w:r>
    </w:p>
    <w:p>
      <w:pPr>
        <w:pStyle w:val="4"/>
        <w:ind w:left="582"/>
      </w:pPr>
      <w:r>
        <w:t>130.能够从上述资料中推出的是（</w:t>
      </w:r>
      <w:r>
        <w:rPr>
          <w:spacing w:val="-12"/>
        </w:rPr>
        <w:t xml:space="preserve"> </w:t>
      </w:r>
      <w:r>
        <w:t>）。</w:t>
      </w:r>
    </w:p>
    <w:p>
      <w:pPr>
        <w:pStyle w:val="11"/>
        <w:numPr>
          <w:ilvl w:val="0"/>
          <w:numId w:val="18"/>
        </w:numPr>
        <w:tabs>
          <w:tab w:val="left" w:pos="1107"/>
        </w:tabs>
        <w:ind w:hanging="525"/>
        <w:rPr>
          <w:sz w:val="21"/>
        </w:rPr>
      </w:pPr>
      <w:r>
        <w:rPr>
          <w:sz w:val="21"/>
        </w:rPr>
        <w:t>3年5月软件业务收入超过2500亿元</w:t>
      </w:r>
    </w:p>
    <w:p>
      <w:pPr>
        <w:pStyle w:val="11"/>
        <w:numPr>
          <w:ilvl w:val="0"/>
          <w:numId w:val="18"/>
        </w:numPr>
        <w:tabs>
          <w:tab w:val="left" w:pos="1107"/>
        </w:tabs>
        <w:spacing w:line="372" w:lineRule="auto"/>
        <w:ind w:left="582" w:right="2407" w:firstLine="0"/>
        <w:rPr>
          <w:sz w:val="21"/>
        </w:rPr>
      </w:pPr>
      <w:r>
        <w:rPr>
          <w:w w:val="95"/>
          <w:sz w:val="21"/>
        </w:rPr>
        <w:t>4年1～5月东北地区软件业务收入占全国的比重比上年同期有所下降</w:t>
      </w:r>
      <w:r>
        <w:rPr>
          <w:sz w:val="21"/>
        </w:rPr>
        <w:t>C.2014年1～5月集成电路设计业日均收入超过3亿元</w:t>
      </w:r>
    </w:p>
    <w:p>
      <w:pPr>
        <w:pStyle w:val="4"/>
        <w:spacing w:before="2"/>
        <w:ind w:left="582"/>
      </w:pPr>
      <w:r>
        <w:t>D.2014年1～5月完成收入同比增速最快的行业在上年同期增速排名第四</w:t>
      </w:r>
    </w:p>
    <w:p>
      <w:pPr>
        <w:pStyle w:val="4"/>
        <w:spacing w:before="12"/>
        <w:ind w:left="0"/>
        <w:rPr>
          <w:sz w:val="27"/>
        </w:rPr>
      </w:pPr>
    </w:p>
    <w:p>
      <w:pPr>
        <w:pStyle w:val="4"/>
        <w:spacing w:before="0"/>
        <w:ind w:left="582"/>
      </w:pPr>
      <w:r>
        <w:rPr>
          <w:color w:val="FF0000"/>
          <w:w w:val="99"/>
        </w:rPr>
        <w:t>1</w:t>
      </w:r>
    </w:p>
    <w:p>
      <w:pPr>
        <w:pStyle w:val="4"/>
      </w:pPr>
      <w:r>
        <w:rPr>
          <w:color w:val="FF0000"/>
        </w:rPr>
        <w:t>.【答案】B</w:t>
      </w:r>
    </w:p>
    <w:p>
      <w:pPr>
        <w:pStyle w:val="4"/>
        <w:ind w:left="582"/>
      </w:pPr>
      <w:r>
        <w:rPr>
          <w:color w:val="FF0000"/>
          <w:w w:val="95"/>
        </w:rPr>
        <w:t>【解析】杏仁是苦味药，因此A项错误。</w:t>
      </w:r>
    </w:p>
    <w:p>
      <w:pPr>
        <w:pStyle w:val="4"/>
        <w:spacing w:line="372" w:lineRule="auto"/>
        <w:ind w:right="212"/>
        <w:rPr>
          <w:color w:val="FF0000"/>
        </w:rPr>
        <w:sectPr>
          <w:pgSz w:w="11900" w:h="16840"/>
          <w:pgMar w:top="600" w:right="1140" w:bottom="1040" w:left="1080" w:header="0" w:footer="858" w:gutter="0"/>
          <w:cols w:space="720" w:num="1"/>
        </w:sectPr>
      </w:pPr>
      <w:r>
        <w:rPr>
          <w:color w:val="FF0000"/>
          <w:w w:val="95"/>
        </w:rPr>
        <w:t>甘味药的主要成分有氨基酸、糖、维生素等，可提高人体的抗病能力，当归、人参都是甘味药，因此B</w:t>
      </w:r>
      <w:r>
        <w:rPr>
          <w:color w:val="FF0000"/>
          <w:spacing w:val="111"/>
        </w:rPr>
        <w:t xml:space="preserve"> </w:t>
      </w:r>
      <w:r>
        <w:rPr>
          <w:color w:val="FF0000"/>
        </w:rPr>
        <w:t>项正确。</w:t>
      </w:r>
    </w:p>
    <w:p>
      <w:pPr>
        <w:spacing w:before="57" w:line="372" w:lineRule="auto"/>
        <w:ind w:left="105" w:right="5437"/>
        <w:jc w:val="both"/>
        <w:rPr>
          <w:sz w:val="21"/>
          <w:szCs w:val="21"/>
        </w:rPr>
      </w:pPr>
      <w:r>
        <w:rPr>
          <w:color w:val="FF0000"/>
          <w:w w:val="95"/>
          <w:sz w:val="21"/>
          <w:szCs w:val="21"/>
        </w:rPr>
        <w:t>黄连不是酸味药，是苦味药，因此C项错误。乌梅是酸味药，不是苦味药，因此D项错误。</w:t>
      </w:r>
      <w:r>
        <w:rPr>
          <w:color w:val="FF0000"/>
          <w:sz w:val="21"/>
          <w:szCs w:val="21"/>
        </w:rPr>
        <w:t>故本题选B。</w:t>
      </w:r>
    </w:p>
    <w:p>
      <w:pPr>
        <w:spacing w:before="3"/>
        <w:ind w:left="522"/>
        <w:rPr>
          <w:sz w:val="21"/>
          <w:szCs w:val="21"/>
        </w:rPr>
      </w:pPr>
      <w:r>
        <w:rPr>
          <w:color w:val="FF0000"/>
          <w:w w:val="99"/>
          <w:sz w:val="21"/>
          <w:szCs w:val="21"/>
        </w:rPr>
        <w:t>2</w:t>
      </w:r>
    </w:p>
    <w:p>
      <w:pPr>
        <w:spacing w:before="149"/>
        <w:ind w:left="105"/>
        <w:rPr>
          <w:sz w:val="21"/>
          <w:szCs w:val="21"/>
        </w:rPr>
      </w:pPr>
      <w:r>
        <w:rPr>
          <w:color w:val="FF0000"/>
          <w:w w:val="95"/>
          <w:sz w:val="21"/>
          <w:szCs w:val="21"/>
        </w:rPr>
        <w:t>.【答案】B</w:t>
      </w:r>
    </w:p>
    <w:p>
      <w:pPr>
        <w:spacing w:before="129" w:line="350" w:lineRule="auto"/>
        <w:ind w:left="105" w:right="108" w:firstLine="418"/>
        <w:rPr>
          <w:sz w:val="21"/>
          <w:szCs w:val="21"/>
        </w:rPr>
      </w:pPr>
      <w:r>
        <w:rPr>
          <w:color w:val="FF0000"/>
          <w:sz w:val="21"/>
          <w:szCs w:val="21"/>
        </w:rPr>
        <w:t>【解析】我国的季风区与非季风区分界线为大兴安岭</w:t>
      </w:r>
      <w:r>
        <w:rPr>
          <w:rFonts w:ascii="Lucida Sans Unicode" w:hAnsi="Lucida Sans Unicode" w:eastAsia="Lucida Sans Unicode"/>
          <w:color w:val="FF0000"/>
          <w:sz w:val="21"/>
          <w:szCs w:val="21"/>
        </w:rPr>
        <w:t>—</w:t>
      </w:r>
      <w:r>
        <w:rPr>
          <w:color w:val="FF0000"/>
          <w:sz w:val="21"/>
          <w:szCs w:val="21"/>
        </w:rPr>
        <w:t>阴山</w:t>
      </w:r>
      <w:r>
        <w:rPr>
          <w:rFonts w:ascii="Lucida Sans Unicode" w:hAnsi="Lucida Sans Unicode" w:eastAsia="Lucida Sans Unicode"/>
          <w:color w:val="FF0000"/>
          <w:sz w:val="21"/>
          <w:szCs w:val="21"/>
        </w:rPr>
        <w:t>—</w:t>
      </w:r>
      <w:r>
        <w:rPr>
          <w:color w:val="FF0000"/>
          <w:sz w:val="21"/>
          <w:szCs w:val="21"/>
        </w:rPr>
        <w:t>贺兰山</w:t>
      </w:r>
      <w:r>
        <w:rPr>
          <w:rFonts w:ascii="Lucida Sans Unicode" w:hAnsi="Lucida Sans Unicode" w:eastAsia="Lucida Sans Unicode"/>
          <w:color w:val="FF0000"/>
          <w:sz w:val="21"/>
          <w:szCs w:val="21"/>
        </w:rPr>
        <w:t>—</w:t>
      </w:r>
      <w:r>
        <w:rPr>
          <w:color w:val="FF0000"/>
          <w:sz w:val="21"/>
          <w:szCs w:val="21"/>
        </w:rPr>
        <w:t>巴颜喀拉山</w:t>
      </w:r>
      <w:r>
        <w:rPr>
          <w:rFonts w:ascii="Lucida Sans Unicode" w:hAnsi="Lucida Sans Unicode" w:eastAsia="Lucida Sans Unicode"/>
          <w:color w:val="FF0000"/>
          <w:sz w:val="21"/>
          <w:szCs w:val="21"/>
        </w:rPr>
        <w:t>—</w:t>
      </w:r>
      <w:r>
        <w:rPr>
          <w:color w:val="FF0000"/>
          <w:sz w:val="21"/>
          <w:szCs w:val="21"/>
        </w:rPr>
        <w:t>冈底斯山一</w:t>
      </w:r>
      <w:r>
        <w:rPr>
          <w:color w:val="FF0000"/>
          <w:w w:val="95"/>
          <w:sz w:val="21"/>
          <w:szCs w:val="21"/>
        </w:rPr>
        <w:t>线，该线西北为非季风区，东南为季风区。而秦岭—淮河一线为我国地理意义上的南北分界线，也是亚</w:t>
      </w:r>
      <w:r>
        <w:rPr>
          <w:color w:val="FF0000"/>
          <w:spacing w:val="115"/>
          <w:sz w:val="21"/>
          <w:szCs w:val="21"/>
        </w:rPr>
        <w:t xml:space="preserve"> </w:t>
      </w:r>
      <w:r>
        <w:rPr>
          <w:color w:val="FF0000"/>
          <w:sz w:val="21"/>
          <w:szCs w:val="21"/>
        </w:rPr>
        <w:t>热带季风气候区和温带季风气候区的分界线，B项说法错误。</w:t>
      </w:r>
    </w:p>
    <w:p>
      <w:pPr>
        <w:spacing w:before="17"/>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3</w:t>
      </w:r>
    </w:p>
    <w:p>
      <w:pPr>
        <w:spacing w:before="149"/>
        <w:ind w:left="105"/>
        <w:rPr>
          <w:sz w:val="21"/>
          <w:szCs w:val="21"/>
        </w:rPr>
      </w:pPr>
      <w:r>
        <w:rPr>
          <w:color w:val="FF0000"/>
          <w:w w:val="95"/>
          <w:sz w:val="21"/>
          <w:szCs w:val="21"/>
        </w:rPr>
        <w:t>.【答案】C</w:t>
      </w:r>
    </w:p>
    <w:p>
      <w:pPr>
        <w:spacing w:before="149" w:line="372" w:lineRule="auto"/>
        <w:ind w:left="105" w:right="212" w:firstLine="418"/>
        <w:rPr>
          <w:sz w:val="21"/>
          <w:szCs w:val="21"/>
        </w:rPr>
      </w:pPr>
      <w:r>
        <w:rPr>
          <w:color w:val="FF0000"/>
          <w:w w:val="95"/>
          <w:sz w:val="21"/>
          <w:szCs w:val="21"/>
        </w:rPr>
        <w:t>【解析】本题主要考查价值决定价格、供求影响价格、价格变动对人们生活的影响等考点。A项美</w:t>
      </w:r>
      <w:r>
        <w:rPr>
          <w:color w:val="FF0000"/>
          <w:spacing w:val="97"/>
          <w:w w:val="95"/>
          <w:sz w:val="21"/>
          <w:szCs w:val="21"/>
        </w:rPr>
        <w:t xml:space="preserve"> </w:t>
      </w:r>
      <w:r>
        <w:rPr>
          <w:color w:val="FF0000"/>
          <w:sz w:val="21"/>
          <w:szCs w:val="21"/>
        </w:rPr>
        <w:t>元兑人民币汇率下跌，说明美元贬值人民币升值，赴美旅游费用会降低，排除。</w:t>
      </w:r>
    </w:p>
    <w:p>
      <w:pPr>
        <w:spacing w:before="2"/>
        <w:ind w:left="105"/>
        <w:rPr>
          <w:sz w:val="21"/>
          <w:szCs w:val="21"/>
        </w:rPr>
      </w:pPr>
      <w:r>
        <w:rPr>
          <w:color w:val="FF0000"/>
          <w:sz w:val="21"/>
          <w:szCs w:val="21"/>
        </w:rPr>
        <w:t>B项水是生活必需品，水价提高对居民生活用水量的影响不大，排除。</w:t>
      </w:r>
    </w:p>
    <w:p>
      <w:pPr>
        <w:spacing w:before="149" w:line="372" w:lineRule="auto"/>
        <w:ind w:left="105" w:right="212"/>
        <w:rPr>
          <w:sz w:val="21"/>
          <w:szCs w:val="21"/>
        </w:rPr>
      </w:pPr>
      <w:r>
        <w:rPr>
          <w:color w:val="FF0000"/>
          <w:w w:val="95"/>
          <w:sz w:val="21"/>
          <w:szCs w:val="21"/>
        </w:rPr>
        <w:t>C项高铁和飞机互为替代品，高铁开通后，飞机的需求量可能减少，即航班的客流量可能下降，当选。</w:t>
      </w:r>
      <w:r>
        <w:rPr>
          <w:color w:val="FF0000"/>
          <w:spacing w:val="216"/>
          <w:sz w:val="21"/>
          <w:szCs w:val="21"/>
        </w:rPr>
        <w:t xml:space="preserve"> </w:t>
      </w:r>
      <w:r>
        <w:rPr>
          <w:color w:val="FF0000"/>
          <w:sz w:val="21"/>
          <w:szCs w:val="21"/>
        </w:rPr>
        <w:t>D项重大节日免收小型客车通行费会影响居民消费水平，但不能说明居民消费以享受型为主，排除。故本题选C。</w:t>
      </w:r>
    </w:p>
    <w:p>
      <w:pPr>
        <w:spacing w:before="3"/>
        <w:ind w:left="522"/>
        <w:rPr>
          <w:sz w:val="21"/>
          <w:szCs w:val="21"/>
        </w:rPr>
      </w:pPr>
      <w:r>
        <w:rPr>
          <w:color w:val="FF0000"/>
          <w:w w:val="99"/>
          <w:sz w:val="21"/>
          <w:szCs w:val="21"/>
        </w:rPr>
        <w:t>4</w:t>
      </w:r>
    </w:p>
    <w:p>
      <w:pPr>
        <w:spacing w:before="149"/>
        <w:ind w:left="105"/>
        <w:rPr>
          <w:sz w:val="21"/>
          <w:szCs w:val="21"/>
        </w:rPr>
      </w:pPr>
      <w:r>
        <w:rPr>
          <w:color w:val="FF0000"/>
          <w:w w:val="95"/>
          <w:sz w:val="21"/>
          <w:szCs w:val="21"/>
        </w:rPr>
        <w:t>.【答案】A</w:t>
      </w:r>
    </w:p>
    <w:p>
      <w:pPr>
        <w:spacing w:before="149" w:line="372" w:lineRule="auto"/>
        <w:ind w:left="105" w:right="108" w:firstLine="418"/>
        <w:rPr>
          <w:sz w:val="21"/>
          <w:szCs w:val="21"/>
        </w:rPr>
      </w:pPr>
      <w:r>
        <w:rPr>
          <w:color w:val="FF0000"/>
          <w:w w:val="95"/>
          <w:sz w:val="21"/>
          <w:szCs w:val="21"/>
        </w:rPr>
        <w:t>【解析】为了防止食用油脂的酸败，通常要加入0.01%～0.02%的没食子酸正丙脂。没食子酸正丙脂</w:t>
      </w:r>
      <w:r>
        <w:rPr>
          <w:color w:val="FF0000"/>
          <w:spacing w:val="96"/>
          <w:sz w:val="21"/>
          <w:szCs w:val="21"/>
        </w:rPr>
        <w:t xml:space="preserve"> </w:t>
      </w:r>
      <w:r>
        <w:rPr>
          <w:color w:val="FF0000"/>
          <w:sz w:val="21"/>
          <w:szCs w:val="21"/>
        </w:rPr>
        <w:t>是一种负催化剂，可以延缓食用油脂的酸败。B项二氧化锰和C项硫酸铜都属于正催化剂；D项属于物理反应，加入盐可加速雪的融化。</w:t>
      </w:r>
    </w:p>
    <w:p>
      <w:pPr>
        <w:spacing w:before="3"/>
        <w:ind w:left="105"/>
        <w:rPr>
          <w:sz w:val="21"/>
          <w:szCs w:val="21"/>
        </w:rPr>
      </w:pPr>
      <w:r>
        <w:rPr>
          <w:color w:val="FF0000"/>
          <w:w w:val="95"/>
          <w:sz w:val="21"/>
          <w:szCs w:val="21"/>
        </w:rPr>
        <w:t>故本题选A。</w:t>
      </w:r>
    </w:p>
    <w:p>
      <w:pPr>
        <w:spacing w:before="148"/>
        <w:ind w:left="522"/>
        <w:rPr>
          <w:sz w:val="21"/>
          <w:szCs w:val="21"/>
        </w:rPr>
      </w:pPr>
      <w:r>
        <w:rPr>
          <w:color w:val="FF0000"/>
          <w:w w:val="99"/>
          <w:sz w:val="21"/>
          <w:szCs w:val="21"/>
        </w:rPr>
        <w:t>5</w:t>
      </w:r>
    </w:p>
    <w:p>
      <w:pPr>
        <w:spacing w:before="149"/>
        <w:ind w:left="105"/>
        <w:rPr>
          <w:sz w:val="21"/>
          <w:szCs w:val="21"/>
        </w:rPr>
      </w:pPr>
      <w:r>
        <w:rPr>
          <w:color w:val="FF0000"/>
          <w:sz w:val="21"/>
          <w:szCs w:val="21"/>
        </w:rPr>
        <w:t>.【答案】A,C,D</w:t>
      </w:r>
    </w:p>
    <w:p>
      <w:pPr>
        <w:spacing w:before="149"/>
        <w:ind w:left="522"/>
        <w:rPr>
          <w:sz w:val="21"/>
          <w:szCs w:val="21"/>
        </w:rPr>
      </w:pPr>
      <w:r>
        <w:rPr>
          <w:color w:val="FF0000"/>
          <w:w w:val="95"/>
          <w:sz w:val="21"/>
          <w:szCs w:val="21"/>
        </w:rPr>
        <w:t>【解析】“鹿乳奉亲”讲述了孝子周郯子冒着生命危险，想方设法得到鹿乳来奉养亲人的故事，为</w:t>
      </w:r>
    </w:p>
    <w:p>
      <w:pPr>
        <w:spacing w:before="149"/>
        <w:ind w:left="105"/>
        <w:rPr>
          <w:sz w:val="21"/>
          <w:szCs w:val="21"/>
        </w:rPr>
      </w:pPr>
      <w:r>
        <w:rPr>
          <w:color w:val="FF0000"/>
          <w:w w:val="95"/>
          <w:sz w:val="21"/>
          <w:szCs w:val="21"/>
        </w:rPr>
        <w:t>《二十四孝》的第六则故事，A项当选。</w:t>
      </w:r>
    </w:p>
    <w:p>
      <w:pPr>
        <w:spacing w:before="149" w:line="372" w:lineRule="auto"/>
        <w:ind w:left="105" w:right="526"/>
        <w:rPr>
          <w:sz w:val="21"/>
          <w:szCs w:val="21"/>
        </w:rPr>
      </w:pPr>
      <w:r>
        <w:rPr>
          <w:color w:val="FF0000"/>
          <w:w w:val="95"/>
          <w:sz w:val="21"/>
          <w:szCs w:val="21"/>
        </w:rPr>
        <w:t>“缘木求鱼”意为爬到树上去找鱼，比喻方向或办法不对，不可能达到目的，出自《孟子·梁惠王</w:t>
      </w:r>
      <w:r>
        <w:rPr>
          <w:color w:val="FF0000"/>
          <w:spacing w:val="96"/>
          <w:sz w:val="21"/>
          <w:szCs w:val="21"/>
        </w:rPr>
        <w:t xml:space="preserve"> </w:t>
      </w:r>
      <w:r>
        <w:rPr>
          <w:color w:val="FF0000"/>
          <w:sz w:val="21"/>
          <w:szCs w:val="21"/>
        </w:rPr>
        <w:t>上》，B项不当选。</w:t>
      </w:r>
    </w:p>
    <w:p>
      <w:pPr>
        <w:spacing w:before="2" w:line="372" w:lineRule="auto"/>
        <w:ind w:left="105" w:right="108"/>
        <w:rPr>
          <w:sz w:val="21"/>
          <w:szCs w:val="21"/>
        </w:rPr>
      </w:pPr>
      <w:r>
        <w:rPr>
          <w:color w:val="FF0000"/>
          <w:w w:val="95"/>
          <w:sz w:val="21"/>
          <w:szCs w:val="21"/>
        </w:rPr>
        <w:t>“卧冰求鲤”讲述晋人王祥冬天为继母在冰上捕鱼的故事，被后世奉为奉行孝道的经典故事，最早出自</w:t>
      </w:r>
      <w:r>
        <w:rPr>
          <w:color w:val="FF0000"/>
          <w:spacing w:val="115"/>
          <w:sz w:val="21"/>
          <w:szCs w:val="21"/>
        </w:rPr>
        <w:t xml:space="preserve"> </w:t>
      </w:r>
      <w:r>
        <w:rPr>
          <w:color w:val="FF0000"/>
          <w:sz w:val="21"/>
          <w:szCs w:val="21"/>
        </w:rPr>
        <w:t>干宝的《搜神记》，元代郭居敬将其作为第十八则故事列入《二十四孝》中，C项当选。</w:t>
      </w:r>
    </w:p>
    <w:p>
      <w:pPr>
        <w:spacing w:before="2" w:line="372" w:lineRule="auto"/>
        <w:ind w:left="105" w:right="108"/>
        <w:rPr>
          <w:sz w:val="21"/>
          <w:szCs w:val="21"/>
        </w:rPr>
      </w:pPr>
      <w:r>
        <w:rPr>
          <w:color w:val="FF0000"/>
          <w:w w:val="95"/>
          <w:sz w:val="21"/>
          <w:szCs w:val="21"/>
        </w:rPr>
        <w:t>“恣蚊饱血”讲述了晋朝吴猛为了让父亲不受蚊子叮咬，赤裸上身让蚊子吸自己血的故事，为《二十四</w:t>
      </w:r>
      <w:r>
        <w:rPr>
          <w:color w:val="FF0000"/>
          <w:spacing w:val="115"/>
          <w:sz w:val="21"/>
          <w:szCs w:val="21"/>
        </w:rPr>
        <w:t xml:space="preserve"> </w:t>
      </w:r>
      <w:r>
        <w:rPr>
          <w:color w:val="FF0000"/>
          <w:sz w:val="21"/>
          <w:szCs w:val="21"/>
        </w:rPr>
        <w:t>孝》的第十九则故事，D项当选。</w:t>
      </w:r>
    </w:p>
    <w:p>
      <w:pPr>
        <w:spacing w:before="2"/>
        <w:ind w:left="105"/>
        <w:rPr>
          <w:sz w:val="21"/>
          <w:szCs w:val="21"/>
        </w:rPr>
      </w:pPr>
      <w:r>
        <w:rPr>
          <w:color w:val="FF0000"/>
          <w:w w:val="95"/>
          <w:sz w:val="21"/>
          <w:szCs w:val="21"/>
        </w:rPr>
        <w:t>故本题选ACD。</w:t>
      </w:r>
    </w:p>
    <w:p>
      <w:pPr>
        <w:spacing w:before="149"/>
        <w:ind w:left="522"/>
        <w:rPr>
          <w:sz w:val="21"/>
          <w:szCs w:val="21"/>
        </w:rPr>
      </w:pPr>
      <w:r>
        <w:rPr>
          <w:color w:val="FF0000"/>
          <w:w w:val="99"/>
          <w:sz w:val="21"/>
          <w:szCs w:val="21"/>
        </w:rPr>
        <w:t>6</w:t>
      </w:r>
    </w:p>
    <w:p>
      <w:pPr>
        <w:spacing w:before="149"/>
        <w:ind w:left="105"/>
        <w:rPr>
          <w:sz w:val="21"/>
          <w:szCs w:val="21"/>
        </w:rPr>
      </w:pPr>
      <w:r>
        <w:rPr>
          <w:color w:val="FF0000"/>
          <w:sz w:val="21"/>
          <w:szCs w:val="21"/>
        </w:rPr>
        <w:t>.【答案】A</w:t>
      </w:r>
    </w:p>
    <w:p>
      <w:pPr>
        <w:sectPr>
          <w:footerReference r:id="rId4" w:type="default"/>
          <w:pgSz w:w="11900" w:h="16840"/>
          <w:pgMar w:top="480" w:right="1140" w:bottom="1040" w:left="1140" w:header="0" w:footer="858" w:gutter="0"/>
          <w:pgNumType w:start="21"/>
          <w:cols w:space="720" w:num="1"/>
        </w:sectPr>
      </w:pPr>
    </w:p>
    <w:p>
      <w:pPr>
        <w:spacing w:before="58" w:line="372" w:lineRule="auto"/>
        <w:ind w:left="105" w:right="108" w:firstLine="418"/>
        <w:rPr>
          <w:sz w:val="21"/>
          <w:szCs w:val="21"/>
        </w:rPr>
      </w:pPr>
      <w:r>
        <w:rPr>
          <w:color w:val="FF0000"/>
          <w:w w:val="95"/>
          <w:sz w:val="21"/>
          <w:szCs w:val="21"/>
        </w:rPr>
        <w:t>【解析】“孙仲谋”是指三国时期东吴的建立者孙权；“想当年，金戈铁马，气吞万里如虎”讲的</w:t>
      </w:r>
      <w:r>
        <w:rPr>
          <w:color w:val="FF0000"/>
          <w:spacing w:val="96"/>
          <w:sz w:val="21"/>
          <w:szCs w:val="21"/>
        </w:rPr>
        <w:t xml:space="preserve"> </w:t>
      </w:r>
      <w:r>
        <w:rPr>
          <w:color w:val="FF0000"/>
          <w:sz w:val="21"/>
          <w:szCs w:val="21"/>
        </w:rPr>
        <w:t>是南朝刘裕。</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w w:val="99"/>
          <w:sz w:val="21"/>
          <w:szCs w:val="21"/>
        </w:rPr>
        <w:t>7</w:t>
      </w:r>
    </w:p>
    <w:p>
      <w:pPr>
        <w:spacing w:before="149"/>
        <w:ind w:left="105"/>
        <w:rPr>
          <w:sz w:val="21"/>
          <w:szCs w:val="21"/>
        </w:rPr>
      </w:pPr>
      <w:r>
        <w:rPr>
          <w:color w:val="FF0000"/>
          <w:w w:val="95"/>
          <w:sz w:val="21"/>
          <w:szCs w:val="21"/>
        </w:rPr>
        <w:t>.【答案】B</w:t>
      </w:r>
    </w:p>
    <w:p>
      <w:pPr>
        <w:spacing w:before="149" w:line="372" w:lineRule="auto"/>
        <w:ind w:left="105" w:right="108" w:firstLine="418"/>
        <w:rPr>
          <w:sz w:val="21"/>
          <w:szCs w:val="21"/>
        </w:rPr>
      </w:pPr>
      <w:r>
        <w:rPr>
          <w:color w:val="FF0000"/>
          <w:w w:val="95"/>
          <w:sz w:val="21"/>
          <w:szCs w:val="21"/>
        </w:rPr>
        <w:t>【解析】全息投影技术也称虚拟成像技术，是利用干涉和衍射原理记录并再现物体真实的三维图像</w:t>
      </w:r>
      <w:r>
        <w:rPr>
          <w:color w:val="FF0000"/>
          <w:spacing w:val="96"/>
          <w:sz w:val="21"/>
          <w:szCs w:val="21"/>
        </w:rPr>
        <w:t xml:space="preserve"> </w:t>
      </w:r>
      <w:r>
        <w:rPr>
          <w:color w:val="FF0000"/>
          <w:sz w:val="21"/>
          <w:szCs w:val="21"/>
        </w:rPr>
        <w:t>的技术。适用范围：产品展览、汽车服装发布会、舞台节目、互动、酒吧娱乐、场所互动投影等。</w:t>
      </w:r>
    </w:p>
    <w:p>
      <w:pPr>
        <w:spacing w:before="2" w:line="372" w:lineRule="auto"/>
        <w:ind w:left="105" w:right="317"/>
        <w:rPr>
          <w:sz w:val="21"/>
          <w:szCs w:val="21"/>
        </w:rPr>
      </w:pPr>
      <w:r>
        <w:rPr>
          <w:color w:val="FF0000"/>
          <w:w w:val="95"/>
          <w:sz w:val="21"/>
          <w:szCs w:val="21"/>
        </w:rPr>
        <w:t>3D打印是快速成型技术的一种，它是一种以数字模型文件为基础，运用粉末状金属或塑料等可粘合材</w:t>
      </w:r>
      <w:r>
        <w:rPr>
          <w:color w:val="FF0000"/>
          <w:spacing w:val="106"/>
          <w:sz w:val="21"/>
          <w:szCs w:val="21"/>
        </w:rPr>
        <w:t xml:space="preserve"> </w:t>
      </w:r>
      <w:r>
        <w:rPr>
          <w:color w:val="FF0000"/>
          <w:sz w:val="21"/>
          <w:szCs w:val="21"/>
        </w:rPr>
        <w:t>料，通过逐层打印的方式来构造物体的技术。该技术在珠宝、鞋类、工业设计、建筑、工程和施工</w:t>
      </w:r>
    </w:p>
    <w:p>
      <w:pPr>
        <w:spacing w:before="2" w:line="372" w:lineRule="auto"/>
        <w:ind w:left="105" w:right="1048"/>
        <w:rPr>
          <w:sz w:val="21"/>
          <w:szCs w:val="21"/>
        </w:rPr>
      </w:pPr>
      <w:r>
        <w:rPr>
          <w:color w:val="FF0000"/>
          <w:w w:val="95"/>
          <w:sz w:val="21"/>
          <w:szCs w:val="21"/>
        </w:rPr>
        <w:t>（AEC）、汽车、航空航天等领域都有所应用。因此，可直接用于建筑建造的技术是3D打印。</w:t>
      </w:r>
      <w:r>
        <w:rPr>
          <w:color w:val="FF0000"/>
          <w:spacing w:val="78"/>
          <w:w w:val="95"/>
          <w:sz w:val="21"/>
          <w:szCs w:val="21"/>
        </w:rPr>
        <w:t xml:space="preserve"> </w:t>
      </w:r>
      <w:r>
        <w:rPr>
          <w:color w:val="FF0000"/>
          <w:sz w:val="21"/>
          <w:szCs w:val="21"/>
        </w:rPr>
        <w:t>故本题选B。</w:t>
      </w:r>
    </w:p>
    <w:p>
      <w:pPr>
        <w:spacing w:before="2"/>
        <w:ind w:left="522"/>
        <w:rPr>
          <w:sz w:val="21"/>
          <w:szCs w:val="21"/>
        </w:rPr>
      </w:pPr>
      <w:r>
        <w:rPr>
          <w:color w:val="FF0000"/>
          <w:w w:val="99"/>
          <w:sz w:val="21"/>
          <w:szCs w:val="21"/>
        </w:rPr>
        <w:t>8</w:t>
      </w:r>
    </w:p>
    <w:p>
      <w:pPr>
        <w:spacing w:before="149"/>
        <w:ind w:left="105"/>
        <w:rPr>
          <w:sz w:val="21"/>
          <w:szCs w:val="21"/>
        </w:rPr>
      </w:pPr>
      <w:r>
        <w:rPr>
          <w:color w:val="FF0000"/>
          <w:w w:val="95"/>
          <w:sz w:val="21"/>
          <w:szCs w:val="21"/>
        </w:rPr>
        <w:t>.【答案】C</w:t>
      </w:r>
    </w:p>
    <w:p>
      <w:pPr>
        <w:spacing w:before="149" w:line="372" w:lineRule="auto"/>
        <w:ind w:left="105" w:right="1362" w:firstLine="418"/>
        <w:rPr>
          <w:sz w:val="21"/>
          <w:szCs w:val="21"/>
        </w:rPr>
      </w:pPr>
      <w:r>
        <w:rPr>
          <w:color w:val="FF0000"/>
          <w:w w:val="95"/>
          <w:sz w:val="21"/>
          <w:szCs w:val="21"/>
        </w:rPr>
        <w:t>【解析】A项诗文出自欧阳修的《醉翁亭记》，这里的“醉翁”指欧阳修，A项正确。</w:t>
      </w:r>
      <w:r>
        <w:rPr>
          <w:color w:val="FF0000"/>
          <w:spacing w:val="144"/>
          <w:sz w:val="21"/>
          <w:szCs w:val="21"/>
        </w:rPr>
        <w:t xml:space="preserve"> </w:t>
      </w:r>
      <w:r>
        <w:rPr>
          <w:color w:val="FF0000"/>
          <w:sz w:val="21"/>
          <w:szCs w:val="21"/>
        </w:rPr>
        <w:t>B项诗文出自诸葛亮的《出师表》，这里的“臣”指诸葛亮，B项正确。</w:t>
      </w:r>
    </w:p>
    <w:p>
      <w:pPr>
        <w:spacing w:before="1"/>
        <w:ind w:left="105"/>
        <w:rPr>
          <w:sz w:val="21"/>
          <w:szCs w:val="21"/>
        </w:rPr>
      </w:pPr>
      <w:r>
        <w:rPr>
          <w:color w:val="FF0000"/>
          <w:sz w:val="21"/>
          <w:szCs w:val="21"/>
        </w:rPr>
        <w:t>C项诗文出自杜甫的《哀江头》，“少陵野老”是杜甫的自称，C项错误。</w:t>
      </w:r>
    </w:p>
    <w:p>
      <w:pPr>
        <w:spacing w:before="149" w:line="372" w:lineRule="auto"/>
        <w:ind w:left="105" w:right="2407"/>
        <w:rPr>
          <w:sz w:val="21"/>
          <w:szCs w:val="21"/>
        </w:rPr>
      </w:pPr>
      <w:r>
        <w:rPr>
          <w:color w:val="FF0000"/>
          <w:w w:val="95"/>
          <w:sz w:val="21"/>
          <w:szCs w:val="21"/>
        </w:rPr>
        <w:t>D项诗文出自白居易的《琵琶行》，这里的“江州司马”指白居易，D项正确。</w:t>
      </w:r>
      <w:r>
        <w:rPr>
          <w:color w:val="FF0000"/>
          <w:spacing w:val="16"/>
          <w:w w:val="95"/>
          <w:sz w:val="21"/>
          <w:szCs w:val="21"/>
        </w:rPr>
        <w:t xml:space="preserve"> </w:t>
      </w:r>
      <w:r>
        <w:rPr>
          <w:color w:val="FF0000"/>
          <w:sz w:val="21"/>
          <w:szCs w:val="21"/>
        </w:rPr>
        <w:t>故本题选C。</w:t>
      </w:r>
    </w:p>
    <w:p>
      <w:pPr>
        <w:spacing w:before="2"/>
        <w:ind w:left="522"/>
        <w:rPr>
          <w:sz w:val="21"/>
          <w:szCs w:val="21"/>
        </w:rPr>
      </w:pPr>
      <w:r>
        <w:rPr>
          <w:color w:val="FF0000"/>
          <w:w w:val="99"/>
          <w:sz w:val="21"/>
          <w:szCs w:val="21"/>
        </w:rPr>
        <w:t>9</w:t>
      </w:r>
    </w:p>
    <w:p>
      <w:pPr>
        <w:spacing w:before="149"/>
        <w:ind w:left="105"/>
        <w:rPr>
          <w:sz w:val="21"/>
          <w:szCs w:val="21"/>
        </w:rPr>
      </w:pPr>
      <w:r>
        <w:rPr>
          <w:color w:val="FF0000"/>
          <w:w w:val="95"/>
          <w:sz w:val="21"/>
          <w:szCs w:val="21"/>
        </w:rPr>
        <w:t>.【答案】A</w:t>
      </w:r>
    </w:p>
    <w:p>
      <w:pPr>
        <w:spacing w:before="149" w:line="372" w:lineRule="auto"/>
        <w:ind w:left="105" w:right="108" w:firstLine="418"/>
        <w:rPr>
          <w:sz w:val="21"/>
          <w:szCs w:val="21"/>
        </w:rPr>
      </w:pPr>
      <w:r>
        <w:rPr>
          <w:color w:val="FF0000"/>
          <w:w w:val="95"/>
          <w:sz w:val="21"/>
          <w:szCs w:val="21"/>
        </w:rPr>
        <w:t>【解析】根据《党政机关公文格式》的规定，发文字号的年份、发文顺序号用阿拉伯数字标注；年</w:t>
      </w:r>
      <w:r>
        <w:rPr>
          <w:color w:val="FF0000"/>
          <w:spacing w:val="96"/>
          <w:sz w:val="21"/>
          <w:szCs w:val="21"/>
        </w:rPr>
        <w:t xml:space="preserve"> </w:t>
      </w:r>
      <w:r>
        <w:rPr>
          <w:color w:val="FF0000"/>
          <w:sz w:val="21"/>
          <w:szCs w:val="21"/>
        </w:rPr>
        <w:t>份应标全称，用六角括号“〔〕”括入；发文顺序号不加“第”字，不编虚位（即1不编为01），在阿拉伯数字后加“号”字，A项符合规定。B项“[]”和“第”不符合规定。C项“08”不符合规定。D</w:t>
      </w:r>
    </w:p>
    <w:p>
      <w:pPr>
        <w:spacing w:before="3" w:line="372" w:lineRule="auto"/>
        <w:ind w:left="105" w:right="6587"/>
        <w:rPr>
          <w:sz w:val="21"/>
          <w:szCs w:val="21"/>
        </w:rPr>
      </w:pPr>
      <w:r>
        <w:rPr>
          <w:color w:val="FF0000"/>
          <w:w w:val="95"/>
          <w:sz w:val="21"/>
          <w:szCs w:val="21"/>
        </w:rPr>
        <w:t>项“[]”和“08”不符合规定。</w:t>
      </w:r>
      <w:r>
        <w:rPr>
          <w:color w:val="FF0000"/>
          <w:sz w:val="21"/>
          <w:szCs w:val="21"/>
        </w:rPr>
        <w:t>故本题选A。</w:t>
      </w:r>
    </w:p>
    <w:p>
      <w:pPr>
        <w:spacing w:before="2"/>
        <w:ind w:left="83" w:right="8446"/>
        <w:jc w:val="center"/>
        <w:rPr>
          <w:sz w:val="21"/>
          <w:szCs w:val="21"/>
        </w:rPr>
      </w:pPr>
      <w:r>
        <w:rPr>
          <w:color w:val="FF0000"/>
          <w:sz w:val="21"/>
          <w:szCs w:val="21"/>
        </w:rPr>
        <w:t>10</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【解析】山东是中国文化发祥地之一，齐鲁文化就诞生于此。齐鲁文化是齐文化和鲁文化的统称，</w:t>
      </w:r>
      <w:r>
        <w:rPr>
          <w:color w:val="FF0000"/>
          <w:spacing w:val="107"/>
          <w:sz w:val="21"/>
          <w:szCs w:val="21"/>
        </w:rPr>
        <w:t xml:space="preserve"> </w:t>
      </w:r>
      <w:r>
        <w:rPr>
          <w:color w:val="FF0000"/>
          <w:w w:val="95"/>
          <w:sz w:val="21"/>
          <w:szCs w:val="21"/>
        </w:rPr>
        <w:t>这两种文化在发展中逐渐有机地融合在一起，形成了以儒学为核心的齐鲁文化。济南、淄博、泰安、曲</w:t>
      </w:r>
      <w:r>
        <w:rPr>
          <w:color w:val="FF0000"/>
          <w:spacing w:val="115"/>
          <w:sz w:val="21"/>
          <w:szCs w:val="21"/>
        </w:rPr>
        <w:t xml:space="preserve"> </w:t>
      </w:r>
      <w:r>
        <w:rPr>
          <w:color w:val="FF0000"/>
          <w:sz w:val="21"/>
          <w:szCs w:val="21"/>
        </w:rPr>
        <w:t>阜都是齐鲁文化的重要发祥地。</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11</w:t>
      </w:r>
    </w:p>
    <w:p>
      <w:pPr>
        <w:spacing w:before="149"/>
        <w:ind w:left="83" w:right="8446"/>
        <w:jc w:val="center"/>
        <w:rPr>
          <w:sz w:val="21"/>
          <w:szCs w:val="21"/>
        </w:rPr>
      </w:pPr>
      <w:r>
        <w:rPr>
          <w:color w:val="FF0000"/>
          <w:sz w:val="21"/>
          <w:szCs w:val="21"/>
        </w:rPr>
        <w:t>.【答案】B</w:t>
      </w:r>
    </w:p>
    <w:p>
      <w:pPr>
        <w:spacing w:before="148" w:line="372" w:lineRule="auto"/>
        <w:ind w:left="105" w:right="108" w:firstLine="418"/>
        <w:jc w:val="both"/>
        <w:rPr>
          <w:sz w:val="21"/>
          <w:szCs w:val="21"/>
        </w:rPr>
      </w:pPr>
      <w:r>
        <w:rPr>
          <w:color w:val="FF0000"/>
          <w:w w:val="95"/>
          <w:sz w:val="21"/>
          <w:szCs w:val="21"/>
        </w:rPr>
        <w:t>【解析】由图可知这场战役是巨鹿之战，发生在秦末大起义时，由项羽率领的数万楚军（后期各诸</w:t>
      </w:r>
      <w:r>
        <w:rPr>
          <w:color w:val="FF0000"/>
          <w:spacing w:val="107"/>
          <w:sz w:val="21"/>
          <w:szCs w:val="21"/>
        </w:rPr>
        <w:t xml:space="preserve"> </w:t>
      </w:r>
      <w:r>
        <w:rPr>
          <w:color w:val="FF0000"/>
          <w:w w:val="95"/>
          <w:sz w:val="21"/>
          <w:szCs w:val="21"/>
        </w:rPr>
        <w:t>侯义军也参战），同秦名将章邯、王离所率四十万秦军主力在巨鹿（今河北省邢台市平乡县）交战，是</w:t>
      </w:r>
      <w:r>
        <w:rPr>
          <w:color w:val="FF0000"/>
          <w:spacing w:val="126"/>
          <w:sz w:val="21"/>
          <w:szCs w:val="21"/>
        </w:rPr>
        <w:t xml:space="preserve"> </w:t>
      </w:r>
      <w:r>
        <w:rPr>
          <w:color w:val="FF0000"/>
          <w:w w:val="95"/>
          <w:sz w:val="21"/>
          <w:szCs w:val="21"/>
        </w:rPr>
        <w:t>中国历史上著名的以少胜多的战役之一。项羽破釜沉舟，以大无畏精神在各诸侯军畏缩不进时率先猛攻</w:t>
      </w:r>
    </w:p>
    <w:p>
      <w:pPr>
        <w:spacing w:line="372" w:lineRule="auto"/>
        <w:jc w:val="both"/>
        <w:sectPr>
          <w:pgSz w:w="11900" w:h="16840"/>
          <w:pgMar w:top="500" w:right="1140" w:bottom="1040" w:left="1140" w:header="0" w:footer="858" w:gutter="0"/>
          <w:cols w:space="720" w:num="1"/>
        </w:sectPr>
      </w:pPr>
    </w:p>
    <w:p>
      <w:pPr>
        <w:spacing w:before="59" w:line="372" w:lineRule="auto"/>
        <w:ind w:left="105" w:right="108"/>
        <w:rPr>
          <w:sz w:val="21"/>
          <w:szCs w:val="21"/>
        </w:rPr>
      </w:pPr>
      <w:r>
        <w:rPr>
          <w:color w:val="FF0000"/>
          <w:w w:val="95"/>
          <w:sz w:val="21"/>
          <w:szCs w:val="21"/>
        </w:rPr>
        <w:t>秦军，带动诸侯义军一起最终全歼王离军，并于八个月后迫使另二十万章邯秦军投降。从此项羽确立了</w:t>
      </w:r>
      <w:r>
        <w:rPr>
          <w:color w:val="FF0000"/>
          <w:spacing w:val="115"/>
          <w:sz w:val="21"/>
          <w:szCs w:val="21"/>
        </w:rPr>
        <w:t xml:space="preserve"> </w:t>
      </w:r>
      <w:r>
        <w:rPr>
          <w:color w:val="FF0000"/>
          <w:sz w:val="21"/>
          <w:szCs w:val="21"/>
        </w:rPr>
        <w:t>在各路义军中的领导地位。经此一战，秦朝主力尽丧，名存实亡。因此，A、C、D项错误，B项正确。故本题选B。</w:t>
      </w:r>
    </w:p>
    <w:p>
      <w:pPr>
        <w:spacing w:before="3"/>
        <w:ind w:left="83" w:right="8446"/>
        <w:jc w:val="center"/>
        <w:rPr>
          <w:sz w:val="21"/>
          <w:szCs w:val="21"/>
        </w:rPr>
      </w:pPr>
      <w:r>
        <w:rPr>
          <w:color w:val="FF0000"/>
          <w:sz w:val="21"/>
          <w:szCs w:val="21"/>
        </w:rPr>
        <w:t>12</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【解析】《智取威虎山》描写的是1947年冬，东北民主联军203小分队在首长少剑波的带领下，奉</w:t>
      </w:r>
      <w:r>
        <w:rPr>
          <w:color w:val="FF0000"/>
          <w:spacing w:val="97"/>
          <w:w w:val="95"/>
          <w:sz w:val="21"/>
          <w:szCs w:val="21"/>
        </w:rPr>
        <w:t xml:space="preserve"> </w:t>
      </w:r>
      <w:r>
        <w:rPr>
          <w:color w:val="FF0000"/>
          <w:sz w:val="21"/>
          <w:szCs w:val="21"/>
        </w:rPr>
        <w:t>上级命令进入匪患猖獗的林海雪原保护百姓安全的故事，是一部剿匪片。</w:t>
      </w:r>
    </w:p>
    <w:p>
      <w:pPr>
        <w:spacing w:before="2"/>
        <w:ind w:left="105"/>
        <w:rPr>
          <w:sz w:val="21"/>
          <w:szCs w:val="21"/>
        </w:rPr>
      </w:pPr>
      <w:r>
        <w:rPr>
          <w:color w:val="FF0000"/>
          <w:w w:val="95"/>
          <w:sz w:val="21"/>
          <w:szCs w:val="21"/>
        </w:rPr>
        <w:t>《铁道游击队》主要讲述的是抗日战争期间一支活跃在铁路线上的游击队员的传奇经历的故事。</w:t>
      </w:r>
    </w:p>
    <w:p>
      <w:pPr>
        <w:spacing w:before="149" w:line="372" w:lineRule="auto"/>
        <w:ind w:left="105" w:right="317"/>
        <w:rPr>
          <w:sz w:val="21"/>
          <w:szCs w:val="21"/>
        </w:rPr>
      </w:pPr>
      <w:r>
        <w:rPr>
          <w:color w:val="FF0000"/>
          <w:w w:val="95"/>
          <w:sz w:val="21"/>
          <w:szCs w:val="21"/>
        </w:rPr>
        <w:t>电影《一江春水向东流》是将传统故事《铡美案》置于抗日战争的背景下拍摄的一部典型的家庭伦理</w:t>
      </w:r>
      <w:r>
        <w:rPr>
          <w:color w:val="FF0000"/>
          <w:spacing w:val="106"/>
          <w:sz w:val="21"/>
          <w:szCs w:val="21"/>
        </w:rPr>
        <w:t xml:space="preserve"> </w:t>
      </w:r>
      <w:r>
        <w:rPr>
          <w:color w:val="FF0000"/>
          <w:sz w:val="21"/>
          <w:szCs w:val="21"/>
        </w:rPr>
        <w:t>片。</w:t>
      </w:r>
    </w:p>
    <w:p>
      <w:pPr>
        <w:spacing w:before="2" w:line="372" w:lineRule="auto"/>
        <w:ind w:left="105" w:right="108"/>
        <w:rPr>
          <w:sz w:val="21"/>
          <w:szCs w:val="21"/>
        </w:rPr>
      </w:pPr>
      <w:r>
        <w:rPr>
          <w:color w:val="FF0000"/>
          <w:w w:val="95"/>
          <w:sz w:val="21"/>
          <w:szCs w:val="21"/>
        </w:rPr>
        <w:t>《永不消逝的电波》描述的是共产党地下工作者李侠潜伏在日本最高情报机构76号，用高超的间谍手法</w:t>
      </w:r>
      <w:r>
        <w:rPr>
          <w:color w:val="FF0000"/>
          <w:spacing w:val="115"/>
          <w:sz w:val="21"/>
          <w:szCs w:val="21"/>
        </w:rPr>
        <w:t xml:space="preserve"> </w:t>
      </w:r>
      <w:r>
        <w:rPr>
          <w:color w:val="FF0000"/>
          <w:sz w:val="21"/>
          <w:szCs w:val="21"/>
        </w:rPr>
        <w:t>为抗日战争胜利做出贡献的故事。</w:t>
      </w:r>
    </w:p>
    <w:p>
      <w:pPr>
        <w:spacing w:before="2" w:line="372" w:lineRule="auto"/>
        <w:ind w:left="105" w:right="3870"/>
        <w:rPr>
          <w:sz w:val="21"/>
          <w:szCs w:val="21"/>
        </w:rPr>
      </w:pPr>
      <w:r>
        <w:rPr>
          <w:color w:val="FF0000"/>
          <w:w w:val="95"/>
          <w:sz w:val="21"/>
          <w:szCs w:val="21"/>
        </w:rPr>
        <w:t>由此可知，C项属于家庭伦理题材，A、B、D项属于战争题材。</w:t>
      </w:r>
      <w:r>
        <w:rPr>
          <w:color w:val="FF0000"/>
          <w:spacing w:val="1"/>
          <w:w w:val="95"/>
          <w:sz w:val="21"/>
          <w:szCs w:val="21"/>
        </w:rPr>
        <w:t xml:space="preserve"> </w:t>
      </w:r>
      <w:r>
        <w:rPr>
          <w:color w:val="FF0000"/>
          <w:sz w:val="21"/>
          <w:szCs w:val="21"/>
        </w:rPr>
        <w:t>故本题选C。</w:t>
      </w:r>
    </w:p>
    <w:p>
      <w:pPr>
        <w:spacing w:before="1"/>
        <w:ind w:left="522"/>
        <w:rPr>
          <w:sz w:val="21"/>
          <w:szCs w:val="21"/>
        </w:rPr>
      </w:pPr>
      <w:r>
        <w:rPr>
          <w:color w:val="FF0000"/>
          <w:sz w:val="21"/>
          <w:szCs w:val="21"/>
        </w:rPr>
        <w:t>13</w:t>
      </w:r>
    </w:p>
    <w:p>
      <w:pPr>
        <w:spacing w:before="149"/>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sz w:val="21"/>
          <w:szCs w:val="21"/>
        </w:rPr>
        <w:t>【解析】尼泊尔位于喜马拉雅山南麓，而喜马拉雅山脉地区处在印度洋板块和亚欧板块的交汇地</w:t>
      </w:r>
      <w:r>
        <w:rPr>
          <w:color w:val="FF0000"/>
          <w:w w:val="95"/>
          <w:sz w:val="21"/>
          <w:szCs w:val="21"/>
        </w:rPr>
        <w:t>带。当印度洋板块向北俯冲在亚欧板块之下，导致岩石的强度低于应力的强度，产生逆冲断裂，并在破</w:t>
      </w:r>
      <w:r>
        <w:rPr>
          <w:color w:val="FF0000"/>
          <w:spacing w:val="115"/>
          <w:sz w:val="21"/>
          <w:szCs w:val="21"/>
        </w:rPr>
        <w:t xml:space="preserve"> </w:t>
      </w:r>
      <w:r>
        <w:rPr>
          <w:color w:val="FF0000"/>
          <w:sz w:val="21"/>
          <w:szCs w:val="21"/>
        </w:rPr>
        <w:t>裂的过程中释放巨大的能量，可能造成中国、尼泊尔边境山体的不稳定，从而引发地震。</w:t>
      </w:r>
    </w:p>
    <w:p>
      <w:pPr>
        <w:spacing w:before="3"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14</w:t>
      </w:r>
    </w:p>
    <w:p>
      <w:pPr>
        <w:spacing w:before="2"/>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【解析】为支持北部湾经济区发展，国家先后批准了钦州保税港区、凭祥综合保税区、北海出口加</w:t>
      </w:r>
      <w:r>
        <w:rPr>
          <w:color w:val="FF0000"/>
          <w:spacing w:val="96"/>
          <w:sz w:val="21"/>
          <w:szCs w:val="21"/>
        </w:rPr>
        <w:t xml:space="preserve"> </w:t>
      </w:r>
      <w:r>
        <w:rPr>
          <w:color w:val="FF0000"/>
          <w:sz w:val="21"/>
          <w:szCs w:val="21"/>
        </w:rPr>
        <w:t>工区、南宁保税物流中心和防城港物流中心。C项错误，不存在“北海自由贸易港区”这一说法。</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15</w:t>
      </w:r>
    </w:p>
    <w:p>
      <w:pPr>
        <w:spacing w:before="149"/>
        <w:ind w:left="83" w:right="8446"/>
        <w:jc w:val="center"/>
        <w:rPr>
          <w:sz w:val="21"/>
          <w:szCs w:val="21"/>
        </w:rPr>
      </w:pPr>
      <w:r>
        <w:rPr>
          <w:color w:val="FF0000"/>
          <w:sz w:val="21"/>
          <w:szCs w:val="21"/>
        </w:rPr>
        <w:t>.【答案】C</w:t>
      </w:r>
    </w:p>
    <w:p>
      <w:pPr>
        <w:spacing w:before="149" w:line="372" w:lineRule="auto"/>
        <w:ind w:left="105" w:right="2198" w:firstLine="418"/>
        <w:rPr>
          <w:sz w:val="21"/>
          <w:szCs w:val="21"/>
        </w:rPr>
      </w:pPr>
      <w:r>
        <w:rPr>
          <w:color w:val="FF0000"/>
          <w:w w:val="95"/>
          <w:sz w:val="21"/>
          <w:szCs w:val="21"/>
        </w:rPr>
        <w:t>【解析】A项错误，PVC在高温时易产生有害物质，目前很少用于食品包装。</w:t>
      </w:r>
      <w:r>
        <w:rPr>
          <w:color w:val="FF0000"/>
          <w:spacing w:val="106"/>
          <w:sz w:val="21"/>
          <w:szCs w:val="21"/>
        </w:rPr>
        <w:t xml:space="preserve"> </w:t>
      </w:r>
      <w:r>
        <w:rPr>
          <w:color w:val="FF0000"/>
          <w:sz w:val="21"/>
          <w:szCs w:val="21"/>
        </w:rPr>
        <w:t>B项错误，PE通常用于制造薄膜、日用品瓶子、管道等，具有耐低温性。</w:t>
      </w:r>
    </w:p>
    <w:p>
      <w:pPr>
        <w:spacing w:before="2"/>
        <w:ind w:left="105"/>
        <w:rPr>
          <w:sz w:val="21"/>
          <w:szCs w:val="21"/>
        </w:rPr>
      </w:pPr>
      <w:r>
        <w:rPr>
          <w:color w:val="FF0000"/>
          <w:sz w:val="21"/>
          <w:szCs w:val="21"/>
        </w:rPr>
        <w:t>C项正确，PP用于制造微波炉餐盒和保鲜盒，是唯一可以放进微波炉的塑料盒。</w:t>
      </w:r>
    </w:p>
    <w:p>
      <w:pPr>
        <w:spacing w:before="149" w:line="372" w:lineRule="auto"/>
        <w:ind w:left="105" w:right="1257"/>
        <w:rPr>
          <w:sz w:val="21"/>
          <w:szCs w:val="21"/>
        </w:rPr>
      </w:pPr>
      <w:r>
        <w:rPr>
          <w:color w:val="FF0000"/>
          <w:w w:val="95"/>
          <w:sz w:val="21"/>
          <w:szCs w:val="21"/>
        </w:rPr>
        <w:t>D项错误，PS用于生产碗装泡面盒和快餐盒，遇到超过70度的温度就会释出有害化学物质。</w:t>
      </w:r>
      <w:r>
        <w:rPr>
          <w:color w:val="FF0000"/>
          <w:spacing w:val="69"/>
          <w:w w:val="95"/>
          <w:sz w:val="21"/>
          <w:szCs w:val="21"/>
        </w:rPr>
        <w:t xml:space="preserve"> </w:t>
      </w:r>
      <w:r>
        <w:rPr>
          <w:color w:val="FF0000"/>
          <w:sz w:val="21"/>
          <w:szCs w:val="21"/>
        </w:rPr>
        <w:t>故本题选C。</w:t>
      </w:r>
    </w:p>
    <w:p>
      <w:pPr>
        <w:spacing w:before="1"/>
        <w:ind w:left="83" w:right="8446"/>
        <w:jc w:val="center"/>
        <w:rPr>
          <w:sz w:val="21"/>
          <w:szCs w:val="21"/>
        </w:rPr>
      </w:pPr>
      <w:r>
        <w:rPr>
          <w:color w:val="FF0000"/>
          <w:sz w:val="21"/>
          <w:szCs w:val="21"/>
        </w:rPr>
        <w:t>16</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【解析】第一件大事，中国共产党紧紧依靠人民完成了新民主主义革命，实现了民族独立、人民解</w:t>
      </w:r>
      <w:r>
        <w:rPr>
          <w:color w:val="FF0000"/>
          <w:spacing w:val="107"/>
          <w:sz w:val="21"/>
          <w:szCs w:val="21"/>
        </w:rPr>
        <w:t xml:space="preserve"> </w:t>
      </w:r>
      <w:r>
        <w:rPr>
          <w:color w:val="FF0000"/>
          <w:w w:val="95"/>
          <w:sz w:val="21"/>
          <w:szCs w:val="21"/>
        </w:rPr>
        <w:t>放。第二件大事，中国共产党紧紧依靠人民完成了社会主义革命，确立了社会主义基本制度。第三件大</w:t>
      </w:r>
    </w:p>
    <w:p>
      <w:pPr>
        <w:spacing w:line="372" w:lineRule="auto"/>
        <w:sectPr>
          <w:pgSz w:w="11900" w:h="16840"/>
          <w:pgMar w:top="520" w:right="1140" w:bottom="1040" w:left="1140" w:header="0" w:footer="858" w:gutter="0"/>
          <w:cols w:space="720" w:num="1"/>
        </w:sectPr>
      </w:pPr>
    </w:p>
    <w:p>
      <w:pPr>
        <w:spacing w:before="40" w:line="372" w:lineRule="auto"/>
        <w:ind w:left="105" w:right="108"/>
        <w:rPr>
          <w:sz w:val="21"/>
          <w:szCs w:val="21"/>
        </w:rPr>
      </w:pPr>
      <w:r>
        <w:rPr>
          <w:color w:val="FF0000"/>
          <w:w w:val="95"/>
          <w:sz w:val="21"/>
          <w:szCs w:val="21"/>
        </w:rPr>
        <w:t>事，中国共产党紧紧依靠人民进行了改革开放新的伟大革命，开创、坚持、发展了中国特色社会主义。</w:t>
      </w:r>
      <w:r>
        <w:rPr>
          <w:color w:val="FF0000"/>
          <w:spacing w:val="115"/>
          <w:sz w:val="21"/>
          <w:szCs w:val="21"/>
        </w:rPr>
        <w:t xml:space="preserve"> </w:t>
      </w:r>
      <w:r>
        <w:rPr>
          <w:color w:val="FF0000"/>
          <w:sz w:val="21"/>
          <w:szCs w:val="21"/>
        </w:rPr>
        <w:t>因此，B、C、D三项正确，A项错误。</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17</w:t>
      </w:r>
    </w:p>
    <w:p>
      <w:pPr>
        <w:spacing w:before="2"/>
        <w:ind w:left="105"/>
        <w:rPr>
          <w:sz w:val="21"/>
          <w:szCs w:val="21"/>
        </w:rPr>
      </w:pPr>
      <w:r>
        <w:rPr>
          <w:color w:val="FF0000"/>
          <w:sz w:val="21"/>
          <w:szCs w:val="21"/>
        </w:rPr>
        <w:t>.【答案】A,B,C</w:t>
      </w:r>
    </w:p>
    <w:p>
      <w:pPr>
        <w:spacing w:before="149" w:line="372" w:lineRule="auto"/>
        <w:ind w:left="105" w:right="108" w:firstLine="418"/>
        <w:jc w:val="both"/>
        <w:rPr>
          <w:sz w:val="21"/>
          <w:szCs w:val="21"/>
        </w:rPr>
      </w:pPr>
      <w:r>
        <w:rPr>
          <w:color w:val="FF0000"/>
          <w:w w:val="95"/>
          <w:sz w:val="21"/>
          <w:szCs w:val="21"/>
        </w:rPr>
        <w:t>【解析】常见的生命探测仪有红外生命探测仪、音频生命探测仪、雷达生命探测仪和光学生命探测</w:t>
      </w:r>
      <w:r>
        <w:rPr>
          <w:color w:val="FF0000"/>
          <w:spacing w:val="107"/>
          <w:sz w:val="21"/>
          <w:szCs w:val="21"/>
        </w:rPr>
        <w:t xml:space="preserve"> </w:t>
      </w:r>
      <w:r>
        <w:rPr>
          <w:color w:val="FF0000"/>
          <w:w w:val="95"/>
          <w:sz w:val="21"/>
          <w:szCs w:val="21"/>
        </w:rPr>
        <w:t>仪。红外生命探测仪可以探测到人体红外热信号，雷达生命探测仪可以探测到呼吸频率信号、心脏电场</w:t>
      </w:r>
      <w:r>
        <w:rPr>
          <w:color w:val="FF0000"/>
          <w:spacing w:val="115"/>
          <w:sz w:val="21"/>
          <w:szCs w:val="21"/>
        </w:rPr>
        <w:t xml:space="preserve"> </w:t>
      </w:r>
      <w:r>
        <w:rPr>
          <w:color w:val="FF0000"/>
          <w:sz w:val="21"/>
          <w:szCs w:val="21"/>
        </w:rPr>
        <w:t>的超低频信号。因此，A、B、C项正确。</w:t>
      </w:r>
    </w:p>
    <w:p>
      <w:pPr>
        <w:spacing w:before="3" w:line="372" w:lineRule="auto"/>
        <w:ind w:left="105" w:right="5646"/>
        <w:rPr>
          <w:sz w:val="21"/>
          <w:szCs w:val="21"/>
        </w:rPr>
      </w:pPr>
      <w:r>
        <w:rPr>
          <w:color w:val="FF0000"/>
          <w:w w:val="95"/>
          <w:sz w:val="21"/>
          <w:szCs w:val="21"/>
        </w:rPr>
        <w:t>大脑皮层电信号不能被探测到，D项错误。</w:t>
      </w:r>
      <w:r>
        <w:rPr>
          <w:color w:val="FF0000"/>
          <w:sz w:val="21"/>
          <w:szCs w:val="21"/>
        </w:rPr>
        <w:t>故本题选ABC。</w:t>
      </w:r>
    </w:p>
    <w:p>
      <w:pPr>
        <w:spacing w:before="2"/>
        <w:ind w:left="83" w:right="8446"/>
        <w:jc w:val="center"/>
        <w:rPr>
          <w:sz w:val="21"/>
          <w:szCs w:val="21"/>
        </w:rPr>
      </w:pPr>
      <w:r>
        <w:rPr>
          <w:color w:val="FF0000"/>
          <w:sz w:val="21"/>
          <w:szCs w:val="21"/>
        </w:rPr>
        <w:t>18</w:t>
      </w:r>
    </w:p>
    <w:p>
      <w:pPr>
        <w:spacing w:before="149"/>
        <w:ind w:left="83" w:right="8446"/>
        <w:jc w:val="center"/>
        <w:rPr>
          <w:sz w:val="21"/>
          <w:szCs w:val="21"/>
        </w:rPr>
      </w:pPr>
      <w:r>
        <w:rPr>
          <w:color w:val="FF0000"/>
          <w:sz w:val="21"/>
          <w:szCs w:val="21"/>
        </w:rPr>
        <w:t>.【答案】C</w:t>
      </w:r>
    </w:p>
    <w:p>
      <w:pPr>
        <w:spacing w:before="148" w:line="372" w:lineRule="auto"/>
        <w:ind w:left="105" w:right="108" w:firstLine="418"/>
        <w:rPr>
          <w:sz w:val="21"/>
          <w:szCs w:val="21"/>
        </w:rPr>
      </w:pPr>
      <w:r>
        <w:rPr>
          <w:color w:val="FF0000"/>
          <w:sz w:val="21"/>
          <w:szCs w:val="21"/>
        </w:rPr>
        <w:t>【解析】C项正确，隶书起源于战国，在东汉时期达到顶峰，是在篆书基础上，为适应书写便捷的</w:t>
      </w:r>
      <w:r>
        <w:rPr>
          <w:color w:val="FF0000"/>
          <w:w w:val="95"/>
          <w:sz w:val="21"/>
          <w:szCs w:val="21"/>
        </w:rPr>
        <w:t>需要产生的字体。中国文字由小篆转变为隶书，标志着古文字阶段的结束，现代文字的开始，成为古今</w:t>
      </w:r>
      <w:r>
        <w:rPr>
          <w:color w:val="FF0000"/>
          <w:spacing w:val="115"/>
          <w:sz w:val="21"/>
          <w:szCs w:val="21"/>
        </w:rPr>
        <w:t xml:space="preserve"> </w:t>
      </w:r>
      <w:r>
        <w:rPr>
          <w:color w:val="FF0000"/>
          <w:sz w:val="21"/>
          <w:szCs w:val="21"/>
        </w:rPr>
        <w:t>文字的分水岭。</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19</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【解析】季节不同，北斗七星在前半夜夜空中的位置也不尽相同。因此，我国古代人民就根据它的</w:t>
      </w:r>
      <w:r>
        <w:rPr>
          <w:color w:val="FF0000"/>
          <w:spacing w:val="96"/>
          <w:sz w:val="21"/>
          <w:szCs w:val="21"/>
        </w:rPr>
        <w:t xml:space="preserve"> </w:t>
      </w:r>
      <w:r>
        <w:rPr>
          <w:color w:val="FF0000"/>
          <w:sz w:val="21"/>
          <w:szCs w:val="21"/>
        </w:rPr>
        <w:t>位置变化来确定季节。古籍《鹖冠子·环流第五》记载：“斗柄东指，天下皆春；斗柄南指，天下皆夏；斗柄西指，天下皆秋；斗柄北指，天下皆冬。”所以，在冬季，北斗七星的斗柄指向北方，A项正确。</w:t>
      </w:r>
    </w:p>
    <w:p>
      <w:pPr>
        <w:spacing w:before="4"/>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20</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sz w:val="21"/>
          <w:szCs w:val="21"/>
        </w:rPr>
        <w:t>【解析】“鸡鸣狗盗”出自《史记•孟尝君列传》，据记载：齐孟尝君出使秦被昭王扣留，孟一食</w:t>
      </w:r>
      <w:r>
        <w:rPr>
          <w:color w:val="FF0000"/>
          <w:w w:val="95"/>
          <w:sz w:val="21"/>
          <w:szCs w:val="21"/>
        </w:rPr>
        <w:t>客装狗钻入秦营偷出狐白裘献给昭王妾以说情放孟。孟逃至函谷关时昭王又令追捕。另一食客装鸡叫引</w:t>
      </w:r>
      <w:r>
        <w:rPr>
          <w:color w:val="FF0000"/>
          <w:spacing w:val="115"/>
          <w:sz w:val="21"/>
          <w:szCs w:val="21"/>
        </w:rPr>
        <w:t xml:space="preserve"> </w:t>
      </w:r>
      <w:r>
        <w:rPr>
          <w:color w:val="FF0000"/>
          <w:sz w:val="21"/>
          <w:szCs w:val="21"/>
        </w:rPr>
        <w:t>众鸡齐鸣骗开城门，孟得以逃回齐。“鸡鸣狗盗”用来指微不足道的本领，也指偷偷摸摸的行为，C项正确。</w:t>
      </w:r>
    </w:p>
    <w:p>
      <w:pPr>
        <w:spacing w:before="4"/>
        <w:ind w:left="105"/>
        <w:rPr>
          <w:sz w:val="21"/>
          <w:szCs w:val="21"/>
        </w:rPr>
      </w:pPr>
      <w:r>
        <w:rPr>
          <w:color w:val="FF0000"/>
          <w:w w:val="95"/>
          <w:sz w:val="21"/>
          <w:szCs w:val="21"/>
        </w:rPr>
        <w:t>故本题选C。</w:t>
      </w:r>
    </w:p>
    <w:p>
      <w:pPr>
        <w:spacing w:before="148"/>
        <w:ind w:left="83" w:right="8446"/>
        <w:jc w:val="center"/>
        <w:rPr>
          <w:sz w:val="21"/>
          <w:szCs w:val="21"/>
        </w:rPr>
      </w:pPr>
      <w:r>
        <w:rPr>
          <w:color w:val="FF0000"/>
          <w:sz w:val="21"/>
          <w:szCs w:val="21"/>
        </w:rPr>
        <w:t>21</w:t>
      </w:r>
    </w:p>
    <w:p>
      <w:pPr>
        <w:spacing w:before="149"/>
        <w:ind w:left="83" w:right="8446"/>
        <w:jc w:val="center"/>
        <w:rPr>
          <w:sz w:val="21"/>
          <w:szCs w:val="21"/>
        </w:rPr>
      </w:pPr>
      <w:r>
        <w:rPr>
          <w:color w:val="FF0000"/>
          <w:sz w:val="21"/>
          <w:szCs w:val="21"/>
        </w:rPr>
        <w:t>.【答案】C</w:t>
      </w:r>
    </w:p>
    <w:p>
      <w:pPr>
        <w:spacing w:before="149" w:line="372" w:lineRule="auto"/>
        <w:ind w:left="105" w:right="526" w:firstLine="418"/>
        <w:rPr>
          <w:sz w:val="21"/>
          <w:szCs w:val="21"/>
        </w:rPr>
      </w:pPr>
      <w:r>
        <w:rPr>
          <w:color w:val="FF0000"/>
          <w:w w:val="95"/>
          <w:sz w:val="21"/>
          <w:szCs w:val="21"/>
        </w:rPr>
        <w:t>【解析】第一空根据后文“短板更短”可知，是缺少的、忽视的，排除A、D项。第二空，“僵</w:t>
      </w:r>
      <w:r>
        <w:rPr>
          <w:color w:val="FF0000"/>
          <w:spacing w:val="82"/>
          <w:w w:val="95"/>
          <w:sz w:val="21"/>
          <w:szCs w:val="21"/>
        </w:rPr>
        <w:t xml:space="preserve"> </w:t>
      </w:r>
      <w:r>
        <w:rPr>
          <w:color w:val="FF0000"/>
          <w:sz w:val="21"/>
          <w:szCs w:val="21"/>
        </w:rPr>
        <w:t>化”一般形容思想，用“固化”更合理。</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22</w:t>
      </w:r>
    </w:p>
    <w:p>
      <w:pPr>
        <w:sectPr>
          <w:pgSz w:w="11900" w:h="16840"/>
          <w:pgMar w:top="560" w:right="1140" w:bottom="1040" w:left="1140" w:header="0" w:footer="858" w:gutter="0"/>
          <w:cols w:space="720" w:num="1"/>
        </w:sectPr>
      </w:pPr>
    </w:p>
    <w:p>
      <w:pPr>
        <w:spacing w:before="41"/>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sz w:val="21"/>
          <w:szCs w:val="21"/>
        </w:rPr>
        <w:t>【解析】“能言善辩”形容能说会道，有辩才；“绘声绘色”指叙述、描写极其逼真；“口若悬</w:t>
      </w:r>
      <w:r>
        <w:rPr>
          <w:color w:val="FF0000"/>
          <w:w w:val="95"/>
          <w:sz w:val="21"/>
          <w:szCs w:val="21"/>
        </w:rPr>
        <w:t>河”形容能说会辩，说起话来没完没了；“侃侃而谈”指人理直气壮、从容不迫地说话。第一空应填入</w:t>
      </w:r>
      <w:r>
        <w:rPr>
          <w:color w:val="FF0000"/>
          <w:spacing w:val="115"/>
          <w:sz w:val="21"/>
          <w:szCs w:val="21"/>
        </w:rPr>
        <w:t xml:space="preserve"> </w:t>
      </w:r>
      <w:r>
        <w:rPr>
          <w:color w:val="FF0000"/>
          <w:sz w:val="21"/>
          <w:szCs w:val="21"/>
        </w:rPr>
        <w:t>与“滔滔不绝”意思相近的词，“口若悬河”最恰当。</w:t>
      </w:r>
    </w:p>
    <w:p>
      <w:pPr>
        <w:spacing w:before="3" w:line="372" w:lineRule="auto"/>
        <w:ind w:left="105" w:right="317"/>
        <w:rPr>
          <w:sz w:val="21"/>
          <w:szCs w:val="21"/>
        </w:rPr>
      </w:pPr>
      <w:r>
        <w:rPr>
          <w:color w:val="FF0000"/>
          <w:w w:val="95"/>
          <w:sz w:val="21"/>
          <w:szCs w:val="21"/>
        </w:rPr>
        <w:t>验证第二空，应填入与“一字千金”意思相近，“片言只语”侧重形容话少，填入空格内符合文意。</w:t>
      </w:r>
      <w:r>
        <w:rPr>
          <w:color w:val="FF0000"/>
          <w:spacing w:val="106"/>
          <w:sz w:val="21"/>
          <w:szCs w:val="21"/>
        </w:rPr>
        <w:t xml:space="preserve"> </w:t>
      </w:r>
      <w:r>
        <w:rPr>
          <w:color w:val="FF0000"/>
          <w:sz w:val="21"/>
          <w:szCs w:val="21"/>
        </w:rPr>
        <w:t>再看第三空，至少有一半的成功是靠舌头来“创造”的，前后搭配恰当。</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23</w:t>
      </w:r>
    </w:p>
    <w:p>
      <w:pPr>
        <w:spacing w:before="149"/>
        <w:ind w:left="83" w:right="8446"/>
        <w:jc w:val="center"/>
        <w:rPr>
          <w:sz w:val="21"/>
          <w:szCs w:val="21"/>
        </w:rPr>
      </w:pPr>
      <w:r>
        <w:rPr>
          <w:color w:val="FF0000"/>
          <w:sz w:val="21"/>
          <w:szCs w:val="21"/>
        </w:rPr>
        <w:t>.【答案】A</w:t>
      </w:r>
    </w:p>
    <w:p>
      <w:pPr>
        <w:spacing w:before="148" w:line="372" w:lineRule="auto"/>
        <w:ind w:left="105" w:right="108" w:firstLine="418"/>
        <w:rPr>
          <w:sz w:val="21"/>
          <w:szCs w:val="21"/>
        </w:rPr>
      </w:pPr>
      <w:r>
        <w:rPr>
          <w:color w:val="FF0000"/>
          <w:sz w:val="21"/>
          <w:szCs w:val="21"/>
        </w:rPr>
        <w:t>【解析】第一空根据词语的搭配习惯，宾语是“重大使命”，“承载”无法与之搭配，排除D项。</w:t>
      </w:r>
      <w:r>
        <w:rPr>
          <w:color w:val="FF0000"/>
          <w:w w:val="95"/>
          <w:sz w:val="21"/>
          <w:szCs w:val="21"/>
        </w:rPr>
        <w:t>第二空“臻于完美”是习惯表达，指逐渐进入好的境界；“趋于完美”“日趋完美”仅表示某一事物发</w:t>
      </w:r>
      <w:r>
        <w:rPr>
          <w:color w:val="FF0000"/>
          <w:spacing w:val="115"/>
          <w:sz w:val="21"/>
          <w:szCs w:val="21"/>
        </w:rPr>
        <w:t xml:space="preserve"> </w:t>
      </w:r>
      <w:r>
        <w:rPr>
          <w:color w:val="FF0000"/>
          <w:sz w:val="21"/>
          <w:szCs w:val="21"/>
        </w:rPr>
        <w:t>展的趋势，排除B、C项。</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24</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【解析】第一句讲本地杂草野花千百年来已经很好地适应当地的气候和土质，不需要过多的养护，</w:t>
      </w:r>
      <w:r>
        <w:rPr>
          <w:color w:val="FF0000"/>
          <w:spacing w:val="96"/>
          <w:sz w:val="21"/>
          <w:szCs w:val="21"/>
        </w:rPr>
        <w:t xml:space="preserve"> </w:t>
      </w:r>
      <w:r>
        <w:rPr>
          <w:color w:val="FF0000"/>
          <w:sz w:val="21"/>
          <w:szCs w:val="21"/>
        </w:rPr>
        <w:t>显然，第一空“自然选择”最贴切，直接锁定A项。</w:t>
      </w:r>
    </w:p>
    <w:p>
      <w:pPr>
        <w:spacing w:before="2" w:line="372" w:lineRule="auto"/>
        <w:ind w:left="105" w:right="317"/>
        <w:rPr>
          <w:sz w:val="21"/>
          <w:szCs w:val="21"/>
        </w:rPr>
      </w:pPr>
      <w:r>
        <w:rPr>
          <w:color w:val="FF0000"/>
          <w:w w:val="95"/>
          <w:sz w:val="21"/>
          <w:szCs w:val="21"/>
        </w:rPr>
        <w:t>“洗礼”明显错误；“进化”的对象通常是“物种”，这里讲的是“自然”；“淘汰”与文段意思相</w:t>
      </w:r>
      <w:r>
        <w:rPr>
          <w:color w:val="FF0000"/>
          <w:spacing w:val="106"/>
          <w:sz w:val="21"/>
          <w:szCs w:val="21"/>
        </w:rPr>
        <w:t xml:space="preserve"> </w:t>
      </w:r>
      <w:r>
        <w:rPr>
          <w:color w:val="FF0000"/>
          <w:sz w:val="21"/>
          <w:szCs w:val="21"/>
        </w:rPr>
        <w:t>悖。</w:t>
      </w:r>
    </w:p>
    <w:p>
      <w:pPr>
        <w:spacing w:before="2" w:line="372" w:lineRule="auto"/>
        <w:ind w:left="105" w:right="6378"/>
        <w:rPr>
          <w:sz w:val="21"/>
          <w:szCs w:val="21"/>
        </w:rPr>
      </w:pPr>
      <w:r>
        <w:rPr>
          <w:color w:val="FF0000"/>
          <w:w w:val="95"/>
          <w:sz w:val="21"/>
          <w:szCs w:val="21"/>
        </w:rPr>
        <w:t>验证第二空，“优势”符合语义。</w:t>
      </w:r>
      <w:r>
        <w:rPr>
          <w:color w:val="FF0000"/>
          <w:sz w:val="21"/>
          <w:szCs w:val="21"/>
        </w:rPr>
        <w:t>故本题选A。</w:t>
      </w:r>
    </w:p>
    <w:p>
      <w:pPr>
        <w:spacing w:before="2"/>
        <w:ind w:left="83" w:right="8446"/>
        <w:jc w:val="center"/>
        <w:rPr>
          <w:sz w:val="21"/>
          <w:szCs w:val="21"/>
        </w:rPr>
      </w:pPr>
      <w:r>
        <w:rPr>
          <w:color w:val="FF0000"/>
          <w:sz w:val="21"/>
          <w:szCs w:val="21"/>
        </w:rPr>
        <w:t>25</w:t>
      </w:r>
    </w:p>
    <w:p>
      <w:pPr>
        <w:spacing w:before="149"/>
        <w:ind w:left="83" w:right="8446"/>
        <w:jc w:val="center"/>
        <w:rPr>
          <w:sz w:val="21"/>
          <w:szCs w:val="21"/>
        </w:rPr>
      </w:pPr>
      <w:r>
        <w:rPr>
          <w:color w:val="FF0000"/>
          <w:sz w:val="21"/>
          <w:szCs w:val="21"/>
        </w:rPr>
        <w:t>.【答案】A</w:t>
      </w:r>
    </w:p>
    <w:p>
      <w:pPr>
        <w:spacing w:before="149" w:line="372" w:lineRule="auto"/>
        <w:ind w:left="105" w:right="317" w:firstLine="418"/>
        <w:rPr>
          <w:sz w:val="21"/>
          <w:szCs w:val="21"/>
        </w:rPr>
      </w:pPr>
      <w:r>
        <w:rPr>
          <w:color w:val="FF0000"/>
          <w:w w:val="95"/>
          <w:sz w:val="21"/>
          <w:szCs w:val="21"/>
        </w:rPr>
        <w:t>【解析】词语固定搭配。直接从第一空入手，“揭开面纱”和“揭开谜底”都是固定搭配，“伪</w:t>
      </w:r>
      <w:r>
        <w:rPr>
          <w:color w:val="FF0000"/>
          <w:spacing w:val="92"/>
          <w:w w:val="95"/>
          <w:sz w:val="21"/>
          <w:szCs w:val="21"/>
        </w:rPr>
        <w:t xml:space="preserve"> </w:t>
      </w:r>
      <w:r>
        <w:rPr>
          <w:color w:val="FF0000"/>
          <w:sz w:val="21"/>
          <w:szCs w:val="21"/>
        </w:rPr>
        <w:t>装”明显错误，“帷幕”的谓语应该是“拉开”，排除B、D项。</w:t>
      </w:r>
    </w:p>
    <w:p>
      <w:pPr>
        <w:spacing w:before="2" w:line="372" w:lineRule="auto"/>
        <w:ind w:left="105" w:right="1884"/>
        <w:rPr>
          <w:sz w:val="21"/>
          <w:szCs w:val="21"/>
        </w:rPr>
      </w:pPr>
      <w:r>
        <w:rPr>
          <w:color w:val="FF0000"/>
          <w:w w:val="95"/>
          <w:sz w:val="21"/>
          <w:szCs w:val="21"/>
        </w:rPr>
        <w:t>再从后文的“看到了它们的真实面目”可知，“揭开面纱”更符合语境，排除C项。</w:t>
      </w:r>
      <w:r>
        <w:rPr>
          <w:color w:val="FF0000"/>
          <w:spacing w:val="40"/>
          <w:w w:val="95"/>
          <w:sz w:val="21"/>
          <w:szCs w:val="21"/>
        </w:rPr>
        <w:t xml:space="preserve"> </w:t>
      </w:r>
      <w:r>
        <w:rPr>
          <w:color w:val="FF0000"/>
          <w:sz w:val="21"/>
          <w:szCs w:val="21"/>
        </w:rPr>
        <w:t>验证第二空，“孕育生命”是固定搭配。</w:t>
      </w:r>
    </w:p>
    <w:p>
      <w:pPr>
        <w:spacing w:before="2"/>
        <w:ind w:left="105"/>
        <w:rPr>
          <w:sz w:val="21"/>
          <w:szCs w:val="21"/>
        </w:rPr>
      </w:pPr>
      <w:r>
        <w:rPr>
          <w:color w:val="FF0000"/>
          <w:w w:val="95"/>
          <w:sz w:val="21"/>
          <w:szCs w:val="21"/>
        </w:rPr>
        <w:t>故本题选A。</w:t>
      </w:r>
    </w:p>
    <w:p>
      <w:pPr>
        <w:spacing w:before="148"/>
        <w:ind w:left="83" w:right="8446"/>
        <w:jc w:val="center"/>
        <w:rPr>
          <w:sz w:val="21"/>
          <w:szCs w:val="21"/>
        </w:rPr>
      </w:pPr>
      <w:r>
        <w:rPr>
          <w:color w:val="FF0000"/>
          <w:sz w:val="21"/>
          <w:szCs w:val="21"/>
        </w:rPr>
        <w:t>26</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【解析】文段讲互联网时代虽然“热点”会变“冷”，但涉事单位问责处理机制的运转应依法继续</w:t>
      </w:r>
      <w:r>
        <w:rPr>
          <w:color w:val="FF0000"/>
          <w:spacing w:val="96"/>
          <w:sz w:val="21"/>
          <w:szCs w:val="21"/>
        </w:rPr>
        <w:t xml:space="preserve"> </w:t>
      </w:r>
      <w:r>
        <w:rPr>
          <w:color w:val="FF0000"/>
          <w:sz w:val="21"/>
          <w:szCs w:val="21"/>
        </w:rPr>
        <w:t>运行，而不应随公众关注度、媒体参与度的变化而变化。A项“随机应变”指随着情况的变化灵活机动地应付，符合语义。</w:t>
      </w:r>
    </w:p>
    <w:p>
      <w:pPr>
        <w:spacing w:before="3" w:line="372" w:lineRule="auto"/>
        <w:ind w:left="105" w:right="421"/>
        <w:rPr>
          <w:sz w:val="21"/>
          <w:szCs w:val="21"/>
        </w:rPr>
      </w:pPr>
      <w:r>
        <w:rPr>
          <w:color w:val="FF0000"/>
          <w:w w:val="95"/>
          <w:sz w:val="21"/>
          <w:szCs w:val="21"/>
        </w:rPr>
        <w:t>B项“急不择途”形容十分慌乱，顾不上选择道路；C项“顾此失彼”指不能全面兼顾；D项“八面玲</w:t>
      </w:r>
      <w:r>
        <w:rPr>
          <w:color w:val="FF0000"/>
          <w:spacing w:val="101"/>
          <w:sz w:val="21"/>
          <w:szCs w:val="21"/>
        </w:rPr>
        <w:t xml:space="preserve"> </w:t>
      </w:r>
      <w:r>
        <w:rPr>
          <w:color w:val="FF0000"/>
          <w:sz w:val="21"/>
          <w:szCs w:val="21"/>
        </w:rPr>
        <w:t>珑”形容人处事机巧圆滑，各方面都敷衍周到，谁也不得罪。B、C、D三项皆不符合语义。</w:t>
      </w:r>
    </w:p>
    <w:p>
      <w:pPr>
        <w:spacing w:before="2"/>
        <w:ind w:left="105"/>
        <w:rPr>
          <w:sz w:val="21"/>
          <w:szCs w:val="21"/>
        </w:rPr>
      </w:pPr>
      <w:r>
        <w:rPr>
          <w:color w:val="FF0000"/>
          <w:w w:val="95"/>
          <w:sz w:val="21"/>
          <w:szCs w:val="21"/>
        </w:rPr>
        <w:t>故本题选A。</w:t>
      </w:r>
    </w:p>
    <w:p>
      <w:pPr>
        <w:sectPr>
          <w:pgSz w:w="11900" w:h="16840"/>
          <w:pgMar w:top="580" w:right="1140" w:bottom="1040" w:left="1140" w:header="0" w:footer="858" w:gutter="0"/>
          <w:cols w:space="720" w:num="1"/>
        </w:sectPr>
      </w:pPr>
    </w:p>
    <w:p>
      <w:pPr>
        <w:spacing w:before="42"/>
        <w:ind w:left="83" w:right="8446"/>
        <w:jc w:val="center"/>
        <w:rPr>
          <w:sz w:val="21"/>
          <w:szCs w:val="21"/>
        </w:rPr>
      </w:pPr>
      <w:r>
        <w:rPr>
          <w:color w:val="FF0000"/>
          <w:sz w:val="21"/>
          <w:szCs w:val="21"/>
        </w:rPr>
        <w:t>27</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【解析】先看第二空，前文讲车模带来视觉暴力和恶俗炒作，可知此处填入的应该是贬义词，排除</w:t>
      </w:r>
      <w:r>
        <w:rPr>
          <w:color w:val="FF0000"/>
          <w:spacing w:val="201"/>
          <w:sz w:val="21"/>
          <w:szCs w:val="21"/>
        </w:rPr>
        <w:t xml:space="preserve"> </w:t>
      </w:r>
      <w:r>
        <w:rPr>
          <w:color w:val="FF0000"/>
          <w:sz w:val="21"/>
          <w:szCs w:val="21"/>
        </w:rPr>
        <w:t>A、C项。</w:t>
      </w:r>
    </w:p>
    <w:p>
      <w:pPr>
        <w:spacing w:before="2" w:line="372" w:lineRule="auto"/>
        <w:ind w:left="105" w:right="108"/>
        <w:rPr>
          <w:sz w:val="21"/>
          <w:szCs w:val="21"/>
        </w:rPr>
      </w:pPr>
      <w:r>
        <w:rPr>
          <w:color w:val="FF0000"/>
          <w:w w:val="95"/>
          <w:sz w:val="21"/>
          <w:szCs w:val="21"/>
        </w:rPr>
        <w:t>再看第一空，“见怪不怪”指看到怪异的现象不要大惊小怪，遇到不常见的事物或意外情况，要沉着镇</w:t>
      </w:r>
      <w:r>
        <w:rPr>
          <w:color w:val="FF0000"/>
          <w:spacing w:val="115"/>
          <w:sz w:val="21"/>
          <w:szCs w:val="21"/>
        </w:rPr>
        <w:t xml:space="preserve"> </w:t>
      </w:r>
      <w:r>
        <w:rPr>
          <w:color w:val="FF0000"/>
          <w:sz w:val="21"/>
          <w:szCs w:val="21"/>
        </w:rPr>
        <w:t>静；“屡见不鲜”指常常见到，并不新奇。由后文车模引起人们的“审丑疲劳”可知这种现象经常见到，“屡见不鲜”符合语义，排除B项。</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28</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【解析】先看第二空，横线部分前后文并非转折关系，排除A、B项。</w:t>
      </w:r>
    </w:p>
    <w:p>
      <w:pPr>
        <w:spacing w:before="149" w:line="372" w:lineRule="auto"/>
        <w:ind w:left="105" w:right="212"/>
        <w:rPr>
          <w:sz w:val="21"/>
          <w:szCs w:val="21"/>
        </w:rPr>
      </w:pPr>
      <w:r>
        <w:rPr>
          <w:color w:val="FF0000"/>
          <w:w w:val="95"/>
          <w:sz w:val="21"/>
          <w:szCs w:val="21"/>
        </w:rPr>
        <w:t>再看第一空，文段讲东北人口流失问题无需过分紧张，但也不可轻视。C项“漠然置之”指将人或事放</w:t>
      </w:r>
      <w:r>
        <w:rPr>
          <w:color w:val="FF0000"/>
          <w:spacing w:val="111"/>
          <w:sz w:val="21"/>
          <w:szCs w:val="21"/>
        </w:rPr>
        <w:t xml:space="preserve"> </w:t>
      </w:r>
      <w:r>
        <w:rPr>
          <w:color w:val="FF0000"/>
          <w:sz w:val="21"/>
          <w:szCs w:val="21"/>
        </w:rPr>
        <w:t>在一边不理，词义较重，排除；“掉以轻心”指对待事物采取轻视而漫不经心的态度，符合语义。</w:t>
      </w:r>
    </w:p>
    <w:p>
      <w:pPr>
        <w:spacing w:before="2" w:line="372" w:lineRule="auto"/>
        <w:ind w:left="105" w:right="108"/>
        <w:rPr>
          <w:sz w:val="21"/>
          <w:szCs w:val="21"/>
        </w:rPr>
      </w:pPr>
      <w:r>
        <w:rPr>
          <w:color w:val="FF0000"/>
          <w:w w:val="95"/>
          <w:sz w:val="21"/>
          <w:szCs w:val="21"/>
        </w:rPr>
        <w:t>验证第三空，“用脚投票”，是指资本、人才、技术流向能够提供更加优越的公共服务的行政区域，符</w:t>
      </w:r>
      <w:r>
        <w:rPr>
          <w:color w:val="FF0000"/>
          <w:spacing w:val="115"/>
          <w:sz w:val="21"/>
          <w:szCs w:val="21"/>
        </w:rPr>
        <w:t xml:space="preserve"> </w:t>
      </w:r>
      <w:r>
        <w:rPr>
          <w:color w:val="FF0000"/>
          <w:sz w:val="21"/>
          <w:szCs w:val="21"/>
        </w:rPr>
        <w:t>合前文“趋利避害是人的本性”的语义。</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29</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【解析】此题可以从作者的感情倾向上入手。作者对这段精神之旅的描述是“充实”“富有”，因</w:t>
      </w:r>
      <w:r>
        <w:rPr>
          <w:color w:val="FF0000"/>
          <w:spacing w:val="96"/>
          <w:sz w:val="21"/>
          <w:szCs w:val="21"/>
        </w:rPr>
        <w:t xml:space="preserve"> </w:t>
      </w:r>
      <w:r>
        <w:rPr>
          <w:color w:val="FF0000"/>
          <w:sz w:val="21"/>
          <w:szCs w:val="21"/>
        </w:rPr>
        <w:t>此可以判断作者是积极的感情倾向。A、D两项的词都是带有贬义的色彩，排除。</w:t>
      </w:r>
    </w:p>
    <w:p>
      <w:pPr>
        <w:spacing w:before="2"/>
        <w:ind w:left="105"/>
        <w:rPr>
          <w:sz w:val="21"/>
          <w:szCs w:val="21"/>
        </w:rPr>
      </w:pPr>
      <w:r>
        <w:rPr>
          <w:color w:val="FF0000"/>
          <w:w w:val="95"/>
          <w:sz w:val="21"/>
          <w:szCs w:val="21"/>
        </w:rPr>
        <w:t>再看第二空，B、C项中的两个词都可以指走来走去,不知道往哪里走好，心中犹豫不决的意思。通</w:t>
      </w:r>
    </w:p>
    <w:p>
      <w:pPr>
        <w:spacing w:before="149" w:line="372" w:lineRule="auto"/>
        <w:ind w:left="105" w:right="108"/>
        <w:rPr>
          <w:sz w:val="21"/>
          <w:szCs w:val="21"/>
        </w:rPr>
      </w:pPr>
      <w:r>
        <w:rPr>
          <w:color w:val="FF0000"/>
          <w:w w:val="95"/>
          <w:sz w:val="21"/>
          <w:szCs w:val="21"/>
        </w:rPr>
        <w:t>过“心甘情愿地进行着漫长而苦涩的精神之旅”可知对这精神之旅是享受的，“徜徉”还有闲游、安闲</w:t>
      </w:r>
      <w:r>
        <w:rPr>
          <w:color w:val="FF0000"/>
          <w:spacing w:val="115"/>
          <w:sz w:val="21"/>
          <w:szCs w:val="21"/>
        </w:rPr>
        <w:t xml:space="preserve"> </w:t>
      </w:r>
      <w:r>
        <w:rPr>
          <w:color w:val="FF0000"/>
          <w:sz w:val="21"/>
          <w:szCs w:val="21"/>
        </w:rPr>
        <w:t>自在地步行的意思，</w:t>
      </w:r>
    </w:p>
    <w:p>
      <w:pPr>
        <w:spacing w:before="2" w:line="297" w:lineRule="auto"/>
        <w:ind w:left="105" w:right="7841"/>
        <w:rPr>
          <w:sz w:val="21"/>
          <w:szCs w:val="21"/>
        </w:rPr>
      </w:pPr>
      <w:r>
        <w:rPr>
          <w:color w:val="FF0000"/>
          <w:spacing w:val="-2"/>
          <w:sz w:val="21"/>
          <w:szCs w:val="21"/>
        </w:rPr>
        <w:t>“彷徨”并没有。</w:t>
      </w:r>
      <w:r>
        <w:rPr>
          <w:color w:val="FF0000"/>
          <w:sz w:val="21"/>
          <w:szCs w:val="21"/>
        </w:rPr>
        <w:t>故本题选B。</w:t>
      </w:r>
    </w:p>
    <w:p>
      <w:pPr>
        <w:spacing w:before="1"/>
        <w:ind w:left="522"/>
        <w:rPr>
          <w:sz w:val="21"/>
          <w:szCs w:val="21"/>
        </w:rPr>
      </w:pPr>
      <w:r>
        <w:rPr>
          <w:color w:val="FF0000"/>
          <w:sz w:val="21"/>
          <w:szCs w:val="21"/>
        </w:rPr>
        <w:t>30</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【解析】先看第三空，联系后文“不可能总是适应不断变化了的社会现实”，可知对应的应该</w:t>
      </w:r>
    </w:p>
    <w:p>
      <w:pPr>
        <w:spacing w:before="149" w:line="372" w:lineRule="auto"/>
        <w:ind w:left="105" w:right="212"/>
        <w:jc w:val="both"/>
        <w:rPr>
          <w:sz w:val="21"/>
          <w:szCs w:val="21"/>
        </w:rPr>
      </w:pPr>
      <w:r>
        <w:rPr>
          <w:color w:val="FF0000"/>
          <w:w w:val="95"/>
          <w:sz w:val="21"/>
          <w:szCs w:val="21"/>
        </w:rPr>
        <w:t>是“稳定”“即成”或“保守”的文化，先排除C项，“成熟文化”必然在社会发展变化时随之变化。</w:t>
      </w:r>
      <w:r>
        <w:rPr>
          <w:color w:val="FF0000"/>
          <w:spacing w:val="121"/>
          <w:sz w:val="21"/>
          <w:szCs w:val="21"/>
        </w:rPr>
        <w:t xml:space="preserve"> </w:t>
      </w:r>
      <w:r>
        <w:rPr>
          <w:color w:val="FF0000"/>
          <w:w w:val="95"/>
          <w:sz w:val="21"/>
          <w:szCs w:val="21"/>
        </w:rPr>
        <w:t>再看第一空，中心语是“基因”，A项“完善”显然无法与之搭配，排除；根据后文“这就是文化的遗</w:t>
      </w:r>
      <w:r>
        <w:rPr>
          <w:color w:val="FF0000"/>
          <w:spacing w:val="111"/>
          <w:sz w:val="21"/>
          <w:szCs w:val="21"/>
        </w:rPr>
        <w:t xml:space="preserve"> </w:t>
      </w:r>
      <w:r>
        <w:rPr>
          <w:color w:val="FF0000"/>
          <w:sz w:val="21"/>
          <w:szCs w:val="21"/>
        </w:rPr>
        <w:t>传”，可知强调基因的“延续”，排除D项。</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31</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【解析】先看第一空，“义正辞严”指理由正当充足，措辞严正有力，“抑扬顿挫”形容声音的高</w:t>
      </w:r>
      <w:r>
        <w:rPr>
          <w:color w:val="FF0000"/>
          <w:spacing w:val="96"/>
          <w:sz w:val="21"/>
          <w:szCs w:val="21"/>
        </w:rPr>
        <w:t xml:space="preserve"> </w:t>
      </w:r>
      <w:r>
        <w:rPr>
          <w:color w:val="FF0000"/>
          <w:sz w:val="21"/>
          <w:szCs w:val="21"/>
        </w:rPr>
        <w:t>低起伏和停顿转折，二者均无法形容“宣誓与承诺”，排除A、C项。</w:t>
      </w:r>
    </w:p>
    <w:p>
      <w:pPr>
        <w:spacing w:line="372" w:lineRule="auto"/>
        <w:sectPr>
          <w:pgSz w:w="11900" w:h="16840"/>
          <w:pgMar w:top="600" w:right="1140" w:bottom="1040" w:left="1140" w:header="0" w:footer="858" w:gutter="0"/>
          <w:cols w:space="720" w:num="1"/>
        </w:sectPr>
      </w:pPr>
    </w:p>
    <w:p>
      <w:pPr>
        <w:spacing w:before="57" w:line="372" w:lineRule="auto"/>
        <w:ind w:left="105" w:right="108"/>
        <w:rPr>
          <w:sz w:val="21"/>
          <w:szCs w:val="21"/>
        </w:rPr>
      </w:pPr>
      <w:r>
        <w:rPr>
          <w:color w:val="FF0000"/>
          <w:w w:val="95"/>
          <w:sz w:val="21"/>
          <w:szCs w:val="21"/>
        </w:rPr>
        <w:t>再看第二空，“掷地有声”比喻文章文辞优美，语言铿锵有力，“气壮山河”形容气概豪迈，使祖国山</w:t>
      </w:r>
      <w:r>
        <w:rPr>
          <w:color w:val="FF0000"/>
          <w:spacing w:val="115"/>
          <w:sz w:val="21"/>
          <w:szCs w:val="21"/>
        </w:rPr>
        <w:t xml:space="preserve"> </w:t>
      </w:r>
      <w:r>
        <w:rPr>
          <w:color w:val="FF0000"/>
          <w:sz w:val="21"/>
          <w:szCs w:val="21"/>
        </w:rPr>
        <w:t>河因而更加壮丽，显然“掷地有声”更恰当，排除D项。</w:t>
      </w:r>
    </w:p>
    <w:p>
      <w:pPr>
        <w:spacing w:before="2" w:line="372" w:lineRule="auto"/>
        <w:ind w:left="105" w:right="3347"/>
        <w:rPr>
          <w:sz w:val="21"/>
          <w:szCs w:val="21"/>
        </w:rPr>
      </w:pPr>
      <w:r>
        <w:rPr>
          <w:color w:val="FF0000"/>
          <w:w w:val="95"/>
          <w:sz w:val="21"/>
          <w:szCs w:val="21"/>
        </w:rPr>
        <w:t>验证B项，“铿锵有力”与“掷地有声”正好构成并列，符合语义。</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32</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【解析】先看第一空，“相濡以沫”比喻一同在困难的处境里，用微薄的力量互相帮助，不符合语</w:t>
      </w:r>
      <w:r>
        <w:rPr>
          <w:color w:val="FF0000"/>
          <w:spacing w:val="96"/>
          <w:sz w:val="21"/>
          <w:szCs w:val="21"/>
        </w:rPr>
        <w:t xml:space="preserve"> </w:t>
      </w:r>
      <w:r>
        <w:rPr>
          <w:color w:val="FF0000"/>
          <w:sz w:val="21"/>
          <w:szCs w:val="21"/>
        </w:rPr>
        <w:t>义，排除A项。</w:t>
      </w:r>
    </w:p>
    <w:p>
      <w:pPr>
        <w:spacing w:before="2"/>
        <w:ind w:left="105"/>
        <w:rPr>
          <w:sz w:val="21"/>
          <w:szCs w:val="21"/>
        </w:rPr>
      </w:pPr>
      <w:r>
        <w:rPr>
          <w:color w:val="FF0000"/>
          <w:w w:val="95"/>
          <w:sz w:val="21"/>
          <w:szCs w:val="21"/>
        </w:rPr>
        <w:t>再看第三空，“生长”无法搭配“英雄与英雄主义”，排除B项。</w:t>
      </w:r>
    </w:p>
    <w:p>
      <w:pPr>
        <w:spacing w:before="149" w:line="372" w:lineRule="auto"/>
        <w:ind w:left="105" w:right="108"/>
        <w:rPr>
          <w:sz w:val="21"/>
          <w:szCs w:val="21"/>
        </w:rPr>
      </w:pPr>
      <w:r>
        <w:rPr>
          <w:color w:val="FF0000"/>
          <w:w w:val="95"/>
          <w:sz w:val="21"/>
          <w:szCs w:val="21"/>
        </w:rPr>
        <w:t>最后看第二空，由于英雄文化与英雄、英雄主义是互为依托，相互之间存在紧密的联系，“出现”无法</w:t>
      </w:r>
      <w:r>
        <w:rPr>
          <w:color w:val="FF0000"/>
          <w:spacing w:val="115"/>
          <w:sz w:val="21"/>
          <w:szCs w:val="21"/>
        </w:rPr>
        <w:t xml:space="preserve"> </w:t>
      </w:r>
      <w:r>
        <w:rPr>
          <w:color w:val="FF0000"/>
          <w:sz w:val="21"/>
          <w:szCs w:val="21"/>
        </w:rPr>
        <w:t>体现出这种密切的关系，排除D项。</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33</w:t>
      </w:r>
    </w:p>
    <w:p>
      <w:pPr>
        <w:spacing w:before="149"/>
        <w:ind w:left="83" w:right="8446"/>
        <w:jc w:val="center"/>
        <w:rPr>
          <w:sz w:val="21"/>
          <w:szCs w:val="21"/>
        </w:rPr>
      </w:pPr>
      <w:r>
        <w:rPr>
          <w:color w:val="FF0000"/>
          <w:w w:val="95"/>
          <w:sz w:val="21"/>
          <w:szCs w:val="21"/>
        </w:rPr>
        <w:t>.【答案】D</w:t>
      </w:r>
    </w:p>
    <w:p>
      <w:pPr>
        <w:spacing w:before="149" w:line="372" w:lineRule="auto"/>
        <w:ind w:left="105" w:right="1153" w:firstLine="418"/>
        <w:rPr>
          <w:sz w:val="21"/>
          <w:szCs w:val="21"/>
        </w:rPr>
      </w:pPr>
      <w:r>
        <w:rPr>
          <w:color w:val="FF0000"/>
          <w:w w:val="95"/>
          <w:sz w:val="21"/>
          <w:szCs w:val="21"/>
        </w:rPr>
        <w:t>【解析】此题考查固定搭配，“深化改革”“加强指导”“完善体系”均为固定搭配。</w:t>
      </w:r>
      <w:r>
        <w:rPr>
          <w:color w:val="FF0000"/>
          <w:spacing w:val="54"/>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34</w:t>
      </w:r>
    </w:p>
    <w:p>
      <w:pPr>
        <w:spacing w:before="148"/>
        <w:ind w:left="83" w:right="8446"/>
        <w:jc w:val="center"/>
        <w:rPr>
          <w:sz w:val="21"/>
          <w:szCs w:val="21"/>
        </w:rPr>
      </w:pPr>
      <w:r>
        <w:rPr>
          <w:color w:val="FF0000"/>
          <w:w w:val="95"/>
          <w:sz w:val="21"/>
          <w:szCs w:val="21"/>
        </w:rPr>
        <w:t>.【答案】C</w:t>
      </w:r>
    </w:p>
    <w:p>
      <w:pPr>
        <w:spacing w:before="149" w:line="372" w:lineRule="auto"/>
        <w:ind w:left="105" w:right="108" w:firstLine="418"/>
        <w:rPr>
          <w:sz w:val="21"/>
          <w:szCs w:val="21"/>
        </w:rPr>
      </w:pPr>
      <w:r>
        <w:rPr>
          <w:color w:val="FF0000"/>
          <w:w w:val="95"/>
          <w:sz w:val="21"/>
          <w:szCs w:val="21"/>
        </w:rPr>
        <w:t>【解析】直接看第一空，此处呼应前文“思想的灵动”，“缜密”和“连贯”显然不符合语义，排</w:t>
      </w:r>
      <w:r>
        <w:rPr>
          <w:color w:val="FF0000"/>
          <w:spacing w:val="96"/>
          <w:sz w:val="21"/>
          <w:szCs w:val="21"/>
        </w:rPr>
        <w:t xml:space="preserve"> </w:t>
      </w:r>
      <w:r>
        <w:rPr>
          <w:color w:val="FF0000"/>
          <w:sz w:val="21"/>
          <w:szCs w:val="21"/>
        </w:rPr>
        <w:t>除B、D项。</w:t>
      </w:r>
    </w:p>
    <w:p>
      <w:pPr>
        <w:spacing w:before="2"/>
        <w:ind w:left="105"/>
        <w:rPr>
          <w:sz w:val="21"/>
          <w:szCs w:val="21"/>
        </w:rPr>
      </w:pPr>
      <w:r>
        <w:rPr>
          <w:color w:val="FF0000"/>
          <w:w w:val="95"/>
          <w:sz w:val="21"/>
          <w:szCs w:val="21"/>
        </w:rPr>
        <w:t>比较“活跃”和“跳跃”，“跳跃”更具动态，更呼应前文的“灵动”，排除A项。</w:t>
      </w:r>
    </w:p>
    <w:p>
      <w:pPr>
        <w:spacing w:before="149" w:line="372" w:lineRule="auto"/>
        <w:ind w:left="105" w:right="526"/>
        <w:rPr>
          <w:sz w:val="21"/>
          <w:szCs w:val="21"/>
        </w:rPr>
      </w:pPr>
      <w:r>
        <w:rPr>
          <w:color w:val="FF0000"/>
          <w:w w:val="95"/>
          <w:sz w:val="21"/>
          <w:szCs w:val="21"/>
        </w:rPr>
        <w:t>验证第二空，“锲而不舍”比喻有恒心，有毅力，呼应后文“以持续、稳定、渐变为特征的工匠精</w:t>
      </w:r>
      <w:r>
        <w:rPr>
          <w:color w:val="FF0000"/>
          <w:spacing w:val="96"/>
          <w:sz w:val="21"/>
          <w:szCs w:val="21"/>
        </w:rPr>
        <w:t xml:space="preserve"> </w:t>
      </w:r>
      <w:r>
        <w:rPr>
          <w:color w:val="FF0000"/>
          <w:sz w:val="21"/>
          <w:szCs w:val="21"/>
        </w:rPr>
        <w:t>神”的内容。</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35</w:t>
      </w:r>
    </w:p>
    <w:p>
      <w:pPr>
        <w:spacing w:before="149"/>
        <w:ind w:left="83" w:right="8446"/>
        <w:jc w:val="center"/>
        <w:rPr>
          <w:sz w:val="21"/>
          <w:szCs w:val="21"/>
        </w:rPr>
      </w:pPr>
      <w:r>
        <w:rPr>
          <w:color w:val="FF0000"/>
          <w:sz w:val="21"/>
          <w:szCs w:val="21"/>
        </w:rPr>
        <w:t>.【答案】C</w:t>
      </w:r>
    </w:p>
    <w:p>
      <w:pPr>
        <w:spacing w:before="149" w:line="372" w:lineRule="auto"/>
        <w:ind w:left="105" w:right="526" w:firstLine="418"/>
        <w:rPr>
          <w:sz w:val="21"/>
          <w:szCs w:val="21"/>
        </w:rPr>
      </w:pPr>
      <w:r>
        <w:rPr>
          <w:color w:val="FF0000"/>
          <w:w w:val="95"/>
          <w:sz w:val="21"/>
          <w:szCs w:val="21"/>
        </w:rPr>
        <w:t>【解析】“轻而易举”“易如反掌”“唾手可得”均形容事情容易做，不用费力气，“一蹴而</w:t>
      </w:r>
      <w:r>
        <w:rPr>
          <w:color w:val="FF0000"/>
          <w:spacing w:val="82"/>
          <w:w w:val="95"/>
          <w:sz w:val="21"/>
          <w:szCs w:val="21"/>
        </w:rPr>
        <w:t xml:space="preserve"> </w:t>
      </w:r>
      <w:r>
        <w:rPr>
          <w:color w:val="FF0000"/>
          <w:sz w:val="21"/>
          <w:szCs w:val="21"/>
        </w:rPr>
        <w:t>就”强调一下子就成功。根据“不可能”可知填入横线的词应与前文“是一个长期过程”意思相反，“一蹴而就”最恰当。</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36</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【解析】由文段末句“不少专家学者表示，打捞‘失落’的民间故事刻不容缓”，可知文段接下来</w:t>
      </w:r>
      <w:r>
        <w:rPr>
          <w:color w:val="FF0000"/>
          <w:spacing w:val="96"/>
          <w:sz w:val="21"/>
          <w:szCs w:val="21"/>
        </w:rPr>
        <w:t xml:space="preserve"> </w:t>
      </w:r>
      <w:r>
        <w:rPr>
          <w:color w:val="FF0000"/>
          <w:sz w:val="21"/>
          <w:szCs w:val="21"/>
        </w:rPr>
        <w:t>可能讲述如何“打捞‘失落’的民间故事”，C项最为恰当。</w:t>
      </w:r>
    </w:p>
    <w:p>
      <w:pPr>
        <w:spacing w:before="2"/>
        <w:ind w:left="105"/>
        <w:rPr>
          <w:sz w:val="21"/>
          <w:szCs w:val="21"/>
        </w:rPr>
      </w:pPr>
      <w:r>
        <w:rPr>
          <w:color w:val="FF0000"/>
          <w:w w:val="95"/>
          <w:sz w:val="21"/>
          <w:szCs w:val="21"/>
        </w:rPr>
        <w:t>故本题选C。</w:t>
      </w:r>
    </w:p>
    <w:p>
      <w:pPr>
        <w:spacing w:before="148"/>
        <w:ind w:left="522"/>
        <w:rPr>
          <w:sz w:val="21"/>
          <w:szCs w:val="21"/>
        </w:rPr>
      </w:pPr>
      <w:r>
        <w:rPr>
          <w:color w:val="FF0000"/>
          <w:sz w:val="21"/>
          <w:szCs w:val="21"/>
        </w:rPr>
        <w:t>37</w:t>
      </w:r>
    </w:p>
    <w:p>
      <w:pPr>
        <w:sectPr>
          <w:pgSz w:w="11900" w:h="16840"/>
          <w:pgMar w:top="480" w:right="1140" w:bottom="1040" w:left="1140" w:header="0" w:footer="858" w:gutter="0"/>
          <w:cols w:space="720" w:num="1"/>
        </w:sectPr>
      </w:pPr>
    </w:p>
    <w:p>
      <w:pPr>
        <w:spacing w:before="58"/>
        <w:ind w:left="105"/>
        <w:rPr>
          <w:sz w:val="21"/>
          <w:szCs w:val="21"/>
        </w:rPr>
      </w:pPr>
      <w:r>
        <w:rPr>
          <w:color w:val="FF0000"/>
          <w:sz w:val="21"/>
          <w:szCs w:val="21"/>
        </w:rPr>
        <w:t>.【答案】D</w:t>
      </w:r>
    </w:p>
    <w:p>
      <w:pPr>
        <w:spacing w:line="420" w:lineRule="atLeast"/>
        <w:ind w:left="105" w:right="108" w:firstLine="418"/>
        <w:rPr>
          <w:sz w:val="21"/>
          <w:szCs w:val="21"/>
        </w:rPr>
      </w:pPr>
      <w:r>
        <w:rPr>
          <w:color w:val="FF0000"/>
          <w:w w:val="95"/>
          <w:sz w:val="21"/>
          <w:szCs w:val="21"/>
        </w:rPr>
        <w:t>【解析】文段首先讲钛合金是未来材料，但加工难度极大；接着重点介绍德国科学家利用专门热处</w:t>
      </w:r>
      <w:r>
        <w:rPr>
          <w:color w:val="FF0000"/>
          <w:spacing w:val="96"/>
          <w:sz w:val="21"/>
          <w:szCs w:val="21"/>
        </w:rPr>
        <w:t xml:space="preserve"> </w:t>
      </w:r>
      <w:r>
        <w:rPr>
          <w:color w:val="FF0000"/>
          <w:sz w:val="21"/>
          <w:szCs w:val="21"/>
        </w:rPr>
        <w:t>理的方法，将钛合金的加工难度和成本大大降低。</w:t>
      </w:r>
    </w:p>
    <w:p>
      <w:pPr>
        <w:spacing w:before="62" w:line="260" w:lineRule="exact"/>
        <w:ind w:left="105"/>
        <w:rPr>
          <w:sz w:val="21"/>
          <w:szCs w:val="21"/>
        </w:rPr>
      </w:pPr>
      <w:r>
        <w:rPr>
          <w:color w:val="FF0000"/>
          <w:w w:val="95"/>
          <w:sz w:val="21"/>
          <w:szCs w:val="21"/>
        </w:rPr>
        <w:t>由此可见，只有D项包含这两层意思；</w:t>
      </w:r>
    </w:p>
    <w:p>
      <w:pPr>
        <w:spacing w:before="5" w:line="223" w:lineRule="auto"/>
        <w:ind w:left="105" w:right="4522"/>
        <w:rPr>
          <w:sz w:val="21"/>
          <w:szCs w:val="21"/>
        </w:rPr>
      </w:pPr>
      <w:r>
        <w:rPr>
          <w:color w:val="FF0000"/>
          <w:w w:val="95"/>
          <w:sz w:val="21"/>
          <w:szCs w:val="21"/>
        </w:rPr>
        <w:t>A项“适用于大批量的钛合金铸件加工”不是文段重点；</w:t>
      </w:r>
      <w:r>
        <w:rPr>
          <w:color w:val="FF0000"/>
          <w:spacing w:val="31"/>
          <w:w w:val="95"/>
          <w:sz w:val="21"/>
          <w:szCs w:val="21"/>
        </w:rPr>
        <w:t xml:space="preserve"> </w:t>
      </w:r>
      <w:r>
        <w:rPr>
          <w:color w:val="FF0000"/>
          <w:sz w:val="21"/>
          <w:szCs w:val="21"/>
        </w:rPr>
        <w:t>B项没有突出“加工难度极大”；</w:t>
      </w:r>
    </w:p>
    <w:p>
      <w:pPr>
        <w:spacing w:before="1" w:line="223" w:lineRule="auto"/>
        <w:ind w:left="105" w:right="7736"/>
        <w:rPr>
          <w:sz w:val="21"/>
          <w:szCs w:val="21"/>
        </w:rPr>
      </w:pPr>
      <w:r>
        <w:rPr>
          <w:color w:val="FF0000"/>
          <w:spacing w:val="-2"/>
          <w:sz w:val="21"/>
          <w:szCs w:val="21"/>
        </w:rPr>
        <w:t>C项表述不够完整。</w:t>
      </w:r>
      <w:r>
        <w:rPr>
          <w:color w:val="FF0000"/>
          <w:sz w:val="21"/>
          <w:szCs w:val="21"/>
        </w:rPr>
        <w:t>故本题选D。</w:t>
      </w:r>
    </w:p>
    <w:p>
      <w:pPr>
        <w:spacing w:before="70"/>
        <w:ind w:left="522"/>
        <w:rPr>
          <w:sz w:val="21"/>
          <w:szCs w:val="21"/>
        </w:rPr>
      </w:pPr>
      <w:r>
        <w:rPr>
          <w:color w:val="FF0000"/>
          <w:sz w:val="21"/>
          <w:szCs w:val="21"/>
        </w:rPr>
        <w:t>38</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sz w:val="21"/>
          <w:szCs w:val="21"/>
        </w:rPr>
        <w:t>【解析】文段首句就是主旨句，即新闻报道是一种“有机运动”，新闻真实其实是一个动态的过</w:t>
      </w:r>
      <w:r>
        <w:rPr>
          <w:color w:val="FF0000"/>
          <w:w w:val="95"/>
          <w:sz w:val="21"/>
          <w:szCs w:val="21"/>
        </w:rPr>
        <w:t>程。后文则对这个“动态的过程”展开论述，说明新闻报道不是给出最终结论，而是对一个阶段所发生</w:t>
      </w:r>
      <w:r>
        <w:rPr>
          <w:color w:val="FF0000"/>
          <w:spacing w:val="115"/>
          <w:sz w:val="21"/>
          <w:szCs w:val="21"/>
        </w:rPr>
        <w:t xml:space="preserve"> </w:t>
      </w:r>
      <w:r>
        <w:rPr>
          <w:color w:val="FF0000"/>
          <w:sz w:val="21"/>
          <w:szCs w:val="21"/>
        </w:rPr>
        <w:t>的新闻事实的描述。显然，文段旨在强调新闻报道是与事实真相逐渐接近的过程。</w:t>
      </w:r>
    </w:p>
    <w:p>
      <w:pPr>
        <w:spacing w:before="3" w:line="372" w:lineRule="auto"/>
        <w:ind w:left="105" w:right="421"/>
        <w:rPr>
          <w:sz w:val="21"/>
          <w:szCs w:val="21"/>
        </w:rPr>
      </w:pPr>
      <w:r>
        <w:rPr>
          <w:color w:val="FF0000"/>
          <w:w w:val="95"/>
          <w:sz w:val="21"/>
          <w:szCs w:val="21"/>
        </w:rPr>
        <w:t>A项“新闻真实”的概念文段没有深入介绍，B项新闻该如何深入报道文段也没有体现，D项“难以达</w:t>
      </w:r>
      <w:r>
        <w:rPr>
          <w:color w:val="FF0000"/>
          <w:spacing w:val="101"/>
          <w:sz w:val="21"/>
          <w:szCs w:val="21"/>
        </w:rPr>
        <w:t xml:space="preserve"> </w:t>
      </w:r>
      <w:r>
        <w:rPr>
          <w:color w:val="FF0000"/>
          <w:sz w:val="21"/>
          <w:szCs w:val="21"/>
        </w:rPr>
        <w:t>到”表述有误。</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39</w:t>
      </w:r>
    </w:p>
    <w:p>
      <w:pPr>
        <w:spacing w:before="149"/>
        <w:ind w:left="83" w:right="8446"/>
        <w:jc w:val="center"/>
        <w:rPr>
          <w:sz w:val="21"/>
          <w:szCs w:val="21"/>
        </w:rPr>
      </w:pPr>
      <w:r>
        <w:rPr>
          <w:color w:val="FF0000"/>
          <w:sz w:val="21"/>
          <w:szCs w:val="21"/>
        </w:rPr>
        <w:t>.【答案】C</w:t>
      </w:r>
    </w:p>
    <w:p>
      <w:pPr>
        <w:spacing w:before="149" w:line="372" w:lineRule="auto"/>
        <w:ind w:left="105" w:right="317" w:firstLine="418"/>
        <w:rPr>
          <w:sz w:val="21"/>
          <w:szCs w:val="21"/>
        </w:rPr>
      </w:pPr>
      <w:r>
        <w:rPr>
          <w:color w:val="FF0000"/>
          <w:w w:val="95"/>
          <w:sz w:val="21"/>
          <w:szCs w:val="21"/>
        </w:rPr>
        <w:t>【解析】文段围绕小李和妻子如何为外地的父母选择合适的大电视展开论述，从天猫、京东、国</w:t>
      </w:r>
      <w:r>
        <w:rPr>
          <w:color w:val="FF0000"/>
          <w:spacing w:val="92"/>
          <w:w w:val="95"/>
          <w:sz w:val="21"/>
          <w:szCs w:val="21"/>
        </w:rPr>
        <w:t xml:space="preserve"> </w:t>
      </w:r>
      <w:r>
        <w:rPr>
          <w:color w:val="FF0000"/>
          <w:sz w:val="21"/>
          <w:szCs w:val="21"/>
        </w:rPr>
        <w:t>美、苏宁等，可知选择越多，越难做出明智的选择，C项正确。</w:t>
      </w:r>
    </w:p>
    <w:p>
      <w:pPr>
        <w:spacing w:before="2" w:line="372" w:lineRule="auto"/>
        <w:ind w:left="105" w:right="630"/>
        <w:rPr>
          <w:sz w:val="21"/>
          <w:szCs w:val="21"/>
        </w:rPr>
      </w:pPr>
      <w:r>
        <w:rPr>
          <w:color w:val="FF0000"/>
          <w:w w:val="95"/>
          <w:sz w:val="21"/>
          <w:szCs w:val="21"/>
        </w:rPr>
        <w:t>A项“价格选择”有误，文段侧重强调选择哪个渠道购买，且“焦虑”语气过重；B项无中生有；D</w:t>
      </w:r>
      <w:r>
        <w:rPr>
          <w:color w:val="FF0000"/>
          <w:spacing w:val="97"/>
          <w:w w:val="95"/>
          <w:sz w:val="21"/>
          <w:szCs w:val="21"/>
        </w:rPr>
        <w:t xml:space="preserve"> </w:t>
      </w:r>
      <w:r>
        <w:rPr>
          <w:color w:val="FF0000"/>
          <w:sz w:val="21"/>
          <w:szCs w:val="21"/>
        </w:rPr>
        <w:t>项“商家”不是文段的论述重点。</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40</w:t>
      </w:r>
    </w:p>
    <w:p>
      <w:pPr>
        <w:spacing w:before="148"/>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【解析】文段讲在市场经济活动中，城市和农村的市场参与者都会被抛进陌生空间中，“尤其”后</w:t>
      </w:r>
      <w:r>
        <w:rPr>
          <w:color w:val="FF0000"/>
          <w:spacing w:val="107"/>
          <w:sz w:val="21"/>
          <w:szCs w:val="21"/>
        </w:rPr>
        <w:t xml:space="preserve"> </w:t>
      </w:r>
      <w:r>
        <w:rPr>
          <w:color w:val="FF0000"/>
          <w:w w:val="95"/>
          <w:sz w:val="21"/>
          <w:szCs w:val="21"/>
        </w:rPr>
        <w:t>面再次强调，即经济生活信息化和网络化，市场经济的陌生关系将更为复杂。由此可知，文段强调的一</w:t>
      </w:r>
      <w:r>
        <w:rPr>
          <w:color w:val="FF0000"/>
          <w:spacing w:val="115"/>
          <w:sz w:val="21"/>
          <w:szCs w:val="21"/>
        </w:rPr>
        <w:t xml:space="preserve"> </w:t>
      </w:r>
      <w:r>
        <w:rPr>
          <w:color w:val="FF0000"/>
          <w:sz w:val="21"/>
          <w:szCs w:val="21"/>
        </w:rPr>
        <w:t>个关键词是“陌生关系”，只有A项符合。</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41</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【解析】文段主要从两个方面分析农学专业所面临的困境：一方面是无“农”可学，另一方面是学</w:t>
      </w:r>
      <w:r>
        <w:rPr>
          <w:color w:val="FF0000"/>
          <w:spacing w:val="107"/>
          <w:sz w:val="21"/>
          <w:szCs w:val="21"/>
        </w:rPr>
        <w:t xml:space="preserve"> </w:t>
      </w:r>
      <w:r>
        <w:rPr>
          <w:color w:val="FF0000"/>
          <w:w w:val="95"/>
          <w:sz w:val="21"/>
          <w:szCs w:val="21"/>
        </w:rPr>
        <w:t>农对农学专业学生的吸引力逐渐减弱。B项对文段概括最全面。A项只提到文段后半部分内容，C、D两项</w:t>
      </w:r>
      <w:r>
        <w:rPr>
          <w:color w:val="FF0000"/>
          <w:spacing w:val="115"/>
          <w:sz w:val="21"/>
          <w:szCs w:val="21"/>
        </w:rPr>
        <w:t xml:space="preserve"> </w:t>
      </w:r>
      <w:r>
        <w:rPr>
          <w:color w:val="FF0000"/>
          <w:sz w:val="21"/>
          <w:szCs w:val="21"/>
        </w:rPr>
        <w:t>均属于过度延伸。</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42</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【解析】文段的论述主体是“雕塑”，据此可以先排除B项。</w:t>
      </w:r>
    </w:p>
    <w:p>
      <w:pPr>
        <w:sectPr>
          <w:pgSz w:w="11900" w:h="16840"/>
          <w:pgMar w:top="500" w:right="1140" w:bottom="1040" w:left="1140" w:header="0" w:footer="858" w:gutter="0"/>
          <w:cols w:space="720" w:num="1"/>
        </w:sectPr>
      </w:pPr>
    </w:p>
    <w:p>
      <w:pPr>
        <w:spacing w:before="59"/>
        <w:ind w:left="105"/>
        <w:rPr>
          <w:sz w:val="21"/>
          <w:szCs w:val="21"/>
        </w:rPr>
      </w:pPr>
      <w:r>
        <w:rPr>
          <w:color w:val="FF0000"/>
          <w:w w:val="95"/>
          <w:sz w:val="21"/>
          <w:szCs w:val="21"/>
        </w:rPr>
        <w:t>再分析文段内容，前半部分，通过说明中国传统观念和中国传统学术中雕塑的地位，说明历史上对石雕</w:t>
      </w:r>
    </w:p>
    <w:p>
      <w:pPr>
        <w:spacing w:before="8" w:line="410" w:lineRule="atLeast"/>
        <w:ind w:left="105" w:right="108"/>
        <w:rPr>
          <w:sz w:val="21"/>
          <w:szCs w:val="21"/>
        </w:rPr>
      </w:pPr>
      <w:r>
        <w:rPr>
          <w:color w:val="FF0000"/>
          <w:w w:val="95"/>
          <w:sz w:val="21"/>
          <w:szCs w:val="21"/>
        </w:rPr>
        <w:t>作品的不重视；后半部分则提到当今收藏界只停留于艺术品的财富表象上，而不重视高古石雕的收藏意</w:t>
      </w:r>
      <w:r>
        <w:rPr>
          <w:color w:val="FF0000"/>
          <w:spacing w:val="115"/>
          <w:sz w:val="21"/>
          <w:szCs w:val="21"/>
        </w:rPr>
        <w:t xml:space="preserve"> </w:t>
      </w:r>
      <w:r>
        <w:rPr>
          <w:color w:val="FF0000"/>
          <w:sz w:val="21"/>
          <w:szCs w:val="21"/>
        </w:rPr>
        <w:t>义。</w:t>
      </w:r>
    </w:p>
    <w:p>
      <w:pPr>
        <w:spacing w:before="88" w:line="223" w:lineRule="auto"/>
        <w:ind w:left="105" w:right="2093"/>
        <w:rPr>
          <w:sz w:val="21"/>
          <w:szCs w:val="21"/>
        </w:rPr>
      </w:pPr>
      <w:r>
        <w:rPr>
          <w:color w:val="FF0000"/>
          <w:w w:val="95"/>
          <w:sz w:val="21"/>
          <w:szCs w:val="21"/>
        </w:rPr>
        <w:t>C项“高古石雕在中国不受重视的原因”是对原文因果关系的概括，最符合题意。</w:t>
      </w:r>
      <w:r>
        <w:rPr>
          <w:color w:val="FF0000"/>
          <w:spacing w:val="130"/>
          <w:sz w:val="21"/>
          <w:szCs w:val="21"/>
        </w:rPr>
        <w:t xml:space="preserve"> </w:t>
      </w:r>
      <w:r>
        <w:rPr>
          <w:color w:val="FF0000"/>
          <w:sz w:val="21"/>
          <w:szCs w:val="21"/>
        </w:rPr>
        <w:t>A项并非文段重点内容，D项无中生有。</w:t>
      </w:r>
    </w:p>
    <w:p>
      <w:pPr>
        <w:spacing w:line="256" w:lineRule="exact"/>
        <w:ind w:left="105"/>
        <w:rPr>
          <w:sz w:val="21"/>
          <w:szCs w:val="21"/>
        </w:rPr>
      </w:pPr>
      <w:r>
        <w:rPr>
          <w:color w:val="FF0000"/>
          <w:w w:val="95"/>
          <w:sz w:val="21"/>
          <w:szCs w:val="21"/>
        </w:rPr>
        <w:t>故本题选C。</w:t>
      </w:r>
    </w:p>
    <w:p>
      <w:pPr>
        <w:spacing w:before="66"/>
        <w:ind w:left="522"/>
        <w:rPr>
          <w:sz w:val="21"/>
          <w:szCs w:val="21"/>
        </w:rPr>
      </w:pPr>
      <w:r>
        <w:rPr>
          <w:color w:val="FF0000"/>
          <w:sz w:val="21"/>
          <w:szCs w:val="21"/>
        </w:rPr>
        <w:t>43</w:t>
      </w:r>
    </w:p>
    <w:p>
      <w:pPr>
        <w:spacing w:before="148"/>
        <w:ind w:left="105"/>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【解析】A项正确，由“任何学说要成为科学理论，必要条件是它必须是可证伪的，也就是说可以</w:t>
      </w:r>
      <w:r>
        <w:rPr>
          <w:color w:val="FF0000"/>
          <w:spacing w:val="97"/>
          <w:w w:val="95"/>
          <w:sz w:val="21"/>
          <w:szCs w:val="21"/>
        </w:rPr>
        <w:t xml:space="preserve"> </w:t>
      </w:r>
      <w:r>
        <w:rPr>
          <w:color w:val="FF0000"/>
          <w:sz w:val="21"/>
          <w:szCs w:val="21"/>
        </w:rPr>
        <w:t>通过反例来证明其伪”可得知。</w:t>
      </w:r>
    </w:p>
    <w:p>
      <w:pPr>
        <w:spacing w:before="2"/>
        <w:ind w:left="105"/>
        <w:rPr>
          <w:sz w:val="21"/>
          <w:szCs w:val="21"/>
        </w:rPr>
      </w:pPr>
      <w:r>
        <w:rPr>
          <w:color w:val="FF0000"/>
          <w:sz w:val="21"/>
          <w:szCs w:val="21"/>
        </w:rPr>
        <w:t>B项正确，由“即使成为科学的理论，某种意义上仍然是假说”可得知。</w:t>
      </w:r>
    </w:p>
    <w:p>
      <w:pPr>
        <w:spacing w:before="149" w:line="372" w:lineRule="auto"/>
        <w:ind w:left="105" w:right="212"/>
        <w:rPr>
          <w:sz w:val="21"/>
          <w:szCs w:val="21"/>
        </w:rPr>
      </w:pPr>
      <w:r>
        <w:rPr>
          <w:color w:val="FF0000"/>
          <w:w w:val="95"/>
          <w:sz w:val="21"/>
          <w:szCs w:val="21"/>
        </w:rPr>
        <w:t>C项正确，由“科学家的正确态度应该是，不断试图推翻自己建立的学说，寻求对自己学说的批评、探</w:t>
      </w:r>
      <w:r>
        <w:rPr>
          <w:color w:val="FF0000"/>
          <w:spacing w:val="111"/>
          <w:sz w:val="21"/>
          <w:szCs w:val="21"/>
        </w:rPr>
        <w:t xml:space="preserve"> </w:t>
      </w:r>
      <w:r>
        <w:rPr>
          <w:color w:val="FF0000"/>
          <w:sz w:val="21"/>
          <w:szCs w:val="21"/>
        </w:rPr>
        <w:t>究更正确的学说”可得知。</w:t>
      </w:r>
    </w:p>
    <w:p>
      <w:pPr>
        <w:spacing w:before="2" w:line="372" w:lineRule="auto"/>
        <w:ind w:left="105" w:right="8154"/>
        <w:rPr>
          <w:sz w:val="21"/>
          <w:szCs w:val="21"/>
        </w:rPr>
      </w:pPr>
      <w:r>
        <w:rPr>
          <w:color w:val="FF0000"/>
          <w:spacing w:val="-2"/>
          <w:sz w:val="21"/>
          <w:szCs w:val="21"/>
        </w:rPr>
        <w:t>D项无中生有。</w:t>
      </w:r>
      <w:r>
        <w:rPr>
          <w:color w:val="FF0000"/>
          <w:sz w:val="21"/>
          <w:szCs w:val="21"/>
        </w:rPr>
        <w:t>故本题选D。</w:t>
      </w:r>
    </w:p>
    <w:p>
      <w:pPr>
        <w:spacing w:before="2"/>
        <w:ind w:left="83" w:right="8446"/>
        <w:jc w:val="center"/>
        <w:rPr>
          <w:sz w:val="21"/>
          <w:szCs w:val="21"/>
        </w:rPr>
      </w:pPr>
      <w:r>
        <w:rPr>
          <w:color w:val="FF0000"/>
          <w:sz w:val="21"/>
          <w:szCs w:val="21"/>
        </w:rPr>
        <w:t>44</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【解析】A项正确，“教育过度”的本质是“由于劳动力市场功能和教育质量等方面的因素，导致</w:t>
      </w:r>
      <w:r>
        <w:rPr>
          <w:color w:val="FF0000"/>
          <w:spacing w:val="97"/>
          <w:w w:val="95"/>
          <w:sz w:val="21"/>
          <w:szCs w:val="21"/>
        </w:rPr>
        <w:t xml:space="preserve"> </w:t>
      </w:r>
      <w:r>
        <w:rPr>
          <w:color w:val="FF0000"/>
          <w:sz w:val="21"/>
          <w:szCs w:val="21"/>
        </w:rPr>
        <w:t>人力资本供给与需求之间的匹配不当”。</w:t>
      </w:r>
    </w:p>
    <w:p>
      <w:pPr>
        <w:spacing w:before="2"/>
        <w:ind w:left="105"/>
        <w:rPr>
          <w:sz w:val="21"/>
          <w:szCs w:val="21"/>
        </w:rPr>
      </w:pPr>
      <w:r>
        <w:rPr>
          <w:color w:val="FF0000"/>
          <w:sz w:val="21"/>
          <w:szCs w:val="21"/>
        </w:rPr>
        <w:t>B项正确，“教育过度”会导致短期内的教育回报率降低。</w:t>
      </w:r>
    </w:p>
    <w:p>
      <w:pPr>
        <w:spacing w:before="149" w:line="372" w:lineRule="auto"/>
        <w:ind w:left="105" w:right="212"/>
        <w:rPr>
          <w:sz w:val="21"/>
          <w:szCs w:val="21"/>
        </w:rPr>
      </w:pPr>
      <w:r>
        <w:rPr>
          <w:color w:val="FF0000"/>
          <w:w w:val="95"/>
          <w:sz w:val="21"/>
          <w:szCs w:val="21"/>
        </w:rPr>
        <w:t>C项正确，根据“因短期内的教育回报率降低……政府未能弥补人力资本回报率下降的市场失灵导致教</w:t>
      </w:r>
      <w:r>
        <w:rPr>
          <w:color w:val="FF0000"/>
          <w:spacing w:val="111"/>
          <w:sz w:val="21"/>
          <w:szCs w:val="21"/>
        </w:rPr>
        <w:t xml:space="preserve"> </w:t>
      </w:r>
      <w:r>
        <w:rPr>
          <w:color w:val="FF0000"/>
          <w:sz w:val="21"/>
          <w:szCs w:val="21"/>
        </w:rPr>
        <w:t>育停滞的结果，通常是灾难性的”可推断出。</w:t>
      </w:r>
    </w:p>
    <w:p>
      <w:pPr>
        <w:spacing w:before="2" w:line="372" w:lineRule="auto"/>
        <w:ind w:left="105" w:right="4601"/>
        <w:rPr>
          <w:sz w:val="21"/>
          <w:szCs w:val="21"/>
        </w:rPr>
      </w:pPr>
      <w:r>
        <w:rPr>
          <w:color w:val="FF0000"/>
          <w:w w:val="95"/>
          <w:sz w:val="21"/>
          <w:szCs w:val="21"/>
        </w:rPr>
        <w:t>D项“教育”和“经济”的关系文段无从体现，排除。</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45</w:t>
      </w:r>
    </w:p>
    <w:p>
      <w:pPr>
        <w:spacing w:before="149"/>
        <w:ind w:left="83" w:right="8446"/>
        <w:jc w:val="center"/>
        <w:rPr>
          <w:sz w:val="21"/>
          <w:szCs w:val="21"/>
        </w:rPr>
      </w:pPr>
      <w:r>
        <w:rPr>
          <w:color w:val="FF0000"/>
          <w:sz w:val="21"/>
          <w:szCs w:val="21"/>
        </w:rPr>
        <w:t>.【答案】D</w:t>
      </w:r>
    </w:p>
    <w:p>
      <w:pPr>
        <w:spacing w:before="148" w:line="372" w:lineRule="auto"/>
        <w:ind w:left="105" w:right="108" w:firstLine="418"/>
        <w:rPr>
          <w:sz w:val="21"/>
          <w:szCs w:val="21"/>
        </w:rPr>
      </w:pPr>
      <w:r>
        <w:rPr>
          <w:color w:val="FF0000"/>
          <w:w w:val="95"/>
          <w:sz w:val="21"/>
          <w:szCs w:val="21"/>
        </w:rPr>
        <w:t>【解析】文段首先讲“一带一路”具有开放包容的特征，接着通过一系列机制加以论证，而这每一</w:t>
      </w:r>
      <w:r>
        <w:rPr>
          <w:color w:val="FF0000"/>
          <w:spacing w:val="96"/>
          <w:sz w:val="21"/>
          <w:szCs w:val="21"/>
        </w:rPr>
        <w:t xml:space="preserve"> </w:t>
      </w:r>
      <w:r>
        <w:rPr>
          <w:color w:val="FF0000"/>
          <w:sz w:val="21"/>
          <w:szCs w:val="21"/>
        </w:rPr>
        <w:t>个机制便是一种合作方式，D项最恰当。</w:t>
      </w:r>
    </w:p>
    <w:p>
      <w:pPr>
        <w:spacing w:before="2" w:line="372" w:lineRule="auto"/>
        <w:ind w:left="105" w:right="2720"/>
        <w:rPr>
          <w:sz w:val="21"/>
          <w:szCs w:val="21"/>
        </w:rPr>
      </w:pPr>
      <w:r>
        <w:rPr>
          <w:color w:val="FF0000"/>
          <w:w w:val="95"/>
          <w:sz w:val="21"/>
          <w:szCs w:val="21"/>
        </w:rPr>
        <w:t>“理念”“空间”“领域”均无法体现“机制”的意思，排除A、B、C项。</w:t>
      </w:r>
      <w:r>
        <w:rPr>
          <w:color w:val="FF0000"/>
          <w:spacing w:val="2"/>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46</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【解析】“它”出现在文段的第二句，前半句是“无论脚步走多远，在人的脑海中，只有故乡的味</w:t>
      </w:r>
      <w:r>
        <w:rPr>
          <w:color w:val="FF0000"/>
          <w:spacing w:val="96"/>
          <w:sz w:val="21"/>
          <w:szCs w:val="21"/>
        </w:rPr>
        <w:t xml:space="preserve"> </w:t>
      </w:r>
      <w:r>
        <w:rPr>
          <w:color w:val="FF0000"/>
          <w:sz w:val="21"/>
          <w:szCs w:val="21"/>
        </w:rPr>
        <w:t>道，熟悉而顽固”，由此可知“它”指的是“故乡的味道”，D项正确。</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47</w:t>
      </w:r>
    </w:p>
    <w:p>
      <w:pPr>
        <w:spacing w:before="149"/>
        <w:ind w:left="83" w:right="8446"/>
        <w:jc w:val="center"/>
        <w:rPr>
          <w:sz w:val="21"/>
          <w:szCs w:val="21"/>
        </w:rPr>
      </w:pPr>
      <w:r>
        <w:rPr>
          <w:color w:val="FF0000"/>
          <w:sz w:val="21"/>
          <w:szCs w:val="21"/>
        </w:rPr>
        <w:t>.【答案】C</w:t>
      </w:r>
    </w:p>
    <w:p>
      <w:pPr>
        <w:jc w:val="center"/>
        <w:sectPr>
          <w:pgSz w:w="11900" w:h="16840"/>
          <w:pgMar w:top="520" w:right="1140" w:bottom="1040" w:left="1140" w:header="0" w:footer="858" w:gutter="0"/>
          <w:cols w:space="720" w:num="1"/>
        </w:sectPr>
      </w:pPr>
    </w:p>
    <w:p>
      <w:pPr>
        <w:spacing w:before="42" w:line="372" w:lineRule="auto"/>
        <w:ind w:left="105" w:right="108" w:firstLine="418"/>
        <w:jc w:val="both"/>
        <w:rPr>
          <w:sz w:val="21"/>
          <w:szCs w:val="21"/>
        </w:rPr>
      </w:pPr>
      <w:r>
        <w:rPr>
          <w:color w:val="FF0000"/>
          <w:w w:val="95"/>
          <w:sz w:val="21"/>
          <w:szCs w:val="21"/>
        </w:rPr>
        <w:t>【解析】文段主要讲学术资源虽然是一种权益，但更有一种公共属性，研究者应该让自己的研究成</w:t>
      </w:r>
      <w:r>
        <w:rPr>
          <w:color w:val="FF0000"/>
          <w:spacing w:val="107"/>
          <w:sz w:val="21"/>
          <w:szCs w:val="21"/>
        </w:rPr>
        <w:t xml:space="preserve"> </w:t>
      </w:r>
      <w:r>
        <w:rPr>
          <w:color w:val="FF0000"/>
          <w:w w:val="95"/>
          <w:sz w:val="21"/>
          <w:szCs w:val="21"/>
        </w:rPr>
        <w:t>果成为社会公共知识资源的一部分，使公众能够自由方便地利用这些科学成果。由此可知，文段意在强</w:t>
      </w:r>
      <w:r>
        <w:rPr>
          <w:color w:val="FF0000"/>
          <w:spacing w:val="115"/>
          <w:sz w:val="21"/>
          <w:szCs w:val="21"/>
        </w:rPr>
        <w:t xml:space="preserve"> </w:t>
      </w:r>
      <w:r>
        <w:rPr>
          <w:color w:val="FF0000"/>
          <w:sz w:val="21"/>
          <w:szCs w:val="21"/>
        </w:rPr>
        <w:t>调学术资源在注重权益的同时也应该注重公益，C项正确。</w:t>
      </w:r>
    </w:p>
    <w:p>
      <w:pPr>
        <w:spacing w:before="3" w:line="372" w:lineRule="auto"/>
        <w:ind w:left="105" w:right="3556"/>
        <w:rPr>
          <w:sz w:val="21"/>
          <w:szCs w:val="21"/>
        </w:rPr>
      </w:pPr>
      <w:r>
        <w:rPr>
          <w:color w:val="FF0000"/>
          <w:w w:val="95"/>
          <w:sz w:val="21"/>
          <w:szCs w:val="21"/>
        </w:rPr>
        <w:t>A项不是文段的意图，B项“获取”文段无从体现，D项无中生有。</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48</w:t>
      </w:r>
    </w:p>
    <w:p>
      <w:pPr>
        <w:spacing w:before="149"/>
        <w:ind w:left="83" w:right="8446"/>
        <w:jc w:val="center"/>
        <w:rPr>
          <w:sz w:val="21"/>
          <w:szCs w:val="21"/>
        </w:rPr>
      </w:pPr>
      <w:r>
        <w:rPr>
          <w:color w:val="FF0000"/>
          <w:sz w:val="21"/>
          <w:szCs w:val="21"/>
        </w:rPr>
        <w:t>.【答案】C</w:t>
      </w:r>
    </w:p>
    <w:p>
      <w:pPr>
        <w:spacing w:before="148" w:line="372" w:lineRule="auto"/>
        <w:ind w:left="105" w:right="108" w:firstLine="418"/>
        <w:rPr>
          <w:sz w:val="21"/>
          <w:szCs w:val="21"/>
        </w:rPr>
      </w:pPr>
      <w:r>
        <w:rPr>
          <w:color w:val="FF0000"/>
          <w:w w:val="95"/>
          <w:sz w:val="21"/>
          <w:szCs w:val="21"/>
        </w:rPr>
        <w:t>【解析】文段主要谈论心灵的宽广与狭隘，“而”之后的转折是作者的意图之所在，即试图说明为</w:t>
      </w:r>
      <w:r>
        <w:rPr>
          <w:color w:val="FF0000"/>
          <w:spacing w:val="96"/>
          <w:sz w:val="21"/>
          <w:szCs w:val="21"/>
        </w:rPr>
        <w:t xml:space="preserve"> </w:t>
      </w:r>
      <w:r>
        <w:rPr>
          <w:color w:val="FF0000"/>
          <w:sz w:val="21"/>
          <w:szCs w:val="21"/>
        </w:rPr>
        <w:t>人的心胸应该宽广。A、B项明显错误，D项偷换概念，并不是要求为人要“胸怀天下”，而是“心胸宽广”。</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49</w:t>
      </w:r>
    </w:p>
    <w:p>
      <w:pPr>
        <w:spacing w:before="149"/>
        <w:ind w:left="83" w:right="8446"/>
        <w:jc w:val="center"/>
        <w:rPr>
          <w:sz w:val="21"/>
          <w:szCs w:val="21"/>
        </w:rPr>
      </w:pPr>
      <w:r>
        <w:rPr>
          <w:color w:val="FF0000"/>
          <w:sz w:val="21"/>
          <w:szCs w:val="21"/>
        </w:rPr>
        <w:t>.【答案】D</w:t>
      </w:r>
    </w:p>
    <w:p>
      <w:pPr>
        <w:spacing w:before="149" w:line="372" w:lineRule="auto"/>
        <w:ind w:left="105" w:right="421" w:firstLine="418"/>
        <w:rPr>
          <w:sz w:val="21"/>
          <w:szCs w:val="21"/>
        </w:rPr>
      </w:pPr>
      <w:r>
        <w:rPr>
          <w:color w:val="FF0000"/>
          <w:w w:val="95"/>
          <w:sz w:val="21"/>
          <w:szCs w:val="21"/>
        </w:rPr>
        <w:t>【解析】D项“与昆明市民人鸥同乐”中“人鸥”多余，导致主语重复，可直接删除“人鸥”二</w:t>
      </w:r>
      <w:r>
        <w:rPr>
          <w:color w:val="FF0000"/>
          <w:spacing w:val="88"/>
          <w:w w:val="95"/>
          <w:sz w:val="21"/>
          <w:szCs w:val="21"/>
        </w:rPr>
        <w:t xml:space="preserve"> </w:t>
      </w:r>
      <w:r>
        <w:rPr>
          <w:color w:val="FF0000"/>
          <w:sz w:val="21"/>
          <w:szCs w:val="21"/>
        </w:rPr>
        <w:t>字。</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50</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【解析】横线前讲没有一个母亲能把自己的美学标准生给自己的子女，那么，子女只能自己去建立</w:t>
      </w:r>
      <w:r>
        <w:rPr>
          <w:color w:val="FF0000"/>
          <w:spacing w:val="96"/>
          <w:sz w:val="21"/>
          <w:szCs w:val="21"/>
        </w:rPr>
        <w:t xml:space="preserve"> </w:t>
      </w:r>
      <w:r>
        <w:rPr>
          <w:color w:val="FF0000"/>
          <w:sz w:val="21"/>
          <w:szCs w:val="21"/>
        </w:rPr>
        <w:t>自己的美学标准，C项最贴切。</w:t>
      </w:r>
    </w:p>
    <w:p>
      <w:pPr>
        <w:spacing w:before="2" w:line="372" w:lineRule="auto"/>
        <w:ind w:left="105" w:right="2093"/>
        <w:rPr>
          <w:sz w:val="21"/>
          <w:szCs w:val="21"/>
        </w:rPr>
      </w:pPr>
      <w:r>
        <w:rPr>
          <w:color w:val="FF0000"/>
          <w:w w:val="95"/>
          <w:sz w:val="21"/>
          <w:szCs w:val="21"/>
        </w:rPr>
        <w:t>A、B项均无法体现自己的美学标准需要自己去建立的意思，D项未提到“建立”。</w:t>
      </w:r>
      <w:r>
        <w:rPr>
          <w:color w:val="FF0000"/>
          <w:spacing w:val="3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51</w:t>
      </w:r>
    </w:p>
    <w:p>
      <w:pPr>
        <w:spacing w:before="149"/>
        <w:ind w:left="83" w:right="8446"/>
        <w:jc w:val="center"/>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本题考查图形数列。</w:t>
      </w:r>
    </w:p>
    <w:p>
      <w:pPr>
        <w:spacing w:before="149" w:line="372" w:lineRule="auto"/>
        <w:ind w:left="105" w:right="463" w:firstLine="271"/>
        <w:rPr>
          <w:sz w:val="21"/>
          <w:szCs w:val="21"/>
        </w:rPr>
      </w:pPr>
      <w:r>
        <w:rPr>
          <w:color w:val="FF0000"/>
          <w:w w:val="95"/>
          <w:sz w:val="21"/>
          <w:szCs w:val="21"/>
        </w:rPr>
        <w:t>第一步：观察数列。每个图形右下角数字均相对较大，且为左上角数字的倍数，考虑对角线上的</w:t>
      </w:r>
      <w:r>
        <w:rPr>
          <w:color w:val="FF0000"/>
          <w:spacing w:val="93"/>
          <w:w w:val="95"/>
          <w:sz w:val="21"/>
          <w:szCs w:val="21"/>
        </w:rPr>
        <w:t xml:space="preserve"> </w:t>
      </w:r>
      <w:r>
        <w:rPr>
          <w:color w:val="FF0000"/>
          <w:sz w:val="21"/>
          <w:szCs w:val="21"/>
        </w:rPr>
        <w:t>关系。</w:t>
      </w:r>
    </w:p>
    <w:p>
      <w:pPr>
        <w:spacing w:line="304" w:lineRule="exact"/>
        <w:ind w:left="397"/>
        <w:rPr>
          <w:sz w:val="21"/>
          <w:szCs w:val="21"/>
        </w:rPr>
      </w:pPr>
      <w:r>
        <w:rPr>
          <w:color w:val="FF0000"/>
          <w:w w:val="95"/>
          <w:sz w:val="21"/>
          <w:szCs w:val="21"/>
        </w:rPr>
        <w:t>第二步：题干数列满足如下规律：右下角数字</w:t>
      </w:r>
      <w:r>
        <w:rPr>
          <w:rFonts w:ascii="Lucida Sans Unicode" w:hAnsi="Lucida Sans Unicode" w:eastAsia="Lucida Sans Unicode"/>
          <w:color w:val="FF0000"/>
          <w:w w:val="95"/>
          <w:sz w:val="21"/>
          <w:szCs w:val="21"/>
        </w:rPr>
        <w:t>÷</w:t>
      </w:r>
      <w:r>
        <w:rPr>
          <w:color w:val="FF0000"/>
          <w:w w:val="95"/>
          <w:sz w:val="21"/>
          <w:szCs w:val="21"/>
        </w:rPr>
        <w:t>左上角数字</w:t>
      </w:r>
      <w:r>
        <w:rPr>
          <w:rFonts w:ascii="Lucida Sans Unicode" w:hAnsi="Lucida Sans Unicode" w:eastAsia="Lucida Sans Unicode"/>
          <w:color w:val="FF0000"/>
          <w:w w:val="95"/>
          <w:sz w:val="21"/>
          <w:szCs w:val="21"/>
        </w:rPr>
        <w:t>=</w:t>
      </w:r>
      <w:r>
        <w:rPr>
          <w:color w:val="FF0000"/>
          <w:w w:val="95"/>
          <w:sz w:val="21"/>
          <w:szCs w:val="21"/>
        </w:rPr>
        <w:t>右上角数字</w:t>
      </w:r>
      <w:r>
        <w:rPr>
          <w:rFonts w:ascii="Lucida Sans Unicode" w:hAnsi="Lucida Sans Unicode" w:eastAsia="Lucida Sans Unicode"/>
          <w:color w:val="FF0000"/>
          <w:w w:val="95"/>
          <w:sz w:val="21"/>
          <w:szCs w:val="21"/>
        </w:rPr>
        <w:t>+</w:t>
      </w:r>
      <w:r>
        <w:rPr>
          <w:color w:val="FF0000"/>
          <w:w w:val="95"/>
          <w:sz w:val="21"/>
          <w:szCs w:val="21"/>
        </w:rPr>
        <w:t>左下角数字，即</w:t>
      </w:r>
    </w:p>
    <w:p>
      <w:pPr>
        <w:spacing w:before="95" w:line="312" w:lineRule="auto"/>
        <w:ind w:left="397" w:right="2885" w:hanging="293"/>
        <w:rPr>
          <w:sz w:val="21"/>
          <w:szCs w:val="21"/>
        </w:rPr>
      </w:pPr>
      <w:r>
        <w:rPr>
          <w:rFonts w:ascii="Lucida Sans Unicode" w:hAnsi="Lucida Sans Unicode" w:eastAsia="Lucida Sans Unicode"/>
          <w:color w:val="FF0000"/>
          <w:sz w:val="21"/>
          <w:szCs w:val="21"/>
        </w:rPr>
        <w:t>51÷17=1+2</w:t>
      </w:r>
      <w:r>
        <w:rPr>
          <w:color w:val="FF0000"/>
          <w:sz w:val="21"/>
          <w:szCs w:val="21"/>
        </w:rPr>
        <w:t>，</w:t>
      </w:r>
      <w:r>
        <w:rPr>
          <w:rFonts w:ascii="Lucida Sans Unicode" w:hAnsi="Lucida Sans Unicode" w:eastAsia="Lucida Sans Unicode"/>
          <w:color w:val="FF0000"/>
          <w:sz w:val="21"/>
          <w:szCs w:val="21"/>
        </w:rPr>
        <w:t>81÷9=6+3</w:t>
      </w:r>
      <w:r>
        <w:rPr>
          <w:color w:val="FF0000"/>
          <w:sz w:val="21"/>
          <w:szCs w:val="21"/>
        </w:rPr>
        <w:t>。因此原数列未知项为（</w:t>
      </w:r>
      <w:r>
        <w:rPr>
          <w:rFonts w:ascii="Lucida Sans Unicode" w:hAnsi="Lucida Sans Unicode" w:eastAsia="Lucida Sans Unicode"/>
          <w:color w:val="FF0000"/>
          <w:sz w:val="21"/>
          <w:szCs w:val="21"/>
        </w:rPr>
        <w:t>7+1</w:t>
      </w:r>
      <w:r>
        <w:rPr>
          <w:color w:val="FF0000"/>
          <w:sz w:val="21"/>
          <w:szCs w:val="21"/>
        </w:rPr>
        <w:t>）</w:t>
      </w:r>
      <w:r>
        <w:rPr>
          <w:rFonts w:ascii="Lucida Sans Unicode" w:hAnsi="Lucida Sans Unicode" w:eastAsia="Lucida Sans Unicode"/>
          <w:color w:val="FF0000"/>
          <w:sz w:val="21"/>
          <w:szCs w:val="21"/>
        </w:rPr>
        <w:t>×8=64</w:t>
      </w:r>
      <w:r>
        <w:rPr>
          <w:color w:val="FF0000"/>
          <w:sz w:val="21"/>
          <w:szCs w:val="21"/>
        </w:rPr>
        <w:t>。故本题选</w:t>
      </w:r>
      <w:r>
        <w:rPr>
          <w:rFonts w:ascii="Lucida Sans Unicode" w:hAnsi="Lucida Sans Unicode" w:eastAsia="Lucida Sans Unicode"/>
          <w:color w:val="FF0000"/>
          <w:sz w:val="21"/>
          <w:szCs w:val="21"/>
        </w:rPr>
        <w:t>A</w:t>
      </w:r>
      <w:r>
        <w:rPr>
          <w:color w:val="FF0000"/>
          <w:sz w:val="21"/>
          <w:szCs w:val="21"/>
        </w:rPr>
        <w:t>。</w:t>
      </w:r>
    </w:p>
    <w:p>
      <w:pPr>
        <w:spacing w:before="12"/>
        <w:rPr>
          <w:sz w:val="33"/>
          <w:szCs w:val="21"/>
        </w:rPr>
      </w:pPr>
    </w:p>
    <w:p>
      <w:pPr>
        <w:ind w:left="83" w:right="8446"/>
        <w:jc w:val="center"/>
        <w:rPr>
          <w:sz w:val="21"/>
          <w:szCs w:val="21"/>
        </w:rPr>
      </w:pPr>
      <w:r>
        <w:rPr>
          <w:color w:val="FF0000"/>
          <w:sz w:val="21"/>
          <w:szCs w:val="21"/>
        </w:rPr>
        <w:t>52</w:t>
      </w:r>
    </w:p>
    <w:p>
      <w:pPr>
        <w:spacing w:before="149"/>
        <w:ind w:left="83" w:right="8446"/>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本题考查小数数列。</w:t>
      </w:r>
    </w:p>
    <w:p>
      <w:pPr>
        <w:spacing w:before="149" w:line="372" w:lineRule="auto"/>
        <w:ind w:left="105" w:right="233" w:firstLine="292"/>
        <w:rPr>
          <w:sz w:val="21"/>
          <w:szCs w:val="21"/>
        </w:rPr>
      </w:pPr>
      <w:r>
        <w:rPr>
          <w:color w:val="FF0000"/>
          <w:w w:val="95"/>
          <w:sz w:val="21"/>
          <w:szCs w:val="21"/>
        </w:rPr>
        <w:t>第一步：观察数列。第三项为整数项，整数部分和小数部分分开考虑不适用，前两项相加正好为整</w:t>
      </w:r>
      <w:r>
        <w:rPr>
          <w:color w:val="FF0000"/>
          <w:spacing w:val="97"/>
          <w:sz w:val="21"/>
          <w:szCs w:val="21"/>
        </w:rPr>
        <w:t xml:space="preserve"> </w:t>
      </w:r>
      <w:r>
        <w:rPr>
          <w:color w:val="FF0000"/>
          <w:sz w:val="21"/>
          <w:szCs w:val="21"/>
        </w:rPr>
        <w:t>数，考虑与第三项建立联系。</w:t>
      </w:r>
    </w:p>
    <w:p>
      <w:pPr>
        <w:spacing w:line="372" w:lineRule="auto"/>
        <w:sectPr>
          <w:pgSz w:w="11900" w:h="16840"/>
          <w:pgMar w:top="600" w:right="1140" w:bottom="1040" w:left="1140" w:header="0" w:footer="858" w:gutter="0"/>
          <w:cols w:space="720" w:num="1"/>
        </w:sectPr>
      </w:pPr>
    </w:p>
    <w:p>
      <w:pPr>
        <w:tabs>
          <w:tab w:val="left" w:pos="3887"/>
          <w:tab w:val="left" w:pos="4838"/>
        </w:tabs>
        <w:spacing w:before="46" w:line="338" w:lineRule="auto"/>
        <w:ind w:left="105" w:right="141" w:firstLine="292"/>
        <w:rPr>
          <w:sz w:val="21"/>
          <w:szCs w:val="21"/>
        </w:rPr>
      </w:pPr>
      <w:r>
        <w:rPr>
          <w:sz w:val="21"/>
          <w:szCs w:val="21"/>
          <w:lang w:eastAsia="zh-CN"/>
        </w:rPr>
        <mc:AlternateContent>
          <mc:Choice Requires="wps">
            <w:drawing>
              <wp:anchor distT="0" distB="0" distL="114300" distR="114300" simplePos="0" relativeHeight="251669504" behindDoc="1" locked="0" layoutInCell="1" allowOverlap="1">
                <wp:simplePos x="0" y="0"/>
                <wp:positionH relativeFrom="page">
                  <wp:posOffset>2914015</wp:posOffset>
                </wp:positionH>
                <wp:positionV relativeFrom="paragraph">
                  <wp:posOffset>213995</wp:posOffset>
                </wp:positionV>
                <wp:extent cx="1159510" cy="154940"/>
                <wp:effectExtent l="0" t="0" r="0" b="0"/>
                <wp:wrapNone/>
                <wp:docPr id="60" name="文本框 60"/>
                <wp:cNvGraphicFramePr/>
                <a:graphic xmlns:a="http://schemas.openxmlformats.org/drawingml/2006/main">
                  <a:graphicData uri="http://schemas.microsoft.com/office/word/2010/wordprocessingShape">
                    <wps:wsp>
                      <wps:cNvSpPr txBox="1">
                        <a:spLocks noChangeArrowheads="1"/>
                      </wps:cNvSpPr>
                      <wps:spPr bwMode="auto">
                        <a:xfrm>
                          <a:off x="0" y="0"/>
                          <a:ext cx="1159510" cy="154940"/>
                        </a:xfrm>
                        <a:prstGeom prst="rect">
                          <a:avLst/>
                        </a:prstGeom>
                        <a:noFill/>
                        <a:ln>
                          <a:noFill/>
                        </a:ln>
                      </wps:spPr>
                      <wps:txbx>
                        <w:txbxContent>
                          <w:p>
                            <w:pPr>
                              <w:pStyle w:val="4"/>
                              <w:tabs>
                                <w:tab w:val="left" w:pos="950"/>
                                <w:tab w:val="left" w:pos="1692"/>
                              </w:tabs>
                              <w:spacing w:before="0" w:line="243" w:lineRule="exact"/>
                              <w:ind w:left="0"/>
                              <w:rPr>
                                <w:rFonts w:ascii="Lucida Sans Unicode"/>
                              </w:rPr>
                            </w:pPr>
                            <w:r>
                              <w:rPr>
                                <w:rFonts w:ascii="Lucida Sans Unicode"/>
                                <w:color w:val="FF0000"/>
                              </w:rPr>
                              <w:t>n+2</w:t>
                            </w:r>
                            <w:r>
                              <w:rPr>
                                <w:rFonts w:ascii="Lucida Sans Unicode"/>
                                <w:color w:val="FF0000"/>
                              </w:rPr>
                              <w:tab/>
                            </w:r>
                            <w:r>
                              <w:rPr>
                                <w:rFonts w:ascii="Lucida Sans Unicode"/>
                                <w:color w:val="FF0000"/>
                              </w:rPr>
                              <w:t>n+1</w:t>
                            </w:r>
                            <w:r>
                              <w:rPr>
                                <w:rFonts w:ascii="Lucida Sans Unicode"/>
                                <w:color w:val="FF0000"/>
                              </w:rPr>
                              <w:tab/>
                            </w:r>
                            <w:r>
                              <w:rPr>
                                <w:rFonts w:ascii="Lucida Sans Unicode"/>
                                <w:color w:val="FF0000"/>
                                <w:spacing w:val="-4"/>
                              </w:rPr>
                              <w:t>n</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29.45pt;margin-top:16.85pt;height:12.2pt;width:91.3pt;mso-position-horizontal-relative:page;z-index:-251646976;mso-width-relative:page;mso-height-relative:page;" filled="f" stroked="f" coordsize="21600,21600" o:gfxdata="UEsDBAoAAAAAAIdO4kAAAAAAAAAAAAAAAAAEAAAAZHJzL1BLAwQUAAAACACHTuJAc6r1ldkAAAAJ&#10;AQAADwAAAGRycy9kb3ducmV2LnhtbE2Py07DMBBF90j8gzVI7Kgd2oQ0xKkQghUSahoWLJ14mliN&#10;xyF2H/w9ZgXL0T2690y5udiRnXD2xpGEZCGAIXVOG+olfDSvdzkwHxRpNTpCCd/oYVNdX5Wq0O5M&#10;NZ52oWexhHyhJAwhTAXnvhvQKr9wE1LM9m62KsRz7rme1TmW25HfC5FxqwzFhUFN+Dxgd9gdrYSn&#10;T6pfzNd7u633tWmataC37CDl7U0iHoEFvIQ/GH71ozpU0al1R9KejRJWab6OqITl8gFYBLJVkgJr&#10;JaR5Arwq+f8Pqh9QSwMEFAAAAAgAh07iQL2Vw8YOAgAABwQAAA4AAABkcnMvZTJvRG9jLnhtbK1T&#10;S27bMBDdF+gdCO5rWUEcNILlII2RokD6AdIeYExRFlGJww5pS+kB2ht0lU33PZfP0SFlu2m6yaIb&#10;YjgcvnnvcTi/GLpWbDV5g7aU+WQqhbYKK2PXpfz08frFSyl8AFtBi1aX8k57ebF4/mzeu0KfYINt&#10;pUkwiPVF70rZhOCKLPOq0R34CTpt+bBG6iDwltZZRdAzetdmJ9PpWdYjVY5Qae85uxwP5R6RngKI&#10;dW2UXqLadNqGEZV0C4El+cY4LxeJbV1rFd7XtddBtKVkpSGt3ITjVVyzxRyKNYFrjNpTgKdQeKSp&#10;A2O56RFqCQHEhsw/UJ1RhB7rMFHYZaOQ5AiryKePvLltwOmkha327mi6/3+w6t32AwlTlfKMLbHQ&#10;8Yvvfnzf3f/a/fwmOMcG9c4XXHfruDIMr3DgsUlivbtB9dkLi1cN2LW+JMK+0VAxwTzezB5cHXF8&#10;BFn1b7HiRrAJmICGmrroHvshGJ2Z3B0fRw9BqNgyn53Pcj5SfJbPTs9PE7kMisNtRz681tiJGJSS&#10;+PETOmxvfIhsoDiUxGYWr03bpgFo7V8JLoyZxD4SHqmHYTXs3Vhhdcc6CMd54t/EQYP0VYqeZ6mU&#10;/ssGSEvRvrHsBZMOh4AOweoQgFV8tZRBijG8CuOAbhyZdcPIo9sWL9mv2iQp0diRxZ4nz0dSuJ/l&#10;OIAP96nqz/9d/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zqvWV2QAAAAkBAAAPAAAAAAAAAAEA&#10;IAAAACIAAABkcnMvZG93bnJldi54bWxQSwECFAAUAAAACACHTuJAvZXDxg4CAAAHBAAADgAAAAAA&#10;AAABACAAAAAoAQAAZHJzL2Uyb0RvYy54bWxQSwUGAAAAAAYABgBZAQAAqAUAAAAA&#10;">
                <v:fill on="f" focussize="0,0"/>
                <v:stroke on="f"/>
                <v:imagedata o:title=""/>
                <o:lock v:ext="edit" aspectratio="f"/>
                <v:textbox inset="0mm,0mm,0mm,0mm">
                  <w:txbxContent>
                    <w:p>
                      <w:pPr>
                        <w:pStyle w:val="4"/>
                        <w:tabs>
                          <w:tab w:val="left" w:pos="950"/>
                          <w:tab w:val="left" w:pos="1692"/>
                        </w:tabs>
                        <w:spacing w:before="0" w:line="243" w:lineRule="exact"/>
                        <w:ind w:left="0"/>
                        <w:rPr>
                          <w:rFonts w:ascii="Lucida Sans Unicode"/>
                        </w:rPr>
                      </w:pPr>
                      <w:r>
                        <w:rPr>
                          <w:rFonts w:ascii="Lucida Sans Unicode"/>
                          <w:color w:val="FF0000"/>
                        </w:rPr>
                        <w:t>n+2</w:t>
                      </w:r>
                      <w:r>
                        <w:rPr>
                          <w:rFonts w:ascii="Lucida Sans Unicode"/>
                          <w:color w:val="FF0000"/>
                        </w:rPr>
                        <w:tab/>
                      </w:r>
                      <w:r>
                        <w:rPr>
                          <w:rFonts w:ascii="Lucida Sans Unicode"/>
                          <w:color w:val="FF0000"/>
                        </w:rPr>
                        <w:t>n+1</w:t>
                      </w:r>
                      <w:r>
                        <w:rPr>
                          <w:rFonts w:ascii="Lucida Sans Unicode"/>
                          <w:color w:val="FF0000"/>
                        </w:rPr>
                        <w:tab/>
                      </w:r>
                      <w:r>
                        <w:rPr>
                          <w:rFonts w:ascii="Lucida Sans Unicode"/>
                          <w:color w:val="FF0000"/>
                          <w:spacing w:val="-4"/>
                        </w:rPr>
                        <w:t>n</w:t>
                      </w:r>
                    </w:p>
                  </w:txbxContent>
                </v:textbox>
              </v:shape>
            </w:pict>
          </mc:Fallback>
        </mc:AlternateContent>
      </w:r>
      <w:r>
        <w:rPr>
          <w:color w:val="FF0000"/>
          <w:sz w:val="21"/>
          <w:szCs w:val="21"/>
        </w:rPr>
        <w:t>第二步：原数列满足如下规律：</w:t>
      </w:r>
      <w:r>
        <w:rPr>
          <w:rFonts w:ascii="Lucida Sans Unicode" w:hAnsi="Lucida Sans Unicode" w:eastAsia="Lucida Sans Unicode"/>
          <w:color w:val="FF0000"/>
          <w:sz w:val="21"/>
          <w:szCs w:val="21"/>
        </w:rPr>
        <w:t>a</w:t>
      </w:r>
      <w:r>
        <w:rPr>
          <w:rFonts w:ascii="Lucida Sans Unicode" w:hAnsi="Lucida Sans Unicode" w:eastAsia="Lucida Sans Unicode"/>
          <w:color w:val="FF0000"/>
          <w:sz w:val="21"/>
          <w:szCs w:val="21"/>
        </w:rPr>
        <w:tab/>
      </w:r>
      <w:r>
        <w:rPr>
          <w:rFonts w:ascii="Lucida Sans Unicode" w:hAnsi="Lucida Sans Unicode" w:eastAsia="Lucida Sans Unicode"/>
          <w:color w:val="FF0000"/>
          <w:sz w:val="21"/>
          <w:szCs w:val="21"/>
        </w:rPr>
        <w:t>=</w:t>
      </w:r>
      <w:r>
        <w:rPr>
          <w:color w:val="FF0000"/>
          <w:sz w:val="21"/>
          <w:szCs w:val="21"/>
        </w:rPr>
        <w:t>（</w:t>
      </w:r>
      <w:r>
        <w:rPr>
          <w:rFonts w:ascii="Lucida Sans Unicode" w:hAnsi="Lucida Sans Unicode" w:eastAsia="Lucida Sans Unicode"/>
          <w:color w:val="FF0000"/>
          <w:sz w:val="21"/>
          <w:szCs w:val="21"/>
        </w:rPr>
        <w:t>a</w:t>
      </w:r>
      <w:r>
        <w:rPr>
          <w:rFonts w:ascii="Lucida Sans Unicode" w:hAnsi="Lucida Sans Unicode" w:eastAsia="Lucida Sans Unicode"/>
          <w:color w:val="FF0000"/>
          <w:sz w:val="21"/>
          <w:szCs w:val="21"/>
        </w:rPr>
        <w:tab/>
      </w:r>
      <w:r>
        <w:rPr>
          <w:rFonts w:ascii="Lucida Sans Unicode" w:hAnsi="Lucida Sans Unicode" w:eastAsia="Lucida Sans Unicode"/>
          <w:color w:val="FF0000"/>
          <w:sz w:val="21"/>
          <w:szCs w:val="21"/>
        </w:rPr>
        <w:t>+a</w:t>
      </w:r>
      <w:r>
        <w:rPr>
          <w:rFonts w:ascii="Lucida Sans Unicode" w:hAnsi="Lucida Sans Unicode" w:eastAsia="Lucida Sans Unicode"/>
          <w:color w:val="FF0000"/>
          <w:spacing w:val="101"/>
          <w:sz w:val="21"/>
          <w:szCs w:val="21"/>
        </w:rPr>
        <w:t xml:space="preserve"> </w:t>
      </w:r>
      <w:r>
        <w:rPr>
          <w:color w:val="FF0000"/>
          <w:sz w:val="21"/>
          <w:szCs w:val="21"/>
        </w:rPr>
        <w:t>）</w:t>
      </w:r>
      <w:r>
        <w:rPr>
          <w:rFonts w:ascii="Lucida Sans Unicode" w:hAnsi="Lucida Sans Unicode" w:eastAsia="Lucida Sans Unicode"/>
          <w:color w:val="FF0000"/>
          <w:sz w:val="21"/>
          <w:szCs w:val="21"/>
        </w:rPr>
        <w:t>÷2</w:t>
      </w:r>
      <w:r>
        <w:rPr>
          <w:color w:val="FF0000"/>
          <w:sz w:val="21"/>
          <w:szCs w:val="21"/>
        </w:rPr>
        <w:t>（</w:t>
      </w:r>
      <w:r>
        <w:rPr>
          <w:rFonts w:ascii="Lucida Sans Unicode" w:hAnsi="Lucida Sans Unicode" w:eastAsia="Lucida Sans Unicode"/>
          <w:color w:val="FF0000"/>
          <w:sz w:val="21"/>
          <w:szCs w:val="21"/>
        </w:rPr>
        <w:t>n∈N</w:t>
      </w:r>
      <w:r>
        <w:rPr>
          <w:rFonts w:ascii="Lucida Sans Unicode" w:hAnsi="Lucida Sans Unicode" w:eastAsia="Lucida Sans Unicode"/>
          <w:color w:val="FF0000"/>
          <w:position w:val="15"/>
          <w:sz w:val="21"/>
          <w:szCs w:val="21"/>
        </w:rPr>
        <w:t>+</w:t>
      </w:r>
      <w:r>
        <w:rPr>
          <w:color w:val="FF0000"/>
          <w:sz w:val="21"/>
          <w:szCs w:val="21"/>
        </w:rPr>
        <w:t>），即</w:t>
      </w:r>
      <w:r>
        <w:rPr>
          <w:rFonts w:ascii="Lucida Sans Unicode" w:hAnsi="Lucida Sans Unicode" w:eastAsia="Lucida Sans Unicode"/>
          <w:color w:val="FF0000"/>
          <w:sz w:val="21"/>
          <w:szCs w:val="21"/>
        </w:rPr>
        <w:t>2=</w:t>
      </w:r>
      <w:r>
        <w:rPr>
          <w:color w:val="FF0000"/>
          <w:sz w:val="21"/>
          <w:szCs w:val="21"/>
        </w:rPr>
        <w:t>（</w:t>
      </w:r>
      <w:r>
        <w:rPr>
          <w:rFonts w:ascii="Lucida Sans Unicode" w:hAnsi="Lucida Sans Unicode" w:eastAsia="Lucida Sans Unicode"/>
          <w:color w:val="FF0000"/>
          <w:sz w:val="21"/>
          <w:szCs w:val="21"/>
        </w:rPr>
        <w:t>1.2+2.8</w:t>
      </w:r>
      <w:r>
        <w:rPr>
          <w:color w:val="FF0000"/>
          <w:sz w:val="21"/>
          <w:szCs w:val="21"/>
        </w:rPr>
        <w:t>）</w:t>
      </w:r>
      <w:r>
        <w:rPr>
          <w:rFonts w:ascii="Lucida Sans Unicode" w:hAnsi="Lucida Sans Unicode" w:eastAsia="Lucida Sans Unicode"/>
          <w:color w:val="FF0000"/>
          <w:sz w:val="21"/>
          <w:szCs w:val="21"/>
        </w:rPr>
        <w:t>÷2</w:t>
      </w:r>
      <w:r>
        <w:rPr>
          <w:color w:val="FF0000"/>
          <w:sz w:val="21"/>
          <w:szCs w:val="21"/>
        </w:rPr>
        <w:t>。因此原数列未知项为（</w:t>
      </w:r>
      <w:r>
        <w:rPr>
          <w:rFonts w:ascii="Lucida Sans Unicode" w:hAnsi="Lucida Sans Unicode" w:eastAsia="Lucida Sans Unicode"/>
          <w:color w:val="FF0000"/>
          <w:sz w:val="21"/>
          <w:szCs w:val="21"/>
        </w:rPr>
        <w:t>2.8+2</w:t>
      </w:r>
      <w:r>
        <w:rPr>
          <w:color w:val="FF0000"/>
          <w:sz w:val="21"/>
          <w:szCs w:val="21"/>
        </w:rPr>
        <w:t>）</w:t>
      </w:r>
      <w:r>
        <w:rPr>
          <w:rFonts w:ascii="Lucida Sans Unicode" w:hAnsi="Lucida Sans Unicode" w:eastAsia="Lucida Sans Unicode"/>
          <w:color w:val="FF0000"/>
          <w:sz w:val="21"/>
          <w:szCs w:val="21"/>
        </w:rPr>
        <w:t>÷2=2.4</w:t>
      </w:r>
      <w:r>
        <w:rPr>
          <w:color w:val="FF0000"/>
          <w:sz w:val="21"/>
          <w:szCs w:val="21"/>
        </w:rPr>
        <w:t>，验证后项，（</w:t>
      </w:r>
      <w:r>
        <w:rPr>
          <w:rFonts w:ascii="Lucida Sans Unicode" w:hAnsi="Lucida Sans Unicode" w:eastAsia="Lucida Sans Unicode"/>
          <w:color w:val="FF0000"/>
          <w:sz w:val="21"/>
          <w:szCs w:val="21"/>
        </w:rPr>
        <w:t>2+2.4</w:t>
      </w:r>
      <w:r>
        <w:rPr>
          <w:color w:val="FF0000"/>
          <w:sz w:val="21"/>
          <w:szCs w:val="21"/>
        </w:rPr>
        <w:t>）</w:t>
      </w:r>
      <w:r>
        <w:rPr>
          <w:rFonts w:ascii="Lucida Sans Unicode" w:hAnsi="Lucida Sans Unicode" w:eastAsia="Lucida Sans Unicode"/>
          <w:color w:val="FF0000"/>
          <w:sz w:val="21"/>
          <w:szCs w:val="21"/>
        </w:rPr>
        <w:t>÷2=2.2</w:t>
      </w:r>
      <w:r>
        <w:rPr>
          <w:color w:val="FF0000"/>
          <w:sz w:val="21"/>
          <w:szCs w:val="21"/>
        </w:rPr>
        <w:t>，（</w:t>
      </w:r>
      <w:r>
        <w:rPr>
          <w:rFonts w:ascii="Lucida Sans Unicode" w:hAnsi="Lucida Sans Unicode" w:eastAsia="Lucida Sans Unicode"/>
          <w:color w:val="FF0000"/>
          <w:sz w:val="21"/>
          <w:szCs w:val="21"/>
        </w:rPr>
        <w:t>2.4+2.2</w:t>
      </w:r>
      <w:r>
        <w:rPr>
          <w:color w:val="FF0000"/>
          <w:sz w:val="21"/>
          <w:szCs w:val="21"/>
        </w:rPr>
        <w:t>）</w:t>
      </w:r>
      <w:r>
        <w:rPr>
          <w:rFonts w:ascii="Lucida Sans Unicode" w:hAnsi="Lucida Sans Unicode" w:eastAsia="Lucida Sans Unicode"/>
          <w:color w:val="FF0000"/>
          <w:sz w:val="21"/>
          <w:szCs w:val="21"/>
        </w:rPr>
        <w:t>÷2=2.3</w:t>
      </w:r>
      <w:r>
        <w:rPr>
          <w:color w:val="FF0000"/>
          <w:sz w:val="21"/>
          <w:szCs w:val="21"/>
        </w:rPr>
        <w:t>，</w:t>
      </w:r>
      <w:r>
        <w:rPr>
          <w:color w:val="FF0000"/>
          <w:spacing w:val="-102"/>
          <w:sz w:val="21"/>
          <w:szCs w:val="21"/>
        </w:rPr>
        <w:t xml:space="preserve"> </w:t>
      </w:r>
      <w:r>
        <w:rPr>
          <w:color w:val="FF0000"/>
          <w:sz w:val="21"/>
          <w:szCs w:val="21"/>
        </w:rPr>
        <w:t>符合规律。</w:t>
      </w:r>
    </w:p>
    <w:p>
      <w:pPr>
        <w:spacing w:before="16"/>
        <w:ind w:left="397"/>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w:t>
      </w:r>
    </w:p>
    <w:p>
      <w:pPr>
        <w:rPr>
          <w:sz w:val="24"/>
          <w:szCs w:val="21"/>
        </w:rPr>
      </w:pPr>
    </w:p>
    <w:p>
      <w:pPr>
        <w:spacing w:before="9"/>
        <w:rPr>
          <w:sz w:val="17"/>
          <w:szCs w:val="21"/>
        </w:rPr>
      </w:pPr>
    </w:p>
    <w:p>
      <w:pPr>
        <w:ind w:left="83" w:right="8446"/>
        <w:jc w:val="center"/>
        <w:rPr>
          <w:sz w:val="21"/>
          <w:szCs w:val="21"/>
        </w:rPr>
      </w:pPr>
      <w:r>
        <w:rPr>
          <w:color w:val="FF0000"/>
          <w:sz w:val="21"/>
          <w:szCs w:val="21"/>
        </w:rPr>
        <w:t>53</w:t>
      </w:r>
    </w:p>
    <w:p>
      <w:pPr>
        <w:spacing w:before="149"/>
        <w:ind w:left="83" w:right="8446"/>
        <w:jc w:val="center"/>
        <w:rPr>
          <w:sz w:val="21"/>
          <w:szCs w:val="21"/>
        </w:rPr>
      </w:pPr>
      <w:r>
        <w:rPr>
          <w:color w:val="FF0000"/>
          <w:sz w:val="21"/>
          <w:szCs w:val="21"/>
        </w:rPr>
        <w:t>.【答案】C</w:t>
      </w:r>
    </w:p>
    <w:p>
      <w:pPr>
        <w:spacing w:before="129" w:line="285" w:lineRule="auto"/>
        <w:ind w:left="105" w:right="108" w:firstLine="418"/>
        <w:rPr>
          <w:sz w:val="21"/>
          <w:szCs w:val="21"/>
        </w:rPr>
      </w:pPr>
      <w:r>
        <w:rPr>
          <w:color w:val="FF0000"/>
          <w:w w:val="95"/>
          <w:sz w:val="21"/>
          <w:szCs w:val="21"/>
        </w:rPr>
        <w:t>【解析】将原数列反约分得到：</w:t>
      </w:r>
      <w:r>
        <w:rPr>
          <w:color w:val="FF0000"/>
          <w:spacing w:val="33"/>
          <w:w w:val="95"/>
          <w:sz w:val="21"/>
          <w:szCs w:val="21"/>
        </w:rPr>
        <w:t xml:space="preserve"> </w:t>
      </w:r>
      <w:r>
        <w:rPr>
          <w:color w:val="FF0000"/>
          <w:w w:val="99"/>
          <w:position w:val="-15"/>
          <w:sz w:val="21"/>
          <w:szCs w:val="21"/>
          <w:lang w:eastAsia="zh-CN"/>
        </w:rPr>
        <w:drawing>
          <wp:inline distT="0" distB="0" distL="0" distR="0">
            <wp:extent cx="52705" cy="24511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33" cstate="print"/>
                    <a:stretch>
                      <a:fillRect/>
                    </a:stretch>
                  </pic:blipFill>
                  <pic:spPr>
                    <a:xfrm>
                      <a:off x="0" y="0"/>
                      <a:ext cx="53085" cy="245522"/>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59690" cy="245110"/>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34" cstate="print"/>
                    <a:stretch>
                      <a:fillRect/>
                    </a:stretch>
                  </pic:blipFill>
                  <pic:spPr>
                    <a:xfrm>
                      <a:off x="0" y="0"/>
                      <a:ext cx="59721" cy="245522"/>
                    </a:xfrm>
                    <a:prstGeom prst="rect">
                      <a:avLst/>
                    </a:prstGeom>
                  </pic:spPr>
                </pic:pic>
              </a:graphicData>
            </a:graphic>
          </wp:inline>
        </w:drawing>
      </w:r>
      <w:r>
        <w:rPr>
          <w:color w:val="FF0000"/>
          <w:w w:val="95"/>
          <w:sz w:val="21"/>
          <w:szCs w:val="21"/>
        </w:rPr>
        <w:t>、</w:t>
      </w:r>
      <w:r>
        <w:rPr>
          <w:color w:val="FF0000"/>
          <w:spacing w:val="-91"/>
          <w:w w:val="95"/>
          <w:sz w:val="21"/>
          <w:szCs w:val="21"/>
        </w:rPr>
        <w:t xml:space="preserve"> </w:t>
      </w:r>
      <w:r>
        <w:rPr>
          <w:color w:val="FF0000"/>
          <w:w w:val="99"/>
          <w:position w:val="-15"/>
          <w:sz w:val="21"/>
          <w:szCs w:val="21"/>
          <w:lang w:eastAsia="zh-CN"/>
        </w:rPr>
        <w:drawing>
          <wp:inline distT="0" distB="0" distL="0" distR="0">
            <wp:extent cx="52705" cy="245110"/>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a:picLocks noChangeAspect="1"/>
                    </pic:cNvPicPr>
                  </pic:nvPicPr>
                  <pic:blipFill>
                    <a:blip r:embed="rId35" cstate="print"/>
                    <a:stretch>
                      <a:fillRect/>
                    </a:stretch>
                  </pic:blipFill>
                  <pic:spPr>
                    <a:xfrm>
                      <a:off x="0" y="0"/>
                      <a:ext cx="53085" cy="245522"/>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92710" cy="245110"/>
            <wp:effectExtent l="0" t="0" r="0" b="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a:picLocks noChangeAspect="1"/>
                    </pic:cNvPicPr>
                  </pic:nvPicPr>
                  <pic:blipFill>
                    <a:blip r:embed="rId36" cstate="print"/>
                    <a:stretch>
                      <a:fillRect/>
                    </a:stretch>
                  </pic:blipFill>
                  <pic:spPr>
                    <a:xfrm>
                      <a:off x="0" y="0"/>
                      <a:ext cx="92900" cy="245522"/>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106045" cy="245110"/>
            <wp:effectExtent l="0" t="0" r="0" b="0"/>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a:picLocks noChangeAspect="1"/>
                    </pic:cNvPicPr>
                  </pic:nvPicPr>
                  <pic:blipFill>
                    <a:blip r:embed="rId37" cstate="print"/>
                    <a:stretch>
                      <a:fillRect/>
                    </a:stretch>
                  </pic:blipFill>
                  <pic:spPr>
                    <a:xfrm>
                      <a:off x="0" y="0"/>
                      <a:ext cx="106171" cy="245522"/>
                    </a:xfrm>
                    <a:prstGeom prst="rect">
                      <a:avLst/>
                    </a:prstGeom>
                  </pic:spPr>
                </pic:pic>
              </a:graphicData>
            </a:graphic>
          </wp:inline>
        </w:drawing>
      </w:r>
      <w:r>
        <w:rPr>
          <w:color w:val="FF0000"/>
          <w:sz w:val="21"/>
          <w:szCs w:val="21"/>
        </w:rPr>
        <w:t>。其中，分子列：2、4、8、16、32、（64），为</w:t>
      </w:r>
      <w:r>
        <w:rPr>
          <w:color w:val="FF0000"/>
          <w:w w:val="95"/>
          <w:sz w:val="21"/>
          <w:szCs w:val="21"/>
        </w:rPr>
        <w:t>等比数列；分母列：2、4、7、11、16，后项减前项得到：2、3、4、5、（6），为等差数列。因此原数</w:t>
      </w:r>
    </w:p>
    <w:p>
      <w:pPr>
        <w:spacing w:before="76" w:line="285" w:lineRule="auto"/>
        <w:ind w:left="105" w:right="7652"/>
        <w:rPr>
          <w:sz w:val="21"/>
          <w:szCs w:val="21"/>
        </w:rPr>
      </w:pPr>
      <w:r>
        <w:rPr>
          <w:color w:val="FF0000"/>
          <w:w w:val="95"/>
          <w:sz w:val="21"/>
          <w:szCs w:val="21"/>
        </w:rPr>
        <w:t>列未知项为</w:t>
      </w:r>
      <w:r>
        <w:rPr>
          <w:color w:val="FF0000"/>
          <w:spacing w:val="-53"/>
          <w:w w:val="95"/>
          <w:sz w:val="21"/>
          <w:szCs w:val="21"/>
        </w:rPr>
        <w:t xml:space="preserve"> </w:t>
      </w:r>
      <w:r>
        <w:rPr>
          <w:color w:val="FF0000"/>
          <w:w w:val="99"/>
          <w:position w:val="-14"/>
          <w:sz w:val="21"/>
          <w:szCs w:val="21"/>
          <w:lang w:eastAsia="zh-CN"/>
        </w:rPr>
        <w:drawing>
          <wp:inline distT="0" distB="0" distL="0" distR="0">
            <wp:extent cx="218440" cy="238760"/>
            <wp:effectExtent l="0" t="0" r="0" b="0"/>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a:picLocks noChangeAspect="1"/>
                    </pic:cNvPicPr>
                  </pic:nvPicPr>
                  <pic:blipFill>
                    <a:blip r:embed="rId38" cstate="print"/>
                    <a:stretch>
                      <a:fillRect/>
                    </a:stretch>
                  </pic:blipFill>
                  <pic:spPr>
                    <a:xfrm>
                      <a:off x="0" y="0"/>
                      <a:ext cx="218979" cy="238886"/>
                    </a:xfrm>
                    <a:prstGeom prst="rect">
                      <a:avLst/>
                    </a:prstGeom>
                  </pic:spPr>
                </pic:pic>
              </a:graphicData>
            </a:graphic>
          </wp:inline>
        </w:drawing>
      </w:r>
      <w:r>
        <w:rPr>
          <w:color w:val="FF0000"/>
          <w:w w:val="95"/>
          <w:sz w:val="21"/>
          <w:szCs w:val="21"/>
        </w:rPr>
        <w:t>=</w:t>
      </w:r>
      <w:r>
        <w:rPr>
          <w:color w:val="FF0000"/>
          <w:spacing w:val="-95"/>
          <w:w w:val="95"/>
          <w:sz w:val="21"/>
          <w:szCs w:val="21"/>
        </w:rPr>
        <w:t xml:space="preserve"> </w:t>
      </w:r>
      <w:r>
        <w:rPr>
          <w:color w:val="FF0000"/>
          <w:w w:val="99"/>
          <w:position w:val="-15"/>
          <w:sz w:val="21"/>
          <w:szCs w:val="21"/>
          <w:lang w:eastAsia="zh-CN"/>
        </w:rPr>
        <w:drawing>
          <wp:inline distT="0" distB="0" distL="0" distR="0">
            <wp:extent cx="99060" cy="245110"/>
            <wp:effectExtent l="0" t="0" r="0" b="0"/>
            <wp:docPr id="1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a:picLocks noChangeAspect="1"/>
                    </pic:cNvPicPr>
                  </pic:nvPicPr>
                  <pic:blipFill>
                    <a:blip r:embed="rId39" cstate="print"/>
                    <a:stretch>
                      <a:fillRect/>
                    </a:stretch>
                  </pic:blipFill>
                  <pic:spPr>
                    <a:xfrm>
                      <a:off x="0" y="0"/>
                      <a:ext cx="99536" cy="245522"/>
                    </a:xfrm>
                    <a:prstGeom prst="rect">
                      <a:avLst/>
                    </a:prstGeom>
                  </pic:spPr>
                </pic:pic>
              </a:graphicData>
            </a:graphic>
          </wp:inline>
        </w:drawing>
      </w:r>
      <w:r>
        <w:rPr>
          <w:color w:val="FF0000"/>
          <w:spacing w:val="-5"/>
          <w:sz w:val="21"/>
          <w:szCs w:val="21"/>
        </w:rPr>
        <w:t>。</w:t>
      </w:r>
      <w:r>
        <w:rPr>
          <w:color w:val="FF0000"/>
          <w:sz w:val="21"/>
          <w:szCs w:val="21"/>
        </w:rPr>
        <w:t>故本题选C。</w:t>
      </w:r>
    </w:p>
    <w:p>
      <w:pPr>
        <w:spacing w:before="97"/>
        <w:ind w:left="83" w:right="8446"/>
        <w:jc w:val="center"/>
        <w:rPr>
          <w:sz w:val="21"/>
          <w:szCs w:val="21"/>
        </w:rPr>
      </w:pPr>
      <w:r>
        <w:rPr>
          <w:color w:val="FF0000"/>
          <w:sz w:val="21"/>
          <w:szCs w:val="21"/>
        </w:rPr>
        <w:t>54</w:t>
      </w:r>
    </w:p>
    <w:p>
      <w:pPr>
        <w:spacing w:before="149"/>
        <w:ind w:left="83" w:right="8446"/>
        <w:jc w:val="center"/>
        <w:rPr>
          <w:sz w:val="21"/>
          <w:szCs w:val="21"/>
        </w:rPr>
      </w:pPr>
      <w:r>
        <w:rPr>
          <w:color w:val="FF0000"/>
          <w:w w:val="95"/>
          <w:sz w:val="21"/>
          <w:szCs w:val="21"/>
        </w:rPr>
        <w:t>.【答案】B</w:t>
      </w:r>
    </w:p>
    <w:p>
      <w:pPr>
        <w:spacing w:before="149" w:line="372" w:lineRule="auto"/>
        <w:ind w:left="105" w:right="526" w:firstLine="418"/>
        <w:rPr>
          <w:sz w:val="21"/>
          <w:szCs w:val="21"/>
        </w:rPr>
      </w:pPr>
      <w:r>
        <w:rPr>
          <w:color w:val="FF0000"/>
          <w:w w:val="95"/>
          <w:sz w:val="21"/>
          <w:szCs w:val="21"/>
        </w:rPr>
        <w:t>【解析】原数列为和数列，因此原数列未知项为11+17=28，验证后项，17+28=45，满足规律。</w:t>
      </w:r>
      <w:r>
        <w:rPr>
          <w:color w:val="FF0000"/>
          <w:spacing w:val="82"/>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55</w:t>
      </w:r>
    </w:p>
    <w:p>
      <w:pPr>
        <w:spacing w:before="149"/>
        <w:ind w:left="83" w:right="8446"/>
        <w:jc w:val="center"/>
        <w:rPr>
          <w:sz w:val="21"/>
          <w:szCs w:val="21"/>
        </w:rPr>
      </w:pPr>
      <w:r>
        <w:rPr>
          <w:color w:val="FF0000"/>
          <w:sz w:val="21"/>
          <w:szCs w:val="21"/>
        </w:rPr>
        <w:t>.【答案】A</w:t>
      </w:r>
    </w:p>
    <w:p>
      <w:pPr>
        <w:spacing w:before="149" w:line="372" w:lineRule="auto"/>
        <w:ind w:left="105" w:right="735" w:firstLine="418"/>
        <w:rPr>
          <w:sz w:val="21"/>
          <w:szCs w:val="21"/>
        </w:rPr>
      </w:pPr>
      <w:r>
        <w:rPr>
          <w:color w:val="FF0000"/>
          <w:w w:val="95"/>
          <w:sz w:val="21"/>
          <w:szCs w:val="21"/>
        </w:rPr>
        <w:t>【解析】原数列后项除以前项得到：3、9、27、（81），为等比数列。因此原数列未知项为</w:t>
      </w:r>
      <w:r>
        <w:rPr>
          <w:color w:val="FF0000"/>
          <w:sz w:val="21"/>
          <w:szCs w:val="21"/>
        </w:rPr>
        <w:t>243×81=*3，尾数为3，只有A项符合。</w:t>
      </w:r>
    </w:p>
    <w:p>
      <w:pPr>
        <w:spacing w:before="1"/>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56</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【解析】根据树形图可知，第1～6行空心圆的个数依次为1、0、1、1、2、3，为和数列，因此第7</w:t>
      </w:r>
    </w:p>
    <w:p>
      <w:pPr>
        <w:spacing w:before="149"/>
        <w:ind w:left="105"/>
        <w:rPr>
          <w:sz w:val="21"/>
          <w:szCs w:val="21"/>
        </w:rPr>
      </w:pPr>
      <w:r>
        <w:rPr>
          <w:color w:val="FF0000"/>
          <w:sz w:val="21"/>
          <w:szCs w:val="21"/>
        </w:rPr>
        <w:t>～10行空心圆个数依次为5、8、13、21。故本题选B。</w:t>
      </w:r>
    </w:p>
    <w:p>
      <w:pPr>
        <w:spacing w:before="149"/>
        <w:ind w:left="83" w:right="8446"/>
        <w:jc w:val="center"/>
        <w:rPr>
          <w:sz w:val="21"/>
          <w:szCs w:val="21"/>
        </w:rPr>
      </w:pPr>
      <w:r>
        <w:rPr>
          <w:color w:val="FF0000"/>
          <w:sz w:val="21"/>
          <w:szCs w:val="21"/>
        </w:rPr>
        <w:t>57</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【解析】本题考查基础工程问题。</w:t>
      </w:r>
    </w:p>
    <w:p>
      <w:pPr>
        <w:spacing w:before="149"/>
        <w:ind w:left="105"/>
        <w:rPr>
          <w:sz w:val="21"/>
          <w:szCs w:val="21"/>
        </w:rPr>
      </w:pPr>
      <w:r>
        <w:rPr>
          <w:color w:val="FF0000"/>
          <w:w w:val="95"/>
          <w:sz w:val="21"/>
          <w:szCs w:val="21"/>
        </w:rPr>
        <w:t>设乙用了x分钟，则甲用了（x+15）分钟，丙用了（x-30）分钟。根据题意可</w:t>
      </w:r>
    </w:p>
    <w:p>
      <w:pPr>
        <w:spacing w:before="149" w:line="297" w:lineRule="auto"/>
        <w:ind w:left="105" w:right="2616"/>
        <w:rPr>
          <w:sz w:val="21"/>
          <w:szCs w:val="21"/>
        </w:rPr>
      </w:pPr>
      <w:r>
        <w:rPr>
          <w:color w:val="FF0000"/>
          <w:w w:val="95"/>
          <w:sz w:val="21"/>
          <w:szCs w:val="21"/>
        </w:rPr>
        <w:t>得，30×（x+15）+40x+60×（x-30）=6060，解得x=57，即乙用了57分钟。</w:t>
      </w:r>
      <w:r>
        <w:rPr>
          <w:color w:val="FF0000"/>
          <w:spacing w:val="6"/>
          <w:w w:val="95"/>
          <w:sz w:val="21"/>
          <w:szCs w:val="21"/>
        </w:rPr>
        <w:t xml:space="preserve"> </w:t>
      </w:r>
      <w:r>
        <w:rPr>
          <w:color w:val="FF0000"/>
          <w:sz w:val="21"/>
          <w:szCs w:val="21"/>
        </w:rPr>
        <w:t>故本题选B。</w:t>
      </w:r>
    </w:p>
    <w:p>
      <w:pPr>
        <w:spacing w:before="1"/>
        <w:ind w:left="522"/>
        <w:rPr>
          <w:sz w:val="21"/>
          <w:szCs w:val="21"/>
        </w:rPr>
      </w:pPr>
      <w:r>
        <w:rPr>
          <w:color w:val="FF0000"/>
          <w:sz w:val="21"/>
          <w:szCs w:val="21"/>
        </w:rPr>
        <w:t>58</w:t>
      </w:r>
    </w:p>
    <w:p>
      <w:pPr>
        <w:spacing w:before="149"/>
        <w:ind w:left="105"/>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本题考查基础概率问题。</w:t>
      </w:r>
    </w:p>
    <w:p>
      <w:pPr>
        <w:spacing w:before="129"/>
        <w:ind w:left="397"/>
        <w:rPr>
          <w:sz w:val="21"/>
          <w:szCs w:val="21"/>
        </w:rPr>
      </w:pPr>
      <w:r>
        <w:rPr>
          <w:color w:val="FF0000"/>
          <w:sz w:val="21"/>
          <w:szCs w:val="21"/>
        </w:rPr>
        <w:t>第一步：审阅题干。本题出现</w:t>
      </w:r>
      <w:r>
        <w:rPr>
          <w:rFonts w:ascii="Lucida Sans Unicode" w:hAnsi="Lucida Sans Unicode" w:eastAsia="Lucida Sans Unicode"/>
          <w:color w:val="FF0000"/>
          <w:w w:val="115"/>
          <w:sz w:val="21"/>
          <w:szCs w:val="21"/>
        </w:rPr>
        <w:t>“</w:t>
      </w:r>
      <w:r>
        <w:rPr>
          <w:color w:val="FF0000"/>
          <w:sz w:val="21"/>
          <w:szCs w:val="21"/>
        </w:rPr>
        <w:t>概率</w:t>
      </w:r>
      <w:r>
        <w:rPr>
          <w:rFonts w:ascii="Lucida Sans Unicode" w:hAnsi="Lucida Sans Unicode" w:eastAsia="Lucida Sans Unicode"/>
          <w:color w:val="FF0000"/>
          <w:w w:val="115"/>
          <w:sz w:val="21"/>
          <w:szCs w:val="21"/>
        </w:rPr>
        <w:t>”</w:t>
      </w:r>
      <w:r>
        <w:rPr>
          <w:color w:val="FF0000"/>
          <w:sz w:val="21"/>
          <w:szCs w:val="21"/>
        </w:rPr>
        <w:t>的相关表述，可知为概率问题。</w:t>
      </w:r>
    </w:p>
    <w:p>
      <w:pPr>
        <w:spacing w:before="95"/>
        <w:ind w:left="397"/>
        <w:rPr>
          <w:sz w:val="21"/>
          <w:szCs w:val="21"/>
        </w:rPr>
      </w:pPr>
      <w:r>
        <w:rPr>
          <w:color w:val="FF0000"/>
          <w:sz w:val="21"/>
          <w:szCs w:val="21"/>
        </w:rPr>
        <w:t>第二步：根据基础概率的解题规则，此题</w:t>
      </w:r>
      <w:r>
        <w:rPr>
          <w:rFonts w:ascii="Lucida Sans Unicode" w:hAnsi="Lucida Sans Unicode" w:eastAsia="Lucida Sans Unicode"/>
          <w:color w:val="FF0000"/>
          <w:sz w:val="21"/>
          <w:szCs w:val="21"/>
        </w:rPr>
        <w:t>“</w:t>
      </w:r>
      <w:r>
        <w:rPr>
          <w:color w:val="FF0000"/>
          <w:sz w:val="21"/>
          <w:szCs w:val="21"/>
        </w:rPr>
        <w:t>抽到第一科室的概率</w:t>
      </w:r>
      <w:r>
        <w:rPr>
          <w:rFonts w:ascii="Lucida Sans Unicode" w:hAnsi="Lucida Sans Unicode" w:eastAsia="Lucida Sans Unicode"/>
          <w:color w:val="FF0000"/>
          <w:sz w:val="21"/>
          <w:szCs w:val="21"/>
        </w:rPr>
        <w:t>”</w:t>
      </w:r>
      <w:r>
        <w:rPr>
          <w:color w:val="FF0000"/>
          <w:sz w:val="21"/>
          <w:szCs w:val="21"/>
        </w:rPr>
        <w:t>等同于</w:t>
      </w:r>
      <w:r>
        <w:rPr>
          <w:rFonts w:ascii="Lucida Sans Unicode" w:hAnsi="Lucida Sans Unicode" w:eastAsia="Lucida Sans Unicode"/>
          <w:color w:val="FF0000"/>
          <w:sz w:val="21"/>
          <w:szCs w:val="21"/>
        </w:rPr>
        <w:t>“</w:t>
      </w:r>
      <w:r>
        <w:rPr>
          <w:color w:val="FF0000"/>
          <w:sz w:val="21"/>
          <w:szCs w:val="21"/>
        </w:rPr>
        <w:t>第一科室所对应的比重</w:t>
      </w:r>
      <w:r>
        <w:rPr>
          <w:rFonts w:ascii="Lucida Sans Unicode" w:hAnsi="Lucida Sans Unicode" w:eastAsia="Lucida Sans Unicode"/>
          <w:color w:val="FF0000"/>
          <w:sz w:val="21"/>
          <w:szCs w:val="21"/>
        </w:rPr>
        <w:t>”</w:t>
      </w:r>
      <w:r>
        <w:rPr>
          <w:color w:val="FF0000"/>
          <w:sz w:val="21"/>
          <w:szCs w:val="21"/>
        </w:rPr>
        <w:t>。</w:t>
      </w:r>
    </w:p>
    <w:p>
      <w:pPr>
        <w:sectPr>
          <w:pgSz w:w="11900" w:h="16840"/>
          <w:pgMar w:top="520" w:right="1140" w:bottom="1040" w:left="1140" w:header="0" w:footer="858" w:gutter="0"/>
          <w:cols w:space="720" w:num="1"/>
        </w:sectPr>
      </w:pPr>
    </w:p>
    <w:p>
      <w:pPr>
        <w:spacing w:before="30" w:line="271" w:lineRule="auto"/>
        <w:ind w:left="397" w:right="2380" w:hanging="293"/>
        <w:rPr>
          <w:sz w:val="21"/>
          <w:szCs w:val="21"/>
        </w:rPr>
      </w:pPr>
      <w:r>
        <w:rPr>
          <w:color w:val="FF0000"/>
          <w:sz w:val="21"/>
          <w:szCs w:val="21"/>
        </w:rPr>
        <w:t>本单位总共有</w:t>
      </w:r>
      <w:r>
        <w:rPr>
          <w:rFonts w:ascii="Lucida Sans Unicode" w:eastAsia="Lucida Sans Unicode"/>
          <w:color w:val="FF0000"/>
          <w:sz w:val="21"/>
          <w:szCs w:val="21"/>
        </w:rPr>
        <w:t>20+21+25+34=100</w:t>
      </w:r>
      <w:r>
        <w:rPr>
          <w:color w:val="FF0000"/>
          <w:sz w:val="21"/>
          <w:szCs w:val="21"/>
        </w:rPr>
        <w:t>人，则抽到第一科室的概率为</w:t>
      </w:r>
      <w:r>
        <w:rPr>
          <w:color w:val="FF0000"/>
          <w:spacing w:val="-104"/>
          <w:sz w:val="21"/>
          <w:szCs w:val="21"/>
        </w:rPr>
        <w:t xml:space="preserve"> </w:t>
      </w:r>
      <w:r>
        <w:rPr>
          <w:color w:val="FF0000"/>
          <w:w w:val="99"/>
          <w:position w:val="-15"/>
          <w:sz w:val="21"/>
          <w:szCs w:val="21"/>
          <w:lang w:eastAsia="zh-CN"/>
        </w:rPr>
        <w:drawing>
          <wp:inline distT="0" distB="0" distL="0" distR="0">
            <wp:extent cx="179070" cy="252095"/>
            <wp:effectExtent l="0" t="0" r="0" b="0"/>
            <wp:docPr id="1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a:picLocks noChangeAspect="1"/>
                    </pic:cNvPicPr>
                  </pic:nvPicPr>
                  <pic:blipFill>
                    <a:blip r:embed="rId40" cstate="print"/>
                    <a:stretch>
                      <a:fillRect/>
                    </a:stretch>
                  </pic:blipFill>
                  <pic:spPr>
                    <a:xfrm>
                      <a:off x="0" y="0"/>
                      <a:ext cx="179165" cy="252158"/>
                    </a:xfrm>
                    <a:prstGeom prst="rect">
                      <a:avLst/>
                    </a:prstGeom>
                  </pic:spPr>
                </pic:pic>
              </a:graphicData>
            </a:graphic>
          </wp:inline>
        </w:drawing>
      </w:r>
      <w:r>
        <w:rPr>
          <w:rFonts w:ascii="Lucida Sans Unicode" w:eastAsia="Lucida Sans Unicode"/>
          <w:color w:val="FF0000"/>
          <w:sz w:val="21"/>
          <w:szCs w:val="21"/>
        </w:rPr>
        <w:t>=0.2</w:t>
      </w:r>
      <w:r>
        <w:rPr>
          <w:color w:val="FF0000"/>
          <w:sz w:val="21"/>
          <w:szCs w:val="21"/>
        </w:rPr>
        <w:t>。故本题选</w:t>
      </w:r>
      <w:r>
        <w:rPr>
          <w:rFonts w:ascii="Lucida Sans Unicode" w:eastAsia="Lucida Sans Unicode"/>
          <w:color w:val="FF0000"/>
          <w:sz w:val="21"/>
          <w:szCs w:val="21"/>
        </w:rPr>
        <w:t>C</w:t>
      </w:r>
      <w:r>
        <w:rPr>
          <w:color w:val="FF0000"/>
          <w:sz w:val="21"/>
          <w:szCs w:val="21"/>
        </w:rPr>
        <w:t>。</w:t>
      </w:r>
    </w:p>
    <w:p>
      <w:pPr>
        <w:rPr>
          <w:sz w:val="24"/>
          <w:szCs w:val="21"/>
        </w:rPr>
      </w:pPr>
    </w:p>
    <w:p>
      <w:pPr>
        <w:spacing w:before="184"/>
        <w:ind w:left="83" w:right="8446"/>
        <w:jc w:val="center"/>
        <w:rPr>
          <w:sz w:val="21"/>
          <w:szCs w:val="21"/>
        </w:rPr>
      </w:pPr>
      <w:r>
        <w:rPr>
          <w:color w:val="FF0000"/>
          <w:sz w:val="21"/>
          <w:szCs w:val="21"/>
        </w:rPr>
        <w:t>59</w:t>
      </w:r>
    </w:p>
    <w:p>
      <w:pPr>
        <w:spacing w:before="149"/>
        <w:ind w:left="83" w:right="8446"/>
        <w:jc w:val="center"/>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本题考查基础应用问题。</w:t>
      </w:r>
    </w:p>
    <w:p>
      <w:pPr>
        <w:spacing w:before="129"/>
        <w:ind w:left="397"/>
        <w:rPr>
          <w:sz w:val="21"/>
          <w:szCs w:val="21"/>
        </w:rPr>
      </w:pPr>
      <w:r>
        <w:rPr>
          <w:color w:val="FF0000"/>
          <w:spacing w:val="-1"/>
          <w:sz w:val="21"/>
          <w:szCs w:val="21"/>
        </w:rPr>
        <w:t>第一步：审阅题干。本题根据两班男女生比例和</w:t>
      </w:r>
      <w:r>
        <w:rPr>
          <w:rFonts w:ascii="Lucida Sans Unicode" w:hAnsi="Lucida Sans Unicode" w:eastAsia="Lucida Sans Unicode"/>
          <w:color w:val="FF0000"/>
          <w:w w:val="115"/>
          <w:sz w:val="21"/>
          <w:szCs w:val="21"/>
        </w:rPr>
        <w:t>“</w:t>
      </w:r>
      <w:r>
        <w:rPr>
          <w:color w:val="FF0000"/>
          <w:sz w:val="21"/>
          <w:szCs w:val="21"/>
        </w:rPr>
        <w:t>各有</w:t>
      </w:r>
      <w:r>
        <w:rPr>
          <w:rFonts w:ascii="Lucida Sans Unicode" w:hAnsi="Lucida Sans Unicode" w:eastAsia="Lucida Sans Unicode"/>
          <w:color w:val="FF0000"/>
          <w:sz w:val="21"/>
          <w:szCs w:val="21"/>
        </w:rPr>
        <w:t>40</w:t>
      </w:r>
      <w:r>
        <w:rPr>
          <w:color w:val="FF0000"/>
          <w:sz w:val="21"/>
          <w:szCs w:val="21"/>
        </w:rPr>
        <w:t>多名学生</w:t>
      </w:r>
      <w:r>
        <w:rPr>
          <w:rFonts w:ascii="Lucida Sans Unicode" w:hAnsi="Lucida Sans Unicode" w:eastAsia="Lucida Sans Unicode"/>
          <w:color w:val="FF0000"/>
          <w:w w:val="115"/>
          <w:sz w:val="21"/>
          <w:szCs w:val="21"/>
        </w:rPr>
        <w:t>”</w:t>
      </w:r>
      <w:r>
        <w:rPr>
          <w:color w:val="FF0000"/>
          <w:sz w:val="21"/>
          <w:szCs w:val="21"/>
        </w:rPr>
        <w:t>可确定两班人数。</w:t>
      </w:r>
    </w:p>
    <w:p>
      <w:pPr>
        <w:spacing w:before="95" w:line="312" w:lineRule="auto"/>
        <w:ind w:left="105" w:right="201" w:firstLine="292"/>
        <w:rPr>
          <w:sz w:val="21"/>
          <w:szCs w:val="21"/>
        </w:rPr>
      </w:pPr>
      <w:r>
        <w:rPr>
          <w:color w:val="FF0000"/>
          <w:w w:val="95"/>
          <w:sz w:val="21"/>
          <w:szCs w:val="21"/>
        </w:rPr>
        <w:t>第二步：甲班男女生比例为</w:t>
      </w:r>
      <w:r>
        <w:rPr>
          <w:rFonts w:ascii="Lucida Sans Unicode" w:hAnsi="Lucida Sans Unicode" w:eastAsia="Lucida Sans Unicode"/>
          <w:color w:val="FF0000"/>
          <w:w w:val="95"/>
          <w:sz w:val="21"/>
          <w:szCs w:val="21"/>
        </w:rPr>
        <w:t>5:6</w:t>
      </w:r>
      <w:r>
        <w:rPr>
          <w:color w:val="FF0000"/>
          <w:w w:val="95"/>
          <w:sz w:val="21"/>
          <w:szCs w:val="21"/>
        </w:rPr>
        <w:t>，则甲班总人数为</w:t>
      </w:r>
      <w:r>
        <w:rPr>
          <w:rFonts w:ascii="Lucida Sans Unicode" w:hAnsi="Lucida Sans Unicode" w:eastAsia="Lucida Sans Unicode"/>
          <w:color w:val="FF0000"/>
          <w:w w:val="95"/>
          <w:sz w:val="21"/>
          <w:szCs w:val="21"/>
        </w:rPr>
        <w:t>11</w:t>
      </w:r>
      <w:r>
        <w:rPr>
          <w:color w:val="FF0000"/>
          <w:w w:val="95"/>
          <w:sz w:val="21"/>
          <w:szCs w:val="21"/>
        </w:rPr>
        <w:t>的倍数，已知甲班有</w:t>
      </w:r>
      <w:r>
        <w:rPr>
          <w:rFonts w:ascii="Lucida Sans Unicode" w:hAnsi="Lucida Sans Unicode" w:eastAsia="Lucida Sans Unicode"/>
          <w:color w:val="FF0000"/>
          <w:w w:val="95"/>
          <w:sz w:val="21"/>
          <w:szCs w:val="21"/>
        </w:rPr>
        <w:t>40</w:t>
      </w:r>
      <w:r>
        <w:rPr>
          <w:color w:val="FF0000"/>
          <w:w w:val="95"/>
          <w:sz w:val="21"/>
          <w:szCs w:val="21"/>
        </w:rPr>
        <w:t>多名学生，则甲班的学</w:t>
      </w:r>
      <w:r>
        <w:rPr>
          <w:color w:val="FF0000"/>
          <w:spacing w:val="107"/>
          <w:sz w:val="21"/>
          <w:szCs w:val="21"/>
        </w:rPr>
        <w:t xml:space="preserve"> </w:t>
      </w:r>
      <w:r>
        <w:rPr>
          <w:color w:val="FF0000"/>
          <w:sz w:val="21"/>
          <w:szCs w:val="21"/>
        </w:rPr>
        <w:t>生人数为</w:t>
      </w:r>
      <w:r>
        <w:rPr>
          <w:rFonts w:ascii="Lucida Sans Unicode" w:hAnsi="Lucida Sans Unicode" w:eastAsia="Lucida Sans Unicode"/>
          <w:color w:val="FF0000"/>
          <w:sz w:val="21"/>
          <w:szCs w:val="21"/>
        </w:rPr>
        <w:t>44</w:t>
      </w:r>
      <w:r>
        <w:rPr>
          <w:color w:val="FF0000"/>
          <w:sz w:val="21"/>
          <w:szCs w:val="21"/>
        </w:rPr>
        <w:t>人，其中男生人数为</w:t>
      </w:r>
      <w:r>
        <w:rPr>
          <w:rFonts w:ascii="Lucida Sans Unicode" w:hAnsi="Lucida Sans Unicode" w:eastAsia="Lucida Sans Unicode"/>
          <w:color w:val="FF0000"/>
          <w:sz w:val="21"/>
          <w:szCs w:val="21"/>
        </w:rPr>
        <w:t>44÷11×5=20</w:t>
      </w:r>
      <w:r>
        <w:rPr>
          <w:color w:val="FF0000"/>
          <w:sz w:val="21"/>
          <w:szCs w:val="21"/>
        </w:rPr>
        <w:t>人，女生人数为</w:t>
      </w:r>
      <w:r>
        <w:rPr>
          <w:rFonts w:ascii="Lucida Sans Unicode" w:hAnsi="Lucida Sans Unicode" w:eastAsia="Lucida Sans Unicode"/>
          <w:color w:val="FF0000"/>
          <w:sz w:val="21"/>
          <w:szCs w:val="21"/>
        </w:rPr>
        <w:t>44-20=24</w:t>
      </w:r>
      <w:r>
        <w:rPr>
          <w:color w:val="FF0000"/>
          <w:sz w:val="21"/>
          <w:szCs w:val="21"/>
        </w:rPr>
        <w:t>人。</w:t>
      </w:r>
    </w:p>
    <w:p>
      <w:pPr>
        <w:spacing w:line="326" w:lineRule="auto"/>
        <w:ind w:left="105" w:right="523" w:firstLine="292"/>
        <w:rPr>
          <w:sz w:val="21"/>
          <w:szCs w:val="21"/>
        </w:rPr>
      </w:pPr>
      <w:r>
        <w:rPr>
          <w:color w:val="FF0000"/>
          <w:w w:val="95"/>
          <w:sz w:val="21"/>
          <w:szCs w:val="21"/>
        </w:rPr>
        <w:t>同理可知，乙班的学生人数为</w:t>
      </w:r>
      <w:r>
        <w:rPr>
          <w:rFonts w:ascii="Lucida Sans Unicode" w:hAnsi="Lucida Sans Unicode" w:eastAsia="Lucida Sans Unicode"/>
          <w:color w:val="FF0000"/>
          <w:w w:val="95"/>
          <w:sz w:val="21"/>
          <w:szCs w:val="21"/>
        </w:rPr>
        <w:t>45</w:t>
      </w:r>
      <w:r>
        <w:rPr>
          <w:color w:val="FF0000"/>
          <w:w w:val="95"/>
          <w:sz w:val="21"/>
          <w:szCs w:val="21"/>
        </w:rPr>
        <w:t>人，其中男生人数为</w:t>
      </w:r>
      <w:r>
        <w:rPr>
          <w:rFonts w:ascii="Lucida Sans Unicode" w:hAnsi="Lucida Sans Unicode" w:eastAsia="Lucida Sans Unicode"/>
          <w:color w:val="FF0000"/>
          <w:w w:val="95"/>
          <w:sz w:val="21"/>
          <w:szCs w:val="21"/>
        </w:rPr>
        <w:t>45÷9×5=25</w:t>
      </w:r>
      <w:r>
        <w:rPr>
          <w:color w:val="FF0000"/>
          <w:w w:val="95"/>
          <w:sz w:val="21"/>
          <w:szCs w:val="21"/>
        </w:rPr>
        <w:t>人，女生人数为</w:t>
      </w:r>
      <w:r>
        <w:rPr>
          <w:rFonts w:ascii="Lucida Sans Unicode" w:hAnsi="Lucida Sans Unicode" w:eastAsia="Lucida Sans Unicode"/>
          <w:color w:val="FF0000"/>
          <w:w w:val="95"/>
          <w:sz w:val="21"/>
          <w:szCs w:val="21"/>
        </w:rPr>
        <w:t>45-25=20</w:t>
      </w:r>
      <w:r>
        <w:rPr>
          <w:rFonts w:ascii="Lucida Sans Unicode" w:hAnsi="Lucida Sans Unicode" w:eastAsia="Lucida Sans Unicode"/>
          <w:color w:val="FF0000"/>
          <w:spacing w:val="123"/>
          <w:sz w:val="21"/>
          <w:szCs w:val="21"/>
        </w:rPr>
        <w:t xml:space="preserve"> </w:t>
      </w:r>
      <w:r>
        <w:rPr>
          <w:color w:val="FF0000"/>
          <w:sz w:val="21"/>
          <w:szCs w:val="21"/>
        </w:rPr>
        <w:t>人。</w:t>
      </w:r>
    </w:p>
    <w:p>
      <w:pPr>
        <w:spacing w:before="28"/>
        <w:ind w:left="397"/>
        <w:rPr>
          <w:sz w:val="21"/>
          <w:szCs w:val="21"/>
        </w:rPr>
      </w:pPr>
      <w:r>
        <w:rPr>
          <w:color w:val="FF0000"/>
          <w:spacing w:val="-1"/>
          <w:sz w:val="21"/>
          <w:szCs w:val="21"/>
        </w:rPr>
        <w:t>因此，两个班的男生人数之和为</w:t>
      </w:r>
      <w:r>
        <w:rPr>
          <w:rFonts w:ascii="Lucida Sans Unicode" w:eastAsia="Lucida Sans Unicode"/>
          <w:color w:val="FF0000"/>
          <w:sz w:val="21"/>
          <w:szCs w:val="21"/>
        </w:rPr>
        <w:t>20+25=45</w:t>
      </w:r>
      <w:r>
        <w:rPr>
          <w:color w:val="FF0000"/>
          <w:sz w:val="21"/>
          <w:szCs w:val="21"/>
        </w:rPr>
        <w:t>人，女生人数之和为</w:t>
      </w:r>
      <w:r>
        <w:rPr>
          <w:rFonts w:ascii="Lucida Sans Unicode" w:eastAsia="Lucida Sans Unicode"/>
          <w:color w:val="FF0000"/>
          <w:sz w:val="21"/>
          <w:szCs w:val="21"/>
        </w:rPr>
        <w:t>24+20=44</w:t>
      </w:r>
      <w:r>
        <w:rPr>
          <w:color w:val="FF0000"/>
          <w:sz w:val="21"/>
          <w:szCs w:val="21"/>
        </w:rPr>
        <w:t>人，前者与后者相差</w:t>
      </w:r>
    </w:p>
    <w:p>
      <w:pPr>
        <w:spacing w:before="95" w:line="312" w:lineRule="auto"/>
        <w:ind w:left="105" w:right="7211"/>
        <w:rPr>
          <w:sz w:val="21"/>
          <w:szCs w:val="21"/>
        </w:rPr>
      </w:pPr>
      <w:r>
        <w:rPr>
          <w:rFonts w:ascii="Lucida Sans Unicode" w:eastAsia="Lucida Sans Unicode"/>
          <w:color w:val="FF0000"/>
          <w:w w:val="95"/>
          <w:sz w:val="21"/>
          <w:szCs w:val="21"/>
        </w:rPr>
        <w:t>45-44=1</w:t>
      </w:r>
      <w:r>
        <w:rPr>
          <w:color w:val="FF0000"/>
          <w:w w:val="95"/>
          <w:sz w:val="21"/>
          <w:szCs w:val="21"/>
        </w:rPr>
        <w:t>人，即多</w:t>
      </w:r>
      <w:r>
        <w:rPr>
          <w:rFonts w:ascii="Lucida Sans Unicode" w:eastAsia="Lucida Sans Unicode"/>
          <w:color w:val="FF0000"/>
          <w:w w:val="95"/>
          <w:sz w:val="21"/>
          <w:szCs w:val="21"/>
        </w:rPr>
        <w:t>1</w:t>
      </w:r>
      <w:r>
        <w:rPr>
          <w:color w:val="FF0000"/>
          <w:w w:val="95"/>
          <w:sz w:val="21"/>
          <w:szCs w:val="21"/>
        </w:rPr>
        <w:t>人。</w:t>
      </w:r>
      <w:r>
        <w:rPr>
          <w:color w:val="FF0000"/>
          <w:sz w:val="21"/>
          <w:szCs w:val="21"/>
        </w:rPr>
        <w:t>故本题选</w:t>
      </w:r>
      <w:r>
        <w:rPr>
          <w:rFonts w:ascii="Lucida Sans Unicode" w:eastAsia="Lucida Sans Unicode"/>
          <w:color w:val="FF0000"/>
          <w:sz w:val="21"/>
          <w:szCs w:val="21"/>
        </w:rPr>
        <w:t>A</w:t>
      </w:r>
      <w:r>
        <w:rPr>
          <w:color w:val="FF0000"/>
          <w:sz w:val="21"/>
          <w:szCs w:val="21"/>
        </w:rPr>
        <w:t>。</w:t>
      </w:r>
    </w:p>
    <w:p>
      <w:pPr>
        <w:spacing w:before="18"/>
        <w:ind w:left="522"/>
        <w:rPr>
          <w:sz w:val="21"/>
          <w:szCs w:val="21"/>
        </w:rPr>
      </w:pPr>
      <w:r>
        <w:rPr>
          <w:color w:val="FF0000"/>
          <w:sz w:val="21"/>
          <w:szCs w:val="21"/>
        </w:rPr>
        <w:t>60</w:t>
      </w:r>
    </w:p>
    <w:p>
      <w:pPr>
        <w:spacing w:before="149"/>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本题考查思维统筹。</w:t>
      </w:r>
    </w:p>
    <w:p>
      <w:pPr>
        <w:spacing w:before="149"/>
        <w:ind w:left="397"/>
        <w:rPr>
          <w:sz w:val="21"/>
          <w:szCs w:val="21"/>
        </w:rPr>
      </w:pPr>
      <w:r>
        <w:rPr>
          <w:color w:val="FF0000"/>
          <w:w w:val="95"/>
          <w:sz w:val="21"/>
          <w:szCs w:val="21"/>
        </w:rPr>
        <w:t>第一步：审阅题干。本题可通过方程解题。</w:t>
      </w:r>
    </w:p>
    <w:p>
      <w:pPr>
        <w:spacing w:before="128" w:line="295" w:lineRule="auto"/>
        <w:ind w:left="105" w:right="145" w:firstLine="292"/>
        <w:jc w:val="both"/>
        <w:rPr>
          <w:sz w:val="21"/>
          <w:szCs w:val="21"/>
        </w:rPr>
      </w:pPr>
      <w:r>
        <w:rPr>
          <w:color w:val="FF0000"/>
          <w:sz w:val="21"/>
          <w:szCs w:val="21"/>
        </w:rPr>
        <w:t>第二步：设天平左右臂长之比为</w:t>
      </w:r>
      <w:r>
        <w:rPr>
          <w:rFonts w:ascii="Lucida Sans Unicode" w:hAnsi="Lucida Sans Unicode" w:eastAsia="Lucida Sans Unicode"/>
          <w:color w:val="FF0000"/>
          <w:sz w:val="21"/>
          <w:szCs w:val="21"/>
        </w:rPr>
        <w:t>x</w:t>
      </w:r>
      <w:r>
        <w:rPr>
          <w:color w:val="FF0000"/>
          <w:sz w:val="21"/>
          <w:szCs w:val="21"/>
        </w:rPr>
        <w:t>，根据左臂长</w:t>
      </w:r>
      <w:r>
        <w:rPr>
          <w:rFonts w:ascii="Lucida Sans Unicode" w:hAnsi="Lucida Sans Unicode" w:eastAsia="Lucida Sans Unicode"/>
          <w:color w:val="FF0000"/>
          <w:sz w:val="21"/>
          <w:szCs w:val="21"/>
        </w:rPr>
        <w:t>×</w:t>
      </w:r>
      <w:r>
        <w:rPr>
          <w:color w:val="FF0000"/>
          <w:sz w:val="21"/>
          <w:szCs w:val="21"/>
        </w:rPr>
        <w:t>左盘重量</w:t>
      </w:r>
      <w:r>
        <w:rPr>
          <w:rFonts w:ascii="Lucida Sans Unicode" w:hAnsi="Lucida Sans Unicode" w:eastAsia="Lucida Sans Unicode"/>
          <w:color w:val="FF0000"/>
          <w:sz w:val="21"/>
          <w:szCs w:val="21"/>
        </w:rPr>
        <w:t>=</w:t>
      </w:r>
      <w:r>
        <w:rPr>
          <w:color w:val="FF0000"/>
          <w:sz w:val="21"/>
          <w:szCs w:val="21"/>
        </w:rPr>
        <w:t>右臂长</w:t>
      </w:r>
      <w:r>
        <w:rPr>
          <w:rFonts w:ascii="Lucida Sans Unicode" w:hAnsi="Lucida Sans Unicode" w:eastAsia="Lucida Sans Unicode"/>
          <w:color w:val="FF0000"/>
          <w:sz w:val="21"/>
          <w:szCs w:val="21"/>
        </w:rPr>
        <w:t>×</w:t>
      </w:r>
      <w:r>
        <w:rPr>
          <w:color w:val="FF0000"/>
          <w:sz w:val="21"/>
          <w:szCs w:val="21"/>
        </w:rPr>
        <w:t>右盘重量，可知当右盘重量是</w:t>
      </w:r>
      <w:r>
        <w:rPr>
          <w:color w:val="FF0000"/>
          <w:w w:val="95"/>
          <w:sz w:val="21"/>
          <w:szCs w:val="21"/>
        </w:rPr>
        <w:t>左盘的</w:t>
      </w:r>
      <w:r>
        <w:rPr>
          <w:rFonts w:ascii="Lucida Sans Unicode" w:hAnsi="Lucida Sans Unicode" w:eastAsia="Lucida Sans Unicode"/>
          <w:color w:val="FF0000"/>
          <w:w w:val="95"/>
          <w:sz w:val="21"/>
          <w:szCs w:val="21"/>
        </w:rPr>
        <w:t>x</w:t>
      </w:r>
      <w:r>
        <w:rPr>
          <w:color w:val="FF0000"/>
          <w:w w:val="95"/>
          <w:sz w:val="21"/>
          <w:szCs w:val="21"/>
        </w:rPr>
        <w:t>倍时，天平平衡。因此，将砝码放在左盘，大米放在右盘，平衡时，大米质量为</w:t>
      </w:r>
      <w:r>
        <w:rPr>
          <w:rFonts w:ascii="Lucida Sans Unicode" w:hAnsi="Lucida Sans Unicode" w:eastAsia="Lucida Sans Unicode"/>
          <w:color w:val="FF0000"/>
          <w:w w:val="95"/>
          <w:sz w:val="21"/>
          <w:szCs w:val="21"/>
        </w:rPr>
        <w:t>5x</w:t>
      </w:r>
      <w:r>
        <w:rPr>
          <w:color w:val="FF0000"/>
          <w:w w:val="95"/>
          <w:sz w:val="21"/>
          <w:szCs w:val="21"/>
        </w:rPr>
        <w:t>千克；把砝</w:t>
      </w:r>
      <w:r>
        <w:rPr>
          <w:color w:val="FF0000"/>
          <w:spacing w:val="117"/>
          <w:sz w:val="21"/>
          <w:szCs w:val="21"/>
        </w:rPr>
        <w:t xml:space="preserve"> </w:t>
      </w:r>
      <w:r>
        <w:rPr>
          <w:color w:val="FF0000"/>
          <w:w w:val="95"/>
          <w:sz w:val="21"/>
          <w:szCs w:val="21"/>
        </w:rPr>
        <w:t>码放在右盘，大米放在左盘，平衡时，大米质量为</w:t>
      </w:r>
      <w:r>
        <w:rPr>
          <w:color w:val="FF0000"/>
          <w:spacing w:val="104"/>
          <w:sz w:val="21"/>
          <w:szCs w:val="21"/>
        </w:rPr>
        <w:t xml:space="preserve"> </w:t>
      </w:r>
      <w:r>
        <w:rPr>
          <w:color w:val="FF0000"/>
          <w:w w:val="99"/>
          <w:position w:val="-15"/>
          <w:sz w:val="21"/>
          <w:szCs w:val="21"/>
          <w:lang w:eastAsia="zh-CN"/>
        </w:rPr>
        <w:drawing>
          <wp:inline distT="0" distB="0" distL="0" distR="0">
            <wp:extent cx="106045" cy="252095"/>
            <wp:effectExtent l="0" t="0" r="0" b="0"/>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a:picLocks noChangeAspect="1"/>
                    </pic:cNvPicPr>
                  </pic:nvPicPr>
                  <pic:blipFill>
                    <a:blip r:embed="rId41" cstate="print"/>
                    <a:stretch>
                      <a:fillRect/>
                    </a:stretch>
                  </pic:blipFill>
                  <pic:spPr>
                    <a:xfrm>
                      <a:off x="0" y="0"/>
                      <a:ext cx="106171" cy="252158"/>
                    </a:xfrm>
                    <a:prstGeom prst="rect">
                      <a:avLst/>
                    </a:prstGeom>
                  </pic:spPr>
                </pic:pic>
              </a:graphicData>
            </a:graphic>
          </wp:inline>
        </w:drawing>
      </w:r>
      <w:r>
        <w:rPr>
          <w:color w:val="FF0000"/>
          <w:spacing w:val="-1"/>
          <w:sz w:val="21"/>
          <w:szCs w:val="21"/>
        </w:rPr>
        <w:t>千克。</w:t>
      </w:r>
      <w:r>
        <w:rPr>
          <w:rFonts w:ascii="Lucida Sans Unicode" w:hAnsi="Lucida Sans Unicode" w:eastAsia="Lucida Sans Unicode"/>
          <w:color w:val="FF0000"/>
          <w:spacing w:val="-1"/>
          <w:sz w:val="21"/>
          <w:szCs w:val="21"/>
        </w:rPr>
        <w:t>5x+</w:t>
      </w:r>
      <w:r>
        <w:rPr>
          <w:rFonts w:ascii="Lucida Sans Unicode" w:hAnsi="Lucida Sans Unicode" w:eastAsia="Lucida Sans Unicode"/>
          <w:color w:val="FF0000"/>
          <w:spacing w:val="-66"/>
          <w:sz w:val="21"/>
          <w:szCs w:val="21"/>
        </w:rPr>
        <w:t xml:space="preserve"> </w:t>
      </w:r>
      <w:r>
        <w:rPr>
          <w:rFonts w:ascii="Lucida Sans Unicode" w:hAnsi="Lucida Sans Unicode" w:eastAsia="Lucida Sans Unicode"/>
          <w:color w:val="FF0000"/>
          <w:spacing w:val="-4"/>
          <w:w w:val="104"/>
          <w:position w:val="-15"/>
          <w:sz w:val="21"/>
          <w:szCs w:val="21"/>
          <w:lang w:eastAsia="zh-CN"/>
        </w:rPr>
        <w:drawing>
          <wp:inline distT="0" distB="0" distL="0" distR="0">
            <wp:extent cx="106045" cy="252095"/>
            <wp:effectExtent l="0" t="0" r="0" b="0"/>
            <wp:docPr id="2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a:picLocks noChangeAspect="1"/>
                    </pic:cNvPicPr>
                  </pic:nvPicPr>
                  <pic:blipFill>
                    <a:blip r:embed="rId41" cstate="print"/>
                    <a:stretch>
                      <a:fillRect/>
                    </a:stretch>
                  </pic:blipFill>
                  <pic:spPr>
                    <a:xfrm>
                      <a:off x="0" y="0"/>
                      <a:ext cx="106171" cy="252158"/>
                    </a:xfrm>
                    <a:prstGeom prst="rect">
                      <a:avLst/>
                    </a:prstGeom>
                  </pic:spPr>
                </pic:pic>
              </a:graphicData>
            </a:graphic>
          </wp:inline>
        </w:drawing>
      </w:r>
      <w:r>
        <w:rPr>
          <w:rFonts w:ascii="Lucida Sans Unicode" w:hAnsi="Lucida Sans Unicode" w:eastAsia="Lucida Sans Unicode"/>
          <w:color w:val="FF0000"/>
          <w:sz w:val="21"/>
          <w:szCs w:val="21"/>
        </w:rPr>
        <w:t>≥5×2=10</w:t>
      </w:r>
      <w:r>
        <w:rPr>
          <w:color w:val="FF0000"/>
          <w:sz w:val="21"/>
          <w:szCs w:val="21"/>
        </w:rPr>
        <w:t>，当且仅当</w:t>
      </w:r>
      <w:r>
        <w:rPr>
          <w:rFonts w:ascii="Lucida Sans Unicode" w:hAnsi="Lucida Sans Unicode" w:eastAsia="Lucida Sans Unicode"/>
          <w:color w:val="FF0000"/>
          <w:sz w:val="21"/>
          <w:szCs w:val="21"/>
        </w:rPr>
        <w:t>x=1</w:t>
      </w:r>
      <w:r>
        <w:rPr>
          <w:color w:val="FF0000"/>
          <w:sz w:val="21"/>
          <w:szCs w:val="21"/>
        </w:rPr>
        <w:t>时，等号成立。又由题干可知</w:t>
      </w:r>
      <w:r>
        <w:rPr>
          <w:rFonts w:ascii="Lucida Sans Unicode" w:hAnsi="Lucida Sans Unicode" w:eastAsia="Lucida Sans Unicode"/>
          <w:color w:val="FF0000"/>
          <w:sz w:val="21"/>
          <w:szCs w:val="21"/>
        </w:rPr>
        <w:t>x</w:t>
      </w:r>
      <w:r>
        <w:rPr>
          <w:color w:val="FF0000"/>
          <w:sz w:val="21"/>
          <w:szCs w:val="21"/>
        </w:rPr>
        <w:t>不等于</w:t>
      </w:r>
      <w:r>
        <w:rPr>
          <w:rFonts w:ascii="Lucida Sans Unicode" w:hAnsi="Lucida Sans Unicode" w:eastAsia="Lucida Sans Unicode"/>
          <w:color w:val="FF0000"/>
          <w:sz w:val="21"/>
          <w:szCs w:val="21"/>
        </w:rPr>
        <w:t>1</w:t>
      </w:r>
      <w:r>
        <w:rPr>
          <w:color w:val="FF0000"/>
          <w:sz w:val="21"/>
          <w:szCs w:val="21"/>
        </w:rPr>
        <w:t>，因此该称法称得的大米重量大于</w:t>
      </w:r>
      <w:r>
        <w:rPr>
          <w:rFonts w:ascii="Lucida Sans Unicode" w:hAnsi="Lucida Sans Unicode" w:eastAsia="Lucida Sans Unicode"/>
          <w:color w:val="FF0000"/>
          <w:sz w:val="21"/>
          <w:szCs w:val="21"/>
        </w:rPr>
        <w:t>10</w:t>
      </w:r>
      <w:r>
        <w:rPr>
          <w:color w:val="FF0000"/>
          <w:sz w:val="21"/>
          <w:szCs w:val="21"/>
        </w:rPr>
        <w:t>千克，对顾客更有利。</w:t>
      </w:r>
    </w:p>
    <w:p>
      <w:pPr>
        <w:spacing w:before="14" w:line="326" w:lineRule="auto"/>
        <w:ind w:left="522" w:right="8032" w:hanging="126"/>
        <w:rPr>
          <w:sz w:val="21"/>
          <w:szCs w:val="21"/>
        </w:rPr>
      </w:pPr>
      <w:r>
        <w:rPr>
          <w:color w:val="FF0000"/>
          <w:spacing w:val="-2"/>
          <w:sz w:val="21"/>
          <w:szCs w:val="21"/>
        </w:rPr>
        <w:t>故本题选</w:t>
      </w:r>
      <w:r>
        <w:rPr>
          <w:rFonts w:ascii="Lucida Sans Unicode" w:eastAsia="Lucida Sans Unicode"/>
          <w:color w:val="FF0000"/>
          <w:spacing w:val="-1"/>
          <w:sz w:val="21"/>
          <w:szCs w:val="21"/>
        </w:rPr>
        <w:t>A</w:t>
      </w:r>
      <w:r>
        <w:rPr>
          <w:color w:val="FF0000"/>
          <w:spacing w:val="-1"/>
          <w:sz w:val="21"/>
          <w:szCs w:val="21"/>
        </w:rPr>
        <w:t>。</w:t>
      </w:r>
      <w:r>
        <w:rPr>
          <w:color w:val="FF0000"/>
          <w:sz w:val="21"/>
          <w:szCs w:val="21"/>
        </w:rPr>
        <w:t>61</w:t>
      </w:r>
    </w:p>
    <w:p>
      <w:pPr>
        <w:spacing w:before="51"/>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【解析】根据题意可知，序号1～4的小推车一次能运送的书本分别为10本、16本、14本、18本。要</w:t>
      </w:r>
      <w:r>
        <w:rPr>
          <w:color w:val="FF0000"/>
          <w:spacing w:val="96"/>
          <w:sz w:val="21"/>
          <w:szCs w:val="21"/>
        </w:rPr>
        <w:t xml:space="preserve"> </w:t>
      </w:r>
      <w:r>
        <w:rPr>
          <w:color w:val="FF0000"/>
          <w:sz w:val="21"/>
          <w:szCs w:val="21"/>
        </w:rPr>
        <w:t>使运送次数最少，应先选择4号推车。</w:t>
      </w:r>
    </w:p>
    <w:p>
      <w:pPr>
        <w:spacing w:before="2"/>
        <w:ind w:left="105"/>
        <w:rPr>
          <w:sz w:val="21"/>
          <w:szCs w:val="21"/>
        </w:rPr>
      </w:pPr>
      <w:r>
        <w:rPr>
          <w:color w:val="FF0000"/>
          <w:w w:val="95"/>
          <w:sz w:val="21"/>
          <w:szCs w:val="21"/>
        </w:rPr>
        <w:t>小箱有13个，需要4号推车运送4次，共运送4×18=72本书，此时还剩120-72=48本书未运送。</w:t>
      </w:r>
    </w:p>
    <w:p>
      <w:pPr>
        <w:spacing w:before="149" w:line="372" w:lineRule="auto"/>
        <w:ind w:left="105" w:right="108"/>
        <w:rPr>
          <w:sz w:val="21"/>
          <w:szCs w:val="21"/>
        </w:rPr>
      </w:pPr>
      <w:r>
        <w:rPr>
          <w:color w:val="FF0000"/>
          <w:w w:val="95"/>
          <w:sz w:val="21"/>
          <w:szCs w:val="21"/>
        </w:rPr>
        <w:t>接下来应选择2号推车，中箱只有4个，需2号推车运送2次，共运送2×16=32本，此时还剩48-32=16本书</w:t>
      </w:r>
      <w:r>
        <w:rPr>
          <w:color w:val="FF0000"/>
          <w:spacing w:val="115"/>
          <w:sz w:val="21"/>
          <w:szCs w:val="21"/>
        </w:rPr>
        <w:t xml:space="preserve"> </w:t>
      </w:r>
      <w:r>
        <w:rPr>
          <w:color w:val="FF0000"/>
          <w:sz w:val="21"/>
          <w:szCs w:val="21"/>
        </w:rPr>
        <w:t>未运送，还需要1号推车运送2次。</w:t>
      </w:r>
    </w:p>
    <w:p>
      <w:pPr>
        <w:spacing w:before="2" w:line="372" w:lineRule="auto"/>
        <w:ind w:left="105" w:right="3765"/>
        <w:rPr>
          <w:sz w:val="21"/>
          <w:szCs w:val="21"/>
        </w:rPr>
      </w:pPr>
      <w:r>
        <w:rPr>
          <w:color w:val="FF0000"/>
          <w:w w:val="95"/>
          <w:sz w:val="21"/>
          <w:szCs w:val="21"/>
        </w:rPr>
        <w:t>综上，小陶最少要运4+2+2=8次，才能把所有书运送到图书馆。</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62</w:t>
      </w:r>
    </w:p>
    <w:p>
      <w:pPr>
        <w:spacing w:before="149"/>
        <w:ind w:left="83" w:right="8446"/>
        <w:jc w:val="center"/>
        <w:rPr>
          <w:sz w:val="21"/>
          <w:szCs w:val="21"/>
        </w:rPr>
      </w:pPr>
      <w:r>
        <w:rPr>
          <w:color w:val="FF0000"/>
          <w:sz w:val="21"/>
          <w:szCs w:val="21"/>
        </w:rPr>
        <w:t>.【答案】B</w:t>
      </w:r>
    </w:p>
    <w:p>
      <w:pPr>
        <w:spacing w:before="132"/>
        <w:ind w:left="522"/>
        <w:rPr>
          <w:sz w:val="21"/>
          <w:szCs w:val="21"/>
        </w:rPr>
      </w:pPr>
      <w:r>
        <w:rPr>
          <w:sz w:val="21"/>
          <w:szCs w:val="21"/>
          <w:lang w:eastAsia="zh-CN"/>
        </w:rPr>
        <w:drawing>
          <wp:anchor distT="0" distB="0" distL="0" distR="0" simplePos="0" relativeHeight="251670528" behindDoc="1" locked="0" layoutInCell="1" allowOverlap="1">
            <wp:simplePos x="0" y="0"/>
            <wp:positionH relativeFrom="page">
              <wp:posOffset>3132455</wp:posOffset>
            </wp:positionH>
            <wp:positionV relativeFrom="paragraph">
              <wp:posOffset>187960</wp:posOffset>
            </wp:positionV>
            <wp:extent cx="73025" cy="113030"/>
            <wp:effectExtent l="0" t="0" r="0" b="0"/>
            <wp:wrapNone/>
            <wp:docPr id="2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a:picLocks noChangeAspect="1"/>
                    </pic:cNvPicPr>
                  </pic:nvPicPr>
                  <pic:blipFill>
                    <a:blip r:embed="rId42" cstate="print"/>
                    <a:stretch>
                      <a:fillRect/>
                    </a:stretch>
                  </pic:blipFill>
                  <pic:spPr>
                    <a:xfrm>
                      <a:off x="0" y="0"/>
                      <a:ext cx="72993" cy="112807"/>
                    </a:xfrm>
                    <a:prstGeom prst="rect">
                      <a:avLst/>
                    </a:prstGeom>
                  </pic:spPr>
                </pic:pic>
              </a:graphicData>
            </a:graphic>
          </wp:anchor>
        </w:drawing>
      </w:r>
      <w:r>
        <w:rPr>
          <w:sz w:val="21"/>
          <w:szCs w:val="21"/>
          <w:lang w:eastAsia="zh-CN"/>
        </w:rPr>
        <w:drawing>
          <wp:anchor distT="0" distB="0" distL="0" distR="0" simplePos="0" relativeHeight="251671552" behindDoc="1" locked="0" layoutInCell="1" allowOverlap="1">
            <wp:simplePos x="0" y="0"/>
            <wp:positionH relativeFrom="page">
              <wp:posOffset>3424555</wp:posOffset>
            </wp:positionH>
            <wp:positionV relativeFrom="paragraph">
              <wp:posOffset>187960</wp:posOffset>
            </wp:positionV>
            <wp:extent cx="73025" cy="113030"/>
            <wp:effectExtent l="0" t="0" r="0" b="0"/>
            <wp:wrapNone/>
            <wp:docPr id="2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a:picLocks noChangeAspect="1"/>
                    </pic:cNvPicPr>
                  </pic:nvPicPr>
                  <pic:blipFill>
                    <a:blip r:embed="rId43" cstate="print"/>
                    <a:stretch>
                      <a:fillRect/>
                    </a:stretch>
                  </pic:blipFill>
                  <pic:spPr>
                    <a:xfrm>
                      <a:off x="0" y="0"/>
                      <a:ext cx="72993" cy="112807"/>
                    </a:xfrm>
                    <a:prstGeom prst="rect">
                      <a:avLst/>
                    </a:prstGeom>
                  </pic:spPr>
                </pic:pic>
              </a:graphicData>
            </a:graphic>
          </wp:anchor>
        </w:drawing>
      </w:r>
      <w:r>
        <w:rPr>
          <w:sz w:val="21"/>
          <w:szCs w:val="21"/>
          <w:lang w:eastAsia="zh-CN"/>
        </w:rPr>
        <w:drawing>
          <wp:anchor distT="0" distB="0" distL="0" distR="0" simplePos="0" relativeHeight="251672576" behindDoc="1" locked="0" layoutInCell="1" allowOverlap="1">
            <wp:simplePos x="0" y="0"/>
            <wp:positionH relativeFrom="page">
              <wp:posOffset>3909060</wp:posOffset>
            </wp:positionH>
            <wp:positionV relativeFrom="paragraph">
              <wp:posOffset>187960</wp:posOffset>
            </wp:positionV>
            <wp:extent cx="73025" cy="113030"/>
            <wp:effectExtent l="0" t="0" r="0" b="0"/>
            <wp:wrapNone/>
            <wp:docPr id="2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a:picLocks noChangeAspect="1"/>
                    </pic:cNvPicPr>
                  </pic:nvPicPr>
                  <pic:blipFill>
                    <a:blip r:embed="rId42" cstate="print"/>
                    <a:stretch>
                      <a:fillRect/>
                    </a:stretch>
                  </pic:blipFill>
                  <pic:spPr>
                    <a:xfrm>
                      <a:off x="0" y="0"/>
                      <a:ext cx="72993" cy="112807"/>
                    </a:xfrm>
                    <a:prstGeom prst="rect">
                      <a:avLst/>
                    </a:prstGeom>
                  </pic:spPr>
                </pic:pic>
              </a:graphicData>
            </a:graphic>
          </wp:anchor>
        </w:drawing>
      </w:r>
      <w:r>
        <w:rPr>
          <w:color w:val="FF0000"/>
          <w:position w:val="7"/>
          <w:sz w:val="21"/>
          <w:szCs w:val="21"/>
        </w:rPr>
        <w:t>【解析】</w:t>
      </w:r>
      <w:r>
        <w:rPr>
          <w:color w:val="FF0000"/>
          <w:sz w:val="21"/>
          <w:szCs w:val="21"/>
        </w:rPr>
        <w:t>根据题干所给公式，可知</w:t>
      </w:r>
      <w:r>
        <w:rPr>
          <w:rFonts w:ascii="Lucida Sans Unicode" w:hAnsi="Lucida Sans Unicode" w:eastAsia="Lucida Sans Unicode"/>
          <w:color w:val="FF0000"/>
          <w:sz w:val="21"/>
          <w:szCs w:val="21"/>
        </w:rPr>
        <w:t>1</w:t>
      </w:r>
      <w:r>
        <w:rPr>
          <w:rFonts w:ascii="Lucida Sans Unicode" w:hAnsi="Lucida Sans Unicode" w:eastAsia="Lucida Sans Unicode"/>
          <w:color w:val="FF0000"/>
          <w:spacing w:val="56"/>
          <w:sz w:val="21"/>
          <w:szCs w:val="21"/>
        </w:rPr>
        <w:t xml:space="preserve"> </w:t>
      </w:r>
      <w:r>
        <w:rPr>
          <w:color w:val="FF0000"/>
          <w:sz w:val="21"/>
          <w:szCs w:val="21"/>
        </w:rPr>
        <w:t>（</w:t>
      </w:r>
      <w:r>
        <w:rPr>
          <w:rFonts w:ascii="Lucida Sans Unicode" w:hAnsi="Lucida Sans Unicode" w:eastAsia="Lucida Sans Unicode"/>
          <w:color w:val="FF0000"/>
          <w:sz w:val="21"/>
          <w:szCs w:val="21"/>
        </w:rPr>
        <w:t>2</w:t>
      </w:r>
      <w:r>
        <w:rPr>
          <w:rFonts w:ascii="Lucida Sans Unicode" w:hAnsi="Lucida Sans Unicode" w:eastAsia="Lucida Sans Unicode"/>
          <w:color w:val="FF0000"/>
          <w:spacing w:val="57"/>
          <w:sz w:val="21"/>
          <w:szCs w:val="21"/>
        </w:rPr>
        <w:t xml:space="preserve"> </w:t>
      </w:r>
      <w:r>
        <w:rPr>
          <w:rFonts w:ascii="Lucida Sans Unicode" w:hAnsi="Lucida Sans Unicode" w:eastAsia="Lucida Sans Unicode"/>
          <w:color w:val="FF0000"/>
          <w:sz w:val="21"/>
          <w:szCs w:val="21"/>
        </w:rPr>
        <w:t>3</w:t>
      </w:r>
      <w:r>
        <w:rPr>
          <w:color w:val="FF0000"/>
          <w:sz w:val="21"/>
          <w:szCs w:val="21"/>
        </w:rPr>
        <w:t>）</w:t>
      </w:r>
      <w:r>
        <w:rPr>
          <w:rFonts w:ascii="Lucida Sans Unicode" w:hAnsi="Lucida Sans Unicode" w:eastAsia="Lucida Sans Unicode"/>
          <w:color w:val="FF0000"/>
          <w:sz w:val="21"/>
          <w:szCs w:val="21"/>
        </w:rPr>
        <w:t>=1</w:t>
      </w:r>
      <w:r>
        <w:rPr>
          <w:rFonts w:ascii="Lucida Sans Unicode" w:hAnsi="Lucida Sans Unicode" w:eastAsia="Lucida Sans Unicode"/>
          <w:color w:val="FF0000"/>
          <w:spacing w:val="49"/>
          <w:sz w:val="21"/>
          <w:szCs w:val="21"/>
        </w:rPr>
        <w:t xml:space="preserve"> </w:t>
      </w:r>
      <w:r>
        <w:rPr>
          <w:rFonts w:ascii="Lucida Sans Unicode" w:hAnsi="Lucida Sans Unicode" w:eastAsia="Lucida Sans Unicode"/>
          <w:color w:val="FF0000"/>
          <w:sz w:val="21"/>
          <w:szCs w:val="21"/>
        </w:rPr>
        <w:t>3</w:t>
      </w:r>
      <w:r>
        <w:rPr>
          <w:rFonts w:ascii="Lucida Sans Unicode" w:hAnsi="Lucida Sans Unicode" w:eastAsia="Lucida Sans Unicode"/>
          <w:color w:val="FF0000"/>
          <w:position w:val="7"/>
          <w:sz w:val="21"/>
          <w:szCs w:val="21"/>
        </w:rPr>
        <w:t>2</w:t>
      </w:r>
      <w:r>
        <w:rPr>
          <w:rFonts w:ascii="Lucida Sans Unicode" w:hAnsi="Lucida Sans Unicode" w:eastAsia="Lucida Sans Unicode"/>
          <w:color w:val="FF0000"/>
          <w:sz w:val="21"/>
          <w:szCs w:val="21"/>
        </w:rPr>
        <w:t>=2×1+3</w:t>
      </w:r>
      <w:r>
        <w:rPr>
          <w:rFonts w:ascii="Lucida Sans Unicode" w:hAnsi="Lucida Sans Unicode" w:eastAsia="Lucida Sans Unicode"/>
          <w:color w:val="FF0000"/>
          <w:position w:val="7"/>
          <w:sz w:val="21"/>
          <w:szCs w:val="21"/>
        </w:rPr>
        <w:t>2</w:t>
      </w:r>
      <w:r>
        <w:rPr>
          <w:rFonts w:ascii="Lucida Sans Unicode" w:hAnsi="Lucida Sans Unicode" w:eastAsia="Lucida Sans Unicode"/>
          <w:color w:val="FF0000"/>
          <w:sz w:val="21"/>
          <w:szCs w:val="21"/>
        </w:rPr>
        <w:t>=11</w:t>
      </w:r>
      <w:r>
        <w:rPr>
          <w:color w:val="FF0000"/>
          <w:sz w:val="21"/>
          <w:szCs w:val="21"/>
        </w:rPr>
        <w:t>。</w:t>
      </w:r>
    </w:p>
    <w:p>
      <w:pPr>
        <w:sectPr>
          <w:pgSz w:w="11900" w:h="16840"/>
          <w:pgMar w:top="540" w:right="1140" w:bottom="1040" w:left="1140" w:header="0" w:footer="858" w:gutter="0"/>
          <w:cols w:space="720" w:num="1"/>
        </w:sectPr>
      </w:pPr>
    </w:p>
    <w:p>
      <w:pPr>
        <w:spacing w:before="42" w:line="326" w:lineRule="auto"/>
        <w:ind w:left="522" w:right="8321" w:hanging="418"/>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。63</w:t>
      </w:r>
    </w:p>
    <w:p>
      <w:pPr>
        <w:spacing w:before="51"/>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sz w:val="21"/>
          <w:szCs w:val="21"/>
        </w:rPr>
        <w:t>【解析】先考虑60（12和10的最小公倍数）分钟内的情况。即一个小时内，驶入60÷12=5辆公交</w:t>
      </w:r>
      <w:r>
        <w:rPr>
          <w:color w:val="FF0000"/>
          <w:w w:val="95"/>
          <w:sz w:val="21"/>
          <w:szCs w:val="21"/>
        </w:rPr>
        <w:t>车，离开60÷10=6辆，则一小时停车场内公交车减少一辆。9小时后，停车场内只剩1辆公交车，且10分</w:t>
      </w:r>
      <w:r>
        <w:rPr>
          <w:color w:val="FF0000"/>
          <w:spacing w:val="126"/>
          <w:sz w:val="21"/>
          <w:szCs w:val="21"/>
        </w:rPr>
        <w:t xml:space="preserve"> </w:t>
      </w:r>
      <w:r>
        <w:rPr>
          <w:color w:val="FF0000"/>
          <w:w w:val="95"/>
          <w:sz w:val="21"/>
          <w:szCs w:val="21"/>
        </w:rPr>
        <w:t>钟后离开，即9小时10分钟后停车场内公交车全部开出。因此当天下午4点10分时停车场里的公交车全部</w:t>
      </w:r>
      <w:r>
        <w:rPr>
          <w:color w:val="FF0000"/>
          <w:spacing w:val="115"/>
          <w:sz w:val="21"/>
          <w:szCs w:val="21"/>
        </w:rPr>
        <w:t xml:space="preserve"> </w:t>
      </w:r>
      <w:r>
        <w:rPr>
          <w:color w:val="FF0000"/>
          <w:sz w:val="21"/>
          <w:szCs w:val="21"/>
        </w:rPr>
        <w:t>开出。</w:t>
      </w:r>
    </w:p>
    <w:p>
      <w:pPr>
        <w:spacing w:before="4"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64</w:t>
      </w:r>
    </w:p>
    <w:p>
      <w:pPr>
        <w:spacing w:before="2"/>
        <w:ind w:left="105"/>
        <w:rPr>
          <w:sz w:val="21"/>
          <w:szCs w:val="21"/>
        </w:rPr>
      </w:pPr>
      <w:r>
        <w:rPr>
          <w:color w:val="FF0000"/>
          <w:sz w:val="21"/>
          <w:szCs w:val="21"/>
        </w:rPr>
        <w:t>.【答案】B</w:t>
      </w:r>
    </w:p>
    <w:p>
      <w:pPr>
        <w:spacing w:before="149" w:line="372" w:lineRule="auto"/>
        <w:ind w:left="105" w:right="1048" w:firstLine="418"/>
        <w:rPr>
          <w:sz w:val="21"/>
          <w:szCs w:val="21"/>
        </w:rPr>
      </w:pPr>
      <w:r>
        <w:rPr>
          <w:color w:val="FF0000"/>
          <w:w w:val="95"/>
          <w:sz w:val="21"/>
          <w:szCs w:val="21"/>
        </w:rPr>
        <w:t>【解析】设每件成本为x，降价5%，即降价5元，单位多订购了20件，根据题意可得（95-</w:t>
      </w:r>
      <w:r>
        <w:rPr>
          <w:color w:val="FF0000"/>
          <w:spacing w:val="1"/>
          <w:w w:val="95"/>
          <w:sz w:val="21"/>
          <w:szCs w:val="21"/>
        </w:rPr>
        <w:t xml:space="preserve"> </w:t>
      </w:r>
      <w:r>
        <w:rPr>
          <w:color w:val="FF0000"/>
          <w:sz w:val="21"/>
          <w:szCs w:val="21"/>
        </w:rPr>
        <w:t>x）×（80+20）-（100-x）×80=100，解得x=70（元）。</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65</w:t>
      </w:r>
    </w:p>
    <w:p>
      <w:pPr>
        <w:spacing w:before="148"/>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【解析】两组学生名字字数之差为10，设其中一组三个字名字的比另一组多x人。而两组学生的人</w:t>
      </w:r>
      <w:r>
        <w:rPr>
          <w:color w:val="FF0000"/>
          <w:spacing w:val="97"/>
          <w:w w:val="95"/>
          <w:sz w:val="21"/>
          <w:szCs w:val="21"/>
        </w:rPr>
        <w:t xml:space="preserve"> </w:t>
      </w:r>
      <w:r>
        <w:rPr>
          <w:color w:val="FF0000"/>
          <w:sz w:val="21"/>
          <w:szCs w:val="21"/>
        </w:rPr>
        <w:t>数相同，因此两个字名字的比另一组少x人。3x-2x=10，则x=10。</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66</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【解析】本题考查基础经济问题。</w:t>
      </w:r>
    </w:p>
    <w:p>
      <w:pPr>
        <w:spacing w:before="149"/>
        <w:ind w:left="105"/>
        <w:rPr>
          <w:sz w:val="21"/>
          <w:szCs w:val="21"/>
        </w:rPr>
      </w:pPr>
      <w:r>
        <w:rPr>
          <w:color w:val="FF0000"/>
          <w:w w:val="95"/>
          <w:sz w:val="21"/>
          <w:szCs w:val="21"/>
        </w:rPr>
        <w:t>第一步：审阅题干。本题出现“售价、获利”，可知为经济问题。</w:t>
      </w:r>
    </w:p>
    <w:p>
      <w:pPr>
        <w:spacing w:before="149" w:line="372" w:lineRule="auto"/>
        <w:ind w:left="105" w:right="212"/>
        <w:rPr>
          <w:sz w:val="21"/>
          <w:szCs w:val="21"/>
        </w:rPr>
      </w:pPr>
      <w:r>
        <w:rPr>
          <w:color w:val="FF0000"/>
          <w:w w:val="95"/>
          <w:sz w:val="21"/>
          <w:szCs w:val="21"/>
        </w:rPr>
        <w:t>第二步：设这批夏装单件进价为x元。根据题意可知，1.6x×200+1.3x×100+0.7x×100-400x=15000，</w:t>
      </w:r>
      <w:r>
        <w:rPr>
          <w:color w:val="FF0000"/>
          <w:spacing w:val="111"/>
          <w:sz w:val="21"/>
          <w:szCs w:val="21"/>
        </w:rPr>
        <w:t xml:space="preserve"> </w:t>
      </w:r>
      <w:r>
        <w:rPr>
          <w:color w:val="FF0000"/>
          <w:sz w:val="21"/>
          <w:szCs w:val="21"/>
        </w:rPr>
        <w:t>解得x=125。因此这批夏装的单件进价为125元。</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67</w:t>
      </w:r>
    </w:p>
    <w:p>
      <w:pPr>
        <w:spacing w:before="2"/>
        <w:ind w:left="105"/>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w:t>
      </w:r>
    </w:p>
    <w:p>
      <w:pPr>
        <w:spacing w:before="128"/>
        <w:ind w:left="397"/>
        <w:rPr>
          <w:sz w:val="21"/>
          <w:szCs w:val="21"/>
        </w:rPr>
      </w:pPr>
      <w:r>
        <w:rPr>
          <w:color w:val="FF0000"/>
          <w:sz w:val="21"/>
          <w:szCs w:val="21"/>
        </w:rPr>
        <w:t>第一步：审阅题干。本题出现</w:t>
      </w:r>
      <w:r>
        <w:rPr>
          <w:rFonts w:ascii="Lucida Sans Unicode" w:hAnsi="Lucida Sans Unicode" w:eastAsia="Lucida Sans Unicode"/>
          <w:color w:val="FF0000"/>
          <w:sz w:val="21"/>
          <w:szCs w:val="21"/>
        </w:rPr>
        <w:t>“</w:t>
      </w:r>
      <w:r>
        <w:rPr>
          <w:color w:val="FF0000"/>
          <w:sz w:val="21"/>
          <w:szCs w:val="21"/>
        </w:rPr>
        <w:t>工资、高多少</w:t>
      </w:r>
      <w:r>
        <w:rPr>
          <w:rFonts w:ascii="Lucida Sans Unicode" w:hAnsi="Lucida Sans Unicode" w:eastAsia="Lucida Sans Unicode"/>
          <w:color w:val="FF0000"/>
          <w:sz w:val="21"/>
          <w:szCs w:val="21"/>
        </w:rPr>
        <w:t>”</w:t>
      </w:r>
      <w:r>
        <w:rPr>
          <w:color w:val="FF0000"/>
          <w:sz w:val="21"/>
          <w:szCs w:val="21"/>
        </w:rPr>
        <w:t>，可知为基础应用问题。</w:t>
      </w:r>
    </w:p>
    <w:p>
      <w:pPr>
        <w:spacing w:before="86" w:line="271" w:lineRule="auto"/>
        <w:ind w:left="397" w:right="1279"/>
        <w:rPr>
          <w:sz w:val="21"/>
          <w:szCs w:val="21"/>
        </w:rPr>
      </w:pPr>
      <w:r>
        <w:rPr>
          <w:color w:val="FF0000"/>
          <w:w w:val="95"/>
          <w:sz w:val="21"/>
          <w:szCs w:val="21"/>
        </w:rPr>
        <w:t>第二步：设丙的工资为</w:t>
      </w:r>
      <w:r>
        <w:rPr>
          <w:rFonts w:ascii="Lucida Sans Unicode" w:eastAsia="Lucida Sans Unicode"/>
          <w:color w:val="FF0000"/>
          <w:w w:val="95"/>
          <w:sz w:val="21"/>
          <w:szCs w:val="21"/>
        </w:rPr>
        <w:t>x</w:t>
      </w:r>
      <w:r>
        <w:rPr>
          <w:color w:val="FF0000"/>
          <w:w w:val="95"/>
          <w:sz w:val="21"/>
          <w:szCs w:val="21"/>
        </w:rPr>
        <w:t>元</w:t>
      </w:r>
      <w:r>
        <w:rPr>
          <w:rFonts w:ascii="Lucida Sans Unicode" w:eastAsia="Lucida Sans Unicode"/>
          <w:color w:val="FF0000"/>
          <w:w w:val="95"/>
          <w:sz w:val="21"/>
          <w:szCs w:val="21"/>
        </w:rPr>
        <w:t>/</w:t>
      </w:r>
      <w:r>
        <w:rPr>
          <w:color w:val="FF0000"/>
          <w:w w:val="95"/>
          <w:sz w:val="21"/>
          <w:szCs w:val="21"/>
        </w:rPr>
        <w:t>月，根据题意可知，</w:t>
      </w:r>
      <w:r>
        <w:rPr>
          <w:color w:val="FF0000"/>
          <w:spacing w:val="59"/>
          <w:w w:val="95"/>
          <w:sz w:val="21"/>
          <w:szCs w:val="21"/>
        </w:rPr>
        <w:t xml:space="preserve"> </w:t>
      </w:r>
      <w:r>
        <w:rPr>
          <w:color w:val="FF0000"/>
          <w:spacing w:val="4"/>
          <w:w w:val="99"/>
          <w:position w:val="-15"/>
          <w:sz w:val="21"/>
          <w:szCs w:val="21"/>
          <w:lang w:eastAsia="zh-CN"/>
        </w:rPr>
        <w:drawing>
          <wp:inline distT="0" distB="0" distL="0" distR="0">
            <wp:extent cx="650240" cy="252095"/>
            <wp:effectExtent l="0" t="0" r="0" b="0"/>
            <wp:docPr id="2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a:picLocks noChangeAspect="1"/>
                    </pic:cNvPicPr>
                  </pic:nvPicPr>
                  <pic:blipFill>
                    <a:blip r:embed="rId44" cstate="print"/>
                    <a:stretch>
                      <a:fillRect/>
                    </a:stretch>
                  </pic:blipFill>
                  <pic:spPr>
                    <a:xfrm>
                      <a:off x="0" y="0"/>
                      <a:ext cx="650303" cy="252158"/>
                    </a:xfrm>
                    <a:prstGeom prst="rect">
                      <a:avLst/>
                    </a:prstGeom>
                  </pic:spPr>
                </pic:pic>
              </a:graphicData>
            </a:graphic>
          </wp:inline>
        </w:drawing>
      </w:r>
      <w:r>
        <w:rPr>
          <w:rFonts w:ascii="Lucida Sans Unicode" w:eastAsia="Lucida Sans Unicode"/>
          <w:color w:val="FF0000"/>
          <w:sz w:val="21"/>
          <w:szCs w:val="21"/>
        </w:rPr>
        <w:t>+400=x</w:t>
      </w:r>
      <w:r>
        <w:rPr>
          <w:color w:val="FF0000"/>
          <w:sz w:val="21"/>
          <w:szCs w:val="21"/>
        </w:rPr>
        <w:t>，解得</w:t>
      </w:r>
      <w:r>
        <w:rPr>
          <w:rFonts w:ascii="Lucida Sans Unicode" w:eastAsia="Lucida Sans Unicode"/>
          <w:color w:val="FF0000"/>
          <w:sz w:val="21"/>
          <w:szCs w:val="21"/>
        </w:rPr>
        <w:t>x=8200</w:t>
      </w:r>
      <w:r>
        <w:rPr>
          <w:color w:val="FF0000"/>
          <w:sz w:val="21"/>
          <w:szCs w:val="21"/>
        </w:rPr>
        <w:t>。故本题选</w:t>
      </w:r>
      <w:r>
        <w:rPr>
          <w:rFonts w:ascii="Lucida Sans Unicode" w:eastAsia="Lucida Sans Unicode"/>
          <w:color w:val="FF0000"/>
          <w:sz w:val="21"/>
          <w:szCs w:val="21"/>
        </w:rPr>
        <w:t>C</w:t>
      </w:r>
      <w:r>
        <w:rPr>
          <w:color w:val="FF0000"/>
          <w:sz w:val="21"/>
          <w:szCs w:val="21"/>
        </w:rPr>
        <w:t>。</w:t>
      </w:r>
    </w:p>
    <w:p>
      <w:pPr>
        <w:spacing w:before="74"/>
        <w:ind w:left="83" w:right="8446"/>
        <w:jc w:val="center"/>
        <w:rPr>
          <w:sz w:val="21"/>
          <w:szCs w:val="21"/>
        </w:rPr>
      </w:pPr>
      <w:r>
        <w:rPr>
          <w:color w:val="FF0000"/>
          <w:sz w:val="21"/>
          <w:szCs w:val="21"/>
        </w:rPr>
        <w:t>68</w:t>
      </w:r>
    </w:p>
    <w:p>
      <w:pPr>
        <w:spacing w:before="148"/>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【解析】本题考查日期问题。</w:t>
      </w:r>
    </w:p>
    <w:p>
      <w:pPr>
        <w:spacing w:before="149"/>
        <w:ind w:left="105"/>
        <w:rPr>
          <w:sz w:val="21"/>
          <w:szCs w:val="21"/>
        </w:rPr>
      </w:pPr>
      <w:r>
        <w:rPr>
          <w:color w:val="FF0000"/>
          <w:w w:val="95"/>
          <w:sz w:val="21"/>
          <w:szCs w:val="21"/>
        </w:rPr>
        <w:t>第一步：审阅题干。本题出现“几月几日、日期”，可知为日期问题。</w:t>
      </w:r>
    </w:p>
    <w:p>
      <w:pPr>
        <w:spacing w:before="149"/>
        <w:ind w:left="105"/>
        <w:rPr>
          <w:sz w:val="21"/>
          <w:szCs w:val="21"/>
        </w:rPr>
      </w:pPr>
      <w:r>
        <w:rPr>
          <w:color w:val="FF0000"/>
          <w:w w:val="95"/>
          <w:sz w:val="21"/>
          <w:szCs w:val="21"/>
        </w:rPr>
        <w:t>第二步：该工厂员工一周的总工作时间为5×8+5=45小时，500÷45=11……5，即小王工作了11周零5个</w:t>
      </w:r>
    </w:p>
    <w:p>
      <w:pPr>
        <w:sectPr>
          <w:pgSz w:w="11900" w:h="16840"/>
          <w:pgMar w:top="580" w:right="1140" w:bottom="1040" w:left="1140" w:header="0" w:footer="858" w:gutter="0"/>
          <w:cols w:space="720" w:num="1"/>
        </w:sectPr>
      </w:pPr>
    </w:p>
    <w:p>
      <w:pPr>
        <w:spacing w:before="44" w:line="372" w:lineRule="auto"/>
        <w:ind w:left="105" w:right="108"/>
        <w:rPr>
          <w:sz w:val="21"/>
          <w:szCs w:val="21"/>
        </w:rPr>
      </w:pPr>
      <w:r>
        <w:rPr>
          <w:color w:val="FF0000"/>
          <w:w w:val="95"/>
          <w:sz w:val="21"/>
          <w:szCs w:val="21"/>
        </w:rPr>
        <w:t>小时，多出的5小时只能是第一天上班的5小时，所以小王上班的那天为周六。如当年7月1日是周六，那</w:t>
      </w:r>
      <w:r>
        <w:rPr>
          <w:color w:val="FF0000"/>
          <w:spacing w:val="115"/>
          <w:sz w:val="21"/>
          <w:szCs w:val="21"/>
        </w:rPr>
        <w:t xml:space="preserve"> </w:t>
      </w:r>
      <w:r>
        <w:rPr>
          <w:color w:val="FF0000"/>
          <w:sz w:val="21"/>
          <w:szCs w:val="21"/>
        </w:rPr>
        <w:t>么6月下旬只有6月24日为周六。</w:t>
      </w:r>
    </w:p>
    <w:p>
      <w:pPr>
        <w:spacing w:before="2"/>
        <w:ind w:left="105"/>
        <w:rPr>
          <w:sz w:val="21"/>
          <w:szCs w:val="21"/>
        </w:rPr>
      </w:pPr>
      <w:r>
        <w:rPr>
          <w:color w:val="FF0000"/>
          <w:w w:val="95"/>
          <w:sz w:val="21"/>
          <w:szCs w:val="21"/>
        </w:rPr>
        <w:t>故本题选D。</w:t>
      </w:r>
    </w:p>
    <w:p>
      <w:pPr>
        <w:spacing w:before="148"/>
        <w:ind w:left="83" w:right="8446"/>
        <w:jc w:val="center"/>
        <w:rPr>
          <w:sz w:val="21"/>
          <w:szCs w:val="21"/>
        </w:rPr>
      </w:pPr>
      <w:r>
        <w:rPr>
          <w:color w:val="FF0000"/>
          <w:sz w:val="21"/>
          <w:szCs w:val="21"/>
        </w:rPr>
        <w:t>69</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【解析】本题考查基础工程问题。</w:t>
      </w:r>
    </w:p>
    <w:p>
      <w:pPr>
        <w:spacing w:before="149"/>
        <w:ind w:left="105"/>
        <w:rPr>
          <w:sz w:val="21"/>
          <w:szCs w:val="21"/>
        </w:rPr>
      </w:pPr>
      <w:r>
        <w:rPr>
          <w:color w:val="FF0000"/>
          <w:w w:val="95"/>
          <w:sz w:val="21"/>
          <w:szCs w:val="21"/>
        </w:rPr>
        <w:t>第一步：审阅题干。题干涉及两种组装方案，组装总量一定，可知为基础工程问题。</w:t>
      </w:r>
    </w:p>
    <w:p>
      <w:pPr>
        <w:spacing w:before="129"/>
        <w:ind w:left="105"/>
        <w:rPr>
          <w:sz w:val="21"/>
          <w:szCs w:val="21"/>
        </w:rPr>
      </w:pPr>
      <w:r>
        <w:rPr>
          <w:color w:val="FF0000"/>
          <w:w w:val="95"/>
          <w:sz w:val="21"/>
          <w:szCs w:val="21"/>
        </w:rPr>
        <w:t>第二步：设一号车间每天组装</w:t>
      </w:r>
      <w:r>
        <w:rPr>
          <w:rFonts w:ascii="Lucida Sans Unicode" w:eastAsia="Lucida Sans Unicode"/>
          <w:color w:val="FF0000"/>
          <w:w w:val="95"/>
          <w:sz w:val="21"/>
          <w:szCs w:val="21"/>
        </w:rPr>
        <w:t>x</w:t>
      </w:r>
      <w:r>
        <w:rPr>
          <w:color w:val="FF0000"/>
          <w:w w:val="95"/>
          <w:sz w:val="21"/>
          <w:szCs w:val="21"/>
        </w:rPr>
        <w:t>辆自行车，二号车间每天组装</w:t>
      </w:r>
      <w:r>
        <w:rPr>
          <w:rFonts w:ascii="Lucida Sans Unicode" w:eastAsia="Lucida Sans Unicode"/>
          <w:color w:val="FF0000"/>
          <w:w w:val="95"/>
          <w:sz w:val="21"/>
          <w:szCs w:val="21"/>
        </w:rPr>
        <w:t>y</w:t>
      </w:r>
      <w:r>
        <w:rPr>
          <w:color w:val="FF0000"/>
          <w:w w:val="95"/>
          <w:sz w:val="21"/>
          <w:szCs w:val="21"/>
        </w:rPr>
        <w:t>辆自行车，根据题意可列方程：</w:t>
      </w:r>
    </w:p>
    <w:p>
      <w:pPr>
        <w:spacing w:before="95" w:line="350" w:lineRule="auto"/>
        <w:ind w:left="105" w:right="243" w:firstLine="1003"/>
        <w:rPr>
          <w:sz w:val="21"/>
          <w:szCs w:val="21"/>
        </w:rPr>
      </w:pPr>
      <w:r>
        <w:rPr>
          <w:sz w:val="21"/>
          <w:szCs w:val="21"/>
          <w:lang w:eastAsia="zh-CN"/>
        </w:rPr>
        <w:drawing>
          <wp:anchor distT="0" distB="0" distL="0" distR="0" simplePos="0" relativeHeight="251673600" behindDoc="1" locked="0" layoutInCell="1" allowOverlap="1">
            <wp:simplePos x="0" y="0"/>
            <wp:positionH relativeFrom="page">
              <wp:posOffset>790575</wp:posOffset>
            </wp:positionH>
            <wp:positionV relativeFrom="paragraph">
              <wp:posOffset>33655</wp:posOffset>
            </wp:positionV>
            <wp:extent cx="636905" cy="292100"/>
            <wp:effectExtent l="0" t="0" r="0" b="0"/>
            <wp:wrapNone/>
            <wp:docPr id="3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a:picLocks noChangeAspect="1"/>
                    </pic:cNvPicPr>
                  </pic:nvPicPr>
                  <pic:blipFill>
                    <a:blip r:embed="rId45" cstate="print"/>
                    <a:stretch>
                      <a:fillRect/>
                    </a:stretch>
                  </pic:blipFill>
                  <pic:spPr>
                    <a:xfrm>
                      <a:off x="0" y="0"/>
                      <a:ext cx="637031" cy="291972"/>
                    </a:xfrm>
                    <a:prstGeom prst="rect">
                      <a:avLst/>
                    </a:prstGeom>
                  </pic:spPr>
                </pic:pic>
              </a:graphicData>
            </a:graphic>
          </wp:anchor>
        </w:drawing>
      </w:r>
      <w:r>
        <w:rPr>
          <w:color w:val="FF0000"/>
          <w:w w:val="95"/>
          <w:sz w:val="21"/>
          <w:szCs w:val="21"/>
        </w:rPr>
        <w:t>，解得</w:t>
      </w:r>
      <w:r>
        <w:rPr>
          <w:rFonts w:ascii="Lucida Sans Unicode" w:eastAsia="Lucida Sans Unicode"/>
          <w:color w:val="FF0000"/>
          <w:w w:val="95"/>
          <w:sz w:val="21"/>
          <w:szCs w:val="21"/>
        </w:rPr>
        <w:t>x=630</w:t>
      </w:r>
      <w:r>
        <w:rPr>
          <w:color w:val="FF0000"/>
          <w:w w:val="95"/>
          <w:sz w:val="21"/>
          <w:szCs w:val="21"/>
        </w:rPr>
        <w:t>，</w:t>
      </w:r>
      <w:r>
        <w:rPr>
          <w:rFonts w:ascii="Lucida Sans Unicode" w:eastAsia="Lucida Sans Unicode"/>
          <w:color w:val="FF0000"/>
          <w:w w:val="95"/>
          <w:sz w:val="21"/>
          <w:szCs w:val="21"/>
        </w:rPr>
        <w:t>y=420</w:t>
      </w:r>
      <w:r>
        <w:rPr>
          <w:color w:val="FF0000"/>
          <w:w w:val="95"/>
          <w:sz w:val="21"/>
          <w:szCs w:val="21"/>
        </w:rPr>
        <w:t>。因此一号车间每天比二号车间多组装</w:t>
      </w:r>
      <w:r>
        <w:rPr>
          <w:rFonts w:ascii="Lucida Sans Unicode" w:eastAsia="Lucida Sans Unicode"/>
          <w:color w:val="FF0000"/>
          <w:w w:val="95"/>
          <w:sz w:val="21"/>
          <w:szCs w:val="21"/>
        </w:rPr>
        <w:t>630-420=210</w:t>
      </w:r>
      <w:r>
        <w:rPr>
          <w:color w:val="FF0000"/>
          <w:w w:val="95"/>
          <w:sz w:val="21"/>
          <w:szCs w:val="21"/>
        </w:rPr>
        <w:t>辆自行车。</w:t>
      </w:r>
      <w:r>
        <w:rPr>
          <w:color w:val="FF0000"/>
          <w:spacing w:val="63"/>
          <w:w w:val="95"/>
          <w:sz w:val="21"/>
          <w:szCs w:val="21"/>
        </w:rPr>
        <w:t xml:space="preserve"> </w:t>
      </w:r>
      <w:r>
        <w:rPr>
          <w:color w:val="FF0000"/>
          <w:sz w:val="21"/>
          <w:szCs w:val="21"/>
        </w:rPr>
        <w:t>故本题选</w:t>
      </w:r>
      <w:r>
        <w:rPr>
          <w:rFonts w:ascii="Lucida Sans Unicode" w:eastAsia="Lucida Sans Unicode"/>
          <w:color w:val="FF0000"/>
          <w:sz w:val="21"/>
          <w:szCs w:val="21"/>
        </w:rPr>
        <w:t>A</w:t>
      </w:r>
      <w:r>
        <w:rPr>
          <w:color w:val="FF0000"/>
          <w:sz w:val="21"/>
          <w:szCs w:val="21"/>
        </w:rPr>
        <w:t>。</w:t>
      </w:r>
    </w:p>
    <w:p>
      <w:pPr>
        <w:spacing w:line="235" w:lineRule="exact"/>
        <w:ind w:left="522"/>
        <w:rPr>
          <w:sz w:val="21"/>
          <w:szCs w:val="21"/>
        </w:rPr>
      </w:pPr>
      <w:r>
        <w:rPr>
          <w:color w:val="FF0000"/>
          <w:sz w:val="21"/>
          <w:szCs w:val="21"/>
        </w:rPr>
        <w:t>70</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【解析】本题考查容斥极值。</w:t>
      </w:r>
    </w:p>
    <w:p>
      <w:pPr>
        <w:spacing w:before="149" w:line="372" w:lineRule="auto"/>
        <w:ind w:left="105" w:right="108"/>
        <w:rPr>
          <w:sz w:val="21"/>
          <w:szCs w:val="21"/>
        </w:rPr>
      </w:pPr>
      <w:r>
        <w:rPr>
          <w:color w:val="FF0000"/>
          <w:w w:val="95"/>
          <w:sz w:val="21"/>
          <w:szCs w:val="21"/>
        </w:rPr>
        <w:t>第一步：审阅题干。题干涉及四款软件、每个软件的使用人数情况以及总人数，求至少，可知为容斥极</w:t>
      </w:r>
      <w:r>
        <w:rPr>
          <w:color w:val="FF0000"/>
          <w:spacing w:val="115"/>
          <w:sz w:val="21"/>
          <w:szCs w:val="21"/>
        </w:rPr>
        <w:t xml:space="preserve"> </w:t>
      </w:r>
      <w:r>
        <w:rPr>
          <w:color w:val="FF0000"/>
          <w:sz w:val="21"/>
          <w:szCs w:val="21"/>
        </w:rPr>
        <w:t>值问题。</w:t>
      </w:r>
    </w:p>
    <w:p>
      <w:pPr>
        <w:spacing w:before="2" w:line="372" w:lineRule="auto"/>
        <w:ind w:left="105" w:right="108"/>
        <w:rPr>
          <w:sz w:val="21"/>
          <w:szCs w:val="21"/>
        </w:rPr>
      </w:pPr>
      <w:r>
        <w:rPr>
          <w:color w:val="FF0000"/>
          <w:w w:val="95"/>
          <w:sz w:val="21"/>
          <w:szCs w:val="21"/>
        </w:rPr>
        <w:t>第二步：要使使用过全部四款手机软件的人数最少，则应让没使用过全部四款手机软件的人最多。则使</w:t>
      </w:r>
      <w:r>
        <w:rPr>
          <w:color w:val="FF0000"/>
          <w:spacing w:val="115"/>
          <w:sz w:val="21"/>
          <w:szCs w:val="21"/>
        </w:rPr>
        <w:t xml:space="preserve"> </w:t>
      </w:r>
      <w:r>
        <w:rPr>
          <w:color w:val="FF0000"/>
          <w:sz w:val="21"/>
          <w:szCs w:val="21"/>
        </w:rPr>
        <w:t>用过全部四款手机软件的占比至少为1-（1-68%）-（1-87%）-（1-75%）-（1-82%）=12%，即至少有1000×12%=120人。</w:t>
      </w:r>
    </w:p>
    <w:p>
      <w:pPr>
        <w:spacing w:before="3"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71</w:t>
      </w:r>
    </w:p>
    <w:p>
      <w:pPr>
        <w:spacing w:before="2"/>
        <w:ind w:left="105"/>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本题考查溶液问题。</w:t>
      </w:r>
    </w:p>
    <w:p>
      <w:pPr>
        <w:spacing w:before="128"/>
        <w:ind w:left="397"/>
        <w:rPr>
          <w:sz w:val="21"/>
          <w:szCs w:val="21"/>
        </w:rPr>
      </w:pPr>
      <w:r>
        <w:rPr>
          <w:color w:val="FF0000"/>
          <w:sz w:val="21"/>
          <w:szCs w:val="21"/>
        </w:rPr>
        <w:t>第一步：审阅题干。本题出现</w:t>
      </w:r>
      <w:r>
        <w:rPr>
          <w:rFonts w:ascii="Lucida Sans Unicode" w:hAnsi="Lucida Sans Unicode" w:eastAsia="Lucida Sans Unicode"/>
          <w:color w:val="FF0000"/>
          <w:sz w:val="21"/>
          <w:szCs w:val="21"/>
        </w:rPr>
        <w:t>“</w:t>
      </w:r>
      <w:r>
        <w:rPr>
          <w:color w:val="FF0000"/>
          <w:sz w:val="21"/>
          <w:szCs w:val="21"/>
        </w:rPr>
        <w:t>溶液、浓度</w:t>
      </w:r>
      <w:r>
        <w:rPr>
          <w:rFonts w:ascii="Lucida Sans Unicode" w:hAnsi="Lucida Sans Unicode" w:eastAsia="Lucida Sans Unicode"/>
          <w:color w:val="FF0000"/>
          <w:sz w:val="21"/>
          <w:szCs w:val="21"/>
        </w:rPr>
        <w:t>”</w:t>
      </w:r>
      <w:r>
        <w:rPr>
          <w:color w:val="FF0000"/>
          <w:sz w:val="21"/>
          <w:szCs w:val="21"/>
        </w:rPr>
        <w:t>，可知为溶液问题。</w:t>
      </w:r>
    </w:p>
    <w:p>
      <w:pPr>
        <w:spacing w:before="75" w:line="259" w:lineRule="auto"/>
        <w:ind w:left="105" w:right="243" w:firstLine="292"/>
        <w:rPr>
          <w:sz w:val="21"/>
          <w:szCs w:val="21"/>
        </w:rPr>
      </w:pPr>
      <w:r>
        <w:rPr>
          <w:color w:val="FF0000"/>
          <w:w w:val="95"/>
          <w:sz w:val="21"/>
          <w:szCs w:val="21"/>
        </w:rPr>
        <w:t>第二步：设倒入</w:t>
      </w:r>
      <w:r>
        <w:rPr>
          <w:rFonts w:ascii="Lucida Sans Unicode" w:eastAsia="Lucida Sans Unicode"/>
          <w:color w:val="FF0000"/>
          <w:w w:val="95"/>
          <w:sz w:val="21"/>
          <w:szCs w:val="21"/>
        </w:rPr>
        <w:t>A</w:t>
      </w:r>
      <w:r>
        <w:rPr>
          <w:color w:val="FF0000"/>
          <w:w w:val="95"/>
          <w:sz w:val="21"/>
          <w:szCs w:val="21"/>
        </w:rPr>
        <w:t>试管中的盐溶液浓度为</w:t>
      </w:r>
      <w:r>
        <w:rPr>
          <w:rFonts w:ascii="Lucida Sans Unicode" w:eastAsia="Lucida Sans Unicode"/>
          <w:color w:val="FF0000"/>
          <w:w w:val="95"/>
          <w:sz w:val="21"/>
          <w:szCs w:val="21"/>
        </w:rPr>
        <w:t>a</w:t>
      </w:r>
      <w:r>
        <w:rPr>
          <w:color w:val="FF0000"/>
          <w:w w:val="95"/>
          <w:sz w:val="21"/>
          <w:szCs w:val="21"/>
        </w:rPr>
        <w:t>，将溶液倒入</w:t>
      </w:r>
      <w:r>
        <w:rPr>
          <w:rFonts w:ascii="Lucida Sans Unicode" w:eastAsia="Lucida Sans Unicode"/>
          <w:color w:val="FF0000"/>
          <w:w w:val="95"/>
          <w:sz w:val="21"/>
          <w:szCs w:val="21"/>
        </w:rPr>
        <w:t>A</w:t>
      </w:r>
      <w:r>
        <w:rPr>
          <w:color w:val="FF0000"/>
          <w:w w:val="95"/>
          <w:sz w:val="21"/>
          <w:szCs w:val="21"/>
        </w:rPr>
        <w:t>试管时，混合之后的浓度为</w:t>
      </w:r>
      <w:r>
        <w:rPr>
          <w:color w:val="FF0000"/>
          <w:spacing w:val="257"/>
          <w:sz w:val="21"/>
          <w:szCs w:val="21"/>
        </w:rPr>
        <w:t xml:space="preserve"> </w:t>
      </w:r>
      <w:r>
        <w:rPr>
          <w:color w:val="FF0000"/>
          <w:spacing w:val="4"/>
          <w:w w:val="99"/>
          <w:position w:val="-14"/>
          <w:sz w:val="21"/>
          <w:szCs w:val="21"/>
          <w:lang w:eastAsia="zh-CN"/>
        </w:rPr>
        <w:drawing>
          <wp:inline distT="0" distB="0" distL="0" distR="0">
            <wp:extent cx="311785" cy="252095"/>
            <wp:effectExtent l="0" t="0" r="0" b="0"/>
            <wp:docPr id="3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a:picLocks noChangeAspect="1"/>
                    </pic:cNvPicPr>
                  </pic:nvPicPr>
                  <pic:blipFill>
                    <a:blip r:embed="rId46" cstate="print"/>
                    <a:stretch>
                      <a:fillRect/>
                    </a:stretch>
                  </pic:blipFill>
                  <pic:spPr>
                    <a:xfrm>
                      <a:off x="0" y="0"/>
                      <a:ext cx="311880" cy="252158"/>
                    </a:xfrm>
                    <a:prstGeom prst="rect">
                      <a:avLst/>
                    </a:prstGeom>
                  </pic:spPr>
                </pic:pic>
              </a:graphicData>
            </a:graphic>
          </wp:inline>
        </w:drawing>
      </w:r>
      <w:r>
        <w:rPr>
          <w:rFonts w:ascii="Lucida Sans Unicode" w:eastAsia="Lucida Sans Unicode"/>
          <w:color w:val="FF0000"/>
          <w:sz w:val="21"/>
          <w:szCs w:val="21"/>
        </w:rPr>
        <w:t>=</w:t>
      </w:r>
      <w:r>
        <w:rPr>
          <w:rFonts w:ascii="Lucida Sans Unicode" w:eastAsia="Lucida Sans Unicode"/>
          <w:color w:val="FF0000"/>
          <w:spacing w:val="-57"/>
          <w:sz w:val="21"/>
          <w:szCs w:val="21"/>
        </w:rPr>
        <w:t xml:space="preserve"> </w:t>
      </w:r>
      <w:r>
        <w:rPr>
          <w:rFonts w:ascii="Lucida Sans Unicode" w:eastAsia="Lucida Sans Unicode"/>
          <w:color w:val="FF0000"/>
          <w:spacing w:val="2"/>
          <w:w w:val="104"/>
          <w:position w:val="-14"/>
          <w:sz w:val="21"/>
          <w:szCs w:val="21"/>
          <w:lang w:eastAsia="zh-CN"/>
        </w:rPr>
        <w:drawing>
          <wp:inline distT="0" distB="0" distL="0" distR="0">
            <wp:extent cx="99060" cy="252095"/>
            <wp:effectExtent l="0" t="0" r="0" b="0"/>
            <wp:docPr id="3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a:picLocks noChangeAspect="1"/>
                    </pic:cNvPicPr>
                  </pic:nvPicPr>
                  <pic:blipFill>
                    <a:blip r:embed="rId47" cstate="print"/>
                    <a:stretch>
                      <a:fillRect/>
                    </a:stretch>
                  </pic:blipFill>
                  <pic:spPr>
                    <a:xfrm>
                      <a:off x="0" y="0"/>
                      <a:ext cx="99536" cy="252158"/>
                    </a:xfrm>
                    <a:prstGeom prst="rect">
                      <a:avLst/>
                    </a:prstGeom>
                  </pic:spPr>
                </pic:pic>
              </a:graphicData>
            </a:graphic>
          </wp:inline>
        </w:drawing>
      </w:r>
      <w:r>
        <w:rPr>
          <w:color w:val="FF0000"/>
          <w:spacing w:val="-1"/>
          <w:sz w:val="21"/>
          <w:szCs w:val="21"/>
        </w:rPr>
        <w:t>；同</w:t>
      </w:r>
      <w:r>
        <w:rPr>
          <w:color w:val="FF0000"/>
          <w:sz w:val="21"/>
          <w:szCs w:val="21"/>
        </w:rPr>
        <w:t>理，经过</w:t>
      </w:r>
      <w:r>
        <w:rPr>
          <w:rFonts w:ascii="Lucida Sans Unicode" w:eastAsia="Lucida Sans Unicode"/>
          <w:color w:val="FF0000"/>
          <w:sz w:val="21"/>
          <w:szCs w:val="21"/>
        </w:rPr>
        <w:t>B</w:t>
      </w:r>
      <w:r>
        <w:rPr>
          <w:color w:val="FF0000"/>
          <w:sz w:val="21"/>
          <w:szCs w:val="21"/>
        </w:rPr>
        <w:t>、</w:t>
      </w:r>
      <w:r>
        <w:rPr>
          <w:rFonts w:ascii="Lucida Sans Unicode" w:eastAsia="Lucida Sans Unicode"/>
          <w:color w:val="FF0000"/>
          <w:sz w:val="21"/>
          <w:szCs w:val="21"/>
        </w:rPr>
        <w:t>C</w:t>
      </w:r>
      <w:r>
        <w:rPr>
          <w:color w:val="FF0000"/>
          <w:sz w:val="21"/>
          <w:szCs w:val="21"/>
        </w:rPr>
        <w:t>试管的混合之后溶液浓度为</w:t>
      </w:r>
      <w:r>
        <w:rPr>
          <w:color w:val="FF0000"/>
          <w:spacing w:val="-98"/>
          <w:sz w:val="21"/>
          <w:szCs w:val="21"/>
        </w:rPr>
        <w:t xml:space="preserve"> </w:t>
      </w:r>
      <w:r>
        <w:rPr>
          <w:color w:val="FF0000"/>
          <w:spacing w:val="3"/>
          <w:w w:val="99"/>
          <w:position w:val="-14"/>
          <w:sz w:val="21"/>
          <w:szCs w:val="21"/>
          <w:lang w:eastAsia="zh-CN"/>
        </w:rPr>
        <w:drawing>
          <wp:inline distT="0" distB="0" distL="0" distR="0">
            <wp:extent cx="815975" cy="252095"/>
            <wp:effectExtent l="0" t="0" r="0" b="0"/>
            <wp:docPr id="3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a:picLocks noChangeAspect="1"/>
                    </pic:cNvPicPr>
                  </pic:nvPicPr>
                  <pic:blipFill>
                    <a:blip r:embed="rId48" cstate="print"/>
                    <a:stretch>
                      <a:fillRect/>
                    </a:stretch>
                  </pic:blipFill>
                  <pic:spPr>
                    <a:xfrm>
                      <a:off x="0" y="0"/>
                      <a:ext cx="816197" cy="252158"/>
                    </a:xfrm>
                    <a:prstGeom prst="rect">
                      <a:avLst/>
                    </a:prstGeom>
                  </pic:spPr>
                </pic:pic>
              </a:graphicData>
            </a:graphic>
          </wp:inline>
        </w:drawing>
      </w:r>
      <w:r>
        <w:rPr>
          <w:rFonts w:ascii="Lucida Sans Unicode" w:eastAsia="Lucida Sans Unicode"/>
          <w:color w:val="FF0000"/>
          <w:sz w:val="21"/>
          <w:szCs w:val="21"/>
        </w:rPr>
        <w:t>=</w:t>
      </w:r>
      <w:r>
        <w:rPr>
          <w:rFonts w:ascii="Lucida Sans Unicode" w:eastAsia="Lucida Sans Unicode"/>
          <w:color w:val="FF0000"/>
          <w:spacing w:val="-57"/>
          <w:sz w:val="21"/>
          <w:szCs w:val="21"/>
        </w:rPr>
        <w:t xml:space="preserve"> </w:t>
      </w:r>
      <w:r>
        <w:rPr>
          <w:rFonts w:ascii="Lucida Sans Unicode" w:eastAsia="Lucida Sans Unicode"/>
          <w:color w:val="FF0000"/>
          <w:spacing w:val="2"/>
          <w:w w:val="104"/>
          <w:position w:val="-14"/>
          <w:sz w:val="21"/>
          <w:szCs w:val="21"/>
          <w:lang w:eastAsia="zh-CN"/>
        </w:rPr>
        <w:drawing>
          <wp:inline distT="0" distB="0" distL="0" distR="0">
            <wp:extent cx="145415" cy="252095"/>
            <wp:effectExtent l="0" t="0" r="0" b="0"/>
            <wp:docPr id="3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a:picLocks noChangeAspect="1"/>
                    </pic:cNvPicPr>
                  </pic:nvPicPr>
                  <pic:blipFill>
                    <a:blip r:embed="rId49" cstate="print"/>
                    <a:stretch>
                      <a:fillRect/>
                    </a:stretch>
                  </pic:blipFill>
                  <pic:spPr>
                    <a:xfrm>
                      <a:off x="0" y="0"/>
                      <a:ext cx="145986" cy="252158"/>
                    </a:xfrm>
                    <a:prstGeom prst="rect">
                      <a:avLst/>
                    </a:prstGeom>
                  </pic:spPr>
                </pic:pic>
              </a:graphicData>
            </a:graphic>
          </wp:inline>
        </w:drawing>
      </w:r>
      <w:r>
        <w:rPr>
          <w:rFonts w:ascii="Lucida Sans Unicode" w:eastAsia="Lucida Sans Unicode"/>
          <w:color w:val="FF0000"/>
          <w:sz w:val="21"/>
          <w:szCs w:val="21"/>
        </w:rPr>
        <w:t>=1%</w:t>
      </w:r>
      <w:r>
        <w:rPr>
          <w:color w:val="FF0000"/>
          <w:sz w:val="21"/>
          <w:szCs w:val="21"/>
        </w:rPr>
        <w:t>，解得</w:t>
      </w:r>
      <w:r>
        <w:rPr>
          <w:rFonts w:ascii="Lucida Sans Unicode" w:eastAsia="Lucida Sans Unicode"/>
          <w:color w:val="FF0000"/>
          <w:sz w:val="21"/>
          <w:szCs w:val="21"/>
        </w:rPr>
        <w:t>a=24%</w:t>
      </w:r>
      <w:r>
        <w:rPr>
          <w:color w:val="FF0000"/>
          <w:sz w:val="21"/>
          <w:szCs w:val="21"/>
        </w:rPr>
        <w:t>。</w:t>
      </w:r>
    </w:p>
    <w:p>
      <w:pPr>
        <w:spacing w:before="20"/>
        <w:ind w:left="397"/>
        <w:rPr>
          <w:sz w:val="21"/>
          <w:szCs w:val="21"/>
        </w:rPr>
      </w:pPr>
      <w:r>
        <w:rPr>
          <w:color w:val="FF0000"/>
          <w:w w:val="95"/>
          <w:sz w:val="21"/>
          <w:szCs w:val="21"/>
        </w:rPr>
        <w:t>故本题选</w:t>
      </w:r>
      <w:r>
        <w:rPr>
          <w:rFonts w:ascii="Lucida Sans Unicode" w:eastAsia="Lucida Sans Unicode"/>
          <w:color w:val="FF0000"/>
          <w:w w:val="95"/>
          <w:sz w:val="21"/>
          <w:szCs w:val="21"/>
        </w:rPr>
        <w:t>D</w:t>
      </w:r>
      <w:r>
        <w:rPr>
          <w:color w:val="FF0000"/>
          <w:w w:val="95"/>
          <w:sz w:val="21"/>
          <w:szCs w:val="21"/>
        </w:rPr>
        <w:t>。</w:t>
      </w:r>
    </w:p>
    <w:p>
      <w:pPr>
        <w:rPr>
          <w:sz w:val="24"/>
          <w:szCs w:val="21"/>
        </w:rPr>
      </w:pPr>
    </w:p>
    <w:p>
      <w:pPr>
        <w:spacing w:before="8"/>
        <w:rPr>
          <w:sz w:val="17"/>
          <w:szCs w:val="21"/>
        </w:rPr>
      </w:pPr>
    </w:p>
    <w:p>
      <w:pPr>
        <w:ind w:left="83" w:right="8446"/>
        <w:jc w:val="center"/>
        <w:rPr>
          <w:sz w:val="21"/>
          <w:szCs w:val="21"/>
        </w:rPr>
      </w:pPr>
      <w:r>
        <w:rPr>
          <w:color w:val="FF0000"/>
          <w:sz w:val="21"/>
          <w:szCs w:val="21"/>
        </w:rPr>
        <w:t>72</w:t>
      </w:r>
    </w:p>
    <w:p>
      <w:pPr>
        <w:spacing w:before="149"/>
        <w:ind w:left="83" w:right="8446"/>
        <w:jc w:val="center"/>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本题考查三者容斥问题。</w:t>
      </w:r>
    </w:p>
    <w:p>
      <w:pPr>
        <w:spacing w:before="149" w:line="355" w:lineRule="auto"/>
        <w:ind w:left="397" w:right="233"/>
        <w:rPr>
          <w:sz w:val="21"/>
          <w:szCs w:val="21"/>
        </w:rPr>
      </w:pPr>
      <w:r>
        <w:rPr>
          <w:color w:val="FF0000"/>
          <w:w w:val="95"/>
          <w:sz w:val="21"/>
          <w:szCs w:val="21"/>
        </w:rPr>
        <w:t>第一步：审阅题干。本题干涉及三种学习方式并给出每种学习方式的人数，可知为三者容斥问题。</w:t>
      </w:r>
      <w:r>
        <w:rPr>
          <w:color w:val="FF0000"/>
          <w:spacing w:val="108"/>
          <w:sz w:val="21"/>
          <w:szCs w:val="21"/>
        </w:rPr>
        <w:t xml:space="preserve"> </w:t>
      </w:r>
      <w:r>
        <w:rPr>
          <w:color w:val="FF0000"/>
          <w:w w:val="95"/>
          <w:sz w:val="21"/>
          <w:szCs w:val="21"/>
        </w:rPr>
        <w:t>第二步：根据三集合容斥原理可知，参加问卷调查的人数为</w:t>
      </w:r>
      <w:r>
        <w:rPr>
          <w:rFonts w:ascii="Lucida Sans Unicode" w:hAnsi="Lucida Sans Unicode" w:eastAsia="Lucida Sans Unicode"/>
          <w:color w:val="FF0000"/>
          <w:w w:val="95"/>
          <w:sz w:val="21"/>
          <w:szCs w:val="21"/>
        </w:rPr>
        <w:t>180+200+100-20-50×2=360</w:t>
      </w:r>
      <w:r>
        <w:rPr>
          <w:color w:val="FF0000"/>
          <w:w w:val="95"/>
          <w:sz w:val="21"/>
          <w:szCs w:val="21"/>
        </w:rPr>
        <w:t>人，</w:t>
      </w:r>
    </w:p>
    <w:p>
      <w:pPr>
        <w:spacing w:line="263" w:lineRule="exact"/>
        <w:ind w:left="105"/>
        <w:rPr>
          <w:sz w:val="21"/>
          <w:szCs w:val="21"/>
        </w:rPr>
      </w:pPr>
      <w:r>
        <w:rPr>
          <w:color w:val="FF0000"/>
          <w:sz w:val="21"/>
          <w:szCs w:val="21"/>
        </w:rPr>
        <w:t>问卷回收率为</w:t>
      </w:r>
      <w:r>
        <w:rPr>
          <w:rFonts w:ascii="Lucida Sans Unicode" w:hAnsi="Lucida Sans Unicode" w:eastAsia="Lucida Sans Unicode"/>
          <w:color w:val="FF0000"/>
          <w:sz w:val="21"/>
          <w:szCs w:val="21"/>
        </w:rPr>
        <w:t>90%</w:t>
      </w:r>
      <w:r>
        <w:rPr>
          <w:color w:val="FF0000"/>
          <w:sz w:val="21"/>
          <w:szCs w:val="21"/>
        </w:rPr>
        <w:t>，则发放的问卷数为</w:t>
      </w:r>
      <w:r>
        <w:rPr>
          <w:rFonts w:ascii="Lucida Sans Unicode" w:hAnsi="Lucida Sans Unicode" w:eastAsia="Lucida Sans Unicode"/>
          <w:color w:val="FF0000"/>
          <w:sz w:val="21"/>
          <w:szCs w:val="21"/>
        </w:rPr>
        <w:t>360÷0.9=400</w:t>
      </w:r>
      <w:r>
        <w:rPr>
          <w:color w:val="FF0000"/>
          <w:sz w:val="21"/>
          <w:szCs w:val="21"/>
        </w:rPr>
        <w:t>份。</w:t>
      </w:r>
    </w:p>
    <w:p>
      <w:pPr>
        <w:spacing w:before="116" w:line="372" w:lineRule="auto"/>
        <w:ind w:left="522" w:right="8070" w:hanging="126"/>
        <w:rPr>
          <w:sz w:val="21"/>
          <w:szCs w:val="21"/>
        </w:rPr>
      </w:pPr>
      <w:r>
        <w:rPr>
          <w:color w:val="FF0000"/>
          <w:spacing w:val="-2"/>
          <w:sz w:val="21"/>
          <w:szCs w:val="21"/>
        </w:rPr>
        <w:t>故本题选</w:t>
      </w:r>
      <w:r>
        <w:rPr>
          <w:color w:val="FF0000"/>
          <w:spacing w:val="-1"/>
          <w:sz w:val="21"/>
          <w:szCs w:val="21"/>
        </w:rPr>
        <w:t>D。</w:t>
      </w:r>
      <w:r>
        <w:rPr>
          <w:color w:val="FF0000"/>
          <w:sz w:val="21"/>
          <w:szCs w:val="21"/>
        </w:rPr>
        <w:t>73</w:t>
      </w:r>
    </w:p>
    <w:p>
      <w:pPr>
        <w:spacing w:line="372" w:lineRule="auto"/>
        <w:sectPr>
          <w:pgSz w:w="11900" w:h="16840"/>
          <w:pgMar w:top="640" w:right="1140" w:bottom="1040" w:left="1140" w:header="0" w:footer="858" w:gutter="0"/>
          <w:cols w:space="720" w:num="1"/>
        </w:sectPr>
      </w:pPr>
    </w:p>
    <w:p>
      <w:pPr>
        <w:spacing w:before="42"/>
        <w:ind w:left="105"/>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本题考查容斥极值。</w:t>
      </w:r>
    </w:p>
    <w:p>
      <w:pPr>
        <w:spacing w:before="149" w:line="372" w:lineRule="auto"/>
        <w:ind w:left="105" w:right="233" w:firstLine="292"/>
        <w:rPr>
          <w:sz w:val="21"/>
          <w:szCs w:val="21"/>
        </w:rPr>
      </w:pPr>
      <w:r>
        <w:rPr>
          <w:color w:val="FF0000"/>
          <w:w w:val="95"/>
          <w:sz w:val="21"/>
          <w:szCs w:val="21"/>
        </w:rPr>
        <w:t>第一步：审阅题干。已知班级总人数，三个项目报名人数各不相同，求最多有多少人未报名比赛，</w:t>
      </w:r>
      <w:r>
        <w:rPr>
          <w:color w:val="FF0000"/>
          <w:spacing w:val="97"/>
          <w:sz w:val="21"/>
          <w:szCs w:val="21"/>
        </w:rPr>
        <w:t xml:space="preserve"> </w:t>
      </w:r>
      <w:r>
        <w:rPr>
          <w:color w:val="FF0000"/>
          <w:sz w:val="21"/>
          <w:szCs w:val="21"/>
        </w:rPr>
        <w:t>可知为容斥极值问题。</w:t>
      </w:r>
    </w:p>
    <w:p>
      <w:pPr>
        <w:spacing w:line="304" w:lineRule="exact"/>
        <w:ind w:left="397"/>
        <w:rPr>
          <w:sz w:val="21"/>
          <w:szCs w:val="21"/>
        </w:rPr>
      </w:pPr>
      <w:r>
        <w:rPr>
          <w:color w:val="FF0000"/>
          <w:w w:val="95"/>
          <w:sz w:val="21"/>
          <w:szCs w:val="21"/>
        </w:rPr>
        <w:t>第二步：设既参加</w:t>
      </w:r>
      <w:r>
        <w:rPr>
          <w:rFonts w:ascii="Lucida Sans Unicode" w:eastAsia="Lucida Sans Unicode"/>
          <w:color w:val="FF0000"/>
          <w:w w:val="95"/>
          <w:sz w:val="21"/>
          <w:szCs w:val="21"/>
        </w:rPr>
        <w:t>100</w:t>
      </w:r>
      <w:r>
        <w:rPr>
          <w:color w:val="FF0000"/>
          <w:w w:val="95"/>
          <w:sz w:val="21"/>
          <w:szCs w:val="21"/>
        </w:rPr>
        <w:t>米也参加</w:t>
      </w:r>
      <w:r>
        <w:rPr>
          <w:rFonts w:ascii="Lucida Sans Unicode" w:eastAsia="Lucida Sans Unicode"/>
          <w:color w:val="FF0000"/>
          <w:w w:val="95"/>
          <w:sz w:val="21"/>
          <w:szCs w:val="21"/>
        </w:rPr>
        <w:t>200</w:t>
      </w:r>
      <w:r>
        <w:rPr>
          <w:color w:val="FF0000"/>
          <w:w w:val="95"/>
          <w:sz w:val="21"/>
          <w:szCs w:val="21"/>
        </w:rPr>
        <w:t>米的人数为</w:t>
      </w:r>
      <w:r>
        <w:rPr>
          <w:rFonts w:ascii="Lucida Sans Unicode" w:eastAsia="Lucida Sans Unicode"/>
          <w:color w:val="FF0000"/>
          <w:w w:val="95"/>
          <w:sz w:val="21"/>
          <w:szCs w:val="21"/>
        </w:rPr>
        <w:t>x</w:t>
      </w:r>
      <w:r>
        <w:rPr>
          <w:color w:val="FF0000"/>
          <w:w w:val="95"/>
          <w:sz w:val="21"/>
          <w:szCs w:val="21"/>
        </w:rPr>
        <w:t>人，既参加</w:t>
      </w:r>
      <w:r>
        <w:rPr>
          <w:rFonts w:ascii="Lucida Sans Unicode" w:eastAsia="Lucida Sans Unicode"/>
          <w:color w:val="FF0000"/>
          <w:w w:val="95"/>
          <w:sz w:val="21"/>
          <w:szCs w:val="21"/>
        </w:rPr>
        <w:t>100</w:t>
      </w:r>
      <w:r>
        <w:rPr>
          <w:color w:val="FF0000"/>
          <w:w w:val="95"/>
          <w:sz w:val="21"/>
          <w:szCs w:val="21"/>
        </w:rPr>
        <w:t>米也参加</w:t>
      </w:r>
      <w:r>
        <w:rPr>
          <w:rFonts w:ascii="Lucida Sans Unicode" w:eastAsia="Lucida Sans Unicode"/>
          <w:color w:val="FF0000"/>
          <w:w w:val="95"/>
          <w:sz w:val="21"/>
          <w:szCs w:val="21"/>
        </w:rPr>
        <w:t>400</w:t>
      </w:r>
      <w:r>
        <w:rPr>
          <w:color w:val="FF0000"/>
          <w:w w:val="95"/>
          <w:sz w:val="21"/>
          <w:szCs w:val="21"/>
        </w:rPr>
        <w:t>米的人数为</w:t>
      </w:r>
    </w:p>
    <w:p>
      <w:pPr>
        <w:spacing w:before="95"/>
        <w:ind w:left="105"/>
        <w:rPr>
          <w:sz w:val="21"/>
          <w:szCs w:val="21"/>
        </w:rPr>
      </w:pPr>
      <w:r>
        <w:rPr>
          <w:rFonts w:ascii="Lucida Sans Unicode" w:eastAsia="Lucida Sans Unicode"/>
          <w:color w:val="FF0000"/>
          <w:sz w:val="21"/>
          <w:szCs w:val="21"/>
        </w:rPr>
        <w:t>y</w:t>
      </w:r>
      <w:r>
        <w:rPr>
          <w:color w:val="FF0000"/>
          <w:sz w:val="21"/>
          <w:szCs w:val="21"/>
        </w:rPr>
        <w:t>人，既参加</w:t>
      </w:r>
      <w:r>
        <w:rPr>
          <w:rFonts w:ascii="Lucida Sans Unicode" w:eastAsia="Lucida Sans Unicode"/>
          <w:color w:val="FF0000"/>
          <w:sz w:val="21"/>
          <w:szCs w:val="21"/>
        </w:rPr>
        <w:t>200</w:t>
      </w:r>
      <w:r>
        <w:rPr>
          <w:color w:val="FF0000"/>
          <w:sz w:val="21"/>
          <w:szCs w:val="21"/>
        </w:rPr>
        <w:t>米也参加</w:t>
      </w:r>
      <w:r>
        <w:rPr>
          <w:rFonts w:ascii="Lucida Sans Unicode" w:eastAsia="Lucida Sans Unicode"/>
          <w:color w:val="FF0000"/>
          <w:sz w:val="21"/>
          <w:szCs w:val="21"/>
        </w:rPr>
        <w:t>400</w:t>
      </w:r>
      <w:r>
        <w:rPr>
          <w:color w:val="FF0000"/>
          <w:sz w:val="21"/>
          <w:szCs w:val="21"/>
        </w:rPr>
        <w:t>米的人数为</w:t>
      </w:r>
      <w:r>
        <w:rPr>
          <w:rFonts w:ascii="Lucida Sans Unicode" w:eastAsia="Lucida Sans Unicode"/>
          <w:color w:val="FF0000"/>
          <w:sz w:val="21"/>
          <w:szCs w:val="21"/>
        </w:rPr>
        <w:t>z</w:t>
      </w:r>
      <w:r>
        <w:rPr>
          <w:color w:val="FF0000"/>
          <w:sz w:val="21"/>
          <w:szCs w:val="21"/>
        </w:rPr>
        <w:t>人，则未参加比赛的人数为</w:t>
      </w:r>
    </w:p>
    <w:p>
      <w:pPr>
        <w:spacing w:before="95" w:line="312" w:lineRule="auto"/>
        <w:ind w:left="105" w:right="1111"/>
        <w:rPr>
          <w:sz w:val="21"/>
          <w:szCs w:val="21"/>
        </w:rPr>
      </w:pPr>
      <w:r>
        <w:rPr>
          <w:rFonts w:ascii="Lucida Sans Unicode" w:eastAsia="Lucida Sans Unicode"/>
          <w:color w:val="FF0000"/>
          <w:w w:val="95"/>
          <w:sz w:val="21"/>
          <w:szCs w:val="21"/>
        </w:rPr>
        <w:t>50-</w:t>
      </w:r>
      <w:r>
        <w:rPr>
          <w:color w:val="FF0000"/>
          <w:w w:val="95"/>
          <w:sz w:val="21"/>
          <w:szCs w:val="21"/>
        </w:rPr>
        <w:t>（</w:t>
      </w:r>
      <w:r>
        <w:rPr>
          <w:rFonts w:ascii="Lucida Sans Unicode" w:eastAsia="Lucida Sans Unicode"/>
          <w:color w:val="FF0000"/>
          <w:w w:val="95"/>
          <w:sz w:val="21"/>
          <w:szCs w:val="21"/>
        </w:rPr>
        <w:t>27+25+21</w:t>
      </w:r>
      <w:r>
        <w:rPr>
          <w:color w:val="FF0000"/>
          <w:w w:val="95"/>
          <w:sz w:val="21"/>
          <w:szCs w:val="21"/>
        </w:rPr>
        <w:t>）</w:t>
      </w:r>
      <w:r>
        <w:rPr>
          <w:rFonts w:ascii="Lucida Sans Unicode" w:eastAsia="Lucida Sans Unicode"/>
          <w:color w:val="FF0000"/>
          <w:w w:val="95"/>
          <w:sz w:val="21"/>
          <w:szCs w:val="21"/>
        </w:rPr>
        <w:t>+</w:t>
      </w:r>
      <w:r>
        <w:rPr>
          <w:color w:val="FF0000"/>
          <w:w w:val="95"/>
          <w:sz w:val="21"/>
          <w:szCs w:val="21"/>
        </w:rPr>
        <w:t>（</w:t>
      </w:r>
      <w:r>
        <w:rPr>
          <w:rFonts w:ascii="Lucida Sans Unicode" w:eastAsia="Lucida Sans Unicode"/>
          <w:color w:val="FF0000"/>
          <w:w w:val="95"/>
          <w:sz w:val="21"/>
          <w:szCs w:val="21"/>
        </w:rPr>
        <w:t>x+y+z</w:t>
      </w:r>
      <w:r>
        <w:rPr>
          <w:color w:val="FF0000"/>
          <w:w w:val="95"/>
          <w:sz w:val="21"/>
          <w:szCs w:val="21"/>
        </w:rPr>
        <w:t>）</w:t>
      </w:r>
      <w:r>
        <w:rPr>
          <w:rFonts w:ascii="Lucida Sans Unicode" w:eastAsia="Lucida Sans Unicode"/>
          <w:color w:val="FF0000"/>
          <w:w w:val="95"/>
          <w:sz w:val="21"/>
          <w:szCs w:val="21"/>
        </w:rPr>
        <w:t>=</w:t>
      </w:r>
      <w:r>
        <w:rPr>
          <w:color w:val="FF0000"/>
          <w:w w:val="95"/>
          <w:sz w:val="21"/>
          <w:szCs w:val="21"/>
        </w:rPr>
        <w:t>（</w:t>
      </w:r>
      <w:r>
        <w:rPr>
          <w:rFonts w:ascii="Lucida Sans Unicode" w:eastAsia="Lucida Sans Unicode"/>
          <w:color w:val="FF0000"/>
          <w:w w:val="95"/>
          <w:sz w:val="21"/>
          <w:szCs w:val="21"/>
        </w:rPr>
        <w:t>x+y+z-23</w:t>
      </w:r>
      <w:r>
        <w:rPr>
          <w:color w:val="FF0000"/>
          <w:w w:val="95"/>
          <w:sz w:val="21"/>
          <w:szCs w:val="21"/>
        </w:rPr>
        <w:t>）人。要使未参加比赛的人数最多，则应</w:t>
      </w:r>
      <w:r>
        <w:rPr>
          <w:color w:val="FF0000"/>
          <w:spacing w:val="63"/>
          <w:w w:val="95"/>
          <w:sz w:val="21"/>
          <w:szCs w:val="21"/>
        </w:rPr>
        <w:t xml:space="preserve"> </w:t>
      </w:r>
      <w:r>
        <w:rPr>
          <w:color w:val="FF0000"/>
          <w:sz w:val="21"/>
          <w:szCs w:val="21"/>
        </w:rPr>
        <w:t>使（</w:t>
      </w:r>
      <w:r>
        <w:rPr>
          <w:rFonts w:ascii="Lucida Sans Unicode" w:eastAsia="Lucida Sans Unicode"/>
          <w:color w:val="FF0000"/>
          <w:sz w:val="21"/>
          <w:szCs w:val="21"/>
        </w:rPr>
        <w:t>x+y+z</w:t>
      </w:r>
      <w:r>
        <w:rPr>
          <w:color w:val="FF0000"/>
          <w:sz w:val="21"/>
          <w:szCs w:val="21"/>
        </w:rPr>
        <w:t>）最大，即只参加一项比赛的人数最少，由</w:t>
      </w:r>
    </w:p>
    <w:p>
      <w:pPr>
        <w:spacing w:line="374" w:lineRule="exact"/>
        <w:ind w:left="105"/>
        <w:rPr>
          <w:sz w:val="21"/>
          <w:szCs w:val="21"/>
        </w:rPr>
      </w:pPr>
      <w:r>
        <w:rPr>
          <w:color w:val="FF0000"/>
          <w:sz w:val="21"/>
          <w:szCs w:val="21"/>
        </w:rPr>
        <w:t>（</w:t>
      </w:r>
      <w:r>
        <w:rPr>
          <w:rFonts w:ascii="Lucida Sans Unicode" w:hAnsi="Lucida Sans Unicode" w:eastAsia="Lucida Sans Unicode"/>
          <w:color w:val="FF0000"/>
          <w:sz w:val="21"/>
          <w:szCs w:val="21"/>
        </w:rPr>
        <w:t>x+y</w:t>
      </w:r>
      <w:r>
        <w:rPr>
          <w:color w:val="FF0000"/>
          <w:sz w:val="21"/>
          <w:szCs w:val="21"/>
        </w:rPr>
        <w:t>）</w:t>
      </w:r>
      <w:r>
        <w:rPr>
          <w:rFonts w:ascii="Lucida Sans Unicode" w:hAnsi="Lucida Sans Unicode" w:eastAsia="Lucida Sans Unicode"/>
          <w:color w:val="FF0000"/>
          <w:sz w:val="21"/>
          <w:szCs w:val="21"/>
        </w:rPr>
        <w:t>+</w:t>
      </w:r>
      <w:r>
        <w:rPr>
          <w:color w:val="FF0000"/>
          <w:sz w:val="21"/>
          <w:szCs w:val="21"/>
        </w:rPr>
        <w:t>（</w:t>
      </w:r>
      <w:r>
        <w:rPr>
          <w:rFonts w:ascii="Lucida Sans Unicode" w:hAnsi="Lucida Sans Unicode" w:eastAsia="Lucida Sans Unicode"/>
          <w:color w:val="FF0000"/>
          <w:sz w:val="21"/>
          <w:szCs w:val="21"/>
        </w:rPr>
        <w:t>x+z</w:t>
      </w:r>
      <w:r>
        <w:rPr>
          <w:color w:val="FF0000"/>
          <w:sz w:val="21"/>
          <w:szCs w:val="21"/>
        </w:rPr>
        <w:t>）</w:t>
      </w:r>
      <w:r>
        <w:rPr>
          <w:rFonts w:ascii="Lucida Sans Unicode" w:hAnsi="Lucida Sans Unicode" w:eastAsia="Lucida Sans Unicode"/>
          <w:color w:val="FF0000"/>
          <w:sz w:val="21"/>
          <w:szCs w:val="21"/>
        </w:rPr>
        <w:t>+</w:t>
      </w:r>
      <w:r>
        <w:rPr>
          <w:color w:val="FF0000"/>
          <w:sz w:val="21"/>
          <w:szCs w:val="21"/>
        </w:rPr>
        <w:t>（</w:t>
      </w:r>
      <w:r>
        <w:rPr>
          <w:rFonts w:ascii="Lucida Sans Unicode" w:hAnsi="Lucida Sans Unicode" w:eastAsia="Lucida Sans Unicode"/>
          <w:color w:val="FF0000"/>
          <w:sz w:val="21"/>
          <w:szCs w:val="21"/>
        </w:rPr>
        <w:t>y+z</w:t>
      </w:r>
      <w:r>
        <w:rPr>
          <w:color w:val="FF0000"/>
          <w:sz w:val="21"/>
          <w:szCs w:val="21"/>
        </w:rPr>
        <w:t>）</w:t>
      </w:r>
      <w:r>
        <w:rPr>
          <w:rFonts w:ascii="Lucida Sans Unicode" w:hAnsi="Lucida Sans Unicode" w:eastAsia="Lucida Sans Unicode"/>
          <w:color w:val="FF0000"/>
          <w:sz w:val="21"/>
          <w:szCs w:val="21"/>
        </w:rPr>
        <w:t>≤27+25+21</w:t>
      </w:r>
      <w:r>
        <w:rPr>
          <w:color w:val="FF0000"/>
          <w:sz w:val="21"/>
          <w:szCs w:val="21"/>
        </w:rPr>
        <w:t>可知，</w:t>
      </w:r>
      <w:r>
        <w:rPr>
          <w:rFonts w:ascii="Lucida Sans Unicode" w:hAnsi="Lucida Sans Unicode" w:eastAsia="Lucida Sans Unicode"/>
          <w:color w:val="FF0000"/>
          <w:sz w:val="21"/>
          <w:szCs w:val="21"/>
        </w:rPr>
        <w:t>x+y+z≤</w:t>
      </w:r>
      <w:r>
        <w:rPr>
          <w:rFonts w:ascii="Lucida Sans Unicode" w:hAnsi="Lucida Sans Unicode" w:eastAsia="Lucida Sans Unicode"/>
          <w:color w:val="FF0000"/>
          <w:spacing w:val="-15"/>
          <w:sz w:val="21"/>
          <w:szCs w:val="21"/>
        </w:rPr>
        <w:t xml:space="preserve"> </w:t>
      </w:r>
      <w:r>
        <w:rPr>
          <w:rFonts w:ascii="Lucida Sans Unicode" w:hAnsi="Lucida Sans Unicode" w:eastAsia="Lucida Sans Unicode"/>
          <w:color w:val="FF0000"/>
          <w:spacing w:val="-5"/>
          <w:w w:val="104"/>
          <w:position w:val="-14"/>
          <w:sz w:val="21"/>
          <w:szCs w:val="21"/>
          <w:lang w:eastAsia="zh-CN"/>
        </w:rPr>
        <w:drawing>
          <wp:inline distT="0" distB="0" distL="0" distR="0">
            <wp:extent cx="504190" cy="252095"/>
            <wp:effectExtent l="0" t="0" r="0" b="0"/>
            <wp:docPr id="4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png"/>
                    <pic:cNvPicPr>
                      <a:picLocks noChangeAspect="1"/>
                    </pic:cNvPicPr>
                  </pic:nvPicPr>
                  <pic:blipFill>
                    <a:blip r:embed="rId50" cstate="print"/>
                    <a:stretch>
                      <a:fillRect/>
                    </a:stretch>
                  </pic:blipFill>
                  <pic:spPr>
                    <a:xfrm>
                      <a:off x="0" y="0"/>
                      <a:ext cx="504316" cy="252158"/>
                    </a:xfrm>
                    <a:prstGeom prst="rect">
                      <a:avLst/>
                    </a:prstGeom>
                  </pic:spPr>
                </pic:pic>
              </a:graphicData>
            </a:graphic>
          </wp:inline>
        </w:drawing>
      </w:r>
      <w:r>
        <w:rPr>
          <w:rFonts w:ascii="Lucida Sans Unicode" w:hAnsi="Lucida Sans Unicode" w:eastAsia="Lucida Sans Unicode"/>
          <w:color w:val="FF0000"/>
          <w:sz w:val="21"/>
          <w:szCs w:val="21"/>
        </w:rPr>
        <w:t>=36.5</w:t>
      </w:r>
      <w:r>
        <w:rPr>
          <w:color w:val="FF0000"/>
          <w:sz w:val="21"/>
          <w:szCs w:val="21"/>
        </w:rPr>
        <w:t>，最大为</w:t>
      </w:r>
      <w:r>
        <w:rPr>
          <w:rFonts w:ascii="Lucida Sans Unicode" w:hAnsi="Lucida Sans Unicode" w:eastAsia="Lucida Sans Unicode"/>
          <w:color w:val="FF0000"/>
          <w:sz w:val="21"/>
          <w:szCs w:val="21"/>
        </w:rPr>
        <w:t>36</w:t>
      </w:r>
      <w:r>
        <w:rPr>
          <w:color w:val="FF0000"/>
          <w:sz w:val="21"/>
          <w:szCs w:val="21"/>
        </w:rPr>
        <w:t>人。因此未</w:t>
      </w:r>
    </w:p>
    <w:p>
      <w:pPr>
        <w:spacing w:before="52" w:line="312" w:lineRule="auto"/>
        <w:ind w:left="397" w:right="5958" w:hanging="293"/>
        <w:rPr>
          <w:sz w:val="21"/>
          <w:szCs w:val="21"/>
        </w:rPr>
      </w:pPr>
      <w:r>
        <w:rPr>
          <w:color w:val="FF0000"/>
          <w:w w:val="95"/>
          <w:sz w:val="21"/>
          <w:szCs w:val="21"/>
        </w:rPr>
        <w:t>参加比赛的人数最多为</w:t>
      </w:r>
      <w:r>
        <w:rPr>
          <w:rFonts w:ascii="Lucida Sans Unicode" w:eastAsia="Lucida Sans Unicode"/>
          <w:color w:val="FF0000"/>
          <w:w w:val="95"/>
          <w:sz w:val="21"/>
          <w:szCs w:val="21"/>
        </w:rPr>
        <w:t>36-23=13</w:t>
      </w:r>
      <w:r>
        <w:rPr>
          <w:color w:val="FF0000"/>
          <w:w w:val="95"/>
          <w:sz w:val="21"/>
          <w:szCs w:val="21"/>
        </w:rPr>
        <w:t>人。</w:t>
      </w:r>
      <w:r>
        <w:rPr>
          <w:color w:val="FF0000"/>
          <w:sz w:val="21"/>
          <w:szCs w:val="21"/>
        </w:rPr>
        <w:t>故本题选</w:t>
      </w:r>
      <w:r>
        <w:rPr>
          <w:rFonts w:ascii="Lucida Sans Unicode" w:eastAsia="Lucida Sans Unicode"/>
          <w:color w:val="FF0000"/>
          <w:sz w:val="21"/>
          <w:szCs w:val="21"/>
        </w:rPr>
        <w:t>C</w:t>
      </w:r>
      <w:r>
        <w:rPr>
          <w:color w:val="FF0000"/>
          <w:sz w:val="21"/>
          <w:szCs w:val="21"/>
        </w:rPr>
        <w:t>。</w:t>
      </w:r>
    </w:p>
    <w:p>
      <w:pPr>
        <w:spacing w:before="17"/>
        <w:ind w:left="522"/>
        <w:rPr>
          <w:sz w:val="21"/>
          <w:szCs w:val="21"/>
        </w:rPr>
      </w:pPr>
      <w:r>
        <w:rPr>
          <w:color w:val="FF0000"/>
          <w:sz w:val="21"/>
          <w:szCs w:val="21"/>
        </w:rPr>
        <w:t>74</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【解析】本题考查基础应用。</w:t>
      </w:r>
    </w:p>
    <w:p>
      <w:pPr>
        <w:spacing w:before="149" w:line="372" w:lineRule="auto"/>
        <w:ind w:left="105" w:right="108"/>
        <w:rPr>
          <w:sz w:val="21"/>
          <w:szCs w:val="21"/>
        </w:rPr>
      </w:pPr>
      <w:r>
        <w:rPr>
          <w:color w:val="FF0000"/>
          <w:w w:val="95"/>
          <w:sz w:val="21"/>
          <w:szCs w:val="21"/>
        </w:rPr>
        <w:t>第一步：审阅题干。每天都比上一日增加1000升，为等差数列问题。由于售罄的天数不是很多，采取枚</w:t>
      </w:r>
      <w:r>
        <w:rPr>
          <w:color w:val="FF0000"/>
          <w:spacing w:val="115"/>
          <w:sz w:val="21"/>
          <w:szCs w:val="21"/>
        </w:rPr>
        <w:t xml:space="preserve"> </w:t>
      </w:r>
      <w:r>
        <w:rPr>
          <w:color w:val="FF0000"/>
          <w:sz w:val="21"/>
          <w:szCs w:val="21"/>
        </w:rPr>
        <w:t>举方式进行求和更为直接。</w:t>
      </w:r>
    </w:p>
    <w:p>
      <w:pPr>
        <w:spacing w:before="2" w:line="372" w:lineRule="auto"/>
        <w:ind w:left="105" w:right="108"/>
        <w:rPr>
          <w:sz w:val="21"/>
          <w:szCs w:val="21"/>
        </w:rPr>
      </w:pPr>
      <w:r>
        <w:rPr>
          <w:color w:val="FF0000"/>
          <w:sz w:val="21"/>
          <w:szCs w:val="21"/>
        </w:rPr>
        <w:t>第二步：结合选项，截至8日午夜12时，总进油量为4+7=11万升，总销量为</w:t>
      </w:r>
      <w:r>
        <w:rPr>
          <w:color w:val="FF0000"/>
          <w:w w:val="95"/>
          <w:sz w:val="21"/>
          <w:szCs w:val="21"/>
        </w:rPr>
        <w:t>1+1.1+1.2+1.3+1.4+1.5+1.6+1.7=2.7×4=10.8万升，还剩下0.2万升；接下来9日当天又进油1万升，此</w:t>
      </w:r>
      <w:r>
        <w:rPr>
          <w:color w:val="FF0000"/>
          <w:spacing w:val="115"/>
          <w:sz w:val="21"/>
          <w:szCs w:val="21"/>
        </w:rPr>
        <w:t xml:space="preserve"> </w:t>
      </w:r>
      <w:r>
        <w:rPr>
          <w:color w:val="FF0000"/>
          <w:sz w:val="21"/>
          <w:szCs w:val="21"/>
        </w:rPr>
        <w:t>时库存1.2万升，理论上9日应销售1.8万升，大于库存量，因此9日将售罄。</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75</w:t>
      </w:r>
    </w:p>
    <w:p>
      <w:pPr>
        <w:spacing w:before="149"/>
        <w:ind w:left="83" w:right="8446"/>
        <w:jc w:val="center"/>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本题考查基础行程问题。</w:t>
      </w:r>
    </w:p>
    <w:p>
      <w:pPr>
        <w:spacing w:before="149"/>
        <w:ind w:left="397"/>
        <w:rPr>
          <w:sz w:val="21"/>
          <w:szCs w:val="21"/>
        </w:rPr>
      </w:pPr>
      <w:r>
        <w:rPr>
          <w:color w:val="FF0000"/>
          <w:w w:val="95"/>
          <w:sz w:val="21"/>
          <w:szCs w:val="21"/>
        </w:rPr>
        <w:t>第一步：审阅题干。本题可根据百分数折算比例份数关系解题。</w:t>
      </w:r>
    </w:p>
    <w:p>
      <w:pPr>
        <w:spacing w:before="8" w:line="438" w:lineRule="exact"/>
        <w:ind w:left="105" w:right="149" w:firstLine="292"/>
        <w:rPr>
          <w:sz w:val="21"/>
          <w:szCs w:val="21"/>
        </w:rPr>
      </w:pPr>
      <w:r>
        <w:rPr>
          <w:sz w:val="21"/>
          <w:szCs w:val="21"/>
          <w:lang w:eastAsia="zh-CN"/>
        </w:rPr>
        <mc:AlternateContent>
          <mc:Choice Requires="wpg">
            <w:drawing>
              <wp:anchor distT="0" distB="0" distL="114300" distR="114300" simplePos="0" relativeHeight="251674624" behindDoc="1" locked="0" layoutInCell="1" allowOverlap="1">
                <wp:simplePos x="0" y="0"/>
                <wp:positionH relativeFrom="page">
                  <wp:posOffset>4320540</wp:posOffset>
                </wp:positionH>
                <wp:positionV relativeFrom="paragraph">
                  <wp:posOffset>353695</wp:posOffset>
                </wp:positionV>
                <wp:extent cx="199390" cy="530860"/>
                <wp:effectExtent l="0" t="0" r="0" b="0"/>
                <wp:wrapNone/>
                <wp:docPr id="56" name="组合 56"/>
                <wp:cNvGraphicFramePr/>
                <a:graphic xmlns:a="http://schemas.openxmlformats.org/drawingml/2006/main">
                  <a:graphicData uri="http://schemas.microsoft.com/office/word/2010/wordprocessingGroup">
                    <wpg:wgp>
                      <wpg:cNvGrpSpPr/>
                      <wpg:grpSpPr>
                        <a:xfrm>
                          <a:off x="0" y="0"/>
                          <a:ext cx="199390" cy="530860"/>
                          <a:chOff x="6804" y="557"/>
                          <a:chExt cx="314" cy="836"/>
                        </a:xfrm>
                      </wpg:grpSpPr>
                      <pic:pic xmlns:pic="http://schemas.openxmlformats.org/drawingml/2006/picture">
                        <pic:nvPicPr>
                          <pic:cNvPr id="58" name="docshape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6961" y="556"/>
                            <a:ext cx="157" cy="398"/>
                          </a:xfrm>
                          <a:prstGeom prst="rect">
                            <a:avLst/>
                          </a:prstGeom>
                          <a:noFill/>
                          <a:ln>
                            <a:noFill/>
                          </a:ln>
                        </pic:spPr>
                      </pic:pic>
                      <pic:pic xmlns:pic="http://schemas.openxmlformats.org/drawingml/2006/picture">
                        <pic:nvPicPr>
                          <pic:cNvPr id="59" name="docshape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6804" y="995"/>
                            <a:ext cx="157" cy="398"/>
                          </a:xfrm>
                          <a:prstGeom prst="rect">
                            <a:avLst/>
                          </a:prstGeom>
                          <a:noFill/>
                          <a:ln>
                            <a:noFill/>
                          </a:ln>
                        </pic:spPr>
                      </pic:pic>
                    </wpg:wgp>
                  </a:graphicData>
                </a:graphic>
              </wp:anchor>
            </w:drawing>
          </mc:Choice>
          <mc:Fallback>
            <w:pict>
              <v:group id="_x0000_s1026" o:spid="_x0000_s1026" o:spt="203" style="position:absolute;left:0pt;margin-left:340.2pt;margin-top:27.85pt;height:41.8pt;width:15.7pt;mso-position-horizontal-relative:page;z-index:-251641856;mso-width-relative:page;mso-height-relative:page;" coordorigin="6804,557" coordsize="314,836" o:gfxdata="UEsDBAoAAAAAAIdO4kAAAAAAAAAAAAAAAAAEAAAAZHJzL1BLAwQUAAAACACHTuJAYQRDvdoAAAAK&#10;AQAADwAAAGRycy9kb3ducmV2LnhtbE2PQUvDQBCF74L/YRnBm91dY9oasylS1FMRbAXxtk2mSWh2&#10;NmS3SfvvHU96HObjve/lq7PrxIhDaD0Z0DMFAqn0VUu1gc/d690SRIiWKtt5QgMXDLAqrq9ym1V+&#10;og8ct7EWHEIhswaaGPtMylA26GyY+R6Jfwc/OBv5HGpZDXbicNfJe6Xm0tmWuKGxPa4bLI/bkzPw&#10;NtnpOdEv4+Z4WF++d+n710ajMbc3Wj2BiHiOfzD86rM6FOy09yeqgugMzJfqgVEDaboAwcBCa96y&#10;ZzJ5TEAWufw/ofgBUEsDBBQAAAAIAIdO4kA64cK94wIAAAoJAAAOAAAAZHJzL2Uyb0RvYy54bWzt&#10;Vs2O0zAQviPxDlbu3SRt2ibRtqul3V0hraDi5wG8jvMjEtuy3aYrxI0DR96H50G8BjNO2t12kVgh&#10;hBDi0GQ89oy/+eZz3NOzbVOTDdemkmLmhSeBR7hgMqtEMfPevrkcxB4xloqM1lLwmXfLjXc2f/rk&#10;tFUpH8pS1hnXBJIIk7Zq5pXWqtT3DSt5Q82JVFzAZC51Qy0MdeFnmraQvan9YRBM/FbqTGnJuDHg&#10;XXaTXp9RPyahzPOK8aVk64YL22XVvKYWSjJlpYw3d2jznDP7Ms8Nt6SeeVCpdU/YBOwbfPrzU5oW&#10;mqqyYj0E+hgIRzU1tBKw6T7VklpK1rp6kKqpmJZG5vaEycbvCnGMQBVhcMTNlZZr5Wop0rZQe9Kh&#10;UUes/3Ja9mKz0qTKZt544hFBG+j4ty8fv37+RMAB7LSqSGHRlVav1Ur3jqIbYcHbXDf4hlLI1vF6&#10;u+eVby1h4AyTZJQA4wymxqMgnvS8sxKag1GTOIg8grPjadcSVl70waMQpjAyHjlA/m5PH6HtkaiK&#10;pfDrOQLrAUc/VyZE2bXmwDhmE5tVxVa6G9zjCc5Hx1MmmSmp4hFCxghc1IVQxHIt2TtDhFyUVBT8&#10;3ChQI5AB4TuX1rItOc0MuiGJf5jFDQ9g3NSVuqzqGhlH+/eeGqJT3txwEIN+noVOz9DCa2NxO2ym&#10;U/T7YXweBMnw2WAxDhaDKJheDM6TaDqYBhfTKIjicBEuPmB0GKVrw4EGWi9VtTteYfSgNT+Ub3/E&#10;uoPhDhjZUHeMkSkHaPd2EMGFlCBWo9krIBvWgW01t6xEMwfmej8s3k84mu+YxR4Y0DpGHKl7kkyg&#10;fU6nTosdK07iIFyn0lESu07exSpt7BWXDUEDqAVgjlq6AdhdKbsluKWQ2GAHvRYHDsCMHge3A+hM&#10;wNvJD4w/IP/kWP7jf1L+w//yv5Nw/3Hff6aTxDX975G/uwvginQfhP46xzv4/hjs+39h5t8BUEsD&#10;BAoAAAAAAIdO4kAAAAAAAAAAAAAAAAAKAAAAZHJzL21lZGlhL1BLAwQUAAAACACHTuJANvi8UskA&#10;AADEAAAAFAAAAGRycy9tZWRpYS9pbWFnZTEucG5nAcQAO/+JUE5HDQoaCgAAAA1JSERSAAAADwAA&#10;ACYIBgAAABt1wbQAAAAGYktHRAD/AP8A/6C9p5MAAAAJcEhZcwAADsQAAA7EAZUrDhsAAABkSURB&#10;VEiJ7ZQ7DgAgCEPV+98ZNwcilY8mmPBWqQVEWit2kHQwvEKto9s55AqdT0Io7goxijVnsgg17Em3&#10;CwH+8JpRdA1LIlD+vH5TreEVBJFSIUXMvSzMF+ReBqbtyQW/f4Q8TNIUEwQAx7mMAAAAAElFTkSu&#10;QmCCUEsDBBQAAAAIAIdO4kDT80S9yAAAAMMAAAAUAAAAZHJzL21lZGlhL2ltYWdlMi5wbmcBwwA8&#10;/4lQTkcNChoKAAAADUlIRFIAAAAPAAAAJggGAAAAG3XBtAAAAAZiS0dEAP8A/wD/oL2nkwAAAAlw&#10;SFlzAAAOxAAADsQBlSsOGwAAAGNJREFUSIntVEkKACAIrP7/57pFSO5IBs61xnHcWivcMLGHYSVK&#10;Fc3KLlVSmSOS5C4gU3/VmWy4ChZS7QIC2HjJKJqGJRGo/E//Kp/itbQE8xPDricb5N0xcJGx5kOP&#10;vy9DDixmnxMGyc8LFwAAAABJRU5ErkJgg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AubPAAvwAAAKUBAAAZAAAAZHJzL19yZWxzL2Uyb0RvYy54&#10;bWwucmVsc72QwYrCMBCG7wv7DmHu27Q9LLKY9iKCV3EfYEimabCZhCSKvr2BZUFB8OZxZvi//2PW&#10;48Uv4kwpu8AKuqYFQayDcWwV/B62XysQuSAbXAKTgitlGIfPj/WeFiw1lGcXs6gUzgrmUuKPlFnP&#10;5DE3IRLXyxSSx1LHZGVEfURLsm/bb5nuGTA8MMXOKEg704M4XGNtfs0O0+Q0bYI+eeLypEI6X7sr&#10;EJOlosCTcfi37JvIFuRzh+49Dt2/g3x47nADUEsDBBQAAAAIAIdO4kB557oEBAEAABMCAAATAAAA&#10;W0NvbnRlbnRfVHlwZXNdLnhtbJWRwU7DMAyG70i8Q5QralN2QAit3YGOIyA0HiBK3DaicaI4lO3t&#10;SbpNgokh7Rjb3+8vyXK1tSObIJBxWPPbsuIMUDltsK/5++apuOeMokQtR4dQ8x0QXzXXV8vNzgOx&#10;RCPVfIjRPwhBagArqXQeMHU6F6yM6Rh64aX6kD2IRVXdCeUwAsYi5gzeLFvo5OcY2XqbynsTjz1n&#10;j/u5vKrmxmY+18WfRICRThDp/WiUjOluYkJ94lUcnMpEzjM0GE83SfzMhtz57fRzwYF7SY8ZjAb2&#10;KkN8ljaZCx1IaPeFAaby/5BsaalwXWcUlG2gNmFvMB2tzqXDwrVOXRq+nqljtpi/tPkGUEsBAhQA&#10;FAAAAAgAh07iQHnnugQEAQAAEwIAABMAAAAAAAAAAQAgAAAAkQgAAFtDb250ZW50X1R5cGVzXS54&#10;bWxQSwECFAAKAAAAAACHTuJAAAAAAAAAAAAAAAAABgAAAAAAAAAAABAAAABVBgAAX3JlbHMvUEsB&#10;AhQAFAAAAAgAh07iQIoUZjzRAAAAlAEAAAsAAAAAAAAAAQAgAAAAeQYAAF9yZWxzLy5yZWxzUEsB&#10;AhQACgAAAAAAh07iQAAAAAAAAAAAAAAAAAQAAAAAAAAAAAAQAAAAAAAAAGRycy9QSwECFAAKAAAA&#10;AACHTuJAAAAAAAAAAAAAAAAACgAAAAAAAAAAABAAAABzBwAAZHJzL19yZWxzL1BLAQIUABQAAAAI&#10;AIdO4kAubPAAvwAAAKUBAAAZAAAAAAAAAAEAIAAAAJsHAABkcnMvX3JlbHMvZTJvRG9jLnhtbC5y&#10;ZWxzUEsBAhQAFAAAAAgAh07iQGEEQ73aAAAACgEAAA8AAAAAAAAAAQAgAAAAIgAAAGRycy9kb3du&#10;cmV2LnhtbFBLAQIUABQAAAAIAIdO4kA64cK94wIAAAoJAAAOAAAAAAAAAAEAIAAAACkBAABkcnMv&#10;ZTJvRG9jLnhtbFBLAQIUAAoAAAAAAIdO4kAAAAAAAAAAAAAAAAAKAAAAAAAAAAAAEAAAADgEAABk&#10;cnMvbWVkaWEvUEsBAhQAFAAAAAgAh07iQDb4vFLJAAAAxAAAABQAAAAAAAAAAQAgAAAAYAQAAGRy&#10;cy9tZWRpYS9pbWFnZTEucG5nUEsBAhQAFAAAAAgAh07iQNPzRL3IAAAAwwAAABQAAAAAAAAAAQAg&#10;AAAAWwUAAGRycy9tZWRpYS9pbWFnZTIucG5nUEsFBgAAAAALAAsAlAIAAMYJAAAAAA==&#10;">
                <o:lock v:ext="edit" aspectratio="f"/>
                <v:shape id="docshape4" o:spid="_x0000_s1026" o:spt="75" type="#_x0000_t75" style="position:absolute;left:6961;top:556;height:398;width:157;" filled="f" o:preferrelative="t" stroked="f" coordsize="21600,21600" o:gfxdata="UEsDBAoAAAAAAIdO4kAAAAAAAAAAAAAAAAAEAAAAZHJzL1BLAwQUAAAACACHTuJA8zA8g7cAAADb&#10;AAAADwAAAGRycy9kb3ducmV2LnhtbEVPuwrCMBTdBf8hXMFFNLWglmp0UARxER+D46W5ttXmpjTx&#10;+fVmEBwP5z1bvEwlHtS40rKC4SACQZxZXXKu4HRc9xMQziNrrCyTgjc5WMzbrRmm2j55T4+Dz0UI&#10;YZeigsL7OpXSZQUZdANbEwfuYhuDPsAml7rBZwg3lYyjaCwNlhwaCqxpWVB2O9yNgmS7P19d/OHJ&#10;btxz99FKxvVWKtXtDKMpCE8v/xf/3ButYBTGhi/hB8j5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zMDyDtwAAANsAAAAP&#10;AAAAAAAAAAEAIAAAACIAAABkcnMvZG93bnJldi54bWxQSwECFAAUAAAACACHTuJAMy8FnjsAAAA5&#10;AAAAEAAAAAAAAAABACAAAAAGAQAAZHJzL3NoYXBleG1sLnhtbFBLBQYAAAAABgAGAFsBAACwAwAA&#10;AAA=&#10;">
                  <v:fill on="f" focussize="0,0"/>
                  <v:stroke on="f"/>
                  <v:imagedata r:id="rId51" o:title=""/>
                  <o:lock v:ext="edit" aspectratio="t"/>
                </v:shape>
                <v:shape id="docshape5" o:spid="_x0000_s1026" o:spt="75" type="#_x0000_t75" style="position:absolute;left:6804;top:995;height:398;width:157;" filled="f" o:preferrelative="t" stroked="f" coordsize="21600,21600" o:gfxdata="UEsDBAoAAAAAAIdO4kAAAAAAAAAAAAAAAAAEAAAAZHJzL1BLAwQUAAAACACHTuJAIQu22bsAAADb&#10;AAAADwAAAGRycy9kb3ducmV2LnhtbEWPQYvCMBSE7wv+h/CEva1pBZdtNYoIihcPuv0Bj+bZVJuX&#10;kkSt++vNwsIeh5n5hlmsBtuJO/nQOlaQTzIQxLXTLTcKqu/txxeIEJE1do5JwZMCrJajtwWW2j34&#10;SPdTbESCcChRgYmxL6UMtSGLYeJ64uSdnbcYk/SN1B4fCW47Oc2yT2mx5bRgsKeNofp6ulkFLr/9&#10;TC/mUIRi7bGzw7Gqdkap93GezUFEGuJ/+K+91wpmBfx+ST9AL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u22bsAAADb&#10;AAAADwAAAAAAAAABACAAAAAiAAAAZHJzL2Rvd25yZXYueG1sUEsBAhQAFAAAAAgAh07iQDMvBZ47&#10;AAAAOQAAABAAAAAAAAAAAQAgAAAACgEAAGRycy9zaGFwZXhtbC54bWxQSwUGAAAAAAYABgBbAQAA&#10;tAMAAAAA&#10;">
                  <v:fill on="f" focussize="0,0"/>
                  <v:stroke on="f"/>
                  <v:imagedata r:id="rId52" o:title=""/>
                  <o:lock v:ext="edit" aspectratio="t"/>
                </v:shape>
              </v:group>
            </w:pict>
          </mc:Fallback>
        </mc:AlternateContent>
      </w:r>
      <w:r>
        <w:rPr>
          <w:color w:val="FF0000"/>
          <w:sz w:val="21"/>
          <w:szCs w:val="21"/>
        </w:rPr>
        <w:t>第二步：速度提高</w:t>
      </w:r>
      <w:r>
        <w:rPr>
          <w:rFonts w:ascii="Lucida Sans Unicode" w:hAnsi="Lucida Sans Unicode" w:eastAsia="Lucida Sans Unicode"/>
          <w:color w:val="FF0000"/>
          <w:sz w:val="21"/>
          <w:szCs w:val="21"/>
        </w:rPr>
        <w:t>25%</w:t>
      </w:r>
      <w:r>
        <w:rPr>
          <w:color w:val="FF0000"/>
          <w:sz w:val="21"/>
          <w:szCs w:val="21"/>
        </w:rPr>
        <w:t>，即速度变为原来的</w:t>
      </w:r>
      <w:r>
        <w:rPr>
          <w:color w:val="FF0000"/>
          <w:spacing w:val="-72"/>
          <w:sz w:val="21"/>
          <w:szCs w:val="21"/>
        </w:rPr>
        <w:t xml:space="preserve"> </w:t>
      </w:r>
      <w:r>
        <w:rPr>
          <w:color w:val="FF0000"/>
          <w:spacing w:val="-5"/>
          <w:w w:val="99"/>
          <w:position w:val="-15"/>
          <w:sz w:val="21"/>
          <w:szCs w:val="21"/>
          <w:lang w:eastAsia="zh-CN"/>
        </w:rPr>
        <w:drawing>
          <wp:inline distT="0" distB="0" distL="0" distR="0">
            <wp:extent cx="99060" cy="252095"/>
            <wp:effectExtent l="0" t="0" r="0" b="0"/>
            <wp:docPr id="42"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a:picLocks noChangeAspect="1"/>
                    </pic:cNvPicPr>
                  </pic:nvPicPr>
                  <pic:blipFill>
                    <a:blip r:embed="rId53" cstate="print"/>
                    <a:stretch>
                      <a:fillRect/>
                    </a:stretch>
                  </pic:blipFill>
                  <pic:spPr>
                    <a:xfrm>
                      <a:off x="0" y="0"/>
                      <a:ext cx="99536" cy="252158"/>
                    </a:xfrm>
                    <a:prstGeom prst="rect">
                      <a:avLst/>
                    </a:prstGeom>
                  </pic:spPr>
                </pic:pic>
              </a:graphicData>
            </a:graphic>
          </wp:inline>
        </w:drawing>
      </w:r>
      <w:r>
        <w:rPr>
          <w:color w:val="FF0000"/>
          <w:w w:val="95"/>
          <w:sz w:val="21"/>
          <w:szCs w:val="21"/>
        </w:rPr>
        <w:t>，则时间变为原来的</w:t>
      </w:r>
      <w:r>
        <w:rPr>
          <w:color w:val="FF0000"/>
          <w:spacing w:val="-14"/>
          <w:w w:val="95"/>
          <w:sz w:val="21"/>
          <w:szCs w:val="21"/>
        </w:rPr>
        <w:t xml:space="preserve"> </w:t>
      </w:r>
      <w:r>
        <w:rPr>
          <w:color w:val="FF0000"/>
          <w:w w:val="99"/>
          <w:position w:val="-15"/>
          <w:sz w:val="21"/>
          <w:szCs w:val="21"/>
          <w:lang w:eastAsia="zh-CN"/>
        </w:rPr>
        <w:drawing>
          <wp:inline distT="0" distB="0" distL="0" distR="0">
            <wp:extent cx="99060" cy="252095"/>
            <wp:effectExtent l="0" t="0" r="0" b="0"/>
            <wp:docPr id="4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a:picLocks noChangeAspect="1"/>
                    </pic:cNvPicPr>
                  </pic:nvPicPr>
                  <pic:blipFill>
                    <a:blip r:embed="rId51" cstate="print"/>
                    <a:stretch>
                      <a:fillRect/>
                    </a:stretch>
                  </pic:blipFill>
                  <pic:spPr>
                    <a:xfrm>
                      <a:off x="0" y="0"/>
                      <a:ext cx="99536" cy="252158"/>
                    </a:xfrm>
                    <a:prstGeom prst="rect">
                      <a:avLst/>
                    </a:prstGeom>
                  </pic:spPr>
                </pic:pic>
              </a:graphicData>
            </a:graphic>
          </wp:inline>
        </w:drawing>
      </w:r>
      <w:r>
        <w:rPr>
          <w:color w:val="FF0000"/>
          <w:sz w:val="21"/>
          <w:szCs w:val="21"/>
        </w:rPr>
        <w:t>（路程一定时，时间与速度成反比）。比原定时间提前</w:t>
      </w:r>
      <w:r>
        <w:rPr>
          <w:rFonts w:ascii="Lucida Sans Unicode" w:hAnsi="Lucida Sans Unicode" w:eastAsia="Lucida Sans Unicode"/>
          <w:color w:val="FF0000"/>
          <w:sz w:val="21"/>
          <w:szCs w:val="21"/>
        </w:rPr>
        <w:t>12</w:t>
      </w:r>
      <w:r>
        <w:rPr>
          <w:color w:val="FF0000"/>
          <w:sz w:val="21"/>
          <w:szCs w:val="21"/>
        </w:rPr>
        <w:t>分钟到达，则原定时间为</w:t>
      </w:r>
      <w:r>
        <w:rPr>
          <w:rFonts w:ascii="Lucida Sans Unicode" w:hAnsi="Lucida Sans Unicode" w:eastAsia="Lucida Sans Unicode"/>
          <w:color w:val="FF0000"/>
          <w:sz w:val="21"/>
          <w:szCs w:val="21"/>
        </w:rPr>
        <w:t>12÷</w:t>
      </w:r>
      <w:r>
        <w:rPr>
          <w:color w:val="FF0000"/>
          <w:sz w:val="21"/>
          <w:szCs w:val="21"/>
        </w:rPr>
        <w:t>（</w:t>
      </w:r>
      <w:r>
        <w:rPr>
          <w:rFonts w:ascii="Lucida Sans Unicode" w:hAnsi="Lucida Sans Unicode" w:eastAsia="Lucida Sans Unicode"/>
          <w:color w:val="FF0000"/>
          <w:sz w:val="21"/>
          <w:szCs w:val="21"/>
        </w:rPr>
        <w:t>1</w:t>
      </w:r>
      <w:r>
        <w:rPr>
          <w:rFonts w:ascii="Lucida Sans Unicode" w:hAnsi="Lucida Sans Unicode" w:eastAsia="Lucida Sans Unicode"/>
          <w:color w:val="FF0000"/>
          <w:spacing w:val="23"/>
          <w:sz w:val="21"/>
          <w:szCs w:val="21"/>
        </w:rPr>
        <w:t xml:space="preserve">- </w:t>
      </w:r>
      <w:r>
        <w:rPr>
          <w:color w:val="FF0000"/>
          <w:sz w:val="21"/>
          <w:szCs w:val="21"/>
        </w:rPr>
        <w:t>）</w:t>
      </w:r>
      <w:r>
        <w:rPr>
          <w:rFonts w:ascii="Lucida Sans Unicode" w:hAnsi="Lucida Sans Unicode" w:eastAsia="Lucida Sans Unicode"/>
          <w:color w:val="FF0000"/>
          <w:sz w:val="21"/>
          <w:szCs w:val="21"/>
        </w:rPr>
        <w:t>=60</w:t>
      </w:r>
      <w:r>
        <w:rPr>
          <w:color w:val="FF0000"/>
          <w:sz w:val="21"/>
          <w:szCs w:val="21"/>
        </w:rPr>
        <w:t>分钟。以原定速度飞行</w:t>
      </w:r>
      <w:r>
        <w:rPr>
          <w:rFonts w:ascii="Lucida Sans Unicode" w:hAnsi="Lucida Sans Unicode" w:eastAsia="Lucida Sans Unicode"/>
          <w:color w:val="FF0000"/>
          <w:sz w:val="21"/>
          <w:szCs w:val="21"/>
        </w:rPr>
        <w:t>600</w:t>
      </w:r>
      <w:r>
        <w:rPr>
          <w:color w:val="FF0000"/>
          <w:sz w:val="21"/>
          <w:szCs w:val="21"/>
        </w:rPr>
        <w:t>千</w:t>
      </w:r>
      <w:r>
        <w:rPr>
          <w:color w:val="FF0000"/>
          <w:w w:val="95"/>
          <w:sz w:val="21"/>
          <w:szCs w:val="21"/>
        </w:rPr>
        <w:t>米后，再将速度提高</w:t>
      </w:r>
      <w:r>
        <w:rPr>
          <w:color w:val="FF0000"/>
          <w:spacing w:val="-15"/>
          <w:w w:val="95"/>
          <w:sz w:val="21"/>
          <w:szCs w:val="21"/>
        </w:rPr>
        <w:t xml:space="preserve"> </w:t>
      </w:r>
      <w:r>
        <w:rPr>
          <w:color w:val="FF0000"/>
          <w:w w:val="99"/>
          <w:position w:val="-15"/>
          <w:sz w:val="21"/>
          <w:szCs w:val="21"/>
          <w:lang w:eastAsia="zh-CN"/>
        </w:rPr>
        <w:drawing>
          <wp:inline distT="0" distB="0" distL="0" distR="0">
            <wp:extent cx="92710" cy="252095"/>
            <wp:effectExtent l="0" t="0" r="0" b="0"/>
            <wp:docPr id="46"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a:picLocks noChangeAspect="1"/>
                    </pic:cNvPicPr>
                  </pic:nvPicPr>
                  <pic:blipFill>
                    <a:blip r:embed="rId20" cstate="print"/>
                    <a:stretch>
                      <a:fillRect/>
                    </a:stretch>
                  </pic:blipFill>
                  <pic:spPr>
                    <a:xfrm>
                      <a:off x="0" y="0"/>
                      <a:ext cx="92900" cy="252158"/>
                    </a:xfrm>
                    <a:prstGeom prst="rect">
                      <a:avLst/>
                    </a:prstGeom>
                  </pic:spPr>
                </pic:pic>
              </a:graphicData>
            </a:graphic>
          </wp:inline>
        </w:drawing>
      </w:r>
      <w:r>
        <w:rPr>
          <w:color w:val="FF0000"/>
          <w:sz w:val="21"/>
          <w:szCs w:val="21"/>
        </w:rPr>
        <w:t>，则飞行</w:t>
      </w:r>
      <w:r>
        <w:rPr>
          <w:rFonts w:ascii="Lucida Sans Unicode" w:hAnsi="Lucida Sans Unicode" w:eastAsia="Lucida Sans Unicode"/>
          <w:color w:val="FF0000"/>
          <w:sz w:val="21"/>
          <w:szCs w:val="21"/>
        </w:rPr>
        <w:t>600</w:t>
      </w:r>
      <w:r>
        <w:rPr>
          <w:color w:val="FF0000"/>
          <w:sz w:val="21"/>
          <w:szCs w:val="21"/>
        </w:rPr>
        <w:t>千米后，速度变为原来的</w:t>
      </w:r>
      <w:r>
        <w:rPr>
          <w:color w:val="FF0000"/>
          <w:spacing w:val="25"/>
          <w:sz w:val="21"/>
          <w:szCs w:val="21"/>
        </w:rPr>
        <w:t xml:space="preserve"> </w:t>
      </w:r>
      <w:r>
        <w:rPr>
          <w:color w:val="FF0000"/>
          <w:sz w:val="21"/>
          <w:szCs w:val="21"/>
        </w:rPr>
        <w:t>，时间变为原来的</w:t>
      </w:r>
      <w:r>
        <w:rPr>
          <w:color w:val="FF0000"/>
          <w:w w:val="99"/>
          <w:position w:val="-15"/>
          <w:sz w:val="21"/>
          <w:szCs w:val="21"/>
          <w:lang w:eastAsia="zh-CN"/>
        </w:rPr>
        <w:drawing>
          <wp:inline distT="0" distB="0" distL="0" distR="0">
            <wp:extent cx="99060" cy="252095"/>
            <wp:effectExtent l="0" t="0" r="0" b="0"/>
            <wp:docPr id="48"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a:picLocks noChangeAspect="1"/>
                    </pic:cNvPicPr>
                  </pic:nvPicPr>
                  <pic:blipFill>
                    <a:blip r:embed="rId54" cstate="print"/>
                    <a:stretch>
                      <a:fillRect/>
                    </a:stretch>
                  </pic:blipFill>
                  <pic:spPr>
                    <a:xfrm>
                      <a:off x="0" y="0"/>
                      <a:ext cx="99536" cy="252158"/>
                    </a:xfrm>
                    <a:prstGeom prst="rect">
                      <a:avLst/>
                    </a:prstGeom>
                  </pic:spPr>
                </pic:pic>
              </a:graphicData>
            </a:graphic>
          </wp:inline>
        </w:drawing>
      </w:r>
      <w:r>
        <w:rPr>
          <w:color w:val="FF0000"/>
          <w:sz w:val="21"/>
          <w:szCs w:val="21"/>
        </w:rPr>
        <w:t>。可提前</w:t>
      </w:r>
      <w:r>
        <w:rPr>
          <w:rFonts w:ascii="Lucida Sans Unicode" w:hAnsi="Lucida Sans Unicode" w:eastAsia="Lucida Sans Unicode"/>
          <w:color w:val="FF0000"/>
          <w:sz w:val="21"/>
          <w:szCs w:val="21"/>
        </w:rPr>
        <w:t>5</w:t>
      </w:r>
      <w:r>
        <w:rPr>
          <w:color w:val="FF0000"/>
          <w:sz w:val="21"/>
          <w:szCs w:val="21"/>
        </w:rPr>
        <w:t>分钟到</w:t>
      </w:r>
      <w:r>
        <w:rPr>
          <w:color w:val="FF0000"/>
          <w:spacing w:val="1"/>
          <w:sz w:val="21"/>
          <w:szCs w:val="21"/>
        </w:rPr>
        <w:t xml:space="preserve"> </w:t>
      </w:r>
      <w:r>
        <w:rPr>
          <w:color w:val="FF0000"/>
          <w:w w:val="95"/>
          <w:sz w:val="21"/>
          <w:szCs w:val="21"/>
        </w:rPr>
        <w:t>达，则飞行</w:t>
      </w:r>
      <w:r>
        <w:rPr>
          <w:rFonts w:ascii="Lucida Sans Unicode" w:hAnsi="Lucida Sans Unicode" w:eastAsia="Lucida Sans Unicode"/>
          <w:color w:val="FF0000"/>
          <w:w w:val="95"/>
          <w:sz w:val="21"/>
          <w:szCs w:val="21"/>
        </w:rPr>
        <w:t>600</w:t>
      </w:r>
      <w:r>
        <w:rPr>
          <w:color w:val="FF0000"/>
          <w:w w:val="95"/>
          <w:sz w:val="21"/>
          <w:szCs w:val="21"/>
        </w:rPr>
        <w:t>千米后剩余路程原定时间为</w:t>
      </w:r>
      <w:r>
        <w:rPr>
          <w:rFonts w:ascii="Lucida Sans Unicode" w:hAnsi="Lucida Sans Unicode" w:eastAsia="Lucida Sans Unicode"/>
          <w:color w:val="FF0000"/>
          <w:w w:val="95"/>
          <w:sz w:val="21"/>
          <w:szCs w:val="21"/>
        </w:rPr>
        <w:t>5÷</w:t>
      </w:r>
      <w:r>
        <w:rPr>
          <w:color w:val="FF0000"/>
          <w:w w:val="95"/>
          <w:sz w:val="21"/>
          <w:szCs w:val="21"/>
        </w:rPr>
        <w:t>（</w:t>
      </w:r>
      <w:r>
        <w:rPr>
          <w:rFonts w:ascii="Lucida Sans Unicode" w:hAnsi="Lucida Sans Unicode" w:eastAsia="Lucida Sans Unicode"/>
          <w:color w:val="FF0000"/>
          <w:w w:val="95"/>
          <w:sz w:val="21"/>
          <w:szCs w:val="21"/>
        </w:rPr>
        <w:t>1-</w:t>
      </w:r>
      <w:r>
        <w:rPr>
          <w:rFonts w:ascii="Lucida Sans Unicode" w:hAnsi="Lucida Sans Unicode" w:eastAsia="Lucida Sans Unicode"/>
          <w:color w:val="FF0000"/>
          <w:spacing w:val="113"/>
          <w:sz w:val="21"/>
          <w:szCs w:val="21"/>
        </w:rPr>
        <w:t xml:space="preserve"> </w:t>
      </w:r>
      <w:r>
        <w:rPr>
          <w:rFonts w:ascii="Lucida Sans Unicode" w:hAnsi="Lucida Sans Unicode" w:eastAsia="Lucida Sans Unicode"/>
          <w:color w:val="FF0000"/>
          <w:spacing w:val="4"/>
          <w:w w:val="62"/>
          <w:position w:val="-15"/>
          <w:sz w:val="21"/>
          <w:szCs w:val="21"/>
          <w:lang w:eastAsia="zh-CN"/>
        </w:rPr>
        <w:drawing>
          <wp:inline distT="0" distB="0" distL="0" distR="0">
            <wp:extent cx="99060" cy="252095"/>
            <wp:effectExtent l="0" t="0" r="0" b="0"/>
            <wp:docPr id="50"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a:picLocks noChangeAspect="1"/>
                    </pic:cNvPicPr>
                  </pic:nvPicPr>
                  <pic:blipFill>
                    <a:blip r:embed="rId54" cstate="print"/>
                    <a:stretch>
                      <a:fillRect/>
                    </a:stretch>
                  </pic:blipFill>
                  <pic:spPr>
                    <a:xfrm>
                      <a:off x="0" y="0"/>
                      <a:ext cx="99536" cy="252158"/>
                    </a:xfrm>
                    <a:prstGeom prst="rect">
                      <a:avLst/>
                    </a:prstGeom>
                  </pic:spPr>
                </pic:pic>
              </a:graphicData>
            </a:graphic>
          </wp:inline>
        </w:drawing>
      </w:r>
      <w:r>
        <w:rPr>
          <w:color w:val="FF0000"/>
          <w:w w:val="95"/>
          <w:sz w:val="21"/>
          <w:szCs w:val="21"/>
        </w:rPr>
        <w:t>）</w:t>
      </w:r>
      <w:r>
        <w:rPr>
          <w:rFonts w:ascii="Lucida Sans Unicode" w:hAnsi="Lucida Sans Unicode" w:eastAsia="Lucida Sans Unicode"/>
          <w:color w:val="FF0000"/>
          <w:w w:val="95"/>
          <w:sz w:val="21"/>
          <w:szCs w:val="21"/>
        </w:rPr>
        <w:t>=20</w:t>
      </w:r>
      <w:r>
        <w:rPr>
          <w:color w:val="FF0000"/>
          <w:w w:val="95"/>
          <w:sz w:val="21"/>
          <w:szCs w:val="21"/>
        </w:rPr>
        <w:t>分钟。因此飞行</w:t>
      </w:r>
      <w:r>
        <w:rPr>
          <w:rFonts w:ascii="Lucida Sans Unicode" w:hAnsi="Lucida Sans Unicode" w:eastAsia="Lucida Sans Unicode"/>
          <w:color w:val="FF0000"/>
          <w:w w:val="95"/>
          <w:sz w:val="21"/>
          <w:szCs w:val="21"/>
        </w:rPr>
        <w:t>600</w:t>
      </w:r>
      <w:r>
        <w:rPr>
          <w:color w:val="FF0000"/>
          <w:w w:val="95"/>
          <w:sz w:val="21"/>
          <w:szCs w:val="21"/>
        </w:rPr>
        <w:t>千米的原定时间为</w:t>
      </w:r>
      <w:r>
        <w:rPr>
          <w:rFonts w:ascii="Lucida Sans Unicode" w:hAnsi="Lucida Sans Unicode" w:eastAsia="Lucida Sans Unicode"/>
          <w:color w:val="FF0000"/>
          <w:w w:val="95"/>
          <w:sz w:val="21"/>
          <w:szCs w:val="21"/>
        </w:rPr>
        <w:t>60-</w:t>
      </w:r>
      <w:r>
        <w:rPr>
          <w:rFonts w:ascii="Lucida Sans Unicode" w:hAnsi="Lucida Sans Unicode" w:eastAsia="Lucida Sans Unicode"/>
          <w:color w:val="FF0000"/>
          <w:spacing w:val="1"/>
          <w:w w:val="95"/>
          <w:sz w:val="21"/>
          <w:szCs w:val="21"/>
        </w:rPr>
        <w:t xml:space="preserve"> </w:t>
      </w:r>
      <w:r>
        <w:rPr>
          <w:rFonts w:ascii="Lucida Sans Unicode" w:hAnsi="Lucida Sans Unicode" w:eastAsia="Lucida Sans Unicode"/>
          <w:color w:val="FF0000"/>
          <w:w w:val="95"/>
          <w:sz w:val="21"/>
          <w:szCs w:val="21"/>
        </w:rPr>
        <w:t>20=40</w:t>
      </w:r>
      <w:r>
        <w:rPr>
          <w:color w:val="FF0000"/>
          <w:w w:val="95"/>
          <w:sz w:val="21"/>
          <w:szCs w:val="21"/>
        </w:rPr>
        <w:t>分钟，因此总路程为</w:t>
      </w:r>
      <w:r>
        <w:rPr>
          <w:rFonts w:ascii="Lucida Sans Unicode" w:hAnsi="Lucida Sans Unicode" w:eastAsia="Lucida Sans Unicode"/>
          <w:color w:val="FF0000"/>
          <w:w w:val="95"/>
          <w:sz w:val="21"/>
          <w:szCs w:val="21"/>
        </w:rPr>
        <w:t>600÷</w:t>
      </w:r>
      <w:r>
        <w:rPr>
          <w:color w:val="FF0000"/>
          <w:w w:val="95"/>
          <w:sz w:val="21"/>
          <w:szCs w:val="21"/>
        </w:rPr>
        <w:t>（</w:t>
      </w:r>
      <w:r>
        <w:rPr>
          <w:rFonts w:ascii="Lucida Sans Unicode" w:hAnsi="Lucida Sans Unicode" w:eastAsia="Lucida Sans Unicode"/>
          <w:color w:val="FF0000"/>
          <w:w w:val="95"/>
          <w:sz w:val="21"/>
          <w:szCs w:val="21"/>
        </w:rPr>
        <w:t>1-</w:t>
      </w:r>
      <w:r>
        <w:rPr>
          <w:rFonts w:ascii="Lucida Sans Unicode" w:hAnsi="Lucida Sans Unicode" w:eastAsia="Lucida Sans Unicode"/>
          <w:color w:val="FF0000"/>
          <w:spacing w:val="71"/>
          <w:sz w:val="21"/>
          <w:szCs w:val="21"/>
        </w:rPr>
        <w:t xml:space="preserve"> </w:t>
      </w:r>
      <w:r>
        <w:rPr>
          <w:rFonts w:ascii="Lucida Sans Unicode" w:hAnsi="Lucida Sans Unicode" w:eastAsia="Lucida Sans Unicode"/>
          <w:color w:val="FF0000"/>
          <w:spacing w:val="1"/>
          <w:w w:val="62"/>
          <w:position w:val="-15"/>
          <w:sz w:val="21"/>
          <w:szCs w:val="21"/>
          <w:lang w:eastAsia="zh-CN"/>
        </w:rPr>
        <w:drawing>
          <wp:inline distT="0" distB="0" distL="0" distR="0">
            <wp:extent cx="92710" cy="252095"/>
            <wp:effectExtent l="0" t="0" r="0" b="0"/>
            <wp:docPr id="5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3.png"/>
                    <pic:cNvPicPr>
                      <a:picLocks noChangeAspect="1"/>
                    </pic:cNvPicPr>
                  </pic:nvPicPr>
                  <pic:blipFill>
                    <a:blip r:embed="rId20" cstate="print"/>
                    <a:stretch>
                      <a:fillRect/>
                    </a:stretch>
                  </pic:blipFill>
                  <pic:spPr>
                    <a:xfrm>
                      <a:off x="0" y="0"/>
                      <a:ext cx="92900" cy="252158"/>
                    </a:xfrm>
                    <a:prstGeom prst="rect">
                      <a:avLst/>
                    </a:prstGeom>
                  </pic:spPr>
                </pic:pic>
              </a:graphicData>
            </a:graphic>
          </wp:inline>
        </w:drawing>
      </w:r>
      <w:r>
        <w:rPr>
          <w:color w:val="FF0000"/>
          <w:sz w:val="21"/>
          <w:szCs w:val="21"/>
        </w:rPr>
        <w:t>）</w:t>
      </w:r>
      <w:r>
        <w:rPr>
          <w:rFonts w:ascii="Lucida Sans Unicode" w:hAnsi="Lucida Sans Unicode" w:eastAsia="Lucida Sans Unicode"/>
          <w:color w:val="FF0000"/>
          <w:sz w:val="21"/>
          <w:szCs w:val="21"/>
        </w:rPr>
        <w:t>=900</w:t>
      </w:r>
      <w:r>
        <w:rPr>
          <w:color w:val="FF0000"/>
          <w:sz w:val="21"/>
          <w:szCs w:val="21"/>
        </w:rPr>
        <w:t>千米。</w:t>
      </w:r>
    </w:p>
    <w:p>
      <w:pPr>
        <w:spacing w:before="145" w:line="372" w:lineRule="auto"/>
        <w:ind w:left="522" w:right="8070" w:hanging="126"/>
        <w:rPr>
          <w:sz w:val="21"/>
          <w:szCs w:val="21"/>
        </w:rPr>
      </w:pPr>
      <w:r>
        <w:rPr>
          <w:color w:val="FF0000"/>
          <w:spacing w:val="-2"/>
          <w:sz w:val="21"/>
          <w:szCs w:val="21"/>
        </w:rPr>
        <w:t>故本题选</w:t>
      </w:r>
      <w:r>
        <w:rPr>
          <w:color w:val="FF0000"/>
          <w:spacing w:val="-1"/>
          <w:sz w:val="21"/>
          <w:szCs w:val="21"/>
        </w:rPr>
        <w:t>C。</w:t>
      </w:r>
      <w:r>
        <w:rPr>
          <w:color w:val="FF0000"/>
          <w:sz w:val="21"/>
          <w:szCs w:val="21"/>
        </w:rPr>
        <w:t>76</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【解析】本题考查属性类规律。</w:t>
      </w:r>
    </w:p>
    <w:p>
      <w:pPr>
        <w:spacing w:before="149"/>
        <w:ind w:left="105"/>
        <w:rPr>
          <w:sz w:val="21"/>
          <w:szCs w:val="21"/>
        </w:rPr>
      </w:pPr>
      <w:r>
        <w:rPr>
          <w:color w:val="FF0000"/>
          <w:w w:val="95"/>
          <w:sz w:val="21"/>
          <w:szCs w:val="21"/>
        </w:rPr>
        <w:t>第一步：观察图形。题干各图形整体匀称，元素较为多、杂，可以考虑属性类规律。</w:t>
      </w:r>
    </w:p>
    <w:p>
      <w:pPr>
        <w:spacing w:before="149" w:line="297" w:lineRule="auto"/>
        <w:ind w:left="105" w:right="108"/>
        <w:rPr>
          <w:sz w:val="21"/>
          <w:szCs w:val="21"/>
        </w:rPr>
      </w:pPr>
      <w:r>
        <w:rPr>
          <w:color w:val="FF0000"/>
          <w:w w:val="95"/>
          <w:sz w:val="21"/>
          <w:szCs w:val="21"/>
        </w:rPr>
        <w:t>第二步：分析题干各图形的属性类特征。①③④图形均为中心对称图形，②⑤⑥图形均为轴对称图形。</w:t>
      </w:r>
      <w:r>
        <w:rPr>
          <w:color w:val="FF0000"/>
          <w:spacing w:val="115"/>
          <w:sz w:val="21"/>
          <w:szCs w:val="21"/>
        </w:rPr>
        <w:t xml:space="preserve"> </w:t>
      </w:r>
      <w:r>
        <w:rPr>
          <w:color w:val="FF0000"/>
          <w:sz w:val="21"/>
          <w:szCs w:val="21"/>
        </w:rPr>
        <w:t>故本题选D。</w:t>
      </w:r>
    </w:p>
    <w:p>
      <w:pPr>
        <w:spacing w:line="297" w:lineRule="auto"/>
        <w:sectPr>
          <w:pgSz w:w="11900" w:h="16840"/>
          <w:pgMar w:top="600" w:right="1140" w:bottom="1040" w:left="1140" w:header="0" w:footer="858" w:gutter="0"/>
          <w:cols w:space="720" w:num="1"/>
        </w:sectPr>
      </w:pPr>
    </w:p>
    <w:p>
      <w:pPr>
        <w:spacing w:before="52"/>
        <w:ind w:left="83" w:right="8446"/>
        <w:jc w:val="center"/>
        <w:rPr>
          <w:sz w:val="21"/>
          <w:szCs w:val="21"/>
        </w:rPr>
      </w:pPr>
      <w:r>
        <w:rPr>
          <w:color w:val="FF0000"/>
          <w:sz w:val="21"/>
          <w:szCs w:val="21"/>
        </w:rPr>
        <w:t>77</w:t>
      </w:r>
    </w:p>
    <w:p>
      <w:pPr>
        <w:spacing w:before="149"/>
        <w:ind w:left="83" w:right="8446"/>
        <w:jc w:val="center"/>
        <w:rPr>
          <w:sz w:val="21"/>
          <w:szCs w:val="21"/>
        </w:rPr>
      </w:pPr>
      <w:r>
        <w:rPr>
          <w:color w:val="FF0000"/>
          <w:sz w:val="21"/>
          <w:szCs w:val="21"/>
        </w:rPr>
        <w:t>.【答案】D</w:t>
      </w:r>
    </w:p>
    <w:p>
      <w:pPr>
        <w:spacing w:before="149" w:line="372" w:lineRule="auto"/>
        <w:ind w:left="105" w:right="317" w:firstLine="418"/>
        <w:rPr>
          <w:sz w:val="21"/>
          <w:szCs w:val="21"/>
        </w:rPr>
      </w:pPr>
      <w:r>
        <w:rPr>
          <w:color w:val="FF0000"/>
          <w:w w:val="95"/>
          <w:sz w:val="21"/>
          <w:szCs w:val="21"/>
        </w:rPr>
        <w:t>【解析】A项正面与右面为相对面，不可能相邻，排除；B项含虚线的两个面为相对面，不可能相</w:t>
      </w:r>
      <w:r>
        <w:rPr>
          <w:color w:val="FF0000"/>
          <w:spacing w:val="92"/>
          <w:w w:val="95"/>
          <w:sz w:val="21"/>
          <w:szCs w:val="21"/>
        </w:rPr>
        <w:t xml:space="preserve"> </w:t>
      </w:r>
      <w:r>
        <w:rPr>
          <w:color w:val="FF0000"/>
          <w:sz w:val="21"/>
          <w:szCs w:val="21"/>
        </w:rPr>
        <w:t>邻，排除；C项正面与右面为相对面，不可能相邻，排除。</w:t>
      </w:r>
    </w:p>
    <w:p>
      <w:pPr>
        <w:spacing w:before="2"/>
        <w:ind w:left="105"/>
        <w:rPr>
          <w:sz w:val="21"/>
          <w:szCs w:val="21"/>
        </w:rPr>
      </w:pPr>
      <w:r>
        <w:rPr>
          <w:color w:val="FF0000"/>
          <w:w w:val="95"/>
          <w:sz w:val="21"/>
          <w:szCs w:val="21"/>
        </w:rPr>
        <w:t>故本题选D。</w:t>
      </w:r>
    </w:p>
    <w:p>
      <w:pPr>
        <w:spacing w:before="148"/>
        <w:ind w:left="83" w:right="8446"/>
        <w:jc w:val="center"/>
        <w:rPr>
          <w:sz w:val="21"/>
          <w:szCs w:val="21"/>
        </w:rPr>
      </w:pPr>
      <w:r>
        <w:rPr>
          <w:color w:val="FF0000"/>
          <w:sz w:val="21"/>
          <w:szCs w:val="21"/>
        </w:rPr>
        <w:t>78</w:t>
      </w:r>
    </w:p>
    <w:p>
      <w:pPr>
        <w:spacing w:before="149"/>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sz w:val="21"/>
          <w:szCs w:val="21"/>
          <w:lang w:eastAsia="zh-CN"/>
        </w:rPr>
        <w:drawing>
          <wp:anchor distT="0" distB="0" distL="0" distR="0" simplePos="0" relativeHeight="251675648" behindDoc="1" locked="0" layoutInCell="1" allowOverlap="1">
            <wp:simplePos x="0" y="0"/>
            <wp:positionH relativeFrom="page">
              <wp:posOffset>790575</wp:posOffset>
            </wp:positionH>
            <wp:positionV relativeFrom="paragraph">
              <wp:posOffset>579120</wp:posOffset>
            </wp:positionV>
            <wp:extent cx="577215" cy="690245"/>
            <wp:effectExtent l="0" t="0" r="0" b="0"/>
            <wp:wrapNone/>
            <wp:docPr id="54"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5.jpeg"/>
                    <pic:cNvPicPr>
                      <a:picLocks noChangeAspect="1"/>
                    </pic:cNvPicPr>
                  </pic:nvPicPr>
                  <pic:blipFill>
                    <a:blip r:embed="rId55" cstate="print"/>
                    <a:stretch>
                      <a:fillRect/>
                    </a:stretch>
                  </pic:blipFill>
                  <pic:spPr>
                    <a:xfrm>
                      <a:off x="0" y="0"/>
                      <a:ext cx="577310" cy="690117"/>
                    </a:xfrm>
                    <a:prstGeom prst="rect">
                      <a:avLst/>
                    </a:prstGeom>
                  </pic:spPr>
                </pic:pic>
              </a:graphicData>
            </a:graphic>
          </wp:anchor>
        </w:drawing>
      </w:r>
      <w:r>
        <w:rPr>
          <w:color w:val="FF0000"/>
          <w:w w:val="95"/>
          <w:sz w:val="21"/>
          <w:szCs w:val="21"/>
        </w:rPr>
        <w:t>【解析】如下图所示，题干各图形中相同编号的角依次循环互换，则第三个图形的3号角互换，得</w:t>
      </w:r>
      <w:r>
        <w:rPr>
          <w:color w:val="FF0000"/>
          <w:spacing w:val="97"/>
          <w:w w:val="95"/>
          <w:sz w:val="21"/>
          <w:szCs w:val="21"/>
        </w:rPr>
        <w:t xml:space="preserve"> </w:t>
      </w:r>
      <w:r>
        <w:rPr>
          <w:color w:val="FF0000"/>
          <w:sz w:val="21"/>
          <w:szCs w:val="21"/>
        </w:rPr>
        <w:t>到问号处图形，只有B项符合。验证后面图形，B项图形的1号角互换，得到第五个图形，符合规律。</w:t>
      </w:r>
    </w:p>
    <w:p>
      <w:pPr>
        <w:rPr>
          <w:sz w:val="20"/>
          <w:szCs w:val="21"/>
        </w:rPr>
      </w:pPr>
    </w:p>
    <w:p>
      <w:pPr>
        <w:rPr>
          <w:sz w:val="20"/>
          <w:szCs w:val="21"/>
        </w:rPr>
      </w:pPr>
    </w:p>
    <w:p>
      <w:pPr>
        <w:rPr>
          <w:sz w:val="20"/>
          <w:szCs w:val="21"/>
        </w:rPr>
      </w:pPr>
    </w:p>
    <w:p>
      <w:pPr>
        <w:spacing w:before="3"/>
        <w:rPr>
          <w:sz w:val="28"/>
          <w:szCs w:val="21"/>
        </w:rPr>
      </w:pPr>
    </w:p>
    <w:p>
      <w:pPr>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79</w:t>
      </w:r>
    </w:p>
    <w:p>
      <w:pPr>
        <w:spacing w:before="149"/>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【解析】每一行各图形的封闭空间数之和均等于2，则问号处图形的封闭空间数应为2，只有B项符</w:t>
      </w:r>
      <w:r>
        <w:rPr>
          <w:color w:val="FF0000"/>
          <w:spacing w:val="97"/>
          <w:w w:val="95"/>
          <w:sz w:val="21"/>
          <w:szCs w:val="21"/>
        </w:rPr>
        <w:t xml:space="preserve"> </w:t>
      </w:r>
      <w:r>
        <w:rPr>
          <w:color w:val="FF0000"/>
          <w:sz w:val="21"/>
          <w:szCs w:val="21"/>
        </w:rPr>
        <w:t>合。</w:t>
      </w:r>
    </w:p>
    <w:p>
      <w:pPr>
        <w:spacing w:before="2" w:line="372" w:lineRule="auto"/>
        <w:ind w:left="105" w:right="3661"/>
        <w:rPr>
          <w:sz w:val="21"/>
          <w:szCs w:val="21"/>
        </w:rPr>
      </w:pPr>
      <w:r>
        <w:rPr>
          <w:color w:val="FF0000"/>
          <w:w w:val="95"/>
          <w:sz w:val="21"/>
          <w:szCs w:val="21"/>
        </w:rPr>
        <w:t>或者，每一行各图形中横线数与竖线数均相差1，只有B项符合。</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80</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【解析】每一列上面两个图形叠加，去掉方向相同的箭头，得到最下面图形，则问号处应为C项图</w:t>
      </w:r>
      <w:r>
        <w:rPr>
          <w:color w:val="FF0000"/>
          <w:spacing w:val="97"/>
          <w:w w:val="95"/>
          <w:sz w:val="21"/>
          <w:szCs w:val="21"/>
        </w:rPr>
        <w:t xml:space="preserve"> </w:t>
      </w:r>
      <w:r>
        <w:rPr>
          <w:color w:val="FF0000"/>
          <w:sz w:val="21"/>
          <w:szCs w:val="21"/>
        </w:rPr>
        <w:t>形。</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81</w:t>
      </w:r>
    </w:p>
    <w:p>
      <w:pPr>
        <w:spacing w:before="149"/>
        <w:ind w:left="83" w:right="8446"/>
        <w:jc w:val="center"/>
        <w:rPr>
          <w:sz w:val="21"/>
          <w:szCs w:val="21"/>
        </w:rPr>
      </w:pPr>
      <w:r>
        <w:rPr>
          <w:color w:val="FF0000"/>
          <w:w w:val="95"/>
          <w:sz w:val="21"/>
          <w:szCs w:val="21"/>
        </w:rPr>
        <w:t>.【答案】B</w:t>
      </w:r>
    </w:p>
    <w:p>
      <w:pPr>
        <w:spacing w:before="149" w:line="372" w:lineRule="auto"/>
        <w:ind w:left="105" w:right="2093" w:firstLine="418"/>
        <w:rPr>
          <w:sz w:val="21"/>
          <w:szCs w:val="21"/>
        </w:rPr>
      </w:pPr>
      <w:r>
        <w:rPr>
          <w:color w:val="FF0000"/>
          <w:w w:val="95"/>
          <w:sz w:val="21"/>
          <w:szCs w:val="21"/>
        </w:rPr>
        <w:t>【解析】白色面和白色面不相邻，阴影面和阴影面不相邻，排除A、C、D项。</w:t>
      </w:r>
      <w:r>
        <w:rPr>
          <w:color w:val="FF0000"/>
          <w:spacing w:val="12"/>
          <w:w w:val="95"/>
          <w:sz w:val="21"/>
          <w:szCs w:val="21"/>
        </w:rPr>
        <w:t xml:space="preserve"> </w:t>
      </w:r>
      <w:r>
        <w:rPr>
          <w:color w:val="FF0000"/>
          <w:sz w:val="21"/>
          <w:szCs w:val="21"/>
        </w:rPr>
        <w:t>故本题选B。</w:t>
      </w:r>
    </w:p>
    <w:p>
      <w:pPr>
        <w:spacing w:before="1"/>
        <w:ind w:left="83" w:right="8446"/>
        <w:jc w:val="center"/>
        <w:rPr>
          <w:sz w:val="21"/>
          <w:szCs w:val="21"/>
        </w:rPr>
      </w:pPr>
      <w:r>
        <w:rPr>
          <w:color w:val="FF0000"/>
          <w:sz w:val="21"/>
          <w:szCs w:val="21"/>
        </w:rPr>
        <w:t>82</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【解析】第一组图形均有一条竖向对称轴，第二组图形均有一条方向为“左上—右下”的对称轴，</w:t>
      </w:r>
      <w:r>
        <w:rPr>
          <w:color w:val="FF0000"/>
          <w:spacing w:val="96"/>
          <w:sz w:val="21"/>
          <w:szCs w:val="21"/>
        </w:rPr>
        <w:t xml:space="preserve"> </w:t>
      </w:r>
      <w:r>
        <w:rPr>
          <w:color w:val="FF0000"/>
          <w:sz w:val="21"/>
          <w:szCs w:val="21"/>
        </w:rPr>
        <w:t>只有A项符合。</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83</w:t>
      </w:r>
    </w:p>
    <w:p>
      <w:pPr>
        <w:spacing w:before="149"/>
        <w:ind w:left="83" w:right="8446"/>
        <w:jc w:val="center"/>
        <w:rPr>
          <w:sz w:val="21"/>
          <w:szCs w:val="21"/>
        </w:rPr>
      </w:pPr>
      <w:r>
        <w:rPr>
          <w:color w:val="FF0000"/>
          <w:sz w:val="21"/>
          <w:szCs w:val="21"/>
        </w:rPr>
        <w:t>.【答案】D</w:t>
      </w:r>
    </w:p>
    <w:p>
      <w:pPr>
        <w:jc w:val="center"/>
        <w:sectPr>
          <w:pgSz w:w="11900" w:h="16840"/>
          <w:pgMar w:top="820" w:right="1140" w:bottom="1040" w:left="1140" w:header="0" w:footer="858" w:gutter="0"/>
          <w:cols w:space="720" w:num="1"/>
        </w:sectPr>
      </w:pPr>
    </w:p>
    <w:p>
      <w:pPr>
        <w:spacing w:before="42" w:line="372" w:lineRule="auto"/>
        <w:ind w:left="105" w:right="1989" w:firstLine="418"/>
        <w:rPr>
          <w:sz w:val="21"/>
          <w:szCs w:val="21"/>
        </w:rPr>
      </w:pPr>
      <w:r>
        <w:rPr>
          <w:color w:val="FF0000"/>
          <w:w w:val="95"/>
          <w:sz w:val="21"/>
          <w:szCs w:val="21"/>
        </w:rPr>
        <w:t>【解析】题干第一组图形中，前两个图形叠加，去同存异，得到第三个图形。</w:t>
      </w:r>
      <w:r>
        <w:rPr>
          <w:color w:val="FF0000"/>
          <w:spacing w:val="16"/>
          <w:w w:val="95"/>
          <w:sz w:val="21"/>
          <w:szCs w:val="21"/>
        </w:rPr>
        <w:t xml:space="preserve"> </w:t>
      </w:r>
      <w:r>
        <w:rPr>
          <w:color w:val="FF0000"/>
          <w:sz w:val="21"/>
          <w:szCs w:val="21"/>
        </w:rPr>
        <w:t>第二组图形遵循此规律，则问号处应为D项图形。</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84</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【解析】题干第一组图形中，第一个和第三个图形叠加，去异存同，得到第二个图形。第二组图形</w:t>
      </w:r>
      <w:r>
        <w:rPr>
          <w:color w:val="FF0000"/>
          <w:spacing w:val="96"/>
          <w:sz w:val="21"/>
          <w:szCs w:val="21"/>
        </w:rPr>
        <w:t xml:space="preserve"> </w:t>
      </w:r>
      <w:r>
        <w:rPr>
          <w:color w:val="FF0000"/>
          <w:sz w:val="21"/>
          <w:szCs w:val="21"/>
        </w:rPr>
        <w:t>遵循此规律，则问号处应为C项图形。</w:t>
      </w:r>
    </w:p>
    <w:p>
      <w:pPr>
        <w:spacing w:before="1"/>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85</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【解析】本题考查具象类规律。</w:t>
      </w:r>
    </w:p>
    <w:p>
      <w:pPr>
        <w:spacing w:before="149" w:line="372" w:lineRule="auto"/>
        <w:ind w:left="105" w:right="108"/>
        <w:rPr>
          <w:sz w:val="21"/>
          <w:szCs w:val="21"/>
        </w:rPr>
      </w:pPr>
      <w:r>
        <w:rPr>
          <w:color w:val="FF0000"/>
          <w:w w:val="95"/>
          <w:sz w:val="21"/>
          <w:szCs w:val="21"/>
        </w:rPr>
        <w:t>第一步：观察图形。题干各图形均为瓶子，考虑具象类常用规律。题干各图形均为广口瓶，且瓶身与瓶</w:t>
      </w:r>
      <w:r>
        <w:rPr>
          <w:color w:val="FF0000"/>
          <w:spacing w:val="115"/>
          <w:sz w:val="21"/>
          <w:szCs w:val="21"/>
        </w:rPr>
        <w:t xml:space="preserve"> </w:t>
      </w:r>
      <w:r>
        <w:rPr>
          <w:color w:val="FF0000"/>
          <w:sz w:val="21"/>
          <w:szCs w:val="21"/>
        </w:rPr>
        <w:t>底之间没有凹陷，则问号处图形应为广口瓶，且瓶身与瓶底之间没有凹陷。</w:t>
      </w:r>
    </w:p>
    <w:p>
      <w:pPr>
        <w:spacing w:before="2"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A项：是细口瓶，排除。</w:t>
      </w:r>
    </w:p>
    <w:p>
      <w:pPr>
        <w:spacing w:before="2" w:line="372" w:lineRule="auto"/>
        <w:ind w:left="105" w:right="4601"/>
        <w:rPr>
          <w:sz w:val="21"/>
          <w:szCs w:val="21"/>
        </w:rPr>
      </w:pPr>
      <w:r>
        <w:rPr>
          <w:color w:val="FF0000"/>
          <w:w w:val="95"/>
          <w:sz w:val="21"/>
          <w:szCs w:val="21"/>
        </w:rPr>
        <w:t>B项：是广口瓶，且瓶身与瓶底之间没有凹陷，当选。</w:t>
      </w:r>
      <w:r>
        <w:rPr>
          <w:color w:val="FF0000"/>
          <w:spacing w:val="22"/>
          <w:w w:val="95"/>
          <w:sz w:val="21"/>
          <w:szCs w:val="21"/>
        </w:rPr>
        <w:t xml:space="preserve"> </w:t>
      </w:r>
      <w:r>
        <w:rPr>
          <w:color w:val="FF0000"/>
          <w:sz w:val="21"/>
          <w:szCs w:val="21"/>
        </w:rPr>
        <w:t>C项：是细口瓶，排除。</w:t>
      </w:r>
    </w:p>
    <w:p>
      <w:pPr>
        <w:spacing w:before="2" w:line="372" w:lineRule="auto"/>
        <w:ind w:left="105" w:right="6064"/>
        <w:rPr>
          <w:sz w:val="21"/>
          <w:szCs w:val="21"/>
        </w:rPr>
      </w:pPr>
      <w:r>
        <w:rPr>
          <w:color w:val="FF0000"/>
          <w:w w:val="95"/>
          <w:sz w:val="21"/>
          <w:szCs w:val="21"/>
        </w:rPr>
        <w:t>D项：瓶身与瓶底之间有凹陷，排除。</w:t>
      </w:r>
      <w:r>
        <w:rPr>
          <w:color w:val="FF0000"/>
          <w:sz w:val="21"/>
          <w:szCs w:val="21"/>
        </w:rPr>
        <w:t>故本题选B。</w:t>
      </w:r>
    </w:p>
    <w:p>
      <w:pPr>
        <w:spacing w:before="2"/>
        <w:ind w:left="522"/>
        <w:rPr>
          <w:sz w:val="21"/>
          <w:szCs w:val="21"/>
        </w:rPr>
      </w:pPr>
      <w:r>
        <w:rPr>
          <w:color w:val="FF0000"/>
          <w:sz w:val="21"/>
          <w:szCs w:val="21"/>
        </w:rPr>
        <w:t>86</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【解析】本题考查反义关系。</w:t>
      </w:r>
    </w:p>
    <w:p>
      <w:pPr>
        <w:spacing w:before="149" w:line="372" w:lineRule="auto"/>
        <w:ind w:left="105" w:right="3243"/>
        <w:rPr>
          <w:sz w:val="21"/>
          <w:szCs w:val="21"/>
        </w:rPr>
      </w:pPr>
      <w:r>
        <w:rPr>
          <w:color w:val="FF0000"/>
          <w:w w:val="95"/>
          <w:sz w:val="21"/>
          <w:szCs w:val="21"/>
        </w:rPr>
        <w:t>第一步：分析题干词语间的关系。“精致”和“粗糙”为反义关系。</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5228"/>
        <w:jc w:val="both"/>
        <w:rPr>
          <w:sz w:val="21"/>
          <w:szCs w:val="21"/>
        </w:rPr>
      </w:pPr>
      <w:r>
        <w:rPr>
          <w:color w:val="FF0000"/>
          <w:w w:val="95"/>
          <w:sz w:val="21"/>
          <w:szCs w:val="21"/>
        </w:rPr>
        <w:t>A项：“河水”和“海水”为反对关系，排除。</w:t>
      </w:r>
      <w:r>
        <w:rPr>
          <w:color w:val="FF0000"/>
          <w:spacing w:val="1"/>
          <w:w w:val="95"/>
          <w:sz w:val="21"/>
          <w:szCs w:val="21"/>
        </w:rPr>
        <w:t xml:space="preserve"> </w:t>
      </w:r>
      <w:r>
        <w:rPr>
          <w:color w:val="FF0000"/>
          <w:w w:val="95"/>
          <w:sz w:val="21"/>
          <w:szCs w:val="21"/>
        </w:rPr>
        <w:t>B项：“山峰”和“深渊”为反对关系，排除。</w:t>
      </w:r>
      <w:r>
        <w:rPr>
          <w:color w:val="FF0000"/>
          <w:spacing w:val="1"/>
          <w:w w:val="95"/>
          <w:sz w:val="21"/>
          <w:szCs w:val="21"/>
        </w:rPr>
        <w:t xml:space="preserve"> </w:t>
      </w:r>
      <w:r>
        <w:rPr>
          <w:color w:val="FF0000"/>
          <w:w w:val="95"/>
          <w:sz w:val="21"/>
          <w:szCs w:val="21"/>
        </w:rPr>
        <w:t>C项：“违背”和“遵循”为反义关系，当选。</w:t>
      </w:r>
      <w:r>
        <w:rPr>
          <w:color w:val="FF0000"/>
          <w:spacing w:val="1"/>
          <w:w w:val="95"/>
          <w:sz w:val="21"/>
          <w:szCs w:val="21"/>
        </w:rPr>
        <w:t xml:space="preserve"> </w:t>
      </w:r>
      <w:r>
        <w:rPr>
          <w:color w:val="FF0000"/>
          <w:w w:val="95"/>
          <w:sz w:val="21"/>
          <w:szCs w:val="21"/>
        </w:rPr>
        <w:t>D项：“怀疑”和“守信”无明显联系，排除。</w:t>
      </w:r>
      <w:r>
        <w:rPr>
          <w:color w:val="FF0000"/>
          <w:sz w:val="21"/>
          <w:szCs w:val="21"/>
        </w:rPr>
        <w:t>故本题选C。</w:t>
      </w:r>
    </w:p>
    <w:p>
      <w:pPr>
        <w:spacing w:before="4"/>
        <w:ind w:left="83" w:right="8446"/>
        <w:jc w:val="center"/>
        <w:rPr>
          <w:sz w:val="21"/>
          <w:szCs w:val="21"/>
        </w:rPr>
      </w:pPr>
      <w:r>
        <w:rPr>
          <w:color w:val="FF0000"/>
          <w:sz w:val="21"/>
          <w:szCs w:val="21"/>
        </w:rPr>
        <w:t>87</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【解析】《教师法》是为教师制定的，尊师重教是《教师法》中的一条规定；D项《婚姻法》是为</w:t>
      </w:r>
      <w:r>
        <w:rPr>
          <w:color w:val="FF0000"/>
          <w:spacing w:val="97"/>
          <w:w w:val="95"/>
          <w:sz w:val="21"/>
          <w:szCs w:val="21"/>
        </w:rPr>
        <w:t xml:space="preserve"> </w:t>
      </w:r>
      <w:r>
        <w:rPr>
          <w:color w:val="FF0000"/>
          <w:sz w:val="21"/>
          <w:szCs w:val="21"/>
        </w:rPr>
        <w:t>夫妻制定的，婚姻自主是《婚姻法》中的一条规定。</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88</w:t>
      </w:r>
    </w:p>
    <w:p>
      <w:pPr>
        <w:spacing w:before="2"/>
        <w:ind w:left="105"/>
        <w:rPr>
          <w:sz w:val="21"/>
          <w:szCs w:val="21"/>
        </w:rPr>
      </w:pPr>
      <w:r>
        <w:rPr>
          <w:color w:val="FF0000"/>
          <w:sz w:val="21"/>
          <w:szCs w:val="21"/>
        </w:rPr>
        <w:t>.【答案】B</w:t>
      </w:r>
    </w:p>
    <w:p>
      <w:pPr>
        <w:sectPr>
          <w:pgSz w:w="11900" w:h="16840"/>
          <w:pgMar w:top="600" w:right="1140" w:bottom="1040" w:left="1140" w:header="0" w:footer="858" w:gutter="0"/>
          <w:cols w:space="720" w:num="1"/>
        </w:sectPr>
      </w:pPr>
    </w:p>
    <w:p>
      <w:pPr>
        <w:spacing w:before="43"/>
        <w:ind w:left="522"/>
        <w:rPr>
          <w:sz w:val="21"/>
          <w:szCs w:val="21"/>
        </w:rPr>
      </w:pPr>
      <w:r>
        <w:rPr>
          <w:color w:val="FF0000"/>
          <w:w w:val="95"/>
          <w:sz w:val="21"/>
          <w:szCs w:val="21"/>
        </w:rPr>
        <w:t>【解析】题干前四个字符是数字，且第二和第三个数字相同，排除C项。</w:t>
      </w:r>
    </w:p>
    <w:p>
      <w:pPr>
        <w:spacing w:before="149" w:line="372" w:lineRule="auto"/>
        <w:ind w:left="105" w:right="2093"/>
        <w:rPr>
          <w:sz w:val="21"/>
          <w:szCs w:val="21"/>
        </w:rPr>
      </w:pPr>
      <w:r>
        <w:rPr>
          <w:color w:val="FF0000"/>
          <w:w w:val="95"/>
          <w:sz w:val="21"/>
          <w:szCs w:val="21"/>
        </w:rPr>
        <w:t>最后四个字符为字母，且第一个字母和第二个字母为相同的小写字母，排除D项；</w:t>
      </w:r>
      <w:r>
        <w:rPr>
          <w:color w:val="FF0000"/>
          <w:spacing w:val="31"/>
          <w:w w:val="95"/>
          <w:sz w:val="21"/>
          <w:szCs w:val="21"/>
        </w:rPr>
        <w:t xml:space="preserve"> </w:t>
      </w:r>
      <w:r>
        <w:rPr>
          <w:color w:val="FF0000"/>
          <w:sz w:val="21"/>
          <w:szCs w:val="21"/>
        </w:rPr>
        <w:t>最后两个字符为大写的不相同字母，排除A项。</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89</w:t>
      </w:r>
    </w:p>
    <w:p>
      <w:pPr>
        <w:spacing w:before="148"/>
        <w:ind w:left="83" w:right="8446"/>
        <w:jc w:val="center"/>
        <w:rPr>
          <w:sz w:val="21"/>
          <w:szCs w:val="21"/>
        </w:rPr>
      </w:pPr>
      <w:r>
        <w:rPr>
          <w:color w:val="FF0000"/>
          <w:sz w:val="21"/>
          <w:szCs w:val="21"/>
        </w:rPr>
        <w:t>.【答案】A</w:t>
      </w:r>
    </w:p>
    <w:p>
      <w:pPr>
        <w:spacing w:before="149" w:line="372" w:lineRule="auto"/>
        <w:ind w:left="105" w:right="6587" w:firstLine="418"/>
        <w:rPr>
          <w:sz w:val="21"/>
          <w:szCs w:val="21"/>
        </w:rPr>
      </w:pPr>
      <w:r>
        <w:rPr>
          <w:color w:val="FF0000"/>
          <w:spacing w:val="-2"/>
          <w:sz w:val="21"/>
          <w:szCs w:val="21"/>
        </w:rPr>
        <w:t>【解析】本题考查修饰关系</w:t>
      </w:r>
      <w:r>
        <w:rPr>
          <w:color w:val="FF0000"/>
          <w:sz w:val="21"/>
          <w:szCs w:val="21"/>
        </w:rPr>
        <w:t>选项逐一代入。</w:t>
      </w:r>
    </w:p>
    <w:p>
      <w:pPr>
        <w:spacing w:before="2"/>
        <w:ind w:left="105"/>
        <w:rPr>
          <w:sz w:val="21"/>
          <w:szCs w:val="21"/>
        </w:rPr>
      </w:pPr>
      <w:r>
        <w:rPr>
          <w:color w:val="FF0000"/>
          <w:sz w:val="21"/>
          <w:szCs w:val="21"/>
        </w:rPr>
        <w:t>A项：“富强”修饰“国家”，“和谐”修饰“社会”，前后关系一致，当选。</w:t>
      </w:r>
    </w:p>
    <w:p>
      <w:pPr>
        <w:spacing w:before="149" w:line="372" w:lineRule="auto"/>
        <w:ind w:left="105" w:right="2093"/>
        <w:jc w:val="both"/>
        <w:rPr>
          <w:sz w:val="21"/>
          <w:szCs w:val="21"/>
        </w:rPr>
      </w:pPr>
      <w:r>
        <w:rPr>
          <w:color w:val="FF0000"/>
          <w:w w:val="95"/>
          <w:sz w:val="21"/>
          <w:szCs w:val="21"/>
        </w:rPr>
        <w:t>B项：后一个词语均修饰“社会”，但前一个词语均不能被“富强”修饰，排除。</w:t>
      </w:r>
      <w:r>
        <w:rPr>
          <w:color w:val="FF0000"/>
          <w:spacing w:val="136"/>
          <w:sz w:val="21"/>
          <w:szCs w:val="21"/>
        </w:rPr>
        <w:t xml:space="preserve"> </w:t>
      </w:r>
      <w:r>
        <w:rPr>
          <w:color w:val="FF0000"/>
          <w:w w:val="95"/>
          <w:sz w:val="21"/>
          <w:szCs w:val="21"/>
        </w:rPr>
        <w:t>C项：后一个词语均修饰“社会”，但前一个词语均不能被“富强”修饰，排除。</w:t>
      </w:r>
      <w:r>
        <w:rPr>
          <w:color w:val="FF0000"/>
          <w:spacing w:val="136"/>
          <w:sz w:val="21"/>
          <w:szCs w:val="21"/>
        </w:rPr>
        <w:t xml:space="preserve"> </w:t>
      </w:r>
      <w:r>
        <w:rPr>
          <w:color w:val="FF0000"/>
          <w:w w:val="95"/>
          <w:sz w:val="21"/>
          <w:szCs w:val="21"/>
        </w:rPr>
        <w:t>D项：后一个词语均修饰“社会”，但前一个词语均不能被“富强”修饰，排除。</w:t>
      </w:r>
      <w:r>
        <w:rPr>
          <w:color w:val="FF0000"/>
          <w:spacing w:val="31"/>
          <w:w w:val="95"/>
          <w:sz w:val="21"/>
          <w:szCs w:val="21"/>
        </w:rPr>
        <w:t xml:space="preserve"> </w:t>
      </w:r>
      <w:r>
        <w:rPr>
          <w:color w:val="FF0000"/>
          <w:sz w:val="21"/>
          <w:szCs w:val="21"/>
        </w:rPr>
        <w:t>故本题选A。</w:t>
      </w:r>
    </w:p>
    <w:p>
      <w:pPr>
        <w:spacing w:before="4"/>
        <w:ind w:left="83" w:right="8446"/>
        <w:jc w:val="center"/>
        <w:rPr>
          <w:sz w:val="21"/>
          <w:szCs w:val="21"/>
        </w:rPr>
      </w:pPr>
      <w:r>
        <w:rPr>
          <w:color w:val="FF0000"/>
          <w:sz w:val="21"/>
          <w:szCs w:val="21"/>
        </w:rPr>
        <w:t>90</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【解析】“南征北战”和“东讨西伐”为近义关系，且“南”和“北”、“东”和“西”为反义关</w:t>
      </w:r>
      <w:r>
        <w:rPr>
          <w:color w:val="FF0000"/>
          <w:spacing w:val="96"/>
          <w:sz w:val="21"/>
          <w:szCs w:val="21"/>
        </w:rPr>
        <w:t xml:space="preserve"> </w:t>
      </w:r>
      <w:r>
        <w:rPr>
          <w:color w:val="FF0000"/>
          <w:sz w:val="21"/>
          <w:szCs w:val="21"/>
        </w:rPr>
        <w:t>系，“征战”和“讨伐”为近义关系；</w:t>
      </w:r>
    </w:p>
    <w:p>
      <w:pPr>
        <w:spacing w:before="2" w:line="372" w:lineRule="auto"/>
        <w:ind w:left="105" w:right="212"/>
        <w:rPr>
          <w:sz w:val="21"/>
          <w:szCs w:val="21"/>
        </w:rPr>
      </w:pPr>
      <w:r>
        <w:rPr>
          <w:color w:val="FF0000"/>
          <w:w w:val="95"/>
          <w:sz w:val="21"/>
          <w:szCs w:val="21"/>
        </w:rPr>
        <w:t>D项“左顾右盼”和“东张西望”为近义关系，且“左”和“右”、“东”和“西”为反义关系，“顾</w:t>
      </w:r>
      <w:r>
        <w:rPr>
          <w:color w:val="FF0000"/>
          <w:spacing w:val="111"/>
          <w:sz w:val="21"/>
          <w:szCs w:val="21"/>
        </w:rPr>
        <w:t xml:space="preserve"> </w:t>
      </w:r>
      <w:r>
        <w:rPr>
          <w:color w:val="FF0000"/>
          <w:sz w:val="21"/>
          <w:szCs w:val="21"/>
        </w:rPr>
        <w:t>盼”和“张望”为近义关系。</w:t>
      </w:r>
    </w:p>
    <w:p>
      <w:pPr>
        <w:spacing w:before="2"/>
        <w:ind w:left="105"/>
        <w:rPr>
          <w:sz w:val="21"/>
          <w:szCs w:val="21"/>
        </w:rPr>
      </w:pPr>
      <w:r>
        <w:rPr>
          <w:color w:val="FF0000"/>
          <w:sz w:val="21"/>
          <w:szCs w:val="21"/>
        </w:rPr>
        <w:t>A项“万”和“千”不是反义关系，排除。</w:t>
      </w:r>
    </w:p>
    <w:p>
      <w:pPr>
        <w:spacing w:before="149" w:line="372" w:lineRule="auto"/>
        <w:ind w:left="105" w:right="4392"/>
        <w:rPr>
          <w:sz w:val="21"/>
          <w:szCs w:val="21"/>
        </w:rPr>
      </w:pPr>
      <w:r>
        <w:rPr>
          <w:color w:val="FF0000"/>
          <w:w w:val="95"/>
          <w:sz w:val="21"/>
          <w:szCs w:val="21"/>
        </w:rPr>
        <w:t>B项“古往今来”和“天南地北”不是近义关系，排除。</w:t>
      </w:r>
      <w:r>
        <w:rPr>
          <w:color w:val="FF0000"/>
          <w:spacing w:val="31"/>
          <w:w w:val="95"/>
          <w:sz w:val="21"/>
          <w:szCs w:val="21"/>
        </w:rPr>
        <w:t xml:space="preserve"> </w:t>
      </w:r>
      <w:r>
        <w:rPr>
          <w:color w:val="FF0000"/>
          <w:sz w:val="21"/>
          <w:szCs w:val="21"/>
        </w:rPr>
        <w:t>C项“三四”和“新旧”不是近义关系，排除。</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91</w:t>
      </w:r>
    </w:p>
    <w:p>
      <w:pPr>
        <w:spacing w:before="148"/>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【解析】风扇和空调均具有制冷功能，但二者原理不同，且空调比风扇先进；D项蜡烛和电灯均具</w:t>
      </w:r>
      <w:r>
        <w:rPr>
          <w:color w:val="FF0000"/>
          <w:spacing w:val="97"/>
          <w:w w:val="95"/>
          <w:sz w:val="21"/>
          <w:szCs w:val="21"/>
        </w:rPr>
        <w:t xml:space="preserve"> </w:t>
      </w:r>
      <w:r>
        <w:rPr>
          <w:color w:val="FF0000"/>
          <w:sz w:val="21"/>
          <w:szCs w:val="21"/>
        </w:rPr>
        <w:t>有照明功能，但二者原理不同，且电灯比蜡烛先进。</w:t>
      </w:r>
    </w:p>
    <w:p>
      <w:pPr>
        <w:spacing w:before="2" w:line="372" w:lineRule="auto"/>
        <w:ind w:left="105" w:right="3347"/>
        <w:rPr>
          <w:sz w:val="21"/>
          <w:szCs w:val="21"/>
        </w:rPr>
      </w:pPr>
      <w:r>
        <w:rPr>
          <w:color w:val="FF0000"/>
          <w:w w:val="95"/>
          <w:sz w:val="21"/>
          <w:szCs w:val="21"/>
        </w:rPr>
        <w:t>A、B项无明显的先进性之分，C项宣纸和电脑无明显联系，均排除。</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92</w:t>
      </w:r>
    </w:p>
    <w:p>
      <w:pPr>
        <w:spacing w:before="149"/>
        <w:ind w:left="83" w:right="8446"/>
        <w:jc w:val="center"/>
        <w:rPr>
          <w:sz w:val="21"/>
          <w:szCs w:val="21"/>
        </w:rPr>
      </w:pPr>
      <w:r>
        <w:rPr>
          <w:color w:val="FF0000"/>
          <w:sz w:val="21"/>
          <w:szCs w:val="21"/>
        </w:rPr>
        <w:t>.【答案】A</w:t>
      </w:r>
    </w:p>
    <w:p>
      <w:pPr>
        <w:spacing w:before="149" w:line="372" w:lineRule="auto"/>
        <w:ind w:left="105" w:right="1466" w:firstLine="418"/>
        <w:rPr>
          <w:sz w:val="21"/>
          <w:szCs w:val="21"/>
        </w:rPr>
      </w:pPr>
      <w:r>
        <w:rPr>
          <w:color w:val="FF0000"/>
          <w:w w:val="95"/>
          <w:sz w:val="21"/>
          <w:szCs w:val="21"/>
        </w:rPr>
        <w:t>【解析】酒驾会导致被吊销驾驶证，A项犯罪会导致受到法律制裁，均为因果关系。</w:t>
      </w:r>
      <w:r>
        <w:rPr>
          <w:color w:val="FF0000"/>
          <w:spacing w:val="140"/>
          <w:sz w:val="21"/>
          <w:szCs w:val="21"/>
        </w:rPr>
        <w:t xml:space="preserve"> </w:t>
      </w:r>
      <w:r>
        <w:rPr>
          <w:color w:val="FF0000"/>
          <w:sz w:val="21"/>
          <w:szCs w:val="21"/>
        </w:rPr>
        <w:t>B项退休是领取养老金的必要条件，D项护照是出国旅游的必要条件，均排除。</w:t>
      </w:r>
    </w:p>
    <w:p>
      <w:pPr>
        <w:spacing w:before="2" w:line="372" w:lineRule="auto"/>
        <w:ind w:left="105" w:right="6900"/>
        <w:rPr>
          <w:sz w:val="21"/>
          <w:szCs w:val="21"/>
        </w:rPr>
      </w:pPr>
      <w:r>
        <w:rPr>
          <w:color w:val="FF0000"/>
          <w:spacing w:val="-2"/>
          <w:sz w:val="21"/>
          <w:szCs w:val="21"/>
        </w:rPr>
        <w:t>C项不存在因果关系，排除。</w:t>
      </w:r>
      <w:r>
        <w:rPr>
          <w:color w:val="FF0000"/>
          <w:sz w:val="21"/>
          <w:szCs w:val="21"/>
        </w:rPr>
        <w:t>故本题选A。</w:t>
      </w:r>
    </w:p>
    <w:p>
      <w:pPr>
        <w:spacing w:line="372" w:lineRule="auto"/>
        <w:sectPr>
          <w:pgSz w:w="11900" w:h="16840"/>
          <w:pgMar w:top="620" w:right="1140" w:bottom="1040" w:left="1140" w:header="0" w:footer="858" w:gutter="0"/>
          <w:cols w:space="720" w:num="1"/>
        </w:sectPr>
      </w:pPr>
    </w:p>
    <w:p>
      <w:pPr>
        <w:spacing w:before="42"/>
        <w:ind w:left="83" w:right="8446"/>
        <w:jc w:val="center"/>
        <w:rPr>
          <w:sz w:val="21"/>
          <w:szCs w:val="21"/>
        </w:rPr>
      </w:pPr>
      <w:r>
        <w:rPr>
          <w:color w:val="FF0000"/>
          <w:sz w:val="21"/>
          <w:szCs w:val="21"/>
        </w:rPr>
        <w:t>93</w:t>
      </w:r>
    </w:p>
    <w:p>
      <w:pPr>
        <w:spacing w:before="149"/>
        <w:ind w:left="83" w:right="8446"/>
        <w:jc w:val="center"/>
        <w:rPr>
          <w:sz w:val="21"/>
          <w:szCs w:val="21"/>
        </w:rPr>
      </w:pPr>
      <w:r>
        <w:rPr>
          <w:color w:val="FF0000"/>
          <w:sz w:val="21"/>
          <w:szCs w:val="21"/>
        </w:rPr>
        <w:t>.【答案】D</w:t>
      </w:r>
    </w:p>
    <w:p>
      <w:pPr>
        <w:spacing w:before="149" w:line="372" w:lineRule="auto"/>
        <w:ind w:left="105" w:right="2407" w:firstLine="418"/>
        <w:rPr>
          <w:sz w:val="21"/>
          <w:szCs w:val="21"/>
        </w:rPr>
      </w:pPr>
      <w:r>
        <w:rPr>
          <w:color w:val="FF0000"/>
          <w:w w:val="95"/>
          <w:sz w:val="21"/>
          <w:szCs w:val="21"/>
        </w:rPr>
        <w:t>【解析】烽火台通过烟火传递军情，烟火是烽火天传递军情的必要条件；</w:t>
      </w:r>
      <w:r>
        <w:rPr>
          <w:color w:val="FF0000"/>
          <w:spacing w:val="97"/>
          <w:sz w:val="21"/>
          <w:szCs w:val="21"/>
        </w:rPr>
        <w:t xml:space="preserve"> </w:t>
      </w:r>
      <w:r>
        <w:rPr>
          <w:color w:val="FF0000"/>
          <w:sz w:val="21"/>
          <w:szCs w:val="21"/>
        </w:rPr>
        <w:t>D项飞机通过导航仪确定方向，导航仪是飞机确定方向的必要条件。</w:t>
      </w:r>
    </w:p>
    <w:p>
      <w:pPr>
        <w:spacing w:before="2" w:line="372" w:lineRule="auto"/>
        <w:ind w:left="105" w:right="2302"/>
        <w:rPr>
          <w:sz w:val="21"/>
          <w:szCs w:val="21"/>
        </w:rPr>
      </w:pPr>
      <w:r>
        <w:rPr>
          <w:color w:val="FF0000"/>
          <w:w w:val="95"/>
          <w:sz w:val="21"/>
          <w:szCs w:val="21"/>
        </w:rPr>
        <w:t>A项海洋不是货轮运输货物的必要条件，货轮也可以在江河上运输货物，排除。</w:t>
      </w:r>
      <w:r>
        <w:rPr>
          <w:color w:val="FF0000"/>
          <w:spacing w:val="121"/>
          <w:sz w:val="21"/>
          <w:szCs w:val="21"/>
        </w:rPr>
        <w:t xml:space="preserve"> </w:t>
      </w:r>
      <w:r>
        <w:rPr>
          <w:color w:val="FF0000"/>
          <w:sz w:val="21"/>
          <w:szCs w:val="21"/>
        </w:rPr>
        <w:t>B项明显与题干不符，排除。</w:t>
      </w:r>
    </w:p>
    <w:p>
      <w:pPr>
        <w:spacing w:before="2" w:line="372" w:lineRule="auto"/>
        <w:ind w:left="105" w:right="5646"/>
        <w:rPr>
          <w:sz w:val="21"/>
          <w:szCs w:val="21"/>
        </w:rPr>
      </w:pPr>
      <w:r>
        <w:rPr>
          <w:color w:val="FF0000"/>
          <w:w w:val="95"/>
          <w:sz w:val="21"/>
          <w:szCs w:val="21"/>
        </w:rPr>
        <w:t>C项钟表不是通过电量显示时间的，排除。</w:t>
      </w:r>
      <w:r>
        <w:rPr>
          <w:color w:val="FF0000"/>
          <w:sz w:val="21"/>
          <w:szCs w:val="21"/>
        </w:rPr>
        <w:t>故本题选D。</w:t>
      </w:r>
    </w:p>
    <w:p>
      <w:pPr>
        <w:spacing w:before="1"/>
        <w:ind w:left="83" w:right="8446"/>
        <w:jc w:val="center"/>
        <w:rPr>
          <w:sz w:val="21"/>
          <w:szCs w:val="21"/>
        </w:rPr>
      </w:pPr>
      <w:r>
        <w:rPr>
          <w:color w:val="FF0000"/>
          <w:sz w:val="21"/>
          <w:szCs w:val="21"/>
        </w:rPr>
        <w:t>94</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【解析】“治理污染”和“攻读学业”均为动宾结构。</w:t>
      </w:r>
    </w:p>
    <w:p>
      <w:pPr>
        <w:spacing w:before="149"/>
        <w:ind w:left="105"/>
        <w:rPr>
          <w:sz w:val="21"/>
          <w:szCs w:val="21"/>
        </w:rPr>
      </w:pPr>
      <w:r>
        <w:rPr>
          <w:color w:val="FF0000"/>
          <w:sz w:val="21"/>
          <w:szCs w:val="21"/>
        </w:rPr>
        <w:t>B项“学习”与“学业”搭配不如“攻读”与“学业”搭配恰当，排除。</w:t>
      </w:r>
    </w:p>
    <w:p>
      <w:pPr>
        <w:spacing w:before="149" w:line="372" w:lineRule="auto"/>
        <w:ind w:left="105" w:right="839"/>
        <w:rPr>
          <w:sz w:val="21"/>
          <w:szCs w:val="21"/>
        </w:rPr>
      </w:pPr>
      <w:r>
        <w:rPr>
          <w:color w:val="FF0000"/>
          <w:w w:val="95"/>
          <w:sz w:val="21"/>
          <w:szCs w:val="21"/>
        </w:rPr>
        <w:t>C项“清理”和“治理”、“学业”和“功课”虽都能构成近义关系，但“治理”的范围比“清</w:t>
      </w:r>
      <w:r>
        <w:rPr>
          <w:color w:val="FF0000"/>
          <w:spacing w:val="88"/>
          <w:w w:val="95"/>
          <w:sz w:val="21"/>
          <w:szCs w:val="21"/>
        </w:rPr>
        <w:t xml:space="preserve"> </w:t>
      </w:r>
      <w:r>
        <w:rPr>
          <w:color w:val="FF0000"/>
          <w:sz w:val="21"/>
          <w:szCs w:val="21"/>
        </w:rPr>
        <w:t>理”广，“学业”的范围比“功课”广，前后关系不一致，排除。</w:t>
      </w:r>
    </w:p>
    <w:p>
      <w:pPr>
        <w:spacing w:before="2" w:line="372" w:lineRule="auto"/>
        <w:ind w:left="105" w:right="7945"/>
        <w:rPr>
          <w:sz w:val="21"/>
          <w:szCs w:val="21"/>
        </w:rPr>
      </w:pPr>
      <w:r>
        <w:rPr>
          <w:color w:val="FF0000"/>
          <w:spacing w:val="-2"/>
          <w:sz w:val="21"/>
          <w:szCs w:val="21"/>
        </w:rPr>
        <w:t>D项同理，排除。</w:t>
      </w:r>
      <w:r>
        <w:rPr>
          <w:color w:val="FF0000"/>
          <w:sz w:val="21"/>
          <w:szCs w:val="21"/>
        </w:rPr>
        <w:t>故本题选A。</w:t>
      </w:r>
    </w:p>
    <w:p>
      <w:pPr>
        <w:spacing w:before="2"/>
        <w:ind w:left="83" w:right="8446"/>
        <w:jc w:val="center"/>
        <w:rPr>
          <w:sz w:val="21"/>
          <w:szCs w:val="21"/>
        </w:rPr>
      </w:pPr>
      <w:r>
        <w:rPr>
          <w:color w:val="FF0000"/>
          <w:sz w:val="21"/>
          <w:szCs w:val="21"/>
        </w:rPr>
        <w:t>95</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【解析】选项逐一代入。</w:t>
      </w:r>
    </w:p>
    <w:p>
      <w:pPr>
        <w:spacing w:before="149"/>
        <w:ind w:left="105"/>
        <w:rPr>
          <w:sz w:val="21"/>
          <w:szCs w:val="21"/>
        </w:rPr>
      </w:pPr>
      <w:r>
        <w:rPr>
          <w:color w:val="FF0000"/>
          <w:sz w:val="21"/>
          <w:szCs w:val="21"/>
        </w:rPr>
        <w:t>A项书桌是家具的一种，花岗岩和石膏二者无明显联系，排除。</w:t>
      </w:r>
    </w:p>
    <w:p>
      <w:pPr>
        <w:spacing w:before="149"/>
        <w:ind w:left="105"/>
        <w:rPr>
          <w:sz w:val="21"/>
          <w:szCs w:val="21"/>
        </w:rPr>
      </w:pPr>
      <w:r>
        <w:rPr>
          <w:color w:val="FF0000"/>
          <w:sz w:val="21"/>
          <w:szCs w:val="21"/>
        </w:rPr>
        <w:t>B项家电和家具二者为并列关系，花岗岩是岩石的一种，前后逻辑关系不一致，排除。</w:t>
      </w:r>
    </w:p>
    <w:p>
      <w:pPr>
        <w:spacing w:before="149" w:line="372" w:lineRule="auto"/>
        <w:ind w:left="105" w:right="1257"/>
        <w:rPr>
          <w:sz w:val="21"/>
          <w:szCs w:val="21"/>
        </w:rPr>
      </w:pPr>
      <w:r>
        <w:rPr>
          <w:color w:val="FF0000"/>
          <w:w w:val="95"/>
          <w:sz w:val="21"/>
          <w:szCs w:val="21"/>
        </w:rPr>
        <w:t>C项木材是制作家具的原材料之一，花岗岩是制作雕塑的原材料之一，前后逻辑关系一致。</w:t>
      </w:r>
      <w:r>
        <w:rPr>
          <w:color w:val="FF0000"/>
          <w:spacing w:val="168"/>
          <w:sz w:val="21"/>
          <w:szCs w:val="21"/>
        </w:rPr>
        <w:t xml:space="preserve"> </w:t>
      </w:r>
      <w:r>
        <w:rPr>
          <w:color w:val="FF0000"/>
          <w:sz w:val="21"/>
          <w:szCs w:val="21"/>
        </w:rPr>
        <w:t>D项房间里可能有家具，石矿里可能有花岗岩，但前后词语位置不一致，排除。</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96</w:t>
      </w:r>
    </w:p>
    <w:p>
      <w:pPr>
        <w:spacing w:before="148"/>
        <w:ind w:left="83" w:right="8446"/>
        <w:jc w:val="center"/>
        <w:rPr>
          <w:sz w:val="21"/>
          <w:szCs w:val="21"/>
        </w:rPr>
      </w:pPr>
      <w:r>
        <w:rPr>
          <w:color w:val="FF0000"/>
          <w:sz w:val="21"/>
          <w:szCs w:val="21"/>
        </w:rPr>
        <w:t>.【答案】B</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p>
    <w:p>
      <w:pPr>
        <w:spacing w:before="2"/>
        <w:ind w:left="105"/>
        <w:rPr>
          <w:sz w:val="21"/>
          <w:szCs w:val="21"/>
        </w:rPr>
      </w:pPr>
      <w:r>
        <w:rPr>
          <w:color w:val="FF0000"/>
          <w:w w:val="95"/>
          <w:sz w:val="21"/>
          <w:szCs w:val="21"/>
        </w:rPr>
        <w:t>论点：饮用咖啡因将影响年轻人的身体健康。</w:t>
      </w:r>
    </w:p>
    <w:p>
      <w:pPr>
        <w:spacing w:before="149" w:line="372" w:lineRule="auto"/>
        <w:ind w:left="105" w:right="108"/>
        <w:rPr>
          <w:sz w:val="21"/>
          <w:szCs w:val="21"/>
        </w:rPr>
      </w:pPr>
      <w:r>
        <w:rPr>
          <w:color w:val="FF0000"/>
          <w:w w:val="95"/>
          <w:sz w:val="21"/>
          <w:szCs w:val="21"/>
        </w:rPr>
        <w:t>论据：多饮用含咖啡因饮料的年轻人，胆固醇指标严重超标的比例明显超过那些不饮用含咖啡因饮料的</w:t>
      </w:r>
      <w:r>
        <w:rPr>
          <w:color w:val="FF0000"/>
          <w:spacing w:val="115"/>
          <w:sz w:val="21"/>
          <w:szCs w:val="21"/>
        </w:rPr>
        <w:t xml:space="preserve"> </w:t>
      </w:r>
      <w:r>
        <w:rPr>
          <w:color w:val="FF0000"/>
          <w:sz w:val="21"/>
          <w:szCs w:val="21"/>
        </w:rPr>
        <w:t>年轻人。</w:t>
      </w:r>
    </w:p>
    <w:p>
      <w:pPr>
        <w:spacing w:before="2"/>
        <w:ind w:left="105"/>
        <w:rPr>
          <w:sz w:val="21"/>
          <w:szCs w:val="21"/>
        </w:rPr>
      </w:pPr>
      <w:r>
        <w:rPr>
          <w:color w:val="FF0000"/>
          <w:w w:val="95"/>
          <w:sz w:val="21"/>
          <w:szCs w:val="21"/>
        </w:rPr>
        <w:t>第二步：分析选项，确定答案。</w:t>
      </w:r>
    </w:p>
    <w:p>
      <w:pPr>
        <w:spacing w:before="149" w:line="372" w:lineRule="auto"/>
        <w:ind w:left="105" w:right="421"/>
        <w:rPr>
          <w:sz w:val="21"/>
          <w:szCs w:val="21"/>
        </w:rPr>
      </w:pPr>
      <w:r>
        <w:rPr>
          <w:color w:val="FF0000"/>
          <w:w w:val="95"/>
          <w:sz w:val="21"/>
          <w:szCs w:val="21"/>
        </w:rPr>
        <w:t>A项：指出胆固醇指标是身体是否健康的指标之一，在论点和论据之间建立联系，支持题干论点，排</w:t>
      </w:r>
      <w:r>
        <w:rPr>
          <w:color w:val="FF0000"/>
          <w:spacing w:val="101"/>
          <w:sz w:val="21"/>
          <w:szCs w:val="21"/>
        </w:rPr>
        <w:t xml:space="preserve"> </w:t>
      </w:r>
      <w:r>
        <w:rPr>
          <w:color w:val="FF0000"/>
          <w:sz w:val="21"/>
          <w:szCs w:val="21"/>
        </w:rPr>
        <w:t>除。</w:t>
      </w:r>
    </w:p>
    <w:p>
      <w:pPr>
        <w:spacing w:before="2" w:line="372" w:lineRule="auto"/>
        <w:ind w:left="105" w:right="212"/>
        <w:rPr>
          <w:sz w:val="21"/>
          <w:szCs w:val="21"/>
        </w:rPr>
      </w:pPr>
      <w:r>
        <w:rPr>
          <w:color w:val="FF0000"/>
          <w:w w:val="95"/>
          <w:sz w:val="21"/>
          <w:szCs w:val="21"/>
        </w:rPr>
        <w:t>B项：指出常喝含咖啡因饮料的年轻人胆固醇指标严重超标的比例高另有他因，最能质疑题干论点，当</w:t>
      </w:r>
      <w:r>
        <w:rPr>
          <w:color w:val="FF0000"/>
          <w:spacing w:val="111"/>
          <w:sz w:val="21"/>
          <w:szCs w:val="21"/>
        </w:rPr>
        <w:t xml:space="preserve"> </w:t>
      </w:r>
      <w:r>
        <w:rPr>
          <w:color w:val="FF0000"/>
          <w:sz w:val="21"/>
          <w:szCs w:val="21"/>
        </w:rPr>
        <w:t>选。</w:t>
      </w:r>
    </w:p>
    <w:p>
      <w:pPr>
        <w:spacing w:line="372" w:lineRule="auto"/>
        <w:sectPr>
          <w:pgSz w:w="11900" w:h="16840"/>
          <w:pgMar w:top="600" w:right="1140" w:bottom="1040" w:left="1140" w:header="0" w:footer="858" w:gutter="0"/>
          <w:cols w:space="720" w:num="1"/>
        </w:sectPr>
      </w:pPr>
    </w:p>
    <w:p>
      <w:pPr>
        <w:spacing w:before="43"/>
        <w:ind w:left="105"/>
        <w:rPr>
          <w:sz w:val="21"/>
          <w:szCs w:val="21"/>
        </w:rPr>
      </w:pPr>
      <w:r>
        <w:rPr>
          <w:color w:val="FF0000"/>
          <w:sz w:val="21"/>
          <w:szCs w:val="21"/>
        </w:rPr>
        <w:t>C项：“饮食清淡的人”与题干论证无关，排除。</w:t>
      </w:r>
    </w:p>
    <w:p>
      <w:pPr>
        <w:spacing w:before="149" w:line="372" w:lineRule="auto"/>
        <w:ind w:left="105" w:right="1884"/>
        <w:rPr>
          <w:sz w:val="21"/>
          <w:szCs w:val="21"/>
        </w:rPr>
      </w:pPr>
      <w:r>
        <w:rPr>
          <w:color w:val="FF0000"/>
          <w:w w:val="95"/>
          <w:sz w:val="21"/>
          <w:szCs w:val="21"/>
        </w:rPr>
        <w:t>D项：未说明含咖啡因的饮料对年轻人健康是否有影响，不能质疑题干论点，排除。</w:t>
      </w:r>
      <w:r>
        <w:rPr>
          <w:color w:val="FF0000"/>
          <w:spacing w:val="40"/>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97</w:t>
      </w:r>
    </w:p>
    <w:p>
      <w:pPr>
        <w:spacing w:before="149"/>
        <w:ind w:left="83" w:right="8446"/>
        <w:jc w:val="center"/>
        <w:rPr>
          <w:sz w:val="21"/>
          <w:szCs w:val="21"/>
        </w:rPr>
      </w:pPr>
      <w:r>
        <w:rPr>
          <w:color w:val="FF0000"/>
          <w:sz w:val="21"/>
          <w:szCs w:val="21"/>
        </w:rPr>
        <w:t>.【答案】D</w:t>
      </w:r>
    </w:p>
    <w:p>
      <w:pPr>
        <w:spacing w:before="148"/>
        <w:ind w:left="522"/>
        <w:rPr>
          <w:sz w:val="21"/>
          <w:szCs w:val="21"/>
        </w:rPr>
      </w:pPr>
      <w:r>
        <w:rPr>
          <w:color w:val="FF0000"/>
          <w:w w:val="95"/>
          <w:sz w:val="21"/>
          <w:szCs w:val="21"/>
        </w:rPr>
        <w:t>【解析】本题考查翻译推理。</w:t>
      </w:r>
    </w:p>
    <w:p>
      <w:pPr>
        <w:spacing w:before="149" w:line="372" w:lineRule="auto"/>
        <w:ind w:left="105" w:right="944"/>
        <w:rPr>
          <w:sz w:val="21"/>
          <w:szCs w:val="21"/>
        </w:rPr>
      </w:pPr>
      <w:r>
        <w:rPr>
          <w:color w:val="FF0000"/>
          <w:w w:val="95"/>
          <w:sz w:val="21"/>
          <w:szCs w:val="21"/>
        </w:rPr>
        <w:t>第一步：翻译题干信息。通过资源炒作暴富∨凭借权钱交易腐败发财→￢创新有真正的动力。</w:t>
      </w:r>
      <w:r>
        <w:rPr>
          <w:color w:val="FF0000"/>
          <w:spacing w:val="82"/>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A项：通过土地资源炒作暴富无法推出凭借权钱交易腐败发财，排除。</w:t>
      </w:r>
    </w:p>
    <w:p>
      <w:pPr>
        <w:spacing w:before="149" w:line="372" w:lineRule="auto"/>
        <w:ind w:left="105" w:right="212"/>
        <w:rPr>
          <w:sz w:val="21"/>
          <w:szCs w:val="21"/>
        </w:rPr>
      </w:pPr>
      <w:r>
        <w:rPr>
          <w:color w:val="FF0000"/>
          <w:w w:val="95"/>
          <w:sz w:val="21"/>
          <w:szCs w:val="21"/>
        </w:rPr>
        <w:t>B项：￢凭借权钱交易腐败发财→创新就会有真正的动力，“￢凭借权钱交易腐败发财”否定前件的一</w:t>
      </w:r>
      <w:r>
        <w:rPr>
          <w:color w:val="FF0000"/>
          <w:spacing w:val="111"/>
          <w:sz w:val="21"/>
          <w:szCs w:val="21"/>
        </w:rPr>
        <w:t xml:space="preserve"> </w:t>
      </w:r>
      <w:r>
        <w:rPr>
          <w:color w:val="FF0000"/>
          <w:sz w:val="21"/>
          <w:szCs w:val="21"/>
        </w:rPr>
        <w:t>个选言肢，无法推出否定后件，排除。</w:t>
      </w:r>
    </w:p>
    <w:p>
      <w:pPr>
        <w:spacing w:before="2" w:line="372" w:lineRule="auto"/>
        <w:ind w:left="105" w:right="212"/>
        <w:rPr>
          <w:sz w:val="21"/>
          <w:szCs w:val="21"/>
        </w:rPr>
      </w:pPr>
      <w:r>
        <w:rPr>
          <w:color w:val="FF0000"/>
          <w:w w:val="95"/>
          <w:sz w:val="21"/>
          <w:szCs w:val="21"/>
        </w:rPr>
        <w:t>C项：￢创新有真正的动力→通过土地资源炒作暴富，“￢创新有真正的动力”肯定后件，无法推出必</w:t>
      </w:r>
      <w:r>
        <w:rPr>
          <w:color w:val="FF0000"/>
          <w:spacing w:val="111"/>
          <w:sz w:val="21"/>
          <w:szCs w:val="21"/>
        </w:rPr>
        <w:t xml:space="preserve"> </w:t>
      </w:r>
      <w:r>
        <w:rPr>
          <w:color w:val="FF0000"/>
          <w:sz w:val="21"/>
          <w:szCs w:val="21"/>
        </w:rPr>
        <w:t>然性结论，排除。</w:t>
      </w:r>
    </w:p>
    <w:p>
      <w:pPr>
        <w:spacing w:before="2" w:line="372" w:lineRule="auto"/>
        <w:ind w:left="105" w:right="108"/>
        <w:rPr>
          <w:sz w:val="21"/>
          <w:szCs w:val="21"/>
        </w:rPr>
      </w:pPr>
      <w:r>
        <w:rPr>
          <w:color w:val="FF0000"/>
          <w:sz w:val="21"/>
          <w:szCs w:val="21"/>
        </w:rPr>
        <w:t>D项：创新有真正的动力→￢凭借权钱交易腐败发财，“创新有真正的动力”否定后件，可推出否定前</w:t>
      </w:r>
      <w:r>
        <w:rPr>
          <w:color w:val="FF0000"/>
          <w:w w:val="95"/>
          <w:sz w:val="21"/>
          <w:szCs w:val="21"/>
        </w:rPr>
        <w:t>件，即“￢（通过资源炒作暴富∨凭借权钱交易腐败发财）”，等价于“￢通过资源炒作暴富∧￢凭借</w:t>
      </w:r>
      <w:r>
        <w:rPr>
          <w:color w:val="FF0000"/>
          <w:spacing w:val="115"/>
          <w:sz w:val="21"/>
          <w:szCs w:val="21"/>
        </w:rPr>
        <w:t xml:space="preserve"> </w:t>
      </w:r>
      <w:r>
        <w:rPr>
          <w:color w:val="FF0000"/>
          <w:sz w:val="21"/>
          <w:szCs w:val="21"/>
        </w:rPr>
        <w:t>权钱交易腐败发财”，可以推出，当选。</w:t>
      </w:r>
    </w:p>
    <w:p>
      <w:pPr>
        <w:spacing w:before="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98</w:t>
      </w:r>
    </w:p>
    <w:p>
      <w:pPr>
        <w:spacing w:before="149"/>
        <w:ind w:left="83" w:right="8446"/>
        <w:jc w:val="center"/>
        <w:rPr>
          <w:sz w:val="21"/>
          <w:szCs w:val="21"/>
        </w:rPr>
      </w:pPr>
      <w:r>
        <w:rPr>
          <w:color w:val="FF0000"/>
          <w:sz w:val="21"/>
          <w:szCs w:val="21"/>
        </w:rPr>
        <w:t>.【答案】B</w:t>
      </w:r>
    </w:p>
    <w:p>
      <w:pPr>
        <w:spacing w:before="149" w:line="372" w:lineRule="auto"/>
        <w:ind w:left="105" w:right="6587" w:firstLine="418"/>
        <w:rPr>
          <w:sz w:val="21"/>
          <w:szCs w:val="21"/>
        </w:rPr>
      </w:pPr>
      <w:r>
        <w:rPr>
          <w:color w:val="FF0000"/>
          <w:spacing w:val="-2"/>
          <w:sz w:val="21"/>
          <w:szCs w:val="21"/>
        </w:rPr>
        <w:t>【解析】本题考查加强类。</w:t>
      </w:r>
      <w:r>
        <w:rPr>
          <w:color w:val="FF0000"/>
          <w:sz w:val="21"/>
          <w:szCs w:val="21"/>
        </w:rPr>
        <w:t>第一步：分析题干论点论据。</w:t>
      </w:r>
    </w:p>
    <w:p>
      <w:pPr>
        <w:spacing w:before="2"/>
        <w:ind w:left="105"/>
        <w:rPr>
          <w:sz w:val="21"/>
          <w:szCs w:val="21"/>
        </w:rPr>
      </w:pPr>
      <w:r>
        <w:rPr>
          <w:color w:val="FF0000"/>
          <w:w w:val="95"/>
          <w:sz w:val="21"/>
          <w:szCs w:val="21"/>
        </w:rPr>
        <w:t>论点：尽管苹果对其供应商有着苛刻的要求，但还是有很多企业趋之若鹜。</w:t>
      </w:r>
    </w:p>
    <w:p>
      <w:pPr>
        <w:spacing w:before="149" w:line="372" w:lineRule="auto"/>
        <w:ind w:left="105" w:right="108"/>
        <w:rPr>
          <w:sz w:val="21"/>
          <w:szCs w:val="21"/>
        </w:rPr>
      </w:pPr>
      <w:r>
        <w:rPr>
          <w:color w:val="FF0000"/>
          <w:w w:val="95"/>
          <w:sz w:val="21"/>
          <w:szCs w:val="21"/>
        </w:rPr>
        <w:t>论据：企业知道自己尽管利润不高，但是成为苹果供应商对自己也是有益的事；如果不是成为苹果的供</w:t>
      </w:r>
      <w:r>
        <w:rPr>
          <w:color w:val="FF0000"/>
          <w:spacing w:val="115"/>
          <w:sz w:val="21"/>
          <w:szCs w:val="21"/>
        </w:rPr>
        <w:t xml:space="preserve"> </w:t>
      </w:r>
      <w:r>
        <w:rPr>
          <w:color w:val="FF0000"/>
          <w:sz w:val="21"/>
          <w:szCs w:val="21"/>
        </w:rPr>
        <w:t>应商，或许还无法赚取目前所拥有的利润。</w:t>
      </w:r>
    </w:p>
    <w:p>
      <w:pPr>
        <w:spacing w:before="1"/>
        <w:ind w:left="105"/>
        <w:rPr>
          <w:sz w:val="21"/>
          <w:szCs w:val="21"/>
        </w:rPr>
      </w:pPr>
      <w:r>
        <w:rPr>
          <w:color w:val="FF0000"/>
          <w:w w:val="95"/>
          <w:sz w:val="21"/>
          <w:szCs w:val="21"/>
        </w:rPr>
        <w:t>第二步：分析选项，确定答案。</w:t>
      </w:r>
    </w:p>
    <w:p>
      <w:pPr>
        <w:spacing w:before="149" w:line="372" w:lineRule="auto"/>
        <w:ind w:left="105" w:right="421"/>
        <w:rPr>
          <w:sz w:val="21"/>
          <w:szCs w:val="21"/>
        </w:rPr>
      </w:pPr>
      <w:r>
        <w:rPr>
          <w:color w:val="FF0000"/>
          <w:w w:val="95"/>
          <w:sz w:val="21"/>
          <w:szCs w:val="21"/>
        </w:rPr>
        <w:t>A项：苹果公司的利润大于其上下游企业的利润，并未体现其对上下游企业的作用，不能支持题干论</w:t>
      </w:r>
      <w:r>
        <w:rPr>
          <w:color w:val="FF0000"/>
          <w:spacing w:val="101"/>
          <w:sz w:val="21"/>
          <w:szCs w:val="21"/>
        </w:rPr>
        <w:t xml:space="preserve"> </w:t>
      </w:r>
      <w:r>
        <w:rPr>
          <w:color w:val="FF0000"/>
          <w:sz w:val="21"/>
          <w:szCs w:val="21"/>
        </w:rPr>
        <w:t>点，排除。</w:t>
      </w:r>
    </w:p>
    <w:p>
      <w:pPr>
        <w:spacing w:before="2" w:line="372" w:lineRule="auto"/>
        <w:ind w:left="105" w:right="212"/>
        <w:rPr>
          <w:sz w:val="21"/>
          <w:szCs w:val="21"/>
        </w:rPr>
      </w:pPr>
      <w:r>
        <w:rPr>
          <w:color w:val="FF0000"/>
          <w:w w:val="95"/>
          <w:sz w:val="21"/>
          <w:szCs w:val="21"/>
        </w:rPr>
        <w:t>B项：苹果公司为其上下游企业带来了足够的利润，说明成为苹果供应商对企业是有益的，能够支持题</w:t>
      </w:r>
      <w:r>
        <w:rPr>
          <w:color w:val="FF0000"/>
          <w:spacing w:val="111"/>
          <w:sz w:val="21"/>
          <w:szCs w:val="21"/>
        </w:rPr>
        <w:t xml:space="preserve"> </w:t>
      </w:r>
      <w:r>
        <w:rPr>
          <w:color w:val="FF0000"/>
          <w:sz w:val="21"/>
          <w:szCs w:val="21"/>
        </w:rPr>
        <w:t>干论点，当选。</w:t>
      </w:r>
    </w:p>
    <w:p>
      <w:pPr>
        <w:spacing w:before="2" w:line="372" w:lineRule="auto"/>
        <w:ind w:left="105" w:right="2198"/>
        <w:rPr>
          <w:sz w:val="21"/>
          <w:szCs w:val="21"/>
        </w:rPr>
      </w:pPr>
      <w:r>
        <w:rPr>
          <w:color w:val="FF0000"/>
          <w:w w:val="95"/>
          <w:sz w:val="21"/>
          <w:szCs w:val="21"/>
        </w:rPr>
        <w:t>C项：“有些企业”仅为个例，能够加强题干论点，但加强力度不及B项，排除。</w:t>
      </w:r>
      <w:r>
        <w:rPr>
          <w:color w:val="FF0000"/>
          <w:spacing w:val="125"/>
          <w:sz w:val="21"/>
          <w:szCs w:val="21"/>
        </w:rPr>
        <w:t xml:space="preserve"> </w:t>
      </w:r>
      <w:r>
        <w:rPr>
          <w:color w:val="FF0000"/>
          <w:sz w:val="21"/>
          <w:szCs w:val="21"/>
        </w:rPr>
        <w:t>D项：苹果公司的模式可以被仿效，与企业想成为苹果的供应商无关，排除。</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99</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【解析】本题考查结论类。</w:t>
      </w:r>
    </w:p>
    <w:p>
      <w:pPr>
        <w:spacing w:before="149"/>
        <w:ind w:left="105"/>
        <w:rPr>
          <w:sz w:val="21"/>
          <w:szCs w:val="21"/>
        </w:rPr>
      </w:pPr>
      <w:r>
        <w:rPr>
          <w:color w:val="FF0000"/>
          <w:w w:val="95"/>
          <w:sz w:val="21"/>
          <w:szCs w:val="21"/>
        </w:rPr>
        <w:t>第一步：审阅题干。题干给出部分信息，问法为“可以推出”型，确认考查结论类。</w:t>
      </w:r>
    </w:p>
    <w:p>
      <w:pPr>
        <w:spacing w:before="44"/>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A项：根据“不良细胞可能导致癌变，NK细胞能尽早发现并攻击不良细胞和感染细胞”，只能推出NK细</w:t>
      </w:r>
      <w:r>
        <w:rPr>
          <w:color w:val="FF0000"/>
          <w:spacing w:val="111"/>
          <w:sz w:val="21"/>
          <w:szCs w:val="21"/>
        </w:rPr>
        <w:t xml:space="preserve"> </w:t>
      </w:r>
      <w:r>
        <w:rPr>
          <w:color w:val="FF0000"/>
          <w:sz w:val="21"/>
          <w:szCs w:val="21"/>
        </w:rPr>
        <w:t>胞能够攻击不良细胞，NK细胞缺乏会产生什么结果不能确定，排除。</w:t>
      </w:r>
    </w:p>
    <w:p>
      <w:pPr>
        <w:spacing w:before="1"/>
        <w:ind w:left="105"/>
        <w:rPr>
          <w:sz w:val="21"/>
          <w:szCs w:val="21"/>
        </w:rPr>
      </w:pPr>
      <w:r>
        <w:rPr>
          <w:color w:val="FF0000"/>
          <w:sz w:val="21"/>
          <w:szCs w:val="21"/>
        </w:rPr>
        <w:t>B项：题干未比较酸奶和药物对付流感的效果，不能推出，排除。</w:t>
      </w:r>
    </w:p>
    <w:p>
      <w:pPr>
        <w:spacing w:before="149"/>
        <w:ind w:left="105"/>
        <w:rPr>
          <w:sz w:val="21"/>
          <w:szCs w:val="21"/>
        </w:rPr>
      </w:pPr>
      <w:r>
        <w:rPr>
          <w:color w:val="FF0000"/>
          <w:sz w:val="21"/>
          <w:szCs w:val="21"/>
        </w:rPr>
        <w:t>C项：题干未比较“军队”型细胞和“警察”型细胞的抗感染能力，不能推出，排除。</w:t>
      </w:r>
    </w:p>
    <w:p>
      <w:pPr>
        <w:spacing w:before="149" w:line="372" w:lineRule="auto"/>
        <w:ind w:left="105" w:right="212"/>
        <w:rPr>
          <w:sz w:val="21"/>
          <w:szCs w:val="21"/>
        </w:rPr>
      </w:pPr>
      <w:r>
        <w:rPr>
          <w:color w:val="FF0000"/>
          <w:w w:val="95"/>
          <w:sz w:val="21"/>
          <w:szCs w:val="21"/>
        </w:rPr>
        <w:t>D项：由“NK细胞（警察型细胞）能尽早发现并攻击那些可能导致癌变的不良细胞和感染细胞”可知，</w:t>
      </w:r>
      <w:r>
        <w:rPr>
          <w:color w:val="FF0000"/>
          <w:spacing w:val="111"/>
          <w:sz w:val="21"/>
          <w:szCs w:val="21"/>
        </w:rPr>
        <w:t xml:space="preserve"> </w:t>
      </w:r>
      <w:r>
        <w:rPr>
          <w:color w:val="FF0000"/>
          <w:sz w:val="21"/>
          <w:szCs w:val="21"/>
        </w:rPr>
        <w:t>该类细胞有助于抗癌，可以推出，当选。</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100</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【解析】本题考查翻译推理。</w:t>
      </w:r>
    </w:p>
    <w:p>
      <w:pPr>
        <w:spacing w:before="149"/>
        <w:ind w:left="105"/>
        <w:rPr>
          <w:sz w:val="21"/>
          <w:szCs w:val="21"/>
        </w:rPr>
      </w:pPr>
      <w:r>
        <w:rPr>
          <w:color w:val="FF0000"/>
          <w:w w:val="95"/>
          <w:sz w:val="21"/>
          <w:szCs w:val="21"/>
        </w:rPr>
        <w:t>第一步：翻译题干信息。③D住蓝帐篷→E住蓝帐篷。</w:t>
      </w:r>
    </w:p>
    <w:p>
      <w:pPr>
        <w:spacing w:before="149"/>
        <w:ind w:left="105"/>
        <w:rPr>
          <w:sz w:val="21"/>
          <w:szCs w:val="21"/>
        </w:rPr>
      </w:pPr>
      <w:r>
        <w:rPr>
          <w:color w:val="FF0000"/>
          <w:w w:val="95"/>
          <w:sz w:val="21"/>
          <w:szCs w:val="21"/>
        </w:rPr>
        <w:t>第二步：根据题干信息解题。本题需要选择肯定不符合题干要求的选项，可将选项逐一代入。</w:t>
      </w:r>
    </w:p>
    <w:p>
      <w:pPr>
        <w:spacing w:before="149" w:line="372" w:lineRule="auto"/>
        <w:ind w:left="105" w:right="421"/>
        <w:rPr>
          <w:sz w:val="21"/>
          <w:szCs w:val="21"/>
        </w:rPr>
      </w:pPr>
      <w:r>
        <w:rPr>
          <w:color w:val="FF0000"/>
          <w:w w:val="95"/>
          <w:sz w:val="21"/>
          <w:szCs w:val="21"/>
        </w:rPr>
        <w:t>A项：结合①可知，嘉宾A、B、C入住红色帐篷，则嘉宾D、E可能入住黄、蓝帐篷。若嘉宾D住黄色帐</w:t>
      </w:r>
      <w:r>
        <w:rPr>
          <w:color w:val="FF0000"/>
          <w:spacing w:val="101"/>
          <w:sz w:val="21"/>
          <w:szCs w:val="21"/>
        </w:rPr>
        <w:t xml:space="preserve"> </w:t>
      </w:r>
      <w:r>
        <w:rPr>
          <w:color w:val="FF0000"/>
          <w:sz w:val="21"/>
          <w:szCs w:val="21"/>
        </w:rPr>
        <w:t>篷，嘉宾E住蓝色帐篷，则满足题干全部要求，排除。</w:t>
      </w:r>
    </w:p>
    <w:p>
      <w:pPr>
        <w:spacing w:before="2" w:line="372" w:lineRule="auto"/>
        <w:ind w:left="105" w:right="108"/>
        <w:rPr>
          <w:sz w:val="21"/>
          <w:szCs w:val="21"/>
        </w:rPr>
      </w:pPr>
      <w:r>
        <w:rPr>
          <w:color w:val="FF0000"/>
          <w:w w:val="95"/>
          <w:sz w:val="21"/>
          <w:szCs w:val="21"/>
        </w:rPr>
        <w:t>B项：结合①②③可知，嘉宾B、C、D、E都入住蓝色帐篷，嘉宾A入住红色帐篷，则不能满足④的要求，</w:t>
      </w:r>
      <w:r>
        <w:rPr>
          <w:color w:val="FF0000"/>
          <w:spacing w:val="115"/>
          <w:sz w:val="21"/>
          <w:szCs w:val="21"/>
        </w:rPr>
        <w:t xml:space="preserve"> </w:t>
      </w:r>
      <w:r>
        <w:rPr>
          <w:color w:val="FF0000"/>
          <w:sz w:val="21"/>
          <w:szCs w:val="21"/>
        </w:rPr>
        <w:t>肯定不符合题干要求，当选。</w:t>
      </w:r>
    </w:p>
    <w:p>
      <w:pPr>
        <w:spacing w:before="2" w:line="372" w:lineRule="auto"/>
        <w:ind w:left="105" w:right="108"/>
        <w:rPr>
          <w:sz w:val="21"/>
          <w:szCs w:val="21"/>
        </w:rPr>
      </w:pPr>
      <w:r>
        <w:rPr>
          <w:color w:val="FF0000"/>
          <w:w w:val="95"/>
          <w:sz w:val="21"/>
          <w:szCs w:val="21"/>
        </w:rPr>
        <w:t>C项：结合①②可知，嘉宾A入住红色帐篷，嘉宾B、C入住蓝色帐篷，嘉宾D、E入住黄色帐篷，则满足题</w:t>
      </w:r>
      <w:r>
        <w:rPr>
          <w:color w:val="FF0000"/>
          <w:spacing w:val="115"/>
          <w:sz w:val="21"/>
          <w:szCs w:val="21"/>
        </w:rPr>
        <w:t xml:space="preserve"> </w:t>
      </w:r>
      <w:r>
        <w:rPr>
          <w:color w:val="FF0000"/>
          <w:sz w:val="21"/>
          <w:szCs w:val="21"/>
        </w:rPr>
        <w:t>干全部要求，排除。</w:t>
      </w:r>
    </w:p>
    <w:p>
      <w:pPr>
        <w:spacing w:before="2" w:line="372" w:lineRule="auto"/>
        <w:ind w:left="105" w:right="108"/>
        <w:rPr>
          <w:sz w:val="21"/>
          <w:szCs w:val="21"/>
        </w:rPr>
      </w:pPr>
      <w:r>
        <w:rPr>
          <w:color w:val="FF0000"/>
          <w:w w:val="95"/>
          <w:sz w:val="21"/>
          <w:szCs w:val="21"/>
        </w:rPr>
        <w:t>D项：结合①②③可知，嘉宾A、E入住红色帐篷，嘉宾D入住黄色帐篷，嘉宾B、C入住蓝色帐篷，则满足</w:t>
      </w:r>
      <w:r>
        <w:rPr>
          <w:color w:val="FF0000"/>
          <w:spacing w:val="115"/>
          <w:sz w:val="21"/>
          <w:szCs w:val="21"/>
        </w:rPr>
        <w:t xml:space="preserve"> </w:t>
      </w:r>
      <w:r>
        <w:rPr>
          <w:color w:val="FF0000"/>
          <w:sz w:val="21"/>
          <w:szCs w:val="21"/>
        </w:rPr>
        <w:t>题干全部要求，排除。</w:t>
      </w:r>
    </w:p>
    <w:p>
      <w:pPr>
        <w:spacing w:before="2"/>
        <w:ind w:left="105"/>
        <w:rPr>
          <w:sz w:val="21"/>
          <w:szCs w:val="21"/>
        </w:rPr>
      </w:pPr>
      <w:r>
        <w:rPr>
          <w:color w:val="FF0000"/>
          <w:w w:val="95"/>
          <w:sz w:val="21"/>
          <w:szCs w:val="21"/>
        </w:rPr>
        <w:t>故本题选B。</w:t>
      </w:r>
    </w:p>
    <w:p>
      <w:pPr>
        <w:spacing w:before="148"/>
        <w:ind w:left="522"/>
        <w:rPr>
          <w:sz w:val="21"/>
          <w:szCs w:val="21"/>
        </w:rPr>
      </w:pPr>
      <w:r>
        <w:rPr>
          <w:color w:val="FF0000"/>
          <w:sz w:val="21"/>
          <w:szCs w:val="21"/>
        </w:rPr>
        <w:t>101</w:t>
      </w:r>
    </w:p>
    <w:p>
      <w:pPr>
        <w:spacing w:before="149"/>
        <w:ind w:left="105"/>
        <w:rPr>
          <w:sz w:val="21"/>
          <w:szCs w:val="21"/>
        </w:rPr>
      </w:pPr>
      <w:r>
        <w:rPr>
          <w:color w:val="FF0000"/>
          <w:sz w:val="21"/>
          <w:szCs w:val="21"/>
        </w:rPr>
        <w:t>.【答案】D</w:t>
      </w:r>
    </w:p>
    <w:p>
      <w:pPr>
        <w:spacing w:before="8" w:line="410" w:lineRule="atLeast"/>
        <w:ind w:left="105" w:right="108" w:firstLine="418"/>
        <w:rPr>
          <w:sz w:val="21"/>
          <w:szCs w:val="21"/>
        </w:rPr>
      </w:pPr>
      <w:r>
        <w:rPr>
          <w:color w:val="FF0000"/>
          <w:w w:val="95"/>
          <w:sz w:val="21"/>
          <w:szCs w:val="21"/>
        </w:rPr>
        <w:t>【解析】李教授妻子用“张教授治学严谨，他从来没有学术不端的行为”这一个别案例来说明学术</w:t>
      </w:r>
      <w:r>
        <w:rPr>
          <w:color w:val="FF0000"/>
          <w:spacing w:val="96"/>
          <w:sz w:val="21"/>
          <w:szCs w:val="21"/>
        </w:rPr>
        <w:t xml:space="preserve"> </w:t>
      </w:r>
      <w:r>
        <w:rPr>
          <w:color w:val="FF0000"/>
          <w:sz w:val="21"/>
          <w:szCs w:val="21"/>
        </w:rPr>
        <w:t>腐败并非已经到了非惩治不可的地步，因此D项最能反驳其观点。</w:t>
      </w:r>
    </w:p>
    <w:p>
      <w:pPr>
        <w:spacing w:before="88" w:line="223" w:lineRule="auto"/>
        <w:ind w:left="105" w:right="4810"/>
        <w:rPr>
          <w:sz w:val="21"/>
          <w:szCs w:val="21"/>
        </w:rPr>
      </w:pPr>
      <w:r>
        <w:rPr>
          <w:color w:val="FF0000"/>
          <w:w w:val="95"/>
          <w:sz w:val="21"/>
          <w:szCs w:val="21"/>
        </w:rPr>
        <w:t>A、C项均为无关项，B项“可能”的说法力度较弱。</w:t>
      </w:r>
      <w:r>
        <w:rPr>
          <w:color w:val="FF0000"/>
          <w:spacing w:val="1"/>
          <w:w w:val="95"/>
          <w:sz w:val="21"/>
          <w:szCs w:val="21"/>
        </w:rPr>
        <w:t xml:space="preserve"> </w:t>
      </w:r>
      <w:r>
        <w:rPr>
          <w:color w:val="FF0000"/>
          <w:sz w:val="21"/>
          <w:szCs w:val="21"/>
        </w:rPr>
        <w:t>故本题选D。</w:t>
      </w:r>
    </w:p>
    <w:p>
      <w:pPr>
        <w:spacing w:before="70"/>
        <w:ind w:left="522"/>
        <w:rPr>
          <w:sz w:val="21"/>
          <w:szCs w:val="21"/>
        </w:rPr>
      </w:pPr>
      <w:r>
        <w:rPr>
          <w:color w:val="FF0000"/>
          <w:sz w:val="21"/>
          <w:szCs w:val="21"/>
        </w:rPr>
        <w:t>102</w:t>
      </w:r>
    </w:p>
    <w:p>
      <w:pPr>
        <w:spacing w:before="149"/>
        <w:ind w:left="105"/>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【解析】由“（5）庚反对1号和2号提案”和“丁的选择与庚正好相反”。可知丁赞成1号和2号提</w:t>
      </w:r>
      <w:r>
        <w:rPr>
          <w:color w:val="FF0000"/>
          <w:spacing w:val="97"/>
          <w:w w:val="95"/>
          <w:sz w:val="21"/>
          <w:szCs w:val="21"/>
        </w:rPr>
        <w:t xml:space="preserve"> </w:t>
      </w:r>
      <w:r>
        <w:rPr>
          <w:color w:val="FF0000"/>
          <w:sz w:val="21"/>
          <w:szCs w:val="21"/>
        </w:rPr>
        <w:t>案，又因甲、乙、戊赞成1号提案，故至少有4人赞成1号提案，超过半数，因此1号提案能通过。</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103</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【解析】由题干第一句、第二句可分别推出A、C项。</w:t>
      </w:r>
    </w:p>
    <w:p>
      <w:pPr>
        <w:sectPr>
          <w:footerReference r:id="rId5" w:type="default"/>
          <w:pgSz w:w="11900" w:h="16840"/>
          <w:pgMar w:top="640" w:right="1140" w:bottom="1040" w:left="1140" w:header="0" w:footer="858" w:gutter="0"/>
          <w:pgNumType w:start="41"/>
          <w:cols w:space="720" w:num="1"/>
        </w:sectPr>
      </w:pPr>
    </w:p>
    <w:p>
      <w:pPr>
        <w:spacing w:before="57" w:line="372" w:lineRule="auto"/>
        <w:ind w:left="105" w:right="212"/>
        <w:rPr>
          <w:sz w:val="21"/>
          <w:szCs w:val="21"/>
        </w:rPr>
      </w:pPr>
      <w:r>
        <w:rPr>
          <w:color w:val="FF0000"/>
          <w:w w:val="95"/>
          <w:sz w:val="21"/>
          <w:szCs w:val="21"/>
        </w:rPr>
        <w:t>B项，呼出的气体难闻并不一定是由肥胖症造成的，因此不能通过气体是否难闻来判断呼气者是否患有</w:t>
      </w:r>
      <w:r>
        <w:rPr>
          <w:color w:val="FF0000"/>
          <w:spacing w:val="111"/>
          <w:sz w:val="21"/>
          <w:szCs w:val="21"/>
        </w:rPr>
        <w:t xml:space="preserve"> </w:t>
      </w:r>
      <w:r>
        <w:rPr>
          <w:color w:val="FF0000"/>
          <w:sz w:val="21"/>
          <w:szCs w:val="21"/>
        </w:rPr>
        <w:t>肥胖症。</w:t>
      </w:r>
    </w:p>
    <w:p>
      <w:pPr>
        <w:spacing w:before="2" w:line="372" w:lineRule="auto"/>
        <w:ind w:left="105" w:right="3347"/>
        <w:rPr>
          <w:sz w:val="21"/>
          <w:szCs w:val="21"/>
        </w:rPr>
      </w:pPr>
      <w:r>
        <w:rPr>
          <w:color w:val="FF0000"/>
          <w:w w:val="95"/>
          <w:sz w:val="21"/>
          <w:szCs w:val="21"/>
        </w:rPr>
        <w:t>D项，题干中味道难闻的气体指的就是甲烷和氢气，因此可以推出。</w:t>
      </w:r>
      <w:r>
        <w:rPr>
          <w:color w:val="FF0000"/>
          <w:spacing w:val="1"/>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104</w:t>
      </w:r>
    </w:p>
    <w:p>
      <w:pPr>
        <w:spacing w:before="149"/>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【解析】题干现象：研究表明适当休息可以提高工作效率，某公司增加了员工休息时间，但生产业</w:t>
      </w:r>
      <w:r>
        <w:rPr>
          <w:color w:val="FF0000"/>
          <w:spacing w:val="96"/>
          <w:sz w:val="21"/>
          <w:szCs w:val="21"/>
        </w:rPr>
        <w:t xml:space="preserve"> </w:t>
      </w:r>
      <w:r>
        <w:rPr>
          <w:color w:val="FF0000"/>
          <w:sz w:val="21"/>
          <w:szCs w:val="21"/>
        </w:rPr>
        <w:t>绩却没有上升，反而明显下降。</w:t>
      </w:r>
    </w:p>
    <w:p>
      <w:pPr>
        <w:spacing w:before="2" w:line="372" w:lineRule="auto"/>
        <w:ind w:left="105" w:right="212"/>
        <w:rPr>
          <w:sz w:val="21"/>
          <w:szCs w:val="21"/>
        </w:rPr>
      </w:pPr>
      <w:r>
        <w:rPr>
          <w:color w:val="FF0000"/>
          <w:w w:val="95"/>
          <w:sz w:val="21"/>
          <w:szCs w:val="21"/>
        </w:rPr>
        <w:t>题干中的研究结论适用的情况是“当完成一项复杂艰巨的任务时”，B项指出该公司员工做的都是单一</w:t>
      </w:r>
      <w:r>
        <w:rPr>
          <w:color w:val="FF0000"/>
          <w:spacing w:val="111"/>
          <w:sz w:val="21"/>
          <w:szCs w:val="21"/>
        </w:rPr>
        <w:t xml:space="preserve"> </w:t>
      </w:r>
      <w:r>
        <w:rPr>
          <w:color w:val="FF0000"/>
          <w:sz w:val="21"/>
          <w:szCs w:val="21"/>
        </w:rPr>
        <w:t>机械运作，不适用该研究结论，因此生产业绩不升反降，最能解释题干矛盾现象。</w:t>
      </w:r>
    </w:p>
    <w:p>
      <w:pPr>
        <w:spacing w:before="2" w:line="372" w:lineRule="auto"/>
        <w:ind w:left="105" w:right="4288"/>
        <w:rPr>
          <w:sz w:val="21"/>
          <w:szCs w:val="21"/>
        </w:rPr>
      </w:pPr>
      <w:r>
        <w:rPr>
          <w:color w:val="FF0000"/>
          <w:w w:val="95"/>
          <w:sz w:val="21"/>
          <w:szCs w:val="21"/>
        </w:rPr>
        <w:t>A、C项与研究结论的关联不大，解释力度较小，均排除。</w:t>
      </w:r>
      <w:r>
        <w:rPr>
          <w:color w:val="FF0000"/>
          <w:spacing w:val="35"/>
          <w:w w:val="95"/>
          <w:sz w:val="21"/>
          <w:szCs w:val="21"/>
        </w:rPr>
        <w:t xml:space="preserve"> </w:t>
      </w:r>
      <w:r>
        <w:rPr>
          <w:color w:val="FF0000"/>
          <w:sz w:val="21"/>
          <w:szCs w:val="21"/>
        </w:rPr>
        <w:t>D项属于无关项，排除。</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105</w:t>
      </w:r>
    </w:p>
    <w:p>
      <w:pPr>
        <w:spacing w:before="2"/>
        <w:ind w:left="105"/>
        <w:rPr>
          <w:sz w:val="21"/>
          <w:szCs w:val="21"/>
        </w:rPr>
      </w:pPr>
      <w:r>
        <w:rPr>
          <w:color w:val="FF0000"/>
          <w:sz w:val="21"/>
          <w:szCs w:val="21"/>
        </w:rPr>
        <w:t>.【答案】C</w:t>
      </w:r>
    </w:p>
    <w:p>
      <w:pPr>
        <w:spacing w:before="149" w:line="372" w:lineRule="auto"/>
        <w:ind w:left="105" w:right="317" w:firstLine="418"/>
        <w:rPr>
          <w:sz w:val="21"/>
          <w:szCs w:val="21"/>
        </w:rPr>
      </w:pPr>
      <w:r>
        <w:rPr>
          <w:color w:val="FF0000"/>
          <w:w w:val="95"/>
          <w:sz w:val="21"/>
          <w:szCs w:val="21"/>
        </w:rPr>
        <w:t>【解析】论点：喝酸奶可降低儿童蛀牙的风险。论据：一是对比黄油、奶酪和牛奶没预防蛀牙效</w:t>
      </w:r>
      <w:r>
        <w:rPr>
          <w:color w:val="FF0000"/>
          <w:spacing w:val="92"/>
          <w:w w:val="95"/>
          <w:sz w:val="21"/>
          <w:szCs w:val="21"/>
        </w:rPr>
        <w:t xml:space="preserve"> </w:t>
      </w:r>
      <w:r>
        <w:rPr>
          <w:color w:val="FF0000"/>
          <w:sz w:val="21"/>
          <w:szCs w:val="21"/>
        </w:rPr>
        <w:t>果；二是酸奶中的蛋白质能预防蛀牙。</w:t>
      </w:r>
    </w:p>
    <w:p>
      <w:pPr>
        <w:spacing w:before="2" w:line="372" w:lineRule="auto"/>
        <w:ind w:left="105" w:right="2511"/>
        <w:rPr>
          <w:sz w:val="21"/>
          <w:szCs w:val="21"/>
        </w:rPr>
      </w:pPr>
      <w:r>
        <w:rPr>
          <w:color w:val="FF0000"/>
          <w:w w:val="95"/>
          <w:sz w:val="21"/>
          <w:szCs w:val="21"/>
        </w:rPr>
        <w:t>A项只说明黄油、奶酪和牛奶对儿童牙齿的防蛀效果不明显，不能支持论点。</w:t>
      </w:r>
      <w:r>
        <w:rPr>
          <w:color w:val="FF0000"/>
          <w:spacing w:val="111"/>
          <w:sz w:val="21"/>
          <w:szCs w:val="21"/>
        </w:rPr>
        <w:t xml:space="preserve"> </w:t>
      </w:r>
      <w:r>
        <w:rPr>
          <w:color w:val="FF0000"/>
          <w:sz w:val="21"/>
          <w:szCs w:val="21"/>
        </w:rPr>
        <w:t>B项直接削弱了论点。</w:t>
      </w:r>
    </w:p>
    <w:p>
      <w:pPr>
        <w:spacing w:before="1"/>
        <w:ind w:left="105"/>
        <w:rPr>
          <w:sz w:val="21"/>
          <w:szCs w:val="21"/>
        </w:rPr>
      </w:pPr>
      <w:r>
        <w:rPr>
          <w:color w:val="FF0000"/>
          <w:sz w:val="21"/>
          <w:szCs w:val="21"/>
        </w:rPr>
        <w:t>C项通过数据说明食用酸奶确实可降低蛀牙发生率，支持论点。</w:t>
      </w:r>
    </w:p>
    <w:p>
      <w:pPr>
        <w:spacing w:before="149" w:line="372" w:lineRule="auto"/>
        <w:ind w:left="105" w:right="2511"/>
        <w:rPr>
          <w:sz w:val="21"/>
          <w:szCs w:val="21"/>
        </w:rPr>
      </w:pPr>
      <w:r>
        <w:rPr>
          <w:color w:val="FF0000"/>
          <w:w w:val="95"/>
          <w:sz w:val="21"/>
          <w:szCs w:val="21"/>
        </w:rPr>
        <w:t>D项“许多国家的科学家都在研究”并不能说明酸奶的作用，不能支持论点。</w:t>
      </w:r>
      <w:r>
        <w:rPr>
          <w:color w:val="FF0000"/>
          <w:spacing w:val="12"/>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106</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【解析】本题考查科学类定义判断。</w:t>
      </w:r>
    </w:p>
    <w:p>
      <w:pPr>
        <w:spacing w:before="149" w:line="372" w:lineRule="auto"/>
        <w:ind w:left="105" w:right="317"/>
        <w:rPr>
          <w:sz w:val="21"/>
          <w:szCs w:val="21"/>
        </w:rPr>
      </w:pPr>
      <w:r>
        <w:rPr>
          <w:color w:val="FF0000"/>
          <w:w w:val="95"/>
          <w:sz w:val="21"/>
          <w:szCs w:val="21"/>
        </w:rPr>
        <w:t>第一步：分析定义要点。（1）“纵向兼并”的定义要点是“生产过程的不同阶段”；（2）“横向兼</w:t>
      </w:r>
      <w:r>
        <w:rPr>
          <w:color w:val="FF0000"/>
          <w:spacing w:val="106"/>
          <w:sz w:val="21"/>
          <w:szCs w:val="21"/>
        </w:rPr>
        <w:t xml:space="preserve"> </w:t>
      </w:r>
      <w:r>
        <w:rPr>
          <w:color w:val="FF0000"/>
          <w:sz w:val="21"/>
          <w:szCs w:val="21"/>
        </w:rPr>
        <w:t>并”的定义要点是“同一个市场”；（3）“混合兼并”的定义要点是“两个没有关联的市场”。</w:t>
      </w:r>
    </w:p>
    <w:p>
      <w:pPr>
        <w:spacing w:before="2"/>
        <w:ind w:left="105"/>
        <w:rPr>
          <w:sz w:val="21"/>
          <w:szCs w:val="21"/>
        </w:rPr>
      </w:pPr>
      <w:r>
        <w:rPr>
          <w:color w:val="FF0000"/>
          <w:w w:val="95"/>
          <w:sz w:val="21"/>
          <w:szCs w:val="21"/>
        </w:rPr>
        <w:t>第二步：分析选项，确定答案。</w:t>
      </w:r>
    </w:p>
    <w:p>
      <w:pPr>
        <w:spacing w:before="149" w:line="372" w:lineRule="auto"/>
        <w:ind w:left="105" w:right="1048"/>
        <w:rPr>
          <w:sz w:val="21"/>
          <w:szCs w:val="21"/>
        </w:rPr>
      </w:pPr>
      <w:r>
        <w:rPr>
          <w:color w:val="FF0000"/>
          <w:w w:val="95"/>
          <w:sz w:val="21"/>
          <w:szCs w:val="21"/>
        </w:rPr>
        <w:t>A项：果汁公司和可乐公司，经营产品都属于饮料，属于同一个市场，符合横向兼并，当选。</w:t>
      </w:r>
      <w:r>
        <w:rPr>
          <w:color w:val="FF0000"/>
          <w:spacing w:val="178"/>
          <w:sz w:val="21"/>
          <w:szCs w:val="21"/>
        </w:rPr>
        <w:t xml:space="preserve"> </w:t>
      </w:r>
      <w:r>
        <w:rPr>
          <w:color w:val="FF0000"/>
          <w:sz w:val="21"/>
          <w:szCs w:val="21"/>
        </w:rPr>
        <w:t>B项：手机公司和电脑公司，不属于生产过程的不同阶段，不符合纵向兼并，排除。</w:t>
      </w:r>
    </w:p>
    <w:p>
      <w:pPr>
        <w:spacing w:before="2"/>
        <w:ind w:left="105"/>
        <w:rPr>
          <w:sz w:val="21"/>
          <w:szCs w:val="21"/>
        </w:rPr>
      </w:pPr>
      <w:r>
        <w:rPr>
          <w:color w:val="FF0000"/>
          <w:sz w:val="21"/>
          <w:szCs w:val="21"/>
        </w:rPr>
        <w:t>C项：面粉是面包的原料，面粉厂和面包厂不属于两个没有关联的市场，不符合混合兼并，排除。</w:t>
      </w:r>
    </w:p>
    <w:p>
      <w:pPr>
        <w:spacing w:before="149" w:line="372" w:lineRule="auto"/>
        <w:ind w:left="105" w:right="212"/>
        <w:rPr>
          <w:sz w:val="21"/>
          <w:szCs w:val="21"/>
        </w:rPr>
      </w:pPr>
      <w:r>
        <w:rPr>
          <w:color w:val="FF0000"/>
          <w:w w:val="95"/>
          <w:sz w:val="21"/>
          <w:szCs w:val="21"/>
        </w:rPr>
        <w:t>D项：商品房与物业管理存在关联，商品房开发公司和物业管理公司不属于两个没有关联的市场，不符</w:t>
      </w:r>
      <w:r>
        <w:rPr>
          <w:color w:val="FF0000"/>
          <w:spacing w:val="111"/>
          <w:sz w:val="21"/>
          <w:szCs w:val="21"/>
        </w:rPr>
        <w:t xml:space="preserve"> </w:t>
      </w:r>
      <w:r>
        <w:rPr>
          <w:color w:val="FF0000"/>
          <w:sz w:val="21"/>
          <w:szCs w:val="21"/>
        </w:rPr>
        <w:t>合混合兼并，排除。</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107</w:t>
      </w:r>
    </w:p>
    <w:p>
      <w:pPr>
        <w:spacing w:before="2"/>
        <w:ind w:left="105"/>
        <w:rPr>
          <w:sz w:val="21"/>
          <w:szCs w:val="21"/>
        </w:rPr>
      </w:pPr>
      <w:r>
        <w:rPr>
          <w:color w:val="FF0000"/>
          <w:sz w:val="21"/>
          <w:szCs w:val="21"/>
        </w:rPr>
        <w:t>.【答案】C</w:t>
      </w:r>
    </w:p>
    <w:p>
      <w:pPr>
        <w:sectPr>
          <w:pgSz w:w="11900" w:h="16840"/>
          <w:pgMar w:top="480" w:right="1140" w:bottom="1040" w:left="1140" w:header="0" w:footer="858" w:gutter="0"/>
          <w:cols w:space="720" w:num="1"/>
        </w:sectPr>
      </w:pPr>
    </w:p>
    <w:p>
      <w:pPr>
        <w:spacing w:before="58"/>
        <w:ind w:left="522"/>
        <w:rPr>
          <w:sz w:val="21"/>
          <w:szCs w:val="21"/>
        </w:rPr>
      </w:pPr>
      <w:r>
        <w:rPr>
          <w:color w:val="FF0000"/>
          <w:w w:val="95"/>
          <w:sz w:val="21"/>
          <w:szCs w:val="21"/>
        </w:rPr>
        <w:t>【解析】本题考查管理类定义判断。</w:t>
      </w:r>
    </w:p>
    <w:p>
      <w:pPr>
        <w:spacing w:before="149" w:line="372" w:lineRule="auto"/>
        <w:ind w:left="105" w:right="108"/>
        <w:rPr>
          <w:sz w:val="21"/>
          <w:szCs w:val="21"/>
        </w:rPr>
      </w:pPr>
      <w:r>
        <w:rPr>
          <w:color w:val="FF0000"/>
          <w:w w:val="95"/>
          <w:sz w:val="21"/>
          <w:szCs w:val="21"/>
        </w:rPr>
        <w:t>第一步：分析定义要点。“地方保护主义”的定义要点：①地方政府利用其手中的行政权力；②对本地</w:t>
      </w:r>
      <w:r>
        <w:rPr>
          <w:color w:val="FF0000"/>
          <w:spacing w:val="115"/>
          <w:sz w:val="21"/>
          <w:szCs w:val="21"/>
        </w:rPr>
        <w:t xml:space="preserve"> </w:t>
      </w:r>
      <w:r>
        <w:rPr>
          <w:color w:val="FF0000"/>
          <w:sz w:val="21"/>
          <w:szCs w:val="21"/>
        </w:rPr>
        <w:t>企业和外地企业在经济上实行差别待遇；③维护或扩大该地方局部利益的倾向。</w:t>
      </w:r>
    </w:p>
    <w:p>
      <w:pPr>
        <w:spacing w:before="2"/>
        <w:ind w:left="105"/>
        <w:rPr>
          <w:sz w:val="21"/>
          <w:szCs w:val="21"/>
        </w:rPr>
      </w:pPr>
      <w:r>
        <w:rPr>
          <w:color w:val="FF0000"/>
          <w:w w:val="95"/>
          <w:sz w:val="21"/>
          <w:szCs w:val="21"/>
        </w:rPr>
        <w:t>第二步：分析选项，确定答案。</w:t>
      </w:r>
    </w:p>
    <w:p>
      <w:pPr>
        <w:spacing w:before="149" w:line="372" w:lineRule="auto"/>
        <w:ind w:left="105" w:right="839"/>
        <w:rPr>
          <w:sz w:val="21"/>
          <w:szCs w:val="21"/>
        </w:rPr>
      </w:pPr>
      <w:r>
        <w:rPr>
          <w:color w:val="FF0000"/>
          <w:w w:val="95"/>
          <w:sz w:val="21"/>
          <w:szCs w:val="21"/>
        </w:rPr>
        <w:t>A项：拒绝外地游客参观，未体现对本地和外地企业在经济上实行差别待遇，不符合②，排除。</w:t>
      </w:r>
      <w:r>
        <w:rPr>
          <w:color w:val="FF0000"/>
          <w:spacing w:val="187"/>
          <w:sz w:val="21"/>
          <w:szCs w:val="21"/>
        </w:rPr>
        <w:t xml:space="preserve"> </w:t>
      </w:r>
      <w:r>
        <w:rPr>
          <w:color w:val="FF0000"/>
          <w:sz w:val="21"/>
          <w:szCs w:val="21"/>
        </w:rPr>
        <w:t>B项：政府仅夸大外地同类产品的缺陷，没有利用行政权力，不符合①，排除。</w:t>
      </w:r>
    </w:p>
    <w:p>
      <w:pPr>
        <w:spacing w:before="2" w:line="372" w:lineRule="auto"/>
        <w:ind w:left="105" w:right="212"/>
        <w:rPr>
          <w:sz w:val="21"/>
          <w:szCs w:val="21"/>
        </w:rPr>
      </w:pPr>
      <w:r>
        <w:rPr>
          <w:color w:val="FF0000"/>
          <w:w w:val="95"/>
          <w:sz w:val="21"/>
          <w:szCs w:val="21"/>
        </w:rPr>
        <w:t>C项：保护当地超市利益符合③，利用行政权力对跨国超市集团收取高额税费，符合①②，符合定义，</w:t>
      </w:r>
      <w:r>
        <w:rPr>
          <w:color w:val="FF0000"/>
          <w:spacing w:val="111"/>
          <w:sz w:val="21"/>
          <w:szCs w:val="21"/>
        </w:rPr>
        <w:t xml:space="preserve"> </w:t>
      </w:r>
      <w:r>
        <w:rPr>
          <w:color w:val="FF0000"/>
          <w:sz w:val="21"/>
          <w:szCs w:val="21"/>
        </w:rPr>
        <w:t>当选。</w:t>
      </w:r>
    </w:p>
    <w:p>
      <w:pPr>
        <w:spacing w:before="2" w:line="372" w:lineRule="auto"/>
        <w:ind w:left="105" w:right="212"/>
        <w:rPr>
          <w:sz w:val="21"/>
          <w:szCs w:val="21"/>
        </w:rPr>
      </w:pPr>
      <w:r>
        <w:rPr>
          <w:color w:val="FF0000"/>
          <w:w w:val="95"/>
          <w:sz w:val="21"/>
          <w:szCs w:val="21"/>
        </w:rPr>
        <w:t>D项：对重度污染问题不理睬、不治理，未体现对本地和外地企业在经济上实行差别待遇，不符合②，</w:t>
      </w:r>
      <w:r>
        <w:rPr>
          <w:color w:val="FF0000"/>
          <w:spacing w:val="111"/>
          <w:sz w:val="21"/>
          <w:szCs w:val="21"/>
        </w:rPr>
        <w:t xml:space="preserve"> </w:t>
      </w:r>
      <w:r>
        <w:rPr>
          <w:color w:val="FF0000"/>
          <w:sz w:val="21"/>
          <w:szCs w:val="21"/>
        </w:rPr>
        <w:t>排除。</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108</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【解析】本题考查科学类定义判断。</w:t>
      </w:r>
    </w:p>
    <w:p>
      <w:pPr>
        <w:spacing w:before="148" w:line="372" w:lineRule="auto"/>
        <w:ind w:left="105" w:right="108"/>
        <w:rPr>
          <w:sz w:val="21"/>
          <w:szCs w:val="21"/>
        </w:rPr>
      </w:pPr>
      <w:r>
        <w:rPr>
          <w:color w:val="FF0000"/>
          <w:w w:val="95"/>
          <w:sz w:val="21"/>
          <w:szCs w:val="21"/>
        </w:rPr>
        <w:t>第一步：分析定义要点。“明适应”的定义要点是“由暗处转入亮处”，“暗适应”的定义要点是“照</w:t>
      </w:r>
      <w:r>
        <w:rPr>
          <w:color w:val="FF0000"/>
          <w:spacing w:val="115"/>
          <w:sz w:val="21"/>
          <w:szCs w:val="21"/>
        </w:rPr>
        <w:t xml:space="preserve"> </w:t>
      </w:r>
      <w:r>
        <w:rPr>
          <w:color w:val="FF0000"/>
          <w:sz w:val="21"/>
          <w:szCs w:val="21"/>
        </w:rPr>
        <w:t>明停止或由亮处转入暗处”。</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A项：从阳光照射的室外进入漆黑的影院，是“由亮处转入暗处”，属于暗适应，当选。</w:t>
      </w:r>
    </w:p>
    <w:p>
      <w:pPr>
        <w:spacing w:before="149" w:line="372" w:lineRule="auto"/>
        <w:ind w:left="105" w:right="1048"/>
        <w:rPr>
          <w:sz w:val="21"/>
          <w:szCs w:val="21"/>
        </w:rPr>
      </w:pPr>
      <w:r>
        <w:rPr>
          <w:color w:val="FF0000"/>
          <w:w w:val="95"/>
          <w:sz w:val="21"/>
          <w:szCs w:val="21"/>
        </w:rPr>
        <w:t>B项：患者摘掉蒙在眼睛上的纱布接触到光线，是“由暗处转入亮处”，属于明适应，排除。</w:t>
      </w:r>
      <w:r>
        <w:rPr>
          <w:color w:val="FF0000"/>
          <w:spacing w:val="178"/>
          <w:sz w:val="21"/>
          <w:szCs w:val="21"/>
        </w:rPr>
        <w:t xml:space="preserve"> </w:t>
      </w:r>
      <w:r>
        <w:rPr>
          <w:color w:val="FF0000"/>
          <w:sz w:val="21"/>
          <w:szCs w:val="21"/>
        </w:rPr>
        <w:t>C项：白天车辆从光线较暗的隧道驶出，是“由暗处转入亮处”，属于明适应，排除。</w:t>
      </w:r>
    </w:p>
    <w:p>
      <w:pPr>
        <w:spacing w:before="2" w:line="372" w:lineRule="auto"/>
        <w:ind w:left="105" w:right="1048"/>
        <w:rPr>
          <w:sz w:val="21"/>
          <w:szCs w:val="21"/>
        </w:rPr>
      </w:pPr>
      <w:r>
        <w:rPr>
          <w:color w:val="FF0000"/>
          <w:w w:val="95"/>
          <w:sz w:val="21"/>
          <w:szCs w:val="21"/>
        </w:rPr>
        <w:t>D项：从光线较暗的地下室到阳光耀眼的室外，是“由暗处转入亮处”，属于明适应，排除。</w:t>
      </w:r>
      <w:r>
        <w:rPr>
          <w:color w:val="FF0000"/>
          <w:spacing w:val="78"/>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109</w:t>
      </w:r>
    </w:p>
    <w:p>
      <w:pPr>
        <w:spacing w:before="149"/>
        <w:ind w:left="105"/>
        <w:rPr>
          <w:sz w:val="21"/>
          <w:szCs w:val="21"/>
        </w:rPr>
      </w:pPr>
      <w:r>
        <w:rPr>
          <w:color w:val="FF0000"/>
          <w:sz w:val="21"/>
          <w:szCs w:val="21"/>
        </w:rPr>
        <w:t>.【答案】A</w:t>
      </w:r>
    </w:p>
    <w:p>
      <w:pPr>
        <w:spacing w:before="149" w:line="372" w:lineRule="auto"/>
        <w:ind w:left="105" w:right="6378" w:firstLine="418"/>
        <w:rPr>
          <w:sz w:val="21"/>
          <w:szCs w:val="21"/>
        </w:rPr>
      </w:pPr>
      <w:r>
        <w:rPr>
          <w:color w:val="FF0000"/>
          <w:spacing w:val="-2"/>
          <w:sz w:val="21"/>
          <w:szCs w:val="21"/>
        </w:rPr>
        <w:t>【解析】本题考查管理类定义</w:t>
      </w:r>
      <w:r>
        <w:rPr>
          <w:color w:val="FF0000"/>
          <w:sz w:val="21"/>
          <w:szCs w:val="21"/>
        </w:rPr>
        <w:t>第一步：分析定义要点。</w:t>
      </w:r>
    </w:p>
    <w:p>
      <w:pPr>
        <w:spacing w:before="2" w:line="372" w:lineRule="auto"/>
        <w:ind w:left="105" w:right="1362"/>
        <w:rPr>
          <w:sz w:val="21"/>
          <w:szCs w:val="21"/>
        </w:rPr>
      </w:pPr>
      <w:r>
        <w:rPr>
          <w:color w:val="FF0000"/>
          <w:w w:val="95"/>
          <w:sz w:val="21"/>
          <w:szCs w:val="21"/>
        </w:rPr>
        <w:t>“竞业禁止”的定义要点：①在任职时接触或可能接触到商业秘密的员工；②竞争企业。</w:t>
      </w:r>
      <w:r>
        <w:rPr>
          <w:color w:val="FF0000"/>
          <w:spacing w:val="63"/>
          <w:w w:val="95"/>
          <w:sz w:val="21"/>
          <w:szCs w:val="21"/>
        </w:rPr>
        <w:t xml:space="preserve"> </w:t>
      </w:r>
      <w:r>
        <w:rPr>
          <w:color w:val="FF0000"/>
          <w:sz w:val="21"/>
          <w:szCs w:val="21"/>
        </w:rPr>
        <w:t>第二步：分析选项，确定答案。</w:t>
      </w:r>
    </w:p>
    <w:p>
      <w:pPr>
        <w:spacing w:before="2" w:line="372" w:lineRule="auto"/>
        <w:ind w:left="105" w:right="212"/>
        <w:rPr>
          <w:sz w:val="21"/>
          <w:szCs w:val="21"/>
        </w:rPr>
      </w:pPr>
      <w:r>
        <w:rPr>
          <w:color w:val="FF0000"/>
          <w:w w:val="95"/>
          <w:sz w:val="21"/>
          <w:szCs w:val="21"/>
        </w:rPr>
        <w:t>A项：编程人员不一定会接触到商业机密，且网吧与网络公司不存在竞争关系，不属于竞业禁止的约束</w:t>
      </w:r>
      <w:r>
        <w:rPr>
          <w:color w:val="FF0000"/>
          <w:spacing w:val="111"/>
          <w:sz w:val="21"/>
          <w:szCs w:val="21"/>
        </w:rPr>
        <w:t xml:space="preserve"> </w:t>
      </w:r>
      <w:r>
        <w:rPr>
          <w:color w:val="FF0000"/>
          <w:sz w:val="21"/>
          <w:szCs w:val="21"/>
        </w:rPr>
        <w:t>范畴，当选。</w:t>
      </w:r>
    </w:p>
    <w:p>
      <w:pPr>
        <w:spacing w:before="2"/>
        <w:ind w:left="105"/>
        <w:rPr>
          <w:sz w:val="21"/>
          <w:szCs w:val="21"/>
        </w:rPr>
      </w:pPr>
      <w:r>
        <w:rPr>
          <w:color w:val="FF0000"/>
          <w:sz w:val="21"/>
          <w:szCs w:val="21"/>
        </w:rPr>
        <w:t>B项：偷偷出卖给另一家手机制造企业属于竞业禁止的约束范畴，符合定义，排除。</w:t>
      </w:r>
    </w:p>
    <w:p>
      <w:pPr>
        <w:spacing w:before="149" w:line="372" w:lineRule="auto"/>
        <w:ind w:left="105" w:right="1675"/>
        <w:rPr>
          <w:sz w:val="21"/>
          <w:szCs w:val="21"/>
        </w:rPr>
      </w:pPr>
      <w:r>
        <w:rPr>
          <w:color w:val="FF0000"/>
          <w:w w:val="95"/>
          <w:sz w:val="21"/>
          <w:szCs w:val="21"/>
        </w:rPr>
        <w:t>C项：辞职后在原店对面开了一家蛋糕店属于竞业禁止的约束范畴，符合定义，排除。</w:t>
      </w:r>
      <w:r>
        <w:rPr>
          <w:color w:val="FF0000"/>
          <w:spacing w:val="149"/>
          <w:sz w:val="21"/>
          <w:szCs w:val="21"/>
        </w:rPr>
        <w:t xml:space="preserve"> </w:t>
      </w:r>
      <w:r>
        <w:rPr>
          <w:color w:val="FF0000"/>
          <w:sz w:val="21"/>
          <w:szCs w:val="21"/>
        </w:rPr>
        <w:t>D项：在另一家服装公司高薪兼职属于竞业禁止的约束范畴，符合定义，排除。</w:t>
      </w:r>
    </w:p>
    <w:p>
      <w:pPr>
        <w:spacing w:before="2"/>
        <w:ind w:left="105"/>
        <w:rPr>
          <w:sz w:val="21"/>
          <w:szCs w:val="21"/>
        </w:rPr>
      </w:pPr>
      <w:r>
        <w:rPr>
          <w:color w:val="FF0000"/>
          <w:w w:val="95"/>
          <w:sz w:val="21"/>
          <w:szCs w:val="21"/>
        </w:rPr>
        <w:t>故本题选A。</w:t>
      </w:r>
    </w:p>
    <w:p>
      <w:pPr>
        <w:spacing w:before="148"/>
        <w:ind w:left="522"/>
        <w:rPr>
          <w:sz w:val="21"/>
          <w:szCs w:val="21"/>
        </w:rPr>
      </w:pPr>
      <w:r>
        <w:rPr>
          <w:color w:val="FF0000"/>
          <w:sz w:val="21"/>
          <w:szCs w:val="21"/>
        </w:rPr>
        <w:t>110</w:t>
      </w:r>
    </w:p>
    <w:p>
      <w:pPr>
        <w:spacing w:before="149"/>
        <w:ind w:left="105"/>
        <w:rPr>
          <w:sz w:val="21"/>
          <w:szCs w:val="21"/>
        </w:rPr>
      </w:pPr>
      <w:r>
        <w:rPr>
          <w:color w:val="FF0000"/>
          <w:sz w:val="21"/>
          <w:szCs w:val="21"/>
        </w:rPr>
        <w:t>.【答案】B</w:t>
      </w:r>
    </w:p>
    <w:p>
      <w:pPr>
        <w:sectPr>
          <w:pgSz w:w="11900" w:h="16840"/>
          <w:pgMar w:top="500" w:right="1140" w:bottom="1040" w:left="1140" w:header="0" w:footer="858" w:gutter="0"/>
          <w:cols w:space="720" w:num="1"/>
        </w:sectPr>
      </w:pPr>
    </w:p>
    <w:p>
      <w:pPr>
        <w:spacing w:before="2" w:line="334" w:lineRule="exact"/>
        <w:ind w:left="105" w:right="735" w:firstLine="418"/>
        <w:rPr>
          <w:sz w:val="21"/>
          <w:szCs w:val="21"/>
        </w:rPr>
      </w:pPr>
      <w:r>
        <w:rPr>
          <w:color w:val="FF0000"/>
          <w:w w:val="95"/>
          <w:sz w:val="21"/>
          <w:szCs w:val="21"/>
        </w:rPr>
        <w:t>【解析】“蘑菇效应”是指一开始没人关注，等有人关注的时候自己已经有足够的能力了。</w:t>
      </w:r>
      <w:r>
        <w:rPr>
          <w:color w:val="FF0000"/>
          <w:spacing w:val="173"/>
          <w:sz w:val="21"/>
          <w:szCs w:val="21"/>
        </w:rPr>
        <w:t xml:space="preserve"> </w:t>
      </w:r>
      <w:r>
        <w:rPr>
          <w:color w:val="FF0000"/>
          <w:sz w:val="21"/>
          <w:szCs w:val="21"/>
        </w:rPr>
        <w:t>B项中演员小王刚开始并没有受到重视，后来成名片约不断表明已有足够的能力，符合定义。</w:t>
      </w:r>
    </w:p>
    <w:p>
      <w:pPr>
        <w:spacing w:line="223" w:lineRule="auto"/>
        <w:ind w:left="105" w:right="7214"/>
        <w:rPr>
          <w:sz w:val="21"/>
          <w:szCs w:val="21"/>
        </w:rPr>
      </w:pPr>
      <w:r>
        <w:rPr>
          <w:color w:val="FF0000"/>
          <w:spacing w:val="-2"/>
          <w:sz w:val="21"/>
          <w:szCs w:val="21"/>
        </w:rPr>
        <w:t>其他选项均不符合定义。</w:t>
      </w:r>
      <w:r>
        <w:rPr>
          <w:color w:val="FF0000"/>
          <w:sz w:val="21"/>
          <w:szCs w:val="21"/>
        </w:rPr>
        <w:t>故本题选B。</w:t>
      </w:r>
    </w:p>
    <w:p>
      <w:pPr>
        <w:spacing w:before="59"/>
        <w:ind w:left="522"/>
        <w:rPr>
          <w:sz w:val="21"/>
          <w:szCs w:val="21"/>
        </w:rPr>
      </w:pPr>
      <w:r>
        <w:rPr>
          <w:color w:val="FF0000"/>
          <w:sz w:val="21"/>
          <w:szCs w:val="21"/>
        </w:rPr>
        <w:t>111</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【解析】“自媒体”的定义要点是“提供或分享他们的真实看法、自身新闻”。</w:t>
      </w:r>
    </w:p>
    <w:p>
      <w:pPr>
        <w:spacing w:before="149" w:line="372" w:lineRule="auto"/>
        <w:ind w:left="105" w:right="212"/>
        <w:rPr>
          <w:sz w:val="21"/>
          <w:szCs w:val="21"/>
        </w:rPr>
      </w:pPr>
      <w:r>
        <w:rPr>
          <w:color w:val="FF0000"/>
          <w:w w:val="95"/>
          <w:sz w:val="21"/>
          <w:szCs w:val="21"/>
        </w:rPr>
        <w:t>A项张教授将课件上传到网上，B项小李在微博上和网友讨论，C项小张将拍摄的东西分享给网友，均符</w:t>
      </w:r>
      <w:r>
        <w:rPr>
          <w:color w:val="FF0000"/>
          <w:spacing w:val="111"/>
          <w:sz w:val="21"/>
          <w:szCs w:val="21"/>
        </w:rPr>
        <w:t xml:space="preserve"> </w:t>
      </w:r>
      <w:r>
        <w:rPr>
          <w:color w:val="FF0000"/>
          <w:sz w:val="21"/>
          <w:szCs w:val="21"/>
        </w:rPr>
        <w:t>合要点，排除。</w:t>
      </w:r>
    </w:p>
    <w:p>
      <w:pPr>
        <w:spacing w:before="2" w:line="372" w:lineRule="auto"/>
        <w:ind w:left="105" w:right="1884"/>
        <w:rPr>
          <w:sz w:val="21"/>
          <w:szCs w:val="21"/>
        </w:rPr>
      </w:pPr>
      <w:r>
        <w:rPr>
          <w:color w:val="FF0000"/>
          <w:w w:val="95"/>
          <w:sz w:val="21"/>
          <w:szCs w:val="21"/>
        </w:rPr>
        <w:t>D项老刘仅是浏览新闻，没有提供或分享自己的真实看法或自身新闻，不符合定义。</w:t>
      </w:r>
      <w:r>
        <w:rPr>
          <w:color w:val="FF0000"/>
          <w:spacing w:val="40"/>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112</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【解析】“物质”的定义要点是“客观实在性”“不以人的意识为转移”。</w:t>
      </w:r>
    </w:p>
    <w:p>
      <w:pPr>
        <w:spacing w:before="149" w:line="372" w:lineRule="auto"/>
        <w:ind w:left="105" w:right="1466"/>
        <w:rPr>
          <w:sz w:val="21"/>
          <w:szCs w:val="21"/>
        </w:rPr>
      </w:pPr>
      <w:r>
        <w:rPr>
          <w:color w:val="FF0000"/>
          <w:w w:val="95"/>
          <w:sz w:val="21"/>
          <w:szCs w:val="21"/>
        </w:rPr>
        <w:t>D项“梦中树”不具有客观实在性，且受人的意志影响，不符合要点，不属于物质范畴。</w:t>
      </w:r>
      <w:r>
        <w:rPr>
          <w:color w:val="FF0000"/>
          <w:spacing w:val="159"/>
          <w:sz w:val="21"/>
          <w:szCs w:val="21"/>
        </w:rPr>
        <w:t xml:space="preserve"> </w:t>
      </w:r>
      <w:r>
        <w:rPr>
          <w:color w:val="FF0000"/>
          <w:sz w:val="21"/>
          <w:szCs w:val="21"/>
        </w:rPr>
        <w:t>A、B、C项均符合定义，排除。</w:t>
      </w:r>
    </w:p>
    <w:p>
      <w:pPr>
        <w:spacing w:before="1"/>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113</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【解析】“行政许可”的定义要点：①根据公民、法人或者其他组织的申请；②经依法审查，准予</w:t>
      </w:r>
      <w:r>
        <w:rPr>
          <w:color w:val="FF0000"/>
          <w:spacing w:val="96"/>
          <w:sz w:val="21"/>
          <w:szCs w:val="21"/>
        </w:rPr>
        <w:t xml:space="preserve"> </w:t>
      </w:r>
      <w:r>
        <w:rPr>
          <w:color w:val="FF0000"/>
          <w:sz w:val="21"/>
          <w:szCs w:val="21"/>
        </w:rPr>
        <w:t>其从事特定活动。</w:t>
      </w:r>
    </w:p>
    <w:p>
      <w:pPr>
        <w:spacing w:before="2"/>
        <w:ind w:left="105"/>
        <w:rPr>
          <w:sz w:val="21"/>
          <w:szCs w:val="21"/>
        </w:rPr>
      </w:pPr>
      <w:r>
        <w:rPr>
          <w:color w:val="FF0000"/>
          <w:sz w:val="21"/>
          <w:szCs w:val="21"/>
        </w:rPr>
        <w:t>A、B、D项均是申请后经过依法审查而被准许从事特定活动，符合①②，排除。</w:t>
      </w:r>
    </w:p>
    <w:p>
      <w:pPr>
        <w:spacing w:before="149" w:line="372" w:lineRule="auto"/>
        <w:ind w:left="105" w:right="1675"/>
        <w:rPr>
          <w:sz w:val="21"/>
          <w:szCs w:val="21"/>
        </w:rPr>
      </w:pPr>
      <w:r>
        <w:rPr>
          <w:color w:val="FF0000"/>
          <w:w w:val="95"/>
          <w:sz w:val="21"/>
          <w:szCs w:val="21"/>
        </w:rPr>
        <w:t>C项公务员职务的任免不是根据申请，也不是准予从事特定活动，不符合①②，排除。</w:t>
      </w:r>
      <w:r>
        <w:rPr>
          <w:color w:val="FF0000"/>
          <w:spacing w:val="50"/>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114</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【解析】“恐怖症”的定义要点是“这种恐惧相对于实际的威胁是夸大的和非理性的”。</w:t>
      </w:r>
    </w:p>
    <w:p>
      <w:pPr>
        <w:spacing w:before="149"/>
        <w:ind w:left="105"/>
        <w:rPr>
          <w:sz w:val="21"/>
          <w:szCs w:val="21"/>
        </w:rPr>
      </w:pPr>
      <w:r>
        <w:rPr>
          <w:color w:val="FF0000"/>
          <w:sz w:val="21"/>
          <w:szCs w:val="21"/>
        </w:rPr>
        <w:t>A项张亮的紧张和害怕，相对于上司带来的压力是不夸张的、理性的，不符合要点，不符合定义。</w:t>
      </w:r>
    </w:p>
    <w:p>
      <w:pPr>
        <w:spacing w:before="149" w:line="372" w:lineRule="auto"/>
        <w:ind w:left="105" w:right="212"/>
        <w:rPr>
          <w:sz w:val="21"/>
          <w:szCs w:val="21"/>
        </w:rPr>
      </w:pPr>
      <w:r>
        <w:rPr>
          <w:color w:val="FF0000"/>
          <w:w w:val="95"/>
          <w:sz w:val="21"/>
          <w:szCs w:val="21"/>
        </w:rPr>
        <w:t>B项张伟害怕无毒的小蜘蛛，C项刘红因一次摔倒而不敢去商场，D项王明对电梯门无谓的担心，这些心</w:t>
      </w:r>
      <w:r>
        <w:rPr>
          <w:color w:val="FF0000"/>
          <w:spacing w:val="111"/>
          <w:sz w:val="21"/>
          <w:szCs w:val="21"/>
        </w:rPr>
        <w:t xml:space="preserve"> </w:t>
      </w:r>
      <w:r>
        <w:rPr>
          <w:color w:val="FF0000"/>
          <w:sz w:val="21"/>
          <w:szCs w:val="21"/>
        </w:rPr>
        <w:t>理相对于实际的威胁均是夸张的、非理性的，符合要点，排除。</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115</w:t>
      </w:r>
    </w:p>
    <w:p>
      <w:pPr>
        <w:spacing w:before="149"/>
        <w:ind w:left="105"/>
        <w:rPr>
          <w:sz w:val="21"/>
          <w:szCs w:val="21"/>
        </w:rPr>
      </w:pPr>
      <w:r>
        <w:rPr>
          <w:color w:val="FF0000"/>
          <w:sz w:val="21"/>
          <w:szCs w:val="21"/>
        </w:rPr>
        <w:t>.【答案】A</w:t>
      </w:r>
    </w:p>
    <w:p>
      <w:pPr>
        <w:spacing w:before="148"/>
        <w:ind w:left="522"/>
        <w:rPr>
          <w:sz w:val="21"/>
          <w:szCs w:val="21"/>
        </w:rPr>
      </w:pPr>
      <w:r>
        <w:rPr>
          <w:color w:val="FF0000"/>
          <w:w w:val="95"/>
          <w:sz w:val="21"/>
          <w:szCs w:val="21"/>
        </w:rPr>
        <w:t>【解析】本题考查经济类定义判断。</w:t>
      </w:r>
    </w:p>
    <w:p>
      <w:pPr>
        <w:spacing w:before="149" w:line="372" w:lineRule="auto"/>
        <w:ind w:left="105" w:right="526"/>
        <w:rPr>
          <w:sz w:val="21"/>
          <w:szCs w:val="21"/>
        </w:rPr>
      </w:pPr>
      <w:r>
        <w:rPr>
          <w:color w:val="FF0000"/>
          <w:w w:val="95"/>
          <w:sz w:val="21"/>
          <w:szCs w:val="21"/>
        </w:rPr>
        <w:t>第一步：分析定义要点。“棘轮效应”的定义要点是“人的消费习惯易于向上调整，而难于向下调</w:t>
      </w:r>
      <w:r>
        <w:rPr>
          <w:color w:val="FF0000"/>
          <w:spacing w:val="96"/>
          <w:sz w:val="21"/>
          <w:szCs w:val="21"/>
        </w:rPr>
        <w:t xml:space="preserve"> </w:t>
      </w:r>
      <w:r>
        <w:rPr>
          <w:color w:val="FF0000"/>
          <w:sz w:val="21"/>
          <w:szCs w:val="21"/>
        </w:rPr>
        <w:t>整”。</w:t>
      </w:r>
    </w:p>
    <w:p>
      <w:pPr>
        <w:spacing w:before="2"/>
        <w:ind w:left="105"/>
        <w:rPr>
          <w:sz w:val="21"/>
          <w:szCs w:val="21"/>
        </w:rPr>
      </w:pPr>
      <w:r>
        <w:rPr>
          <w:color w:val="FF0000"/>
          <w:w w:val="95"/>
          <w:sz w:val="21"/>
          <w:szCs w:val="21"/>
        </w:rPr>
        <w:t>第二步：分析选项，确定答案。</w:t>
      </w:r>
    </w:p>
    <w:p>
      <w:pPr>
        <w:sectPr>
          <w:pgSz w:w="11900" w:h="16840"/>
          <w:pgMar w:top="520" w:right="1140" w:bottom="1040" w:left="1140" w:header="0" w:footer="858" w:gutter="0"/>
          <w:cols w:space="720" w:num="1"/>
        </w:sectPr>
      </w:pPr>
    </w:p>
    <w:p>
      <w:pPr>
        <w:spacing w:before="57" w:line="372" w:lineRule="auto"/>
        <w:ind w:left="105" w:right="212"/>
        <w:rPr>
          <w:sz w:val="21"/>
          <w:szCs w:val="21"/>
        </w:rPr>
      </w:pPr>
      <w:r>
        <w:rPr>
          <w:color w:val="FF0000"/>
          <w:w w:val="95"/>
          <w:sz w:val="21"/>
          <w:szCs w:val="21"/>
        </w:rPr>
        <w:t>A项：赵老板生活水平下降后还是难以改变出行坐高档汽车的习惯，体现了“难于向下调整”，符合定</w:t>
      </w:r>
      <w:r>
        <w:rPr>
          <w:color w:val="FF0000"/>
          <w:spacing w:val="111"/>
          <w:sz w:val="21"/>
          <w:szCs w:val="21"/>
        </w:rPr>
        <w:t xml:space="preserve"> </w:t>
      </w:r>
      <w:r>
        <w:rPr>
          <w:color w:val="FF0000"/>
          <w:sz w:val="21"/>
          <w:szCs w:val="21"/>
        </w:rPr>
        <w:t>义要点，当选。</w:t>
      </w:r>
    </w:p>
    <w:p>
      <w:pPr>
        <w:spacing w:before="2"/>
        <w:ind w:left="105"/>
        <w:rPr>
          <w:sz w:val="21"/>
          <w:szCs w:val="21"/>
        </w:rPr>
      </w:pPr>
      <w:r>
        <w:rPr>
          <w:color w:val="FF0000"/>
          <w:sz w:val="21"/>
          <w:szCs w:val="21"/>
        </w:rPr>
        <w:t>B项：未体现消费习惯是否可逆，不符合定义要点，排除。</w:t>
      </w:r>
    </w:p>
    <w:p>
      <w:pPr>
        <w:spacing w:before="149" w:line="372" w:lineRule="auto"/>
        <w:ind w:left="105" w:right="839"/>
        <w:rPr>
          <w:sz w:val="21"/>
          <w:szCs w:val="21"/>
        </w:rPr>
      </w:pPr>
      <w:r>
        <w:rPr>
          <w:color w:val="FF0000"/>
          <w:w w:val="95"/>
          <w:sz w:val="21"/>
          <w:szCs w:val="21"/>
        </w:rPr>
        <w:t>C项：老朱安之若素地重新回归没有钱的生活属于“易于向下调整”，不符合定义要点，排除。</w:t>
      </w:r>
      <w:r>
        <w:rPr>
          <w:color w:val="FF0000"/>
          <w:spacing w:val="187"/>
          <w:sz w:val="21"/>
          <w:szCs w:val="21"/>
        </w:rPr>
        <w:t xml:space="preserve"> </w:t>
      </w:r>
      <w:r>
        <w:rPr>
          <w:color w:val="FF0000"/>
          <w:sz w:val="21"/>
          <w:szCs w:val="21"/>
        </w:rPr>
        <w:t>D项：王老汉不舍得用空调属于“难于向上调整”，不符合定义要点，排除。</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116</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【解析】本题考查比重作差。</w:t>
      </w:r>
    </w:p>
    <w:p>
      <w:pPr>
        <w:spacing w:before="149"/>
        <w:ind w:left="105"/>
        <w:rPr>
          <w:sz w:val="21"/>
          <w:szCs w:val="21"/>
        </w:rPr>
      </w:pPr>
      <w:r>
        <w:rPr>
          <w:color w:val="FF0000"/>
          <w:sz w:val="21"/>
          <w:szCs w:val="21"/>
        </w:rPr>
        <w:t>第一步：查找相关材料。题干命题点的对应材料在第一段，即</w:t>
      </w:r>
      <w:r>
        <w:rPr>
          <w:rFonts w:ascii="Arial" w:eastAsia="Arial"/>
          <w:color w:val="FF0000"/>
          <w:sz w:val="21"/>
          <w:szCs w:val="21"/>
        </w:rPr>
        <w:t>2015</w:t>
      </w:r>
      <w:r>
        <w:rPr>
          <w:color w:val="FF0000"/>
          <w:sz w:val="21"/>
          <w:szCs w:val="21"/>
        </w:rPr>
        <w:t>年国家自然科学基金委全年共接收</w:t>
      </w:r>
    </w:p>
    <w:p>
      <w:pPr>
        <w:spacing w:before="24" w:line="418" w:lineRule="exact"/>
        <w:ind w:left="105" w:right="764"/>
        <w:rPr>
          <w:rFonts w:ascii="Arial" w:eastAsia="Arial"/>
          <w:sz w:val="21"/>
          <w:szCs w:val="21"/>
        </w:rPr>
      </w:pPr>
      <w:r>
        <w:rPr>
          <w:rFonts w:ascii="Arial" w:eastAsia="Arial"/>
          <w:color w:val="FF0000"/>
          <w:sz w:val="21"/>
          <w:szCs w:val="21"/>
        </w:rPr>
        <w:t>173017</w:t>
      </w:r>
      <w:r>
        <w:rPr>
          <w:color w:val="FF0000"/>
          <w:sz w:val="21"/>
          <w:szCs w:val="21"/>
        </w:rPr>
        <w:t>项各类申请，同比增长约</w:t>
      </w:r>
      <w:r>
        <w:rPr>
          <w:rFonts w:ascii="Arial" w:eastAsia="Arial"/>
          <w:color w:val="FF0000"/>
          <w:sz w:val="21"/>
          <w:szCs w:val="21"/>
        </w:rPr>
        <w:t>10%</w:t>
      </w:r>
      <w:r>
        <w:rPr>
          <w:color w:val="FF0000"/>
          <w:sz w:val="21"/>
          <w:szCs w:val="21"/>
        </w:rPr>
        <w:t>，择优资助各类项目</w:t>
      </w:r>
      <w:r>
        <w:rPr>
          <w:rFonts w:ascii="Arial" w:eastAsia="Arial"/>
          <w:color w:val="FF0000"/>
          <w:sz w:val="21"/>
          <w:szCs w:val="21"/>
        </w:rPr>
        <w:t>40668</w:t>
      </w:r>
      <w:r>
        <w:rPr>
          <w:color w:val="FF0000"/>
          <w:sz w:val="21"/>
          <w:szCs w:val="21"/>
        </w:rPr>
        <w:t>项，比上年增加</w:t>
      </w:r>
      <w:r>
        <w:rPr>
          <w:rFonts w:ascii="Arial" w:eastAsia="Arial"/>
          <w:color w:val="FF0000"/>
          <w:sz w:val="21"/>
          <w:szCs w:val="21"/>
        </w:rPr>
        <w:t>1579</w:t>
      </w:r>
      <w:r>
        <w:rPr>
          <w:color w:val="FF0000"/>
          <w:sz w:val="21"/>
          <w:szCs w:val="21"/>
        </w:rPr>
        <w:t>项。</w:t>
      </w:r>
      <w:r>
        <w:rPr>
          <w:color w:val="FF0000"/>
          <w:spacing w:val="174"/>
          <w:sz w:val="21"/>
          <w:szCs w:val="21"/>
        </w:rPr>
        <w:t xml:space="preserve"> </w:t>
      </w:r>
      <w:r>
        <w:rPr>
          <w:color w:val="FF0000"/>
          <w:sz w:val="21"/>
          <w:szCs w:val="21"/>
        </w:rPr>
        <w:t>第二步：根据已知条件解题。</w:t>
      </w:r>
      <w:r>
        <w:rPr>
          <w:rFonts w:ascii="Arial" w:eastAsia="Arial"/>
          <w:color w:val="FF0000"/>
          <w:sz w:val="21"/>
          <w:szCs w:val="21"/>
        </w:rPr>
        <w:t>2015</w:t>
      </w:r>
      <w:r>
        <w:rPr>
          <w:color w:val="FF0000"/>
          <w:sz w:val="21"/>
          <w:szCs w:val="21"/>
        </w:rPr>
        <w:t>年国家自然科学基金委全年平均资助率较</w:t>
      </w:r>
      <w:r>
        <w:rPr>
          <w:rFonts w:ascii="Arial" w:eastAsia="Arial"/>
          <w:color w:val="FF0000"/>
          <w:sz w:val="21"/>
          <w:szCs w:val="21"/>
        </w:rPr>
        <w:t>2014</w:t>
      </w:r>
      <w:r>
        <w:rPr>
          <w:color w:val="FF0000"/>
          <w:sz w:val="21"/>
          <w:szCs w:val="21"/>
        </w:rPr>
        <w:t>年增长</w:t>
      </w:r>
      <w:r>
        <w:rPr>
          <w:color w:val="FF0000"/>
          <w:spacing w:val="-16"/>
          <w:sz w:val="21"/>
          <w:szCs w:val="21"/>
        </w:rPr>
        <w:t xml:space="preserve"> </w:t>
      </w:r>
      <w:r>
        <w:rPr>
          <w:color w:val="FF0000"/>
          <w:w w:val="99"/>
          <w:position w:val="-15"/>
          <w:sz w:val="21"/>
          <w:szCs w:val="21"/>
          <w:lang w:eastAsia="zh-CN"/>
        </w:rPr>
        <w:drawing>
          <wp:inline distT="0" distB="0" distL="0" distR="0">
            <wp:extent cx="318135" cy="252095"/>
            <wp:effectExtent l="0" t="0" r="0" b="0"/>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a:picLocks noChangeAspect="1"/>
                    </pic:cNvPicPr>
                  </pic:nvPicPr>
                  <pic:blipFill>
                    <a:blip r:embed="rId56" cstate="print"/>
                    <a:stretch>
                      <a:fillRect/>
                    </a:stretch>
                  </pic:blipFill>
                  <pic:spPr>
                    <a:xfrm>
                      <a:off x="0" y="0"/>
                      <a:ext cx="318515" cy="252158"/>
                    </a:xfrm>
                    <a:prstGeom prst="rect">
                      <a:avLst/>
                    </a:prstGeom>
                  </pic:spPr>
                </pic:pic>
              </a:graphicData>
            </a:graphic>
          </wp:inline>
        </w:drawing>
      </w:r>
      <w:r>
        <w:rPr>
          <w:rFonts w:ascii="Arial" w:eastAsia="Arial"/>
          <w:color w:val="FF0000"/>
          <w:sz w:val="21"/>
          <w:szCs w:val="21"/>
        </w:rPr>
        <w:t>-</w:t>
      </w:r>
    </w:p>
    <w:p>
      <w:pPr>
        <w:spacing w:before="146"/>
        <w:ind w:left="3187"/>
        <w:rPr>
          <w:sz w:val="21"/>
          <w:szCs w:val="21"/>
        </w:rPr>
      </w:pPr>
      <w:r>
        <w:rPr>
          <w:sz w:val="21"/>
          <w:szCs w:val="21"/>
          <w:lang w:eastAsia="zh-CN"/>
        </w:rPr>
        <w:drawing>
          <wp:anchor distT="0" distB="0" distL="0" distR="0" simplePos="0" relativeHeight="251676672" behindDoc="0" locked="0" layoutInCell="1" allowOverlap="1">
            <wp:simplePos x="0" y="0"/>
            <wp:positionH relativeFrom="page">
              <wp:posOffset>790575</wp:posOffset>
            </wp:positionH>
            <wp:positionV relativeFrom="paragraph">
              <wp:posOffset>73025</wp:posOffset>
            </wp:positionV>
            <wp:extent cx="1957705" cy="252095"/>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2.png"/>
                    <pic:cNvPicPr>
                      <a:picLocks noChangeAspect="1"/>
                    </pic:cNvPicPr>
                  </pic:nvPicPr>
                  <pic:blipFill>
                    <a:blip r:embed="rId57" cstate="print"/>
                    <a:stretch>
                      <a:fillRect/>
                    </a:stretch>
                  </pic:blipFill>
                  <pic:spPr>
                    <a:xfrm>
                      <a:off x="0" y="0"/>
                      <a:ext cx="1957546" cy="252158"/>
                    </a:xfrm>
                    <a:prstGeom prst="rect">
                      <a:avLst/>
                    </a:prstGeom>
                  </pic:spPr>
                </pic:pic>
              </a:graphicData>
            </a:graphic>
          </wp:anchor>
        </w:drawing>
      </w:r>
      <w:r>
        <w:rPr>
          <w:color w:val="FF0000"/>
          <w:sz w:val="21"/>
          <w:szCs w:val="21"/>
        </w:rPr>
        <w:t>，即减少</w:t>
      </w:r>
      <w:r>
        <w:rPr>
          <w:rFonts w:ascii="Arial" w:eastAsia="Arial"/>
          <w:color w:val="FF0000"/>
          <w:sz w:val="21"/>
          <w:szCs w:val="21"/>
        </w:rPr>
        <w:t>1.6</w:t>
      </w:r>
      <w:r>
        <w:rPr>
          <w:color w:val="FF0000"/>
          <w:sz w:val="21"/>
          <w:szCs w:val="21"/>
        </w:rPr>
        <w:t>个百分点，</w:t>
      </w:r>
      <w:r>
        <w:rPr>
          <w:rFonts w:ascii="Arial" w:eastAsia="Arial"/>
          <w:color w:val="FF0000"/>
          <w:sz w:val="21"/>
          <w:szCs w:val="21"/>
        </w:rPr>
        <w:t>B</w:t>
      </w:r>
      <w:r>
        <w:rPr>
          <w:color w:val="FF0000"/>
          <w:sz w:val="21"/>
          <w:szCs w:val="21"/>
        </w:rPr>
        <w:t>项与之最接近。</w:t>
      </w:r>
    </w:p>
    <w:p>
      <w:pPr>
        <w:spacing w:before="170"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B</w:t>
      </w:r>
      <w:r>
        <w:rPr>
          <w:color w:val="FF0000"/>
          <w:sz w:val="21"/>
          <w:szCs w:val="21"/>
        </w:rPr>
        <w:t>。117</w:t>
      </w:r>
    </w:p>
    <w:p>
      <w:pPr>
        <w:spacing w:before="1"/>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9" w:line="372" w:lineRule="auto"/>
        <w:ind w:left="105" w:right="232"/>
        <w:rPr>
          <w:sz w:val="21"/>
          <w:szCs w:val="21"/>
        </w:rPr>
      </w:pPr>
      <w:r>
        <w:rPr>
          <w:sz w:val="21"/>
          <w:szCs w:val="21"/>
          <w:lang w:eastAsia="zh-CN"/>
        </w:rPr>
        <w:drawing>
          <wp:anchor distT="0" distB="0" distL="0" distR="0" simplePos="0" relativeHeight="251678720" behindDoc="1" locked="0" layoutInCell="1" allowOverlap="1">
            <wp:simplePos x="0" y="0"/>
            <wp:positionH relativeFrom="page">
              <wp:posOffset>790575</wp:posOffset>
            </wp:positionH>
            <wp:positionV relativeFrom="paragraph">
              <wp:posOffset>599440</wp:posOffset>
            </wp:positionV>
            <wp:extent cx="729615" cy="252095"/>
            <wp:effectExtent l="0" t="0" r="0" b="0"/>
            <wp:wrapNone/>
            <wp:docPr id="6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a:picLocks noChangeAspect="1"/>
                    </pic:cNvPicPr>
                  </pic:nvPicPr>
                  <pic:blipFill>
                    <a:blip r:embed="rId58" cstate="print"/>
                    <a:stretch>
                      <a:fillRect/>
                    </a:stretch>
                  </pic:blipFill>
                  <pic:spPr>
                    <a:xfrm>
                      <a:off x="0" y="0"/>
                      <a:ext cx="729932" cy="252158"/>
                    </a:xfrm>
                    <a:prstGeom prst="rect">
                      <a:avLst/>
                    </a:prstGeom>
                  </pic:spPr>
                </pic:pic>
              </a:graphicData>
            </a:graphic>
          </wp:anchor>
        </w:drawing>
      </w:r>
      <w:r>
        <w:rPr>
          <w:color w:val="FF0000"/>
          <w:sz w:val="21"/>
          <w:szCs w:val="21"/>
        </w:rPr>
        <w:t>根据文字材料第一段和第三段可知，</w:t>
      </w:r>
      <w:r>
        <w:rPr>
          <w:rFonts w:ascii="Arial" w:eastAsia="Arial"/>
          <w:color w:val="FF0000"/>
          <w:sz w:val="21"/>
          <w:szCs w:val="21"/>
        </w:rPr>
        <w:t>2015</w:t>
      </w:r>
      <w:r>
        <w:rPr>
          <w:color w:val="FF0000"/>
          <w:sz w:val="21"/>
          <w:szCs w:val="21"/>
        </w:rPr>
        <w:t>年地区科学基金资助的直接费用为</w:t>
      </w:r>
      <w:r>
        <w:rPr>
          <w:rFonts w:ascii="Arial" w:eastAsia="Arial"/>
          <w:color w:val="FF0000"/>
          <w:sz w:val="21"/>
          <w:szCs w:val="21"/>
        </w:rPr>
        <w:t>10.96</w:t>
      </w:r>
      <w:r>
        <w:rPr>
          <w:color w:val="FF0000"/>
          <w:sz w:val="21"/>
          <w:szCs w:val="21"/>
        </w:rPr>
        <w:t>亿元，国家自然科学基金委资助直接费用为</w:t>
      </w:r>
      <w:r>
        <w:rPr>
          <w:rFonts w:ascii="Arial" w:eastAsia="Arial"/>
          <w:color w:val="FF0000"/>
          <w:sz w:val="21"/>
          <w:szCs w:val="21"/>
        </w:rPr>
        <w:t>218.8</w:t>
      </w:r>
      <w:r>
        <w:rPr>
          <w:color w:val="FF0000"/>
          <w:sz w:val="21"/>
          <w:szCs w:val="21"/>
        </w:rPr>
        <w:t>亿元。因此</w:t>
      </w:r>
      <w:r>
        <w:rPr>
          <w:rFonts w:ascii="Arial" w:eastAsia="Arial"/>
          <w:color w:val="FF0000"/>
          <w:sz w:val="21"/>
          <w:szCs w:val="21"/>
        </w:rPr>
        <w:t>2015</w:t>
      </w:r>
      <w:r>
        <w:rPr>
          <w:color w:val="FF0000"/>
          <w:sz w:val="21"/>
          <w:szCs w:val="21"/>
        </w:rPr>
        <w:t>年地区科学基金资助的直接费用占总额的比重为</w:t>
      </w:r>
    </w:p>
    <w:p>
      <w:pPr>
        <w:spacing w:before="2" w:line="381" w:lineRule="auto"/>
        <w:ind w:left="105" w:right="8154" w:firstLine="1149"/>
        <w:rPr>
          <w:sz w:val="21"/>
          <w:szCs w:val="21"/>
        </w:rPr>
      </w:pPr>
      <w:r>
        <w:rPr>
          <w:color w:val="FF0000"/>
          <w:sz w:val="21"/>
          <w:szCs w:val="21"/>
        </w:rPr>
        <w:t>。故本题选</w:t>
      </w:r>
      <w:r>
        <w:rPr>
          <w:rFonts w:ascii="Arial" w:eastAsia="Arial"/>
          <w:color w:val="FF0000"/>
          <w:sz w:val="21"/>
          <w:szCs w:val="21"/>
        </w:rPr>
        <w:t>B</w:t>
      </w:r>
      <w:r>
        <w:rPr>
          <w:color w:val="FF0000"/>
          <w:sz w:val="21"/>
          <w:szCs w:val="21"/>
        </w:rPr>
        <w:t>。</w:t>
      </w:r>
    </w:p>
    <w:p>
      <w:pPr>
        <w:spacing w:line="260" w:lineRule="exact"/>
        <w:ind w:left="522"/>
        <w:rPr>
          <w:sz w:val="21"/>
          <w:szCs w:val="21"/>
        </w:rPr>
      </w:pPr>
      <w:r>
        <w:rPr>
          <w:color w:val="FF0000"/>
          <w:sz w:val="21"/>
          <w:szCs w:val="21"/>
        </w:rPr>
        <w:t>118</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【解析】本题考查现期平均量。</w:t>
      </w:r>
    </w:p>
    <w:p>
      <w:pPr>
        <w:spacing w:before="25" w:line="418" w:lineRule="exact"/>
        <w:ind w:left="105" w:right="255"/>
        <w:rPr>
          <w:sz w:val="21"/>
          <w:szCs w:val="21"/>
        </w:rPr>
      </w:pPr>
      <w:r>
        <w:rPr>
          <w:color w:val="FF0000"/>
          <w:sz w:val="21"/>
          <w:szCs w:val="21"/>
        </w:rPr>
        <w:t>根据文字材料第二段可知，重点项目资助</w:t>
      </w:r>
      <w:r>
        <w:rPr>
          <w:rFonts w:ascii="Arial" w:eastAsia="Arial"/>
          <w:color w:val="FF0000"/>
          <w:sz w:val="21"/>
          <w:szCs w:val="21"/>
        </w:rPr>
        <w:t>625</w:t>
      </w:r>
      <w:r>
        <w:rPr>
          <w:color w:val="FF0000"/>
          <w:sz w:val="21"/>
          <w:szCs w:val="21"/>
        </w:rPr>
        <w:t>项，直接费用</w:t>
      </w:r>
      <w:r>
        <w:rPr>
          <w:rFonts w:ascii="Arial" w:eastAsia="Arial"/>
          <w:color w:val="FF0000"/>
          <w:sz w:val="21"/>
          <w:szCs w:val="21"/>
        </w:rPr>
        <w:t>17.88</w:t>
      </w:r>
      <w:r>
        <w:rPr>
          <w:color w:val="FF0000"/>
          <w:sz w:val="21"/>
          <w:szCs w:val="21"/>
        </w:rPr>
        <w:t>亿元。因此</w:t>
      </w:r>
      <w:r>
        <w:rPr>
          <w:rFonts w:ascii="Arial" w:eastAsia="Arial"/>
          <w:color w:val="FF0000"/>
          <w:sz w:val="21"/>
          <w:szCs w:val="21"/>
        </w:rPr>
        <w:t>2015</w:t>
      </w:r>
      <w:r>
        <w:rPr>
          <w:color w:val="FF0000"/>
          <w:sz w:val="21"/>
          <w:szCs w:val="21"/>
        </w:rPr>
        <w:t>年重点项目的平均</w:t>
      </w:r>
      <w:r>
        <w:rPr>
          <w:color w:val="FF0000"/>
          <w:w w:val="95"/>
          <w:sz w:val="21"/>
          <w:szCs w:val="21"/>
        </w:rPr>
        <w:t>资助强度为</w:t>
      </w:r>
      <w:r>
        <w:rPr>
          <w:color w:val="FF0000"/>
          <w:spacing w:val="-53"/>
          <w:w w:val="95"/>
          <w:sz w:val="21"/>
          <w:szCs w:val="21"/>
        </w:rPr>
        <w:t xml:space="preserve"> </w:t>
      </w:r>
      <w:r>
        <w:rPr>
          <w:color w:val="FF0000"/>
          <w:w w:val="99"/>
          <w:position w:val="-15"/>
          <w:sz w:val="21"/>
          <w:szCs w:val="21"/>
          <w:lang w:eastAsia="zh-CN"/>
        </w:rPr>
        <w:drawing>
          <wp:inline distT="0" distB="0" distL="0" distR="0">
            <wp:extent cx="689610" cy="258445"/>
            <wp:effectExtent l="0" t="0" r="0" b="0"/>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4.png"/>
                    <pic:cNvPicPr>
                      <a:picLocks noChangeAspect="1"/>
                    </pic:cNvPicPr>
                  </pic:nvPicPr>
                  <pic:blipFill>
                    <a:blip r:embed="rId59" cstate="print"/>
                    <a:stretch>
                      <a:fillRect/>
                    </a:stretch>
                  </pic:blipFill>
                  <pic:spPr>
                    <a:xfrm>
                      <a:off x="0" y="0"/>
                      <a:ext cx="690117" cy="258794"/>
                    </a:xfrm>
                    <a:prstGeom prst="rect">
                      <a:avLst/>
                    </a:prstGeom>
                  </pic:spPr>
                </pic:pic>
              </a:graphicData>
            </a:graphic>
          </wp:inline>
        </w:drawing>
      </w:r>
      <w:r>
        <w:rPr>
          <w:color w:val="FF0000"/>
          <w:sz w:val="21"/>
          <w:szCs w:val="21"/>
        </w:rPr>
        <w:t>万元。</w:t>
      </w:r>
    </w:p>
    <w:p>
      <w:pPr>
        <w:spacing w:before="145"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B</w:t>
      </w:r>
      <w:r>
        <w:rPr>
          <w:color w:val="FF0000"/>
          <w:sz w:val="21"/>
          <w:szCs w:val="21"/>
        </w:rPr>
        <w:t>。119</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【解析】本题考查基期计算。</w:t>
      </w:r>
    </w:p>
    <w:p>
      <w:pPr>
        <w:spacing w:before="149" w:line="372" w:lineRule="auto"/>
        <w:ind w:left="105" w:right="262"/>
        <w:rPr>
          <w:sz w:val="21"/>
          <w:szCs w:val="21"/>
        </w:rPr>
      </w:pPr>
      <w:r>
        <w:rPr>
          <w:sz w:val="21"/>
          <w:szCs w:val="21"/>
          <w:lang w:eastAsia="zh-CN"/>
        </w:rPr>
        <w:drawing>
          <wp:anchor distT="0" distB="0" distL="0" distR="0" simplePos="0" relativeHeight="251677696" behindDoc="0" locked="0" layoutInCell="1" allowOverlap="1">
            <wp:simplePos x="0" y="0"/>
            <wp:positionH relativeFrom="page">
              <wp:posOffset>790575</wp:posOffset>
            </wp:positionH>
            <wp:positionV relativeFrom="paragraph">
              <wp:posOffset>599440</wp:posOffset>
            </wp:positionV>
            <wp:extent cx="1579245" cy="252095"/>
            <wp:effectExtent l="0" t="0" r="0" b="0"/>
            <wp:wrapNone/>
            <wp:docPr id="6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png"/>
                    <pic:cNvPicPr>
                      <a:picLocks noChangeAspect="1"/>
                    </pic:cNvPicPr>
                  </pic:nvPicPr>
                  <pic:blipFill>
                    <a:blip r:embed="rId60" cstate="print"/>
                    <a:stretch>
                      <a:fillRect/>
                    </a:stretch>
                  </pic:blipFill>
                  <pic:spPr>
                    <a:xfrm>
                      <a:off x="0" y="0"/>
                      <a:ext cx="1579308" cy="252158"/>
                    </a:xfrm>
                    <a:prstGeom prst="rect">
                      <a:avLst/>
                    </a:prstGeom>
                  </pic:spPr>
                </pic:pic>
              </a:graphicData>
            </a:graphic>
          </wp:anchor>
        </w:drawing>
      </w:r>
      <w:r>
        <w:rPr>
          <w:color w:val="FF0000"/>
          <w:sz w:val="21"/>
          <w:szCs w:val="21"/>
        </w:rPr>
        <w:t>根据材料第三段可知，青年科学基金资助</w:t>
      </w:r>
      <w:r>
        <w:rPr>
          <w:rFonts w:ascii="Arial" w:eastAsia="Arial"/>
          <w:color w:val="FF0000"/>
          <w:sz w:val="21"/>
          <w:szCs w:val="21"/>
        </w:rPr>
        <w:t>16155</w:t>
      </w:r>
      <w:r>
        <w:rPr>
          <w:color w:val="FF0000"/>
          <w:sz w:val="21"/>
          <w:szCs w:val="21"/>
        </w:rPr>
        <w:t>项，比上年减少</w:t>
      </w:r>
      <w:r>
        <w:rPr>
          <w:rFonts w:ascii="Arial" w:eastAsia="Arial"/>
          <w:color w:val="FF0000"/>
          <w:sz w:val="21"/>
          <w:szCs w:val="21"/>
        </w:rPr>
        <w:t>266</w:t>
      </w:r>
      <w:r>
        <w:rPr>
          <w:color w:val="FF0000"/>
          <w:sz w:val="21"/>
          <w:szCs w:val="21"/>
        </w:rPr>
        <w:t>项，平均资助率</w:t>
      </w:r>
      <w:r>
        <w:rPr>
          <w:rFonts w:ascii="Arial" w:eastAsia="Arial"/>
          <w:color w:val="FF0000"/>
          <w:sz w:val="21"/>
          <w:szCs w:val="21"/>
        </w:rPr>
        <w:t>24.6%</w:t>
      </w:r>
      <w:r>
        <w:rPr>
          <w:color w:val="FF0000"/>
          <w:sz w:val="21"/>
          <w:szCs w:val="21"/>
        </w:rPr>
        <w:t>，同比下降</w:t>
      </w:r>
      <w:r>
        <w:rPr>
          <w:rFonts w:ascii="Arial" w:eastAsia="Arial"/>
          <w:color w:val="FF0000"/>
          <w:sz w:val="21"/>
          <w:szCs w:val="21"/>
        </w:rPr>
        <w:t>0.7</w:t>
      </w:r>
      <w:r>
        <w:rPr>
          <w:color w:val="FF0000"/>
          <w:sz w:val="21"/>
          <w:szCs w:val="21"/>
        </w:rPr>
        <w:t>个百分点。因此</w:t>
      </w:r>
      <w:r>
        <w:rPr>
          <w:rFonts w:ascii="Arial" w:eastAsia="Arial"/>
          <w:color w:val="FF0000"/>
          <w:sz w:val="21"/>
          <w:szCs w:val="21"/>
        </w:rPr>
        <w:t>2014</w:t>
      </w:r>
      <w:r>
        <w:rPr>
          <w:color w:val="FF0000"/>
          <w:sz w:val="21"/>
          <w:szCs w:val="21"/>
        </w:rPr>
        <w:t>年国家自然科学基金委共接收青年科学基金的申请数为</w:t>
      </w:r>
    </w:p>
    <w:p>
      <w:pPr>
        <w:spacing w:before="2"/>
        <w:ind w:left="2592"/>
        <w:rPr>
          <w:sz w:val="21"/>
          <w:szCs w:val="21"/>
        </w:rPr>
      </w:pPr>
      <w:r>
        <w:rPr>
          <w:color w:val="FF0000"/>
          <w:w w:val="95"/>
          <w:sz w:val="21"/>
          <w:szCs w:val="21"/>
        </w:rPr>
        <w:t>万顷。</w:t>
      </w:r>
    </w:p>
    <w:p>
      <w:pPr>
        <w:spacing w:before="159" w:line="372" w:lineRule="auto"/>
        <w:ind w:left="522" w:right="8321"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120</w:t>
      </w:r>
    </w:p>
    <w:p>
      <w:pPr>
        <w:spacing w:before="2"/>
        <w:ind w:left="105"/>
        <w:rPr>
          <w:sz w:val="21"/>
          <w:szCs w:val="21"/>
        </w:rPr>
      </w:pPr>
      <w:r>
        <w:rPr>
          <w:color w:val="FF0000"/>
          <w:sz w:val="21"/>
          <w:szCs w:val="21"/>
        </w:rPr>
        <w:t>.【答案】D</w:t>
      </w:r>
    </w:p>
    <w:p>
      <w:pPr>
        <w:sectPr>
          <w:pgSz w:w="11900" w:h="16840"/>
          <w:pgMar w:top="480" w:right="1140" w:bottom="1040" w:left="1140" w:header="0" w:footer="858" w:gutter="0"/>
          <w:cols w:space="720" w:num="1"/>
        </w:sectPr>
      </w:pPr>
    </w:p>
    <w:p>
      <w:pPr>
        <w:spacing w:before="42"/>
        <w:ind w:left="522"/>
        <w:rPr>
          <w:sz w:val="21"/>
          <w:szCs w:val="21"/>
        </w:rPr>
      </w:pPr>
      <w:r>
        <w:rPr>
          <w:color w:val="FF0000"/>
          <w:w w:val="95"/>
          <w:sz w:val="21"/>
          <w:szCs w:val="21"/>
        </w:rPr>
        <w:t>【解析】本题考查综合分析。</w:t>
      </w:r>
    </w:p>
    <w:p>
      <w:pPr>
        <w:spacing w:before="24" w:line="418" w:lineRule="exact"/>
        <w:ind w:left="105" w:right="160"/>
        <w:rPr>
          <w:sz w:val="21"/>
          <w:szCs w:val="21"/>
        </w:rPr>
      </w:pPr>
      <w:r>
        <w:rPr>
          <w:rFonts w:ascii="Arial" w:eastAsia="Arial"/>
          <w:color w:val="FF0000"/>
          <w:sz w:val="21"/>
          <w:szCs w:val="21"/>
        </w:rPr>
        <w:t>A</w:t>
      </w:r>
      <w:r>
        <w:rPr>
          <w:color w:val="FF0000"/>
          <w:sz w:val="21"/>
          <w:szCs w:val="21"/>
        </w:rPr>
        <w:t>项错误：根据材料第二段可知，重点项目资助</w:t>
      </w:r>
      <w:r>
        <w:rPr>
          <w:rFonts w:ascii="Arial" w:eastAsia="Arial"/>
          <w:color w:val="FF0000"/>
          <w:sz w:val="21"/>
          <w:szCs w:val="21"/>
        </w:rPr>
        <w:t>625</w:t>
      </w:r>
      <w:r>
        <w:rPr>
          <w:color w:val="FF0000"/>
          <w:sz w:val="21"/>
          <w:szCs w:val="21"/>
        </w:rPr>
        <w:t>项，直接费用</w:t>
      </w:r>
      <w:r>
        <w:rPr>
          <w:rFonts w:ascii="Arial" w:eastAsia="Arial"/>
          <w:color w:val="FF0000"/>
          <w:sz w:val="21"/>
          <w:szCs w:val="21"/>
        </w:rPr>
        <w:t>17.88</w:t>
      </w:r>
      <w:r>
        <w:rPr>
          <w:color w:val="FF0000"/>
          <w:sz w:val="21"/>
          <w:szCs w:val="21"/>
        </w:rPr>
        <w:t>亿元。重大项目资助</w:t>
      </w:r>
      <w:r>
        <w:rPr>
          <w:rFonts w:ascii="Arial" w:eastAsia="Arial"/>
          <w:color w:val="FF0000"/>
          <w:sz w:val="21"/>
          <w:szCs w:val="21"/>
        </w:rPr>
        <w:t>20</w:t>
      </w:r>
      <w:r>
        <w:rPr>
          <w:color w:val="FF0000"/>
          <w:sz w:val="21"/>
          <w:szCs w:val="21"/>
        </w:rPr>
        <w:t>项，直接费用</w:t>
      </w:r>
      <w:r>
        <w:rPr>
          <w:rFonts w:ascii="Arial" w:eastAsia="Arial"/>
          <w:color w:val="FF0000"/>
          <w:sz w:val="21"/>
          <w:szCs w:val="21"/>
        </w:rPr>
        <w:t>3.18</w:t>
      </w:r>
      <w:r>
        <w:rPr>
          <w:color w:val="FF0000"/>
          <w:sz w:val="21"/>
          <w:szCs w:val="21"/>
        </w:rPr>
        <w:t>亿元，则重点项目的平均资助强度为</w:t>
      </w:r>
      <w:r>
        <w:rPr>
          <w:color w:val="FF0000"/>
          <w:spacing w:val="-67"/>
          <w:sz w:val="21"/>
          <w:szCs w:val="21"/>
        </w:rPr>
        <w:t xml:space="preserve"> </w:t>
      </w:r>
      <w:r>
        <w:rPr>
          <w:color w:val="FF0000"/>
          <w:w w:val="99"/>
          <w:position w:val="-14"/>
          <w:sz w:val="21"/>
          <w:szCs w:val="21"/>
          <w:lang w:eastAsia="zh-CN"/>
        </w:rPr>
        <w:drawing>
          <wp:inline distT="0" distB="0" distL="0" distR="0">
            <wp:extent cx="252095" cy="252095"/>
            <wp:effectExtent l="0" t="0" r="0" b="0"/>
            <wp:docPr id="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6.png"/>
                    <pic:cNvPicPr>
                      <a:picLocks noChangeAspect="1"/>
                    </pic:cNvPicPr>
                  </pic:nvPicPr>
                  <pic:blipFill>
                    <a:blip r:embed="rId61" cstate="print"/>
                    <a:stretch>
                      <a:fillRect/>
                    </a:stretch>
                  </pic:blipFill>
                  <pic:spPr>
                    <a:xfrm>
                      <a:off x="0" y="0"/>
                      <a:ext cx="252158" cy="252158"/>
                    </a:xfrm>
                    <a:prstGeom prst="rect">
                      <a:avLst/>
                    </a:prstGeom>
                  </pic:spPr>
                </pic:pic>
              </a:graphicData>
            </a:graphic>
          </wp:inline>
        </w:drawing>
      </w:r>
      <w:r>
        <w:rPr>
          <w:color w:val="FF0000"/>
          <w:w w:val="95"/>
          <w:sz w:val="21"/>
          <w:szCs w:val="21"/>
        </w:rPr>
        <w:t>，重大项目的平均资助强度为</w:t>
      </w:r>
      <w:r>
        <w:rPr>
          <w:color w:val="FF0000"/>
          <w:spacing w:val="24"/>
          <w:w w:val="95"/>
          <w:sz w:val="21"/>
          <w:szCs w:val="21"/>
        </w:rPr>
        <w:t xml:space="preserve"> </w:t>
      </w:r>
      <w:r>
        <w:rPr>
          <w:color w:val="FF0000"/>
          <w:w w:val="99"/>
          <w:position w:val="-14"/>
          <w:sz w:val="21"/>
          <w:szCs w:val="21"/>
          <w:lang w:eastAsia="zh-CN"/>
        </w:rPr>
        <w:drawing>
          <wp:inline distT="0" distB="0" distL="0" distR="0">
            <wp:extent cx="477520" cy="252095"/>
            <wp:effectExtent l="0" t="0" r="0" b="0"/>
            <wp:docPr id="6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7.png"/>
                    <pic:cNvPicPr>
                      <a:picLocks noChangeAspect="1"/>
                    </pic:cNvPicPr>
                  </pic:nvPicPr>
                  <pic:blipFill>
                    <a:blip r:embed="rId62" cstate="print"/>
                    <a:stretch>
                      <a:fillRect/>
                    </a:stretch>
                  </pic:blipFill>
                  <pic:spPr>
                    <a:xfrm>
                      <a:off x="0" y="0"/>
                      <a:ext cx="477773" cy="252158"/>
                    </a:xfrm>
                    <a:prstGeom prst="rect">
                      <a:avLst/>
                    </a:prstGeom>
                  </pic:spPr>
                </pic:pic>
              </a:graphicData>
            </a:graphic>
          </wp:inline>
        </w:drawing>
      </w:r>
      <w:r>
        <w:rPr>
          <w:color w:val="FF0000"/>
          <w:spacing w:val="-2"/>
          <w:sz w:val="21"/>
          <w:szCs w:val="21"/>
        </w:rPr>
        <w:t>，</w:t>
      </w:r>
      <w:r>
        <w:rPr>
          <w:color w:val="FF0000"/>
          <w:spacing w:val="-1"/>
          <w:sz w:val="21"/>
          <w:szCs w:val="21"/>
        </w:rPr>
        <w:t>重点项目</w:t>
      </w:r>
    </w:p>
    <w:p>
      <w:pPr>
        <w:spacing w:before="135" w:line="372" w:lineRule="auto"/>
        <w:ind w:left="105" w:right="108"/>
        <w:rPr>
          <w:rFonts w:ascii="Arial" w:eastAsia="Arial"/>
          <w:sz w:val="21"/>
          <w:szCs w:val="21"/>
        </w:rPr>
      </w:pPr>
      <w:r>
        <w:rPr>
          <w:color w:val="FF0000"/>
          <w:sz w:val="21"/>
          <w:szCs w:val="21"/>
        </w:rPr>
        <w:t>平均资助强度分子小且分母大，因此重点项目的平均资助强度小于重大项目的平均资助强度，排除。</w:t>
      </w:r>
      <w:r>
        <w:rPr>
          <w:color w:val="FF0000"/>
          <w:spacing w:val="1"/>
          <w:sz w:val="21"/>
          <w:szCs w:val="21"/>
        </w:rPr>
        <w:t xml:space="preserve"> </w:t>
      </w:r>
      <w:r>
        <w:rPr>
          <w:rFonts w:ascii="Arial" w:eastAsia="Arial"/>
          <w:color w:val="FF0000"/>
          <w:sz w:val="21"/>
          <w:szCs w:val="21"/>
        </w:rPr>
        <w:t>B</w:t>
      </w:r>
      <w:r>
        <w:rPr>
          <w:color w:val="FF0000"/>
          <w:sz w:val="21"/>
          <w:szCs w:val="21"/>
        </w:rPr>
        <w:t>项错误：根据材料第二、三段可知，</w:t>
      </w:r>
      <w:r>
        <w:rPr>
          <w:rFonts w:ascii="Arial" w:eastAsia="Arial"/>
          <w:color w:val="FF0000"/>
          <w:sz w:val="21"/>
          <w:szCs w:val="21"/>
        </w:rPr>
        <w:t>2015</w:t>
      </w:r>
      <w:r>
        <w:rPr>
          <w:color w:val="FF0000"/>
          <w:sz w:val="21"/>
          <w:szCs w:val="21"/>
        </w:rPr>
        <w:t>年面上项目资助</w:t>
      </w:r>
      <w:r>
        <w:rPr>
          <w:rFonts w:ascii="Arial" w:eastAsia="Arial"/>
          <w:color w:val="FF0000"/>
          <w:sz w:val="21"/>
          <w:szCs w:val="21"/>
        </w:rPr>
        <w:t>16709</w:t>
      </w:r>
      <w:r>
        <w:rPr>
          <w:color w:val="FF0000"/>
          <w:sz w:val="21"/>
          <w:szCs w:val="21"/>
        </w:rPr>
        <w:t>项，比上年增加</w:t>
      </w:r>
      <w:r>
        <w:rPr>
          <w:rFonts w:ascii="Arial" w:eastAsia="Arial"/>
          <w:color w:val="FF0000"/>
          <w:sz w:val="21"/>
          <w:szCs w:val="21"/>
        </w:rPr>
        <w:t>1709</w:t>
      </w:r>
      <w:r>
        <w:rPr>
          <w:color w:val="FF0000"/>
          <w:sz w:val="21"/>
          <w:szCs w:val="21"/>
        </w:rPr>
        <w:t>项，青年科学基金资助</w:t>
      </w:r>
      <w:r>
        <w:rPr>
          <w:rFonts w:ascii="Arial" w:eastAsia="Arial"/>
          <w:color w:val="FF0000"/>
          <w:sz w:val="21"/>
          <w:szCs w:val="21"/>
        </w:rPr>
        <w:t>16155</w:t>
      </w:r>
      <w:r>
        <w:rPr>
          <w:color w:val="FF0000"/>
          <w:sz w:val="21"/>
          <w:szCs w:val="21"/>
        </w:rPr>
        <w:t>项，比上年减少</w:t>
      </w:r>
      <w:r>
        <w:rPr>
          <w:rFonts w:ascii="Arial" w:eastAsia="Arial"/>
          <w:color w:val="FF0000"/>
          <w:sz w:val="21"/>
          <w:szCs w:val="21"/>
        </w:rPr>
        <w:t>266</w:t>
      </w:r>
      <w:r>
        <w:rPr>
          <w:color w:val="FF0000"/>
          <w:sz w:val="21"/>
          <w:szCs w:val="21"/>
        </w:rPr>
        <w:t>项，则</w:t>
      </w:r>
      <w:r>
        <w:rPr>
          <w:rFonts w:ascii="Arial" w:eastAsia="Arial"/>
          <w:color w:val="FF0000"/>
          <w:sz w:val="21"/>
          <w:szCs w:val="21"/>
        </w:rPr>
        <w:t>2014</w:t>
      </w:r>
      <w:r>
        <w:rPr>
          <w:color w:val="FF0000"/>
          <w:sz w:val="21"/>
          <w:szCs w:val="21"/>
        </w:rPr>
        <w:t>年面上项目资助项数为</w:t>
      </w:r>
      <w:r>
        <w:rPr>
          <w:rFonts w:ascii="Arial" w:eastAsia="Arial"/>
          <w:color w:val="FF0000"/>
          <w:sz w:val="21"/>
          <w:szCs w:val="21"/>
        </w:rPr>
        <w:t>16709-1709=15000</w:t>
      </w:r>
    </w:p>
    <w:p>
      <w:pPr>
        <w:spacing w:before="3"/>
        <w:ind w:left="105"/>
        <w:rPr>
          <w:sz w:val="21"/>
          <w:szCs w:val="21"/>
        </w:rPr>
      </w:pPr>
      <w:r>
        <w:rPr>
          <w:color w:val="FF0000"/>
          <w:sz w:val="21"/>
          <w:szCs w:val="21"/>
        </w:rPr>
        <w:t>项，</w:t>
      </w:r>
      <w:r>
        <w:rPr>
          <w:rFonts w:ascii="Arial" w:eastAsia="Arial"/>
          <w:color w:val="FF0000"/>
          <w:sz w:val="21"/>
          <w:szCs w:val="21"/>
        </w:rPr>
        <w:t>2014</w:t>
      </w:r>
      <w:r>
        <w:rPr>
          <w:color w:val="FF0000"/>
          <w:sz w:val="21"/>
          <w:szCs w:val="21"/>
        </w:rPr>
        <w:t>年青年科学基金资助项数为</w:t>
      </w:r>
      <w:r>
        <w:rPr>
          <w:rFonts w:ascii="Arial" w:eastAsia="Arial"/>
          <w:color w:val="FF0000"/>
          <w:sz w:val="21"/>
          <w:szCs w:val="21"/>
        </w:rPr>
        <w:t>16155+266=16421</w:t>
      </w:r>
      <w:r>
        <w:rPr>
          <w:color w:val="FF0000"/>
          <w:sz w:val="21"/>
          <w:szCs w:val="21"/>
        </w:rPr>
        <w:t>项，前者少于后者，排除。</w:t>
      </w:r>
    </w:p>
    <w:p>
      <w:pPr>
        <w:spacing w:before="149" w:line="372" w:lineRule="auto"/>
        <w:ind w:left="105" w:right="229"/>
        <w:rPr>
          <w:sz w:val="21"/>
          <w:szCs w:val="21"/>
        </w:rPr>
      </w:pPr>
      <w:r>
        <w:rPr>
          <w:rFonts w:ascii="Arial" w:eastAsia="Arial"/>
          <w:color w:val="FF0000"/>
          <w:sz w:val="21"/>
          <w:szCs w:val="21"/>
        </w:rPr>
        <w:t>C</w:t>
      </w:r>
      <w:r>
        <w:rPr>
          <w:color w:val="FF0000"/>
          <w:sz w:val="21"/>
          <w:szCs w:val="21"/>
        </w:rPr>
        <w:t>项错误：根据材料第二、三段可知，</w:t>
      </w:r>
      <w:r>
        <w:rPr>
          <w:rFonts w:ascii="Arial" w:eastAsia="Arial"/>
          <w:color w:val="FF0000"/>
          <w:sz w:val="21"/>
          <w:szCs w:val="21"/>
        </w:rPr>
        <w:t>2015</w:t>
      </w:r>
      <w:r>
        <w:rPr>
          <w:color w:val="FF0000"/>
          <w:sz w:val="21"/>
          <w:szCs w:val="21"/>
        </w:rPr>
        <w:t>年面上项目平均资助率为</w:t>
      </w:r>
      <w:r>
        <w:rPr>
          <w:rFonts w:ascii="Arial" w:eastAsia="Arial"/>
          <w:color w:val="FF0000"/>
          <w:sz w:val="21"/>
          <w:szCs w:val="21"/>
        </w:rPr>
        <w:t>22.9%</w:t>
      </w:r>
      <w:r>
        <w:rPr>
          <w:color w:val="FF0000"/>
          <w:sz w:val="21"/>
          <w:szCs w:val="21"/>
        </w:rPr>
        <w:t>，青年科学基金资助平均资助率</w:t>
      </w:r>
      <w:r>
        <w:rPr>
          <w:rFonts w:ascii="Arial" w:eastAsia="Arial"/>
          <w:color w:val="FF0000"/>
          <w:sz w:val="21"/>
          <w:szCs w:val="21"/>
        </w:rPr>
        <w:t>24.6%</w:t>
      </w:r>
      <w:r>
        <w:rPr>
          <w:color w:val="FF0000"/>
          <w:sz w:val="21"/>
          <w:szCs w:val="21"/>
        </w:rPr>
        <w:t>，前者低于后者，排除。</w:t>
      </w:r>
    </w:p>
    <w:p>
      <w:pPr>
        <w:spacing w:before="2"/>
        <w:ind w:left="105"/>
        <w:rPr>
          <w:rFonts w:ascii="Arial" w:eastAsia="Arial"/>
          <w:sz w:val="21"/>
          <w:szCs w:val="21"/>
        </w:rPr>
      </w:pPr>
      <w:r>
        <w:rPr>
          <w:rFonts w:ascii="Arial" w:eastAsia="Arial"/>
          <w:color w:val="FF0000"/>
          <w:sz w:val="21"/>
          <w:szCs w:val="21"/>
        </w:rPr>
        <w:t>D</w:t>
      </w:r>
      <w:r>
        <w:rPr>
          <w:color w:val="FF0000"/>
          <w:sz w:val="21"/>
          <w:szCs w:val="21"/>
        </w:rPr>
        <w:t>项正确：根据材料第二、三段可知，</w:t>
      </w:r>
      <w:r>
        <w:rPr>
          <w:rFonts w:ascii="Arial" w:eastAsia="Arial"/>
          <w:color w:val="FF0000"/>
          <w:sz w:val="21"/>
          <w:szCs w:val="21"/>
        </w:rPr>
        <w:t>2015</w:t>
      </w:r>
      <w:r>
        <w:rPr>
          <w:color w:val="FF0000"/>
          <w:sz w:val="21"/>
          <w:szCs w:val="21"/>
        </w:rPr>
        <w:t>年重点项目资助增长率为</w:t>
      </w:r>
      <w:r>
        <w:rPr>
          <w:rFonts w:ascii="Arial" w:eastAsia="Arial"/>
          <w:color w:val="FF0000"/>
          <w:sz w:val="21"/>
          <w:szCs w:val="21"/>
        </w:rPr>
        <w:t>3.3%</w:t>
      </w:r>
      <w:r>
        <w:rPr>
          <w:color w:val="FF0000"/>
          <w:sz w:val="21"/>
          <w:szCs w:val="21"/>
        </w:rPr>
        <w:t>，地区科学基金资助</w:t>
      </w:r>
      <w:r>
        <w:rPr>
          <w:rFonts w:ascii="Arial" w:eastAsia="Arial"/>
          <w:color w:val="FF0000"/>
          <w:sz w:val="21"/>
          <w:szCs w:val="21"/>
        </w:rPr>
        <w:t>2829</w:t>
      </w:r>
    </w:p>
    <w:p>
      <w:pPr>
        <w:spacing w:before="108" w:line="283" w:lineRule="auto"/>
        <w:ind w:left="105" w:right="2365"/>
        <w:rPr>
          <w:sz w:val="21"/>
          <w:szCs w:val="21"/>
        </w:rPr>
      </w:pPr>
      <w:r>
        <w:rPr>
          <w:color w:val="FF0000"/>
          <w:sz w:val="21"/>
          <w:szCs w:val="21"/>
        </w:rPr>
        <w:t>项，比上年增加</w:t>
      </w:r>
      <w:r>
        <w:rPr>
          <w:rFonts w:ascii="Arial" w:eastAsia="Arial"/>
          <w:color w:val="FF0000"/>
          <w:sz w:val="21"/>
          <w:szCs w:val="21"/>
        </w:rPr>
        <w:t>78</w:t>
      </w:r>
      <w:r>
        <w:rPr>
          <w:color w:val="FF0000"/>
          <w:sz w:val="21"/>
          <w:szCs w:val="21"/>
        </w:rPr>
        <w:t>项，则其增长率为</w:t>
      </w:r>
      <w:r>
        <w:rPr>
          <w:color w:val="FF0000"/>
          <w:spacing w:val="-95"/>
          <w:sz w:val="21"/>
          <w:szCs w:val="21"/>
        </w:rPr>
        <w:t xml:space="preserve"> </w:t>
      </w:r>
      <w:r>
        <w:rPr>
          <w:color w:val="FF0000"/>
          <w:w w:val="99"/>
          <w:position w:val="-14"/>
          <w:sz w:val="21"/>
          <w:szCs w:val="21"/>
          <w:lang w:eastAsia="zh-CN"/>
        </w:rPr>
        <w:drawing>
          <wp:inline distT="0" distB="0" distL="0" distR="0">
            <wp:extent cx="922020" cy="252095"/>
            <wp:effectExtent l="0" t="0" r="0" b="0"/>
            <wp:docPr id="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8.png"/>
                    <pic:cNvPicPr>
                      <a:picLocks noChangeAspect="1"/>
                    </pic:cNvPicPr>
                  </pic:nvPicPr>
                  <pic:blipFill>
                    <a:blip r:embed="rId63" cstate="print"/>
                    <a:stretch>
                      <a:fillRect/>
                    </a:stretch>
                  </pic:blipFill>
                  <pic:spPr>
                    <a:xfrm>
                      <a:off x="0" y="0"/>
                      <a:ext cx="922369" cy="252158"/>
                    </a:xfrm>
                    <a:prstGeom prst="rect">
                      <a:avLst/>
                    </a:prstGeom>
                  </pic:spPr>
                </pic:pic>
              </a:graphicData>
            </a:graphic>
          </wp:inline>
        </w:drawing>
      </w:r>
      <w:r>
        <w:rPr>
          <w:color w:val="FF0000"/>
          <w:spacing w:val="-2"/>
          <w:sz w:val="21"/>
          <w:szCs w:val="21"/>
        </w:rPr>
        <w:t>，前者</w:t>
      </w:r>
      <w:r>
        <w:rPr>
          <w:color w:val="FF0000"/>
          <w:spacing w:val="-1"/>
          <w:sz w:val="21"/>
          <w:szCs w:val="21"/>
        </w:rPr>
        <w:t>高于后者，当选。</w:t>
      </w:r>
      <w:r>
        <w:rPr>
          <w:color w:val="FF0000"/>
          <w:sz w:val="21"/>
          <w:szCs w:val="21"/>
        </w:rPr>
        <w:t>故本题选</w:t>
      </w:r>
      <w:r>
        <w:rPr>
          <w:rFonts w:ascii="Arial" w:eastAsia="Arial"/>
          <w:color w:val="FF0000"/>
          <w:sz w:val="21"/>
          <w:szCs w:val="21"/>
        </w:rPr>
        <w:t>D</w:t>
      </w:r>
      <w:r>
        <w:rPr>
          <w:color w:val="FF0000"/>
          <w:sz w:val="21"/>
          <w:szCs w:val="21"/>
        </w:rPr>
        <w:t>。</w:t>
      </w:r>
    </w:p>
    <w:p>
      <w:pPr>
        <w:spacing w:before="101"/>
        <w:ind w:left="522"/>
        <w:rPr>
          <w:sz w:val="21"/>
          <w:szCs w:val="21"/>
        </w:rPr>
      </w:pPr>
      <w:r>
        <w:rPr>
          <w:color w:val="FF0000"/>
          <w:sz w:val="21"/>
          <w:szCs w:val="21"/>
        </w:rPr>
        <w:t>121</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【解析】本题考查增长量计算。</w:t>
      </w:r>
    </w:p>
    <w:p>
      <w:pPr>
        <w:spacing w:before="149"/>
        <w:ind w:left="105"/>
        <w:rPr>
          <w:sz w:val="21"/>
          <w:szCs w:val="21"/>
        </w:rPr>
      </w:pPr>
      <w:r>
        <w:rPr>
          <w:color w:val="FF0000"/>
          <w:sz w:val="21"/>
          <w:szCs w:val="21"/>
        </w:rPr>
        <w:t>第一步：查找相关材料。题干命题点的对应材料在表格倒数第三行，即</w:t>
      </w:r>
      <w:r>
        <w:rPr>
          <w:rFonts w:ascii="Arial" w:eastAsia="Arial"/>
          <w:color w:val="FF0000"/>
          <w:sz w:val="21"/>
          <w:szCs w:val="21"/>
        </w:rPr>
        <w:t>2010</w:t>
      </w:r>
      <w:r>
        <w:rPr>
          <w:color w:val="FF0000"/>
          <w:sz w:val="21"/>
          <w:szCs w:val="21"/>
        </w:rPr>
        <w:t>年收到法定继承案件</w:t>
      </w:r>
    </w:p>
    <w:p>
      <w:pPr>
        <w:spacing w:before="149"/>
        <w:ind w:left="105"/>
        <w:rPr>
          <w:sz w:val="21"/>
          <w:szCs w:val="21"/>
        </w:rPr>
      </w:pPr>
      <w:r>
        <w:rPr>
          <w:rFonts w:ascii="Arial" w:eastAsia="Arial"/>
          <w:color w:val="FF0000"/>
          <w:w w:val="105"/>
          <w:sz w:val="21"/>
          <w:szCs w:val="21"/>
        </w:rPr>
        <w:t>28439</w:t>
      </w:r>
      <w:r>
        <w:rPr>
          <w:color w:val="FF0000"/>
          <w:w w:val="105"/>
          <w:sz w:val="21"/>
          <w:szCs w:val="21"/>
        </w:rPr>
        <w:t>件，增长率为</w:t>
      </w:r>
      <w:r>
        <w:rPr>
          <w:rFonts w:ascii="Arial" w:eastAsia="Arial"/>
          <w:color w:val="FF0000"/>
          <w:w w:val="105"/>
          <w:sz w:val="21"/>
          <w:szCs w:val="21"/>
        </w:rPr>
        <w:t>25.45%</w:t>
      </w:r>
      <w:r>
        <w:rPr>
          <w:color w:val="FF0000"/>
          <w:w w:val="105"/>
          <w:sz w:val="21"/>
          <w:szCs w:val="21"/>
        </w:rPr>
        <w:t>。</w:t>
      </w:r>
    </w:p>
    <w:p>
      <w:pPr>
        <w:tabs>
          <w:tab w:val="left" w:pos="2299"/>
          <w:tab w:val="left" w:pos="4859"/>
        </w:tabs>
        <w:spacing w:before="108"/>
        <w:ind w:left="105" w:right="109"/>
        <w:rPr>
          <w:sz w:val="21"/>
          <w:szCs w:val="21"/>
        </w:rPr>
      </w:pPr>
      <w:r>
        <w:rPr>
          <w:sz w:val="21"/>
          <w:szCs w:val="21"/>
          <w:lang w:eastAsia="zh-CN"/>
        </w:rPr>
        <w:drawing>
          <wp:anchor distT="0" distB="0" distL="0" distR="0" simplePos="0" relativeHeight="251679744" behindDoc="1" locked="0" layoutInCell="1" allowOverlap="1">
            <wp:simplePos x="0" y="0"/>
            <wp:positionH relativeFrom="page">
              <wp:posOffset>1718945</wp:posOffset>
            </wp:positionH>
            <wp:positionV relativeFrom="paragraph">
              <wp:posOffset>386715</wp:posOffset>
            </wp:positionV>
            <wp:extent cx="464185" cy="252095"/>
            <wp:effectExtent l="0" t="0" r="0" b="0"/>
            <wp:wrapNone/>
            <wp:docPr id="7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9.png"/>
                    <pic:cNvPicPr>
                      <a:picLocks noChangeAspect="1"/>
                    </pic:cNvPicPr>
                  </pic:nvPicPr>
                  <pic:blipFill>
                    <a:blip r:embed="rId64" cstate="print"/>
                    <a:stretch>
                      <a:fillRect/>
                    </a:stretch>
                  </pic:blipFill>
                  <pic:spPr>
                    <a:xfrm>
                      <a:off x="0" y="0"/>
                      <a:ext cx="464502" cy="252158"/>
                    </a:xfrm>
                    <a:prstGeom prst="rect">
                      <a:avLst/>
                    </a:prstGeom>
                  </pic:spPr>
                </pic:pic>
              </a:graphicData>
            </a:graphic>
          </wp:anchor>
        </w:drawing>
      </w:r>
      <w:r>
        <w:rPr>
          <w:sz w:val="21"/>
          <w:szCs w:val="21"/>
          <w:lang w:eastAsia="zh-CN"/>
        </w:rPr>
        <w:drawing>
          <wp:anchor distT="0" distB="0" distL="0" distR="0" simplePos="0" relativeHeight="251680768" behindDoc="1" locked="0" layoutInCell="1" allowOverlap="1">
            <wp:simplePos x="0" y="0"/>
            <wp:positionH relativeFrom="page">
              <wp:posOffset>3311525</wp:posOffset>
            </wp:positionH>
            <wp:positionV relativeFrom="paragraph">
              <wp:posOffset>386715</wp:posOffset>
            </wp:positionV>
            <wp:extent cx="99695" cy="252095"/>
            <wp:effectExtent l="0" t="0" r="0" b="0"/>
            <wp:wrapNone/>
            <wp:docPr id="7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0.png"/>
                    <pic:cNvPicPr>
                      <a:picLocks noChangeAspect="1"/>
                    </pic:cNvPicPr>
                  </pic:nvPicPr>
                  <pic:blipFill>
                    <a:blip r:embed="rId65" cstate="print"/>
                    <a:stretch>
                      <a:fillRect/>
                    </a:stretch>
                  </pic:blipFill>
                  <pic:spPr>
                    <a:xfrm>
                      <a:off x="0" y="0"/>
                      <a:ext cx="99536" cy="252158"/>
                    </a:xfrm>
                    <a:prstGeom prst="rect">
                      <a:avLst/>
                    </a:prstGeom>
                  </pic:spPr>
                </pic:pic>
              </a:graphicData>
            </a:graphic>
          </wp:anchor>
        </w:drawing>
      </w:r>
      <w:r>
        <w:rPr>
          <w:sz w:val="21"/>
          <w:szCs w:val="21"/>
          <w:lang w:eastAsia="zh-CN"/>
        </w:rPr>
        <w:drawing>
          <wp:anchor distT="0" distB="0" distL="0" distR="0" simplePos="0" relativeHeight="251681792" behindDoc="1" locked="0" layoutInCell="1" allowOverlap="1">
            <wp:simplePos x="0" y="0"/>
            <wp:positionH relativeFrom="page">
              <wp:posOffset>3524250</wp:posOffset>
            </wp:positionH>
            <wp:positionV relativeFrom="paragraph">
              <wp:posOffset>386715</wp:posOffset>
            </wp:positionV>
            <wp:extent cx="285115" cy="252095"/>
            <wp:effectExtent l="0" t="0" r="0" b="0"/>
            <wp:wrapNone/>
            <wp:docPr id="7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1.png"/>
                    <pic:cNvPicPr>
                      <a:picLocks noChangeAspect="1"/>
                    </pic:cNvPicPr>
                  </pic:nvPicPr>
                  <pic:blipFill>
                    <a:blip r:embed="rId66" cstate="print"/>
                    <a:stretch>
                      <a:fillRect/>
                    </a:stretch>
                  </pic:blipFill>
                  <pic:spPr>
                    <a:xfrm>
                      <a:off x="0" y="0"/>
                      <a:ext cx="285337" cy="252158"/>
                    </a:xfrm>
                    <a:prstGeom prst="rect">
                      <a:avLst/>
                    </a:prstGeom>
                  </pic:spPr>
                </pic:pic>
              </a:graphicData>
            </a:graphic>
          </wp:anchor>
        </w:drawing>
      </w:r>
      <w:r>
        <w:rPr>
          <w:color w:val="FF0000"/>
          <w:sz w:val="21"/>
          <w:szCs w:val="21"/>
        </w:rPr>
        <w:t>第二步：根据已知条件解题。根据公式增长量</w:t>
      </w:r>
      <w:r>
        <w:rPr>
          <w:rFonts w:ascii="Arial" w:hAnsi="Arial" w:eastAsia="Arial"/>
          <w:color w:val="FF0000"/>
          <w:sz w:val="21"/>
          <w:szCs w:val="21"/>
        </w:rPr>
        <w:t>=</w:t>
      </w:r>
      <w:r>
        <w:rPr>
          <w:rFonts w:ascii="Arial" w:hAnsi="Arial" w:eastAsia="Arial"/>
          <w:color w:val="FF0000"/>
          <w:spacing w:val="-24"/>
          <w:sz w:val="21"/>
          <w:szCs w:val="21"/>
        </w:rPr>
        <w:t xml:space="preserve"> </w:t>
      </w:r>
      <w:r>
        <w:rPr>
          <w:rFonts w:ascii="Arial" w:hAnsi="Arial" w:eastAsia="Arial"/>
          <w:color w:val="FF0000"/>
          <w:spacing w:val="2"/>
          <w:w w:val="142"/>
          <w:position w:val="-16"/>
          <w:sz w:val="21"/>
          <w:szCs w:val="21"/>
          <w:lang w:eastAsia="zh-CN"/>
        </w:rPr>
        <w:drawing>
          <wp:inline distT="0" distB="0" distL="0" distR="0">
            <wp:extent cx="629920" cy="264795"/>
            <wp:effectExtent l="0" t="0" r="0" b="0"/>
            <wp:docPr id="7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2.png"/>
                    <pic:cNvPicPr>
                      <a:picLocks noChangeAspect="1"/>
                    </pic:cNvPicPr>
                  </pic:nvPicPr>
                  <pic:blipFill>
                    <a:blip r:embed="rId67" cstate="print"/>
                    <a:stretch>
                      <a:fillRect/>
                    </a:stretch>
                  </pic:blipFill>
                  <pic:spPr>
                    <a:xfrm>
                      <a:off x="0" y="0"/>
                      <a:ext cx="630396" cy="265429"/>
                    </a:xfrm>
                    <a:prstGeom prst="rect">
                      <a:avLst/>
                    </a:prstGeom>
                  </pic:spPr>
                </pic:pic>
              </a:graphicData>
            </a:graphic>
          </wp:inline>
        </w:drawing>
      </w:r>
      <w:r>
        <w:rPr>
          <w:rFonts w:ascii="Arial" w:hAnsi="Arial" w:eastAsia="Arial"/>
          <w:color w:val="FF0000"/>
          <w:sz w:val="21"/>
          <w:szCs w:val="21"/>
        </w:rPr>
        <w:t>×</w:t>
      </w:r>
      <w:r>
        <w:rPr>
          <w:color w:val="FF0000"/>
          <w:sz w:val="21"/>
          <w:szCs w:val="21"/>
        </w:rPr>
        <w:t>现期增长率可知，</w:t>
      </w:r>
      <w:r>
        <w:rPr>
          <w:rFonts w:ascii="Arial" w:hAnsi="Arial" w:eastAsia="Arial"/>
          <w:color w:val="FF0000"/>
          <w:sz w:val="21"/>
          <w:szCs w:val="21"/>
        </w:rPr>
        <w:t>2010</w:t>
      </w:r>
      <w:r>
        <w:rPr>
          <w:color w:val="FF0000"/>
          <w:sz w:val="21"/>
          <w:szCs w:val="21"/>
        </w:rPr>
        <w:t>年收到的法定继承</w:t>
      </w:r>
      <w:r>
        <w:rPr>
          <w:color w:val="FF0000"/>
          <w:w w:val="115"/>
          <w:sz w:val="21"/>
          <w:szCs w:val="21"/>
        </w:rPr>
        <w:t>案件比上年增加</w:t>
      </w:r>
      <w:r>
        <w:rPr>
          <w:color w:val="FF0000"/>
          <w:w w:val="115"/>
          <w:sz w:val="21"/>
          <w:szCs w:val="21"/>
        </w:rPr>
        <w:tab/>
      </w:r>
      <w:r>
        <w:rPr>
          <w:rFonts w:ascii="Arial" w:hAnsi="Arial" w:eastAsia="Arial"/>
          <w:color w:val="FF0000"/>
          <w:w w:val="115"/>
          <w:sz w:val="21"/>
          <w:szCs w:val="21"/>
        </w:rPr>
        <w:t>×25.45%≈</w:t>
      </w:r>
      <w:r>
        <w:rPr>
          <w:rFonts w:ascii="Arial" w:hAnsi="Arial" w:eastAsia="Arial"/>
          <w:color w:val="FF0000"/>
          <w:spacing w:val="-18"/>
          <w:w w:val="115"/>
          <w:sz w:val="21"/>
          <w:szCs w:val="21"/>
        </w:rPr>
        <w:t xml:space="preserve"> </w:t>
      </w:r>
      <w:r>
        <w:rPr>
          <w:rFonts w:ascii="Arial" w:hAnsi="Arial" w:eastAsia="Arial"/>
          <w:color w:val="FF0000"/>
          <w:spacing w:val="2"/>
          <w:w w:val="151"/>
          <w:position w:val="-24"/>
          <w:sz w:val="21"/>
          <w:szCs w:val="21"/>
          <w:lang w:eastAsia="zh-CN"/>
        </w:rPr>
        <w:drawing>
          <wp:inline distT="0" distB="0" distL="0" distR="0">
            <wp:extent cx="285115" cy="364490"/>
            <wp:effectExtent l="0" t="0" r="0" b="0"/>
            <wp:docPr id="7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3.png"/>
                    <pic:cNvPicPr>
                      <a:picLocks noChangeAspect="1"/>
                    </pic:cNvPicPr>
                  </pic:nvPicPr>
                  <pic:blipFill>
                    <a:blip r:embed="rId68" cstate="print"/>
                    <a:stretch>
                      <a:fillRect/>
                    </a:stretch>
                  </pic:blipFill>
                  <pic:spPr>
                    <a:xfrm>
                      <a:off x="0" y="0"/>
                      <a:ext cx="285337" cy="364966"/>
                    </a:xfrm>
                    <a:prstGeom prst="rect">
                      <a:avLst/>
                    </a:prstGeom>
                  </pic:spPr>
                </pic:pic>
              </a:graphicData>
            </a:graphic>
          </wp:inline>
        </w:drawing>
      </w:r>
      <w:r>
        <w:rPr>
          <w:rFonts w:ascii="Arial" w:hAnsi="Arial" w:eastAsia="Arial"/>
          <w:color w:val="FF0000"/>
          <w:w w:val="115"/>
          <w:sz w:val="21"/>
          <w:szCs w:val="21"/>
        </w:rPr>
        <w:t xml:space="preserve">× </w:t>
      </w:r>
      <w:r>
        <w:rPr>
          <w:rFonts w:ascii="Arial" w:hAnsi="Arial" w:eastAsia="Arial"/>
          <w:color w:val="FF0000"/>
          <w:spacing w:val="44"/>
          <w:w w:val="115"/>
          <w:sz w:val="21"/>
          <w:szCs w:val="21"/>
        </w:rPr>
        <w:t xml:space="preserve"> </w:t>
      </w:r>
      <w:r>
        <w:rPr>
          <w:rFonts w:ascii="Arial" w:hAnsi="Arial" w:eastAsia="Arial"/>
          <w:color w:val="FF0000"/>
          <w:w w:val="115"/>
          <w:sz w:val="21"/>
          <w:szCs w:val="21"/>
        </w:rPr>
        <w:t>=</w:t>
      </w:r>
      <w:r>
        <w:rPr>
          <w:rFonts w:ascii="Arial" w:hAnsi="Arial" w:eastAsia="Arial"/>
          <w:color w:val="FF0000"/>
          <w:w w:val="115"/>
          <w:sz w:val="21"/>
          <w:szCs w:val="21"/>
        </w:rPr>
        <w:tab/>
      </w:r>
      <w:r>
        <w:rPr>
          <w:rFonts w:ascii="Arial" w:hAnsi="Arial" w:eastAsia="Arial"/>
          <w:color w:val="FF0000"/>
          <w:w w:val="115"/>
          <w:sz w:val="21"/>
          <w:szCs w:val="21"/>
        </w:rPr>
        <w:t>=5680</w:t>
      </w:r>
      <w:r>
        <w:rPr>
          <w:color w:val="FF0000"/>
          <w:w w:val="115"/>
          <w:sz w:val="21"/>
          <w:szCs w:val="21"/>
        </w:rPr>
        <w:t>件，</w:t>
      </w:r>
      <w:r>
        <w:rPr>
          <w:rFonts w:ascii="Arial" w:hAnsi="Arial" w:eastAsia="Arial"/>
          <w:color w:val="FF0000"/>
          <w:w w:val="115"/>
          <w:sz w:val="21"/>
          <w:szCs w:val="21"/>
        </w:rPr>
        <w:t>B</w:t>
      </w:r>
      <w:r>
        <w:rPr>
          <w:color w:val="FF0000"/>
          <w:w w:val="115"/>
          <w:sz w:val="21"/>
          <w:szCs w:val="21"/>
        </w:rPr>
        <w:t>项与之最接近。</w:t>
      </w:r>
    </w:p>
    <w:p>
      <w:pPr>
        <w:spacing w:before="72"/>
        <w:ind w:left="105"/>
        <w:rPr>
          <w:sz w:val="21"/>
          <w:szCs w:val="21"/>
        </w:rPr>
      </w:pPr>
      <w:r>
        <w:rPr>
          <w:color w:val="FF0000"/>
          <w:w w:val="95"/>
          <w:sz w:val="21"/>
          <w:szCs w:val="21"/>
        </w:rPr>
        <w:t>故本题选</w:t>
      </w:r>
      <w:r>
        <w:rPr>
          <w:rFonts w:ascii="Arial" w:eastAsia="Arial"/>
          <w:color w:val="FF0000"/>
          <w:w w:val="95"/>
          <w:sz w:val="21"/>
          <w:szCs w:val="21"/>
        </w:rPr>
        <w:t>B</w:t>
      </w:r>
      <w:r>
        <w:rPr>
          <w:color w:val="FF0000"/>
          <w:w w:val="95"/>
          <w:sz w:val="21"/>
          <w:szCs w:val="21"/>
        </w:rPr>
        <w:t>。</w:t>
      </w:r>
    </w:p>
    <w:p>
      <w:pPr>
        <w:spacing w:before="3"/>
        <w:rPr>
          <w:sz w:val="31"/>
          <w:szCs w:val="21"/>
        </w:rPr>
      </w:pPr>
    </w:p>
    <w:p>
      <w:pPr>
        <w:ind w:left="522"/>
        <w:rPr>
          <w:sz w:val="21"/>
          <w:szCs w:val="21"/>
        </w:rPr>
      </w:pPr>
      <w:r>
        <w:rPr>
          <w:color w:val="FF0000"/>
          <w:sz w:val="21"/>
          <w:szCs w:val="21"/>
        </w:rPr>
        <w:t>122</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【解析】本题考查比重比较。</w:t>
      </w:r>
    </w:p>
    <w:p>
      <w:pPr>
        <w:spacing w:before="149" w:line="372" w:lineRule="auto"/>
        <w:ind w:left="105" w:right="108"/>
        <w:rPr>
          <w:sz w:val="21"/>
          <w:szCs w:val="21"/>
        </w:rPr>
      </w:pPr>
      <w:r>
        <w:rPr>
          <w:color w:val="FF0000"/>
          <w:w w:val="95"/>
          <w:sz w:val="21"/>
          <w:szCs w:val="21"/>
        </w:rPr>
        <w:t>第一步：查找相关材料。题干命题点的对应材料在表格第三列，即2010年婚姻家庭类案件总收案数增速</w:t>
      </w:r>
      <w:r>
        <w:rPr>
          <w:color w:val="FF0000"/>
          <w:spacing w:val="115"/>
          <w:sz w:val="21"/>
          <w:szCs w:val="21"/>
        </w:rPr>
        <w:t xml:space="preserve"> </w:t>
      </w:r>
      <w:r>
        <w:rPr>
          <w:color w:val="FF0000"/>
          <w:sz w:val="21"/>
          <w:szCs w:val="21"/>
        </w:rPr>
        <w:t>为2.47%，离婚类案件为1.92%，赡养纠纷类案件为-7.74%，抚养、扶养关系纠纷案件为2.65%，抚育费纠纷案件为-6.27%。</w:t>
      </w:r>
    </w:p>
    <w:p>
      <w:pPr>
        <w:spacing w:before="3" w:line="372" w:lineRule="auto"/>
        <w:ind w:left="105" w:right="108"/>
        <w:rPr>
          <w:sz w:val="21"/>
          <w:szCs w:val="21"/>
        </w:rPr>
      </w:pPr>
      <w:r>
        <w:rPr>
          <w:color w:val="FF0000"/>
          <w:w w:val="95"/>
          <w:sz w:val="21"/>
          <w:szCs w:val="21"/>
        </w:rPr>
        <w:t>第二步：根据已知条件解题。根据部分增速＞总体增速，则现期比重＞基期比重可知，2010年收案数占</w:t>
      </w:r>
      <w:r>
        <w:rPr>
          <w:color w:val="FF0000"/>
          <w:spacing w:val="115"/>
          <w:sz w:val="21"/>
          <w:szCs w:val="21"/>
        </w:rPr>
        <w:t xml:space="preserve"> </w:t>
      </w:r>
      <w:r>
        <w:rPr>
          <w:color w:val="FF0000"/>
          <w:sz w:val="21"/>
          <w:szCs w:val="21"/>
        </w:rPr>
        <w:t>当年婚姻家庭类案件总收案数比重比上年有所提升的是抚养、扶养关系纠纷案件（2.65%＞2.47%）。故本题选C。</w:t>
      </w:r>
    </w:p>
    <w:p>
      <w:pPr>
        <w:spacing w:before="2"/>
        <w:ind w:left="522"/>
        <w:rPr>
          <w:sz w:val="21"/>
          <w:szCs w:val="21"/>
        </w:rPr>
      </w:pPr>
      <w:r>
        <w:rPr>
          <w:color w:val="FF0000"/>
          <w:sz w:val="21"/>
          <w:szCs w:val="21"/>
        </w:rPr>
        <w:t>123</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【解析】本题考查比重作差。</w:t>
      </w:r>
    </w:p>
    <w:p>
      <w:pPr>
        <w:spacing w:before="149" w:line="372" w:lineRule="auto"/>
        <w:ind w:left="105" w:right="411"/>
        <w:rPr>
          <w:sz w:val="21"/>
          <w:szCs w:val="21"/>
        </w:rPr>
      </w:pPr>
      <w:r>
        <w:rPr>
          <w:color w:val="FF0000"/>
          <w:sz w:val="21"/>
          <w:szCs w:val="21"/>
        </w:rPr>
        <w:t>第一步：查找相关材料。题干命题点的对应材料在表格第四行，即</w:t>
      </w:r>
      <w:r>
        <w:rPr>
          <w:rFonts w:ascii="Arial" w:eastAsia="Arial"/>
          <w:color w:val="FF0000"/>
          <w:sz w:val="21"/>
          <w:szCs w:val="21"/>
        </w:rPr>
        <w:t>2010</w:t>
      </w:r>
      <w:r>
        <w:rPr>
          <w:color w:val="FF0000"/>
          <w:sz w:val="21"/>
          <w:szCs w:val="21"/>
        </w:rPr>
        <w:t>年结案的婚姻家庭类案件数为</w:t>
      </w:r>
      <w:r>
        <w:rPr>
          <w:rFonts w:ascii="Arial" w:eastAsia="Arial"/>
          <w:color w:val="FF0000"/>
          <w:sz w:val="21"/>
          <w:szCs w:val="21"/>
        </w:rPr>
        <w:t>1379463</w:t>
      </w:r>
      <w:r>
        <w:rPr>
          <w:color w:val="FF0000"/>
          <w:sz w:val="21"/>
          <w:szCs w:val="21"/>
        </w:rPr>
        <w:t>件，以调解方式结案数为</w:t>
      </w:r>
      <w:r>
        <w:rPr>
          <w:rFonts w:ascii="Arial" w:eastAsia="Arial"/>
          <w:color w:val="FF0000"/>
          <w:sz w:val="21"/>
          <w:szCs w:val="21"/>
        </w:rPr>
        <w:t>673749</w:t>
      </w:r>
      <w:r>
        <w:rPr>
          <w:color w:val="FF0000"/>
          <w:sz w:val="21"/>
          <w:szCs w:val="21"/>
        </w:rPr>
        <w:t>件，以判决方式结案数为</w:t>
      </w:r>
      <w:r>
        <w:rPr>
          <w:rFonts w:ascii="Arial" w:eastAsia="Arial"/>
          <w:color w:val="FF0000"/>
          <w:sz w:val="21"/>
          <w:szCs w:val="21"/>
        </w:rPr>
        <w:t>373883</w:t>
      </w:r>
      <w:r>
        <w:rPr>
          <w:color w:val="FF0000"/>
          <w:sz w:val="21"/>
          <w:szCs w:val="21"/>
        </w:rPr>
        <w:t>件。</w:t>
      </w:r>
    </w:p>
    <w:p>
      <w:pPr>
        <w:spacing w:before="2"/>
        <w:ind w:left="105"/>
        <w:rPr>
          <w:sz w:val="21"/>
          <w:szCs w:val="21"/>
        </w:rPr>
      </w:pPr>
      <w:r>
        <w:rPr>
          <w:color w:val="FF0000"/>
          <w:sz w:val="21"/>
          <w:szCs w:val="21"/>
        </w:rPr>
        <w:t>第二步：根据已知条件解题。</w:t>
      </w:r>
      <w:r>
        <w:rPr>
          <w:rFonts w:ascii="Arial" w:eastAsia="Arial"/>
          <w:color w:val="FF0000"/>
          <w:sz w:val="21"/>
          <w:szCs w:val="21"/>
        </w:rPr>
        <w:t>2010</w:t>
      </w:r>
      <w:r>
        <w:rPr>
          <w:color w:val="FF0000"/>
          <w:sz w:val="21"/>
          <w:szCs w:val="21"/>
        </w:rPr>
        <w:t>年结案的婚姻家庭类案件中，以调节方式结案的比重比判决方式高</w:t>
      </w:r>
    </w:p>
    <w:p>
      <w:pPr>
        <w:sectPr>
          <w:pgSz w:w="11900" w:h="16840"/>
          <w:pgMar w:top="600" w:right="1140" w:bottom="1040" w:left="1140" w:header="0" w:footer="858" w:gutter="0"/>
          <w:cols w:space="720" w:num="1"/>
        </w:sectPr>
      </w:pPr>
    </w:p>
    <w:p>
      <w:pPr>
        <w:spacing w:before="34" w:line="283" w:lineRule="auto"/>
        <w:ind w:left="105" w:right="1383" w:firstLine="1086"/>
        <w:rPr>
          <w:sz w:val="21"/>
          <w:szCs w:val="21"/>
        </w:rPr>
      </w:pPr>
      <w:r>
        <w:rPr>
          <w:sz w:val="21"/>
          <w:szCs w:val="21"/>
          <w:lang w:eastAsia="zh-CN"/>
        </w:rPr>
        <w:drawing>
          <wp:anchor distT="0" distB="0" distL="0" distR="0" simplePos="0" relativeHeight="251682816" behindDoc="1" locked="0" layoutInCell="1" allowOverlap="1">
            <wp:simplePos x="0" y="0"/>
            <wp:positionH relativeFrom="page">
              <wp:posOffset>790575</wp:posOffset>
            </wp:positionH>
            <wp:positionV relativeFrom="paragraph">
              <wp:posOffset>21590</wp:posOffset>
            </wp:positionV>
            <wp:extent cx="690245" cy="252095"/>
            <wp:effectExtent l="0" t="0" r="0" b="0"/>
            <wp:wrapNone/>
            <wp:docPr id="7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14.png"/>
                    <pic:cNvPicPr>
                      <a:picLocks noChangeAspect="1"/>
                    </pic:cNvPicPr>
                  </pic:nvPicPr>
                  <pic:blipFill>
                    <a:blip r:embed="rId69" cstate="print"/>
                    <a:stretch>
                      <a:fillRect/>
                    </a:stretch>
                  </pic:blipFill>
                  <pic:spPr>
                    <a:xfrm>
                      <a:off x="0" y="0"/>
                      <a:ext cx="690117" cy="252158"/>
                    </a:xfrm>
                    <a:prstGeom prst="rect">
                      <a:avLst/>
                    </a:prstGeom>
                  </pic:spPr>
                </pic:pic>
              </a:graphicData>
            </a:graphic>
          </wp:anchor>
        </w:drawing>
      </w:r>
      <w:r>
        <w:rPr>
          <w:rFonts w:ascii="Arial" w:hAnsi="Arial" w:eastAsia="Arial"/>
          <w:color w:val="FF0000"/>
          <w:w w:val="105"/>
          <w:sz w:val="21"/>
          <w:szCs w:val="21"/>
        </w:rPr>
        <w:t xml:space="preserve">×100%≈ </w:t>
      </w:r>
      <w:r>
        <w:rPr>
          <w:rFonts w:ascii="Arial" w:hAnsi="Arial" w:eastAsia="Arial"/>
          <w:color w:val="FF0000"/>
          <w:spacing w:val="9"/>
          <w:w w:val="105"/>
          <w:sz w:val="21"/>
          <w:szCs w:val="21"/>
        </w:rPr>
        <w:t xml:space="preserve"> </w:t>
      </w:r>
      <w:r>
        <w:rPr>
          <w:rFonts w:ascii="Arial" w:hAnsi="Arial" w:eastAsia="Arial"/>
          <w:color w:val="FF0000"/>
          <w:spacing w:val="3"/>
          <w:w w:val="151"/>
          <w:position w:val="-15"/>
          <w:sz w:val="21"/>
          <w:szCs w:val="21"/>
          <w:lang w:eastAsia="zh-CN"/>
        </w:rPr>
        <w:drawing>
          <wp:inline distT="0" distB="0" distL="0" distR="0">
            <wp:extent cx="331470" cy="252095"/>
            <wp:effectExtent l="0" t="0" r="0" b="0"/>
            <wp:docPr id="7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5.png"/>
                    <pic:cNvPicPr>
                      <a:picLocks noChangeAspect="1"/>
                    </pic:cNvPicPr>
                  </pic:nvPicPr>
                  <pic:blipFill>
                    <a:blip r:embed="rId70" cstate="print"/>
                    <a:stretch>
                      <a:fillRect/>
                    </a:stretch>
                  </pic:blipFill>
                  <pic:spPr>
                    <a:xfrm>
                      <a:off x="0" y="0"/>
                      <a:ext cx="331787" cy="252158"/>
                    </a:xfrm>
                    <a:prstGeom prst="rect">
                      <a:avLst/>
                    </a:prstGeom>
                  </pic:spPr>
                </pic:pic>
              </a:graphicData>
            </a:graphic>
          </wp:inline>
        </w:drawing>
      </w:r>
      <w:r>
        <w:rPr>
          <w:rFonts w:ascii="Arial" w:hAnsi="Arial" w:eastAsia="Arial"/>
          <w:color w:val="FF0000"/>
          <w:w w:val="105"/>
          <w:sz w:val="21"/>
          <w:szCs w:val="21"/>
        </w:rPr>
        <w:t>×100%≈21.4%</w:t>
      </w:r>
      <w:r>
        <w:rPr>
          <w:color w:val="FF0000"/>
          <w:w w:val="105"/>
          <w:sz w:val="21"/>
          <w:szCs w:val="21"/>
        </w:rPr>
        <w:t>，即高约</w:t>
      </w:r>
      <w:r>
        <w:rPr>
          <w:rFonts w:ascii="Arial" w:hAnsi="Arial" w:eastAsia="Arial"/>
          <w:color w:val="FF0000"/>
          <w:w w:val="105"/>
          <w:sz w:val="21"/>
          <w:szCs w:val="21"/>
        </w:rPr>
        <w:t>21.7</w:t>
      </w:r>
      <w:r>
        <w:rPr>
          <w:color w:val="FF0000"/>
          <w:w w:val="105"/>
          <w:sz w:val="21"/>
          <w:szCs w:val="21"/>
        </w:rPr>
        <w:t>个百分点，</w:t>
      </w:r>
      <w:r>
        <w:rPr>
          <w:rFonts w:ascii="Arial" w:hAnsi="Arial" w:eastAsia="Arial"/>
          <w:color w:val="FF0000"/>
          <w:w w:val="105"/>
          <w:sz w:val="21"/>
          <w:szCs w:val="21"/>
        </w:rPr>
        <w:t>C</w:t>
      </w:r>
      <w:r>
        <w:rPr>
          <w:color w:val="FF0000"/>
          <w:w w:val="105"/>
          <w:sz w:val="21"/>
          <w:szCs w:val="21"/>
        </w:rPr>
        <w:t>项与之最接近。故本题选</w:t>
      </w:r>
      <w:r>
        <w:rPr>
          <w:rFonts w:ascii="Arial" w:hAnsi="Arial" w:eastAsia="Arial"/>
          <w:color w:val="FF0000"/>
          <w:w w:val="105"/>
          <w:sz w:val="21"/>
          <w:szCs w:val="21"/>
        </w:rPr>
        <w:t>C</w:t>
      </w:r>
      <w:r>
        <w:rPr>
          <w:color w:val="FF0000"/>
          <w:w w:val="105"/>
          <w:sz w:val="21"/>
          <w:szCs w:val="21"/>
        </w:rPr>
        <w:t>。</w:t>
      </w:r>
    </w:p>
    <w:p>
      <w:pPr>
        <w:spacing w:before="6"/>
        <w:rPr>
          <w:sz w:val="27"/>
          <w:szCs w:val="21"/>
        </w:rPr>
      </w:pPr>
    </w:p>
    <w:p>
      <w:pPr>
        <w:ind w:left="522"/>
        <w:rPr>
          <w:sz w:val="21"/>
          <w:szCs w:val="21"/>
        </w:rPr>
      </w:pPr>
      <w:r>
        <w:rPr>
          <w:color w:val="FF0000"/>
          <w:sz w:val="21"/>
          <w:szCs w:val="21"/>
        </w:rPr>
        <w:t>124</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【解析】本题考查比重比较。</w:t>
      </w:r>
    </w:p>
    <w:p>
      <w:pPr>
        <w:spacing w:before="149"/>
        <w:ind w:left="105"/>
        <w:rPr>
          <w:sz w:val="21"/>
          <w:szCs w:val="21"/>
        </w:rPr>
      </w:pPr>
      <w:r>
        <w:rPr>
          <w:color w:val="FF0000"/>
          <w:w w:val="95"/>
          <w:sz w:val="21"/>
          <w:szCs w:val="21"/>
        </w:rPr>
        <w:t>第一步：查找相关材料。题干命题点的对应材料在表格，即第四、五列数据。</w:t>
      </w:r>
    </w:p>
    <w:p>
      <w:pPr>
        <w:tabs>
          <w:tab w:val="left" w:pos="1599"/>
        </w:tabs>
        <w:spacing w:before="25" w:line="418" w:lineRule="exact"/>
        <w:ind w:left="105" w:right="160"/>
        <w:rPr>
          <w:sz w:val="21"/>
          <w:szCs w:val="21"/>
        </w:rPr>
      </w:pPr>
      <w:r>
        <w:rPr>
          <w:sz w:val="21"/>
          <w:szCs w:val="21"/>
          <w:lang w:eastAsia="zh-CN"/>
        </w:rPr>
        <mc:AlternateContent>
          <mc:Choice Requires="wpg">
            <w:drawing>
              <wp:anchor distT="0" distB="0" distL="114300" distR="114300" simplePos="0" relativeHeight="251684864" behindDoc="1" locked="0" layoutInCell="1" allowOverlap="1">
                <wp:simplePos x="0" y="0"/>
                <wp:positionH relativeFrom="page">
                  <wp:posOffset>1454150</wp:posOffset>
                </wp:positionH>
                <wp:positionV relativeFrom="paragraph">
                  <wp:posOffset>340995</wp:posOffset>
                </wp:positionV>
                <wp:extent cx="544195" cy="530860"/>
                <wp:effectExtent l="0" t="0" r="0" b="0"/>
                <wp:wrapNone/>
                <wp:docPr id="89" name="组合 89"/>
                <wp:cNvGraphicFramePr/>
                <a:graphic xmlns:a="http://schemas.openxmlformats.org/drawingml/2006/main">
                  <a:graphicData uri="http://schemas.microsoft.com/office/word/2010/wordprocessingGroup">
                    <wpg:wgp>
                      <wpg:cNvGrpSpPr/>
                      <wpg:grpSpPr>
                        <a:xfrm>
                          <a:off x="0" y="0"/>
                          <a:ext cx="544195" cy="530860"/>
                          <a:chOff x="2290" y="537"/>
                          <a:chExt cx="857" cy="836"/>
                        </a:xfrm>
                      </wpg:grpSpPr>
                      <pic:pic xmlns:pic="http://schemas.openxmlformats.org/drawingml/2006/picture">
                        <pic:nvPicPr>
                          <pic:cNvPr id="90" name="docshape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2290" y="537"/>
                            <a:ext cx="450" cy="398"/>
                          </a:xfrm>
                          <a:prstGeom prst="rect">
                            <a:avLst/>
                          </a:prstGeom>
                          <a:noFill/>
                          <a:ln>
                            <a:noFill/>
                          </a:ln>
                        </pic:spPr>
                      </pic:pic>
                      <pic:pic xmlns:pic="http://schemas.openxmlformats.org/drawingml/2006/picture">
                        <pic:nvPicPr>
                          <pic:cNvPr id="91" name="docshape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2917" y="537"/>
                            <a:ext cx="157" cy="398"/>
                          </a:xfrm>
                          <a:prstGeom prst="rect">
                            <a:avLst/>
                          </a:prstGeom>
                          <a:noFill/>
                          <a:ln>
                            <a:noFill/>
                          </a:ln>
                        </pic:spPr>
                      </pic:pic>
                      <pic:pic xmlns:pic="http://schemas.openxmlformats.org/drawingml/2006/picture">
                        <pic:nvPicPr>
                          <pic:cNvPr id="92" name="docshape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2708" y="975"/>
                            <a:ext cx="439" cy="398"/>
                          </a:xfrm>
                          <a:prstGeom prst="rect">
                            <a:avLst/>
                          </a:prstGeom>
                          <a:noFill/>
                          <a:ln>
                            <a:noFill/>
                          </a:ln>
                        </pic:spPr>
                      </pic:pic>
                    </wpg:wgp>
                  </a:graphicData>
                </a:graphic>
              </wp:anchor>
            </w:drawing>
          </mc:Choice>
          <mc:Fallback>
            <w:pict>
              <v:group id="_x0000_s1026" o:spid="_x0000_s1026" o:spt="203" style="position:absolute;left:0pt;margin-left:114.5pt;margin-top:26.85pt;height:41.8pt;width:42.85pt;mso-position-horizontal-relative:page;z-index:-251631616;mso-width-relative:page;mso-height-relative:page;" coordorigin="2290,537" coordsize="857,836" o:gfxdata="UEsDBAoAAAAAAIdO4kAAAAAAAAAAAAAAAAAEAAAAZHJzL1BLAwQUAAAACACHTuJAqF6INNoAAAAK&#10;AQAADwAAAGRycy9kb3ducmV2LnhtbE2PwU7DMAyG70i8Q2QkbixNwxiUphOagNM0iQ0Jcctar63W&#10;OFWTtdvbY05ws+VPv78/X55dJ0YcQuvJgJolIJBKX7VUG/jcvd09ggjRUmU7T2jgggGWxfVVbrPK&#10;T/SB4zbWgkMoZNZAE2OfSRnKBp0NM98j8e3gB2cjr0Mtq8FOHO46mSbJg3S2Jf7Q2B5XDZbH7ckZ&#10;eJ/s9KLV67g+HlaX791887VWaMztjUqeQUQ8xz8YfvVZHQp22vsTVUF0BtL0ibtEA3O9AMGAVvc8&#10;7JnUCw2yyOX/CsUPUEsDBBQAAAAIAIdO4kCmUJsxBgMAAAkMAAAOAAAAZHJzL2Uyb0RvYy54bWzt&#10;Vktu2zAQ3RfoHQjtHX0sRx/EDlI7CQoErdHPARiK+qCSSJC0naDorosue5+ep+g1OkNJTmwXaFAU&#10;LRBkYXs45AzfvHmkeXJ609RkzZWuRDt1/CPPIbxlIqvaYuq8f3cxih2iDW0zWouWT51brp3T2fNn&#10;JxuZ8kCUos64IpCk1elGTp3SGJm6rmYlb6g+EpK3MJkL1VADQ1W4maIbyN7UbuB5x+5GqEwqwbjW&#10;4F10k06fUT0kocjzivGFYKuGt6bLqnhNDZSky0pqZ2bR5jln5nWea25IPXWgUmO/YROwr/HbnZ3Q&#10;tFBUlhXrIdCHQNirqaFVC5tuUy2ooWSlqoNUTcWU0CI3R0w0bleIZQSq8L09bi6VWElbS5FuCrkl&#10;HRq1x/ofp2Wv1ktFqmzqxIlDWtpAx398+/z96xcCDmBnI4sUFl0q+VYuVe8ouhEWfJOrBn+hFHJj&#10;eb3d8spvDGHgnIShn0wcwmBqMvbi4553VkJzMCoIEmiInY26lrDyvA+OJ1EXGY+Pcc4d9nQR2haJ&#10;rFgKn54jsA44+r0yIcqsFAfGMVu7XlZsqbrBHU+ItOMpE0yXVPIxwsIIXNSFUMRyJdgHTVoxL2lb&#10;8DMtQY1w4iB8cCklNiWnmUY31rabxQ53YFzXlbyo6hoZR/vvnhqiUt5ccxCDepn5Vs/QwittcDts&#10;plX0xyA+87wkeDGaT7z5KPSi89FZEkajyDuPQi+M/bk//4TRfpiuNAcaaL2Q1XC8/PCgNb+Ub3/E&#10;uoNhDxhZU3uMOxUAIKuGASIIAylBrFqxN0A2rAPbKG5YiWYOzPV+WLydsDTfMYs90KB1jNhT96FO&#10;kRWUeDgBWaC+x0m8o1JQgtLmkouGoAHUAjBLLV0Ds10pwxLcshXYYAu9bnccgBk9Fm4H0JqAt5Mf&#10;GP9A/qhfe00M8g8fpfyDJ/kfyj/x4S6+f00P8veHS/rRyz/Yl//kUcp//CT/Q/lHHryNQf5JZJve&#10;/Sfa238Mj6f/ePvbpxC8EO3/Yf+axSfo/THY91/ws59QSwMECgAAAAAAh07iQAAAAAAAAAAAAAAA&#10;AAoAAABkcnMvbWVkaWEvUEsDBBQAAAAIAIdO4kA7cxiSVgEAAFEBAAAUAAAAZHJzL21lZGlhL2lt&#10;YWdlMS5wbmcBUQGu/olQTkcNChoKAAAADUlIRFIAAAArAAAAJggGAAAAXcNiHgAAAAZiS0dEAP8A&#10;/wD/oL2nkwAAAAlwSFlzAAAOxAAADsQBlSsOGwAAAPFJREFUWIXtl8sOAyEIRZ2m///LdtWppVy4&#10;IjOxCWenqOGlSGtF8V8chqw767oxj/ZFZSadGMs5b19UdvLQJptv2ZTlBNR5SNkRFO5ZjvbxWOhM&#10;T1k1HAu8Fc6OzBdMfmpzaGw5AcqYNMhi9OiYEjR3KstgpshOyo6Kql5HVsjFWY87kmnKXXoJi6IQ&#10;WLd1F+pVKEYiFYytUOh8Wf+Xqxe6aOwX0DrXameYM+jFM30U2hv6y7aGf12oIfSI7kshGvZoBJYN&#10;nW6ZhSxq4A9Pb0ESmsLTlekOZbXn7ZISmpWznozKVc2z1qMvu1K2WBRFsTsvzqdX6uSu/D8AAAAA&#10;SUVORK5CYIJQSwMEFAAAAAgAh07iQNHlYbDDAAAAvgAAABQAAABkcnMvbWVkaWEvaW1hZ2UyLnBu&#10;ZwG+AEH/iVBORw0KGgoAAAANSUhEUgAAAA8AAAAmCAYAAAAbdcG0AAAABmJLR0QA/wD/AP+gvaeT&#10;AAAACXBIWXMAAA7EAAAOxAGVKw4bAAAAXklEQVRIiWNgGHmAEY/cfyLV4dWIjU8SIFszTo1MtLKR&#10;oCGEbMYLBk4zrshH9yNJiWQU4ADooUgoOQ6HUKdJCqN+yYEOsDmH7FKTbFeQbMDAlSSEAF4/0zS0&#10;RwEaAACeaBEIOHWYLwAAAABJRU5ErkJgglBLAwQUAAAACACHTuJAOwuKSjsBAAA2AQAAFAAAAGRy&#10;cy9tZWRpYS9pbWFnZTMucG5nATYByf6JUE5HDQoaCgAAAA1JSERSAAAAKgAAACYIBgAAALIBCSAA&#10;AAAGYktHRAD/AP8A/6C9p5MAAAAJcEhZcwAADsQAAA7EAZUrDhsAAADWSURBVFiF7ZhJDoAwCEXV&#10;eP8r15XGGIb/AVMTeTtBhrQUi8vSNN9mdfQDtBmC/G6rxRmOHkJKUpM95d6zJivBCuYFRRI32ViD&#10;As4ykXZCJZOoVJes7ZlwGZEarLC92JGXiARSp7cC9rBY8tCKIjUaXam7XboOM1tvYbWt5wGaXi5N&#10;8yusq9lsuhs0Fsi3XfpmD0UX9ZkyYC4gWZ8ubDJIoIwtdcP3Rgh66wCfkAMvkYpVR33SMxPShNk5&#10;CGrsM6bQEL9O9JUhT/uPpOk1nTdaRHw2TfMGByuLV91IrhGiAAAAAElFTkSuQmC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DcnR2HGAAAAKQIA&#10;ABkAAABkcnMvX3JlbHMvZTJvRG9jLnhtbC5yZWxzvZHBagIxEIbvQt8hzL2b3RWKiFkvIngV+wBD&#10;MpsNbiYhiaW+vYFSqCD15nFm+L//g9lsv/0svihlF1hB17QgiHUwjq2Cz9P+fQUiF2SDc2BScKUM&#10;2+FtsTnSjKWG8uRiFpXCWcFUSlxLmfVEHnMTInG9jCF5LHVMVkbUZ7Qk+7b9kOkvA4Y7pjgYBelg&#10;liBO11ibn7PDODpNu6Avnrg8qJDO1+4KxGSpKPBkHP4sl01kC/KxQ/8ah/4/h+41Dt2vg7x78HAD&#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sAoAAFtDb250ZW50X1R5cGVzXS54bWxQSwECFAAKAAAAAACHTuJAAAAAAAAAAAAA&#10;AAAABgAAAAAAAAAAABAAAABtCAAAX3JlbHMvUEsBAhQAFAAAAAgAh07iQIoUZjzRAAAAlAEAAAsA&#10;AAAAAAAAAQAgAAAAkQgAAF9yZWxzLy5yZWxzUEsBAhQACgAAAAAAh07iQAAAAAAAAAAAAAAAAAQA&#10;AAAAAAAAAAAQAAAAAAAAAGRycy9QSwECFAAKAAAAAACHTuJAAAAAAAAAAAAAAAAACgAAAAAAAAAA&#10;ABAAAACLCQAAZHJzL19yZWxzL1BLAQIUABQAAAAIAIdO4kA3J0dhxgAAACkCAAAZAAAAAAAAAAEA&#10;IAAAALMJAABkcnMvX3JlbHMvZTJvRG9jLnhtbC5yZWxzUEsBAhQAFAAAAAgAh07iQKheiDTaAAAA&#10;CgEAAA8AAAAAAAAAAQAgAAAAIgAAAGRycy9kb3ducmV2LnhtbFBLAQIUABQAAAAIAIdO4kCmUJsx&#10;BgMAAAkMAAAOAAAAAAAAAAEAIAAAACkBAABkcnMvZTJvRG9jLnhtbFBLAQIUAAoAAAAAAIdO4kAA&#10;AAAAAAAAAAAAAAAKAAAAAAAAAAAAEAAAAFsEAABkcnMvbWVkaWEvUEsBAhQAFAAAAAgAh07iQDtz&#10;GJJWAQAAUQEAABQAAAAAAAAAAQAgAAAAgwQAAGRycy9tZWRpYS9pbWFnZTEucG5nUEsBAhQAFAAA&#10;AAgAh07iQNHlYbDDAAAAvgAAABQAAAAAAAAAAQAgAAAACwYAAGRycy9tZWRpYS9pbWFnZTIucG5n&#10;UEsBAhQAFAAAAAgAh07iQDsLiko7AQAANgEAABQAAAAAAAAAAQAgAAAAAAcAAGRycy9tZWRpYS9p&#10;bWFnZTMucG5nUEsFBgAAAAAMAAwA1gIAAOULAAAAAA==&#10;">
                <o:lock v:ext="edit" aspectratio="f"/>
                <v:shape id="docshape3" o:spid="_x0000_s1026" o:spt="75" type="#_x0000_t75" style="position:absolute;left:2290;top:537;height:398;width:450;" filled="f" o:preferrelative="t" stroked="f" coordsize="21600,21600" o:gfxdata="UEsDBAoAAAAAAIdO4kAAAAAAAAAAAAAAAAAEAAAAZHJzL1BLAwQUAAAACACHTuJA2h9ekrIAAADb&#10;AAAADwAAAGRycy9kb3ducmV2LnhtbEVPuQoCMRDtBf8hjGCnyVqIrkYLQbT16sfNuFlMJssmXn9v&#10;CsHy8e7l+u2deFIXm8AairECQVwF03Ct4XzajmYgYkI26AKThg9FWK/6vSWWJrz4QM9jqkUO4Vii&#10;BptSW0oZK0se4zi0xJm7hc5jyrCrpenwlcO9kxOlptJjw7nBYksbS9X9+PAaHs5+Dt55ObmQStdd&#10;LC7Xc6H1cFCoBYhE7/QX/9x7o2Ge1+cv+QfI1RdQSwMEFAAAAAgAh07iQDMvBZ47AAAAOQAAABAA&#10;AABkcnMvc2hhcGV4bWwueG1ss7GvyM1RKEstKs7Mz7NVMtQzUFJIzUvOT8nMS7dVCg1x07VQUigu&#10;ScxLSczJz0u1VapMLVayt+PlAgBQSwMECgAAAAAAh07iQAAAAAAAAAAAAAAAAAYAAABfcmVscy9Q&#10;SwMEFAAAAAgAh07iQNVcJijMAAAAjwEAAAsAAABfcmVscy8ucmVsc6WQsWoDMQyG90DfwWjv+ZKh&#10;lBBftkLWkEJXYevuTM6Wscw1efu4lEIvZMugQb/Q9wnt9pcwqZmyeI4G1k0LiqJl5+Ng4PP08foO&#10;SgpGhxNHMnAlgX33stodacJSl2T0SVSlRDEwlpK2WosdKaA0nCjWSc85YKltHnRCe8aB9KZt33T+&#10;z4BuwVQHZyAf3AbU6Zqq+Y4dvM0s3JfGctDc994+omoZMdFXmCoG80DFgMvym9bTmlqgH5vXT5od&#10;f8cjzUvxT5hp/vPqxRu7G1BLAwQUAAAACACHTuJAWuMRZvcAAADiAQAAEwAAAFtDb250ZW50X1R5&#10;cGVzXS54bWyVkU1PxCAQhu8m/gcyV9NSPRhjSvdg9ahG1x8wgWlLtgXCYN3999L9uBjXxCPMvM/7&#10;BOrVdhrFTJGtdwquywoEOe2Ndb2Cj/VTcQeCEzqDo3ekYEcMq+byol7vArHIaccKhpTCvZSsB5qQ&#10;Sx/I5Unn44QpH2MvA+oN9iRvqupWau8SuVSkhQFN3VKHn2MSj9t8fTCJNDKIh8Pi0qUAQxitxpRN&#10;5ezMj5bi2FDm5H6HBxv4KmuA/LVhmZwvOOZe8tNEa0i8YkzPOGUNaSJL479cpLn8G7JYTlz4rrOa&#10;yjZym2NvNJ+sztF5wEAZ/V/8+5I7weX+h5pvUEsBAhQAFAAAAAgAh07iQFrjEWb3AAAA4gEAABMA&#10;AAAAAAAAAQAgAAAAgwIAAFtDb250ZW50X1R5cGVzXS54bWxQSwECFAAKAAAAAACHTuJAAAAAAAAA&#10;AAAAAAAABgAAAAAAAAAAABAAAABqAQAAX3JlbHMvUEsBAhQAFAAAAAgAh07iQNVcJijMAAAAjwEA&#10;AAsAAAAAAAAAAQAgAAAAjgEAAF9yZWxzLy5yZWxzUEsBAhQACgAAAAAAh07iQAAAAAAAAAAAAAAA&#10;AAQAAAAAAAAAAAAQAAAAAAAAAGRycy9QSwECFAAUAAAACACHTuJA2h9ekrIAAADbAAAADwAAAAAA&#10;AAABACAAAAAiAAAAZHJzL2Rvd25yZXYueG1sUEsBAhQAFAAAAAgAh07iQDMvBZ47AAAAOQAAABAA&#10;AAAAAAAAAQAgAAAAAQEAAGRycy9zaGFwZXhtbC54bWxQSwUGAAAAAAYABgBbAQAAqwMAAAAA&#10;">
                  <v:fill on="f" focussize="0,0"/>
                  <v:stroke on="f"/>
                  <v:imagedata r:id="rId71" o:title=""/>
                  <o:lock v:ext="edit" aspectratio="t"/>
                </v:shape>
                <v:shape id="docshape4" o:spid="_x0000_s1026" o:spt="75" type="#_x0000_t75" style="position:absolute;left:2917;top:537;height:398;width:157;" filled="f" o:preferrelative="t" stroked="f" coordsize="21600,21600" o:gfxdata="UEsDBAoAAAAAAIdO4kAAAAAAAAAAAAAAAAAEAAAAZHJzL1BLAwQUAAAACACHTuJA3+DeX78AAADb&#10;AAAADwAAAGRycy9kb3ducmV2LnhtbEWPT2vCQBTE70K/w/KE3nQTD/6JrsG0FIr0oGmheHtkn9lg&#10;9m3IbjX99l1B6HGYmd8wm3ywrbhS7xvHCtJpAoK4crrhWsHX59tkCcIHZI2tY1LwSx7y7dNog5l2&#10;Nz7StQy1iBD2GSowIXSZlL4yZNFPXUccvbPrLYYo+1rqHm8Rbls5S5K5tNhwXDDY0Yuh6lL+WAXF&#10;otR7+foxd4vv/exkVrtiOB6Ueh6nyRpEoCH8hx/td61glcL9S/wBcv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g3l+/&#10;AAAA2wAAAA8AAAAAAAAAAQAgAAAAIgAAAGRycy9kb3ducmV2LnhtbFBLAQIUABQAAAAIAIdO4kAz&#10;LwWeOwAAADkAAAAQAAAAAAAAAAEAIAAAAA4BAABkcnMvc2hhcGV4bWwueG1sUEsFBgAAAAAGAAYA&#10;WwEAALgDAAAAAA==&#10;">
                  <v:fill on="f" focussize="0,0"/>
                  <v:stroke on="f"/>
                  <v:imagedata r:id="rId72" o:title=""/>
                  <o:lock v:ext="edit" aspectratio="t"/>
                </v:shape>
                <v:shape id="docshape5" o:spid="_x0000_s1026" o:spt="75" type="#_x0000_t75" style="position:absolute;left:2708;top:975;height:398;width:439;" filled="f" o:preferrelative="t" stroked="f" coordsize="21600,21600" o:gfxdata="UEsDBAoAAAAAAIdO4kAAAAAAAAAAAAAAAAAEAAAAZHJzL1BLAwQUAAAACACHTuJASHyRwr4AAADb&#10;AAAADwAAAGRycy9kb3ducmV2LnhtbEWPwWrDMBBE74H+g9hAL6GWE+LiulFCKQ7k0EvcfsDW2tom&#10;1kq11Dj++yhQyHGYmTfMZncxvTjT4DvLCpZJCoK4trrjRsHX5/4pB+EDssbeMimYyMNu+zDbYKHt&#10;yEc6V6EREcK+QAVtCK6Q0tctGfSJdcTR+7GDwRDl0Eg94BjhpperNH2WBjuOCy06em+pPlV/RsGH&#10;/naTzN/6/e96LDPH5YKyUqnH+TJ9BRHoEu7h//ZBK3hZwe1L/AFye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HyRwr4A&#10;AADbAAAADwAAAAAAAAABACAAAAAiAAAAZHJzL2Rvd25yZXYueG1sUEsBAhQAFAAAAAgAh07iQDMv&#10;BZ47AAAAOQAAABAAAAAAAAAAAQAgAAAADQEAAGRycy9zaGFwZXhtbC54bWxQSwUGAAAAAAYABgBb&#10;AQAAtwMAAAAA&#10;">
                  <v:fill on="f" focussize="0,0"/>
                  <v:stroke on="f"/>
                  <v:imagedata r:id="rId73" o:title=""/>
                  <o:lock v:ext="edit" aspectratio="t"/>
                </v:shape>
              </v:group>
            </w:pict>
          </mc:Fallback>
        </mc:AlternateContent>
      </w:r>
      <w:r>
        <w:rPr>
          <w:color w:val="FF0000"/>
          <w:sz w:val="21"/>
          <w:szCs w:val="21"/>
        </w:rPr>
        <w:t>第二步：根据已知条件解题。</w:t>
      </w:r>
      <w:r>
        <w:rPr>
          <w:rFonts w:ascii="Arial" w:hAnsi="Arial" w:eastAsia="Arial"/>
          <w:color w:val="FF0000"/>
          <w:sz w:val="21"/>
          <w:szCs w:val="21"/>
        </w:rPr>
        <w:t>2010</w:t>
      </w:r>
      <w:r>
        <w:rPr>
          <w:color w:val="FF0000"/>
          <w:sz w:val="21"/>
          <w:szCs w:val="21"/>
        </w:rPr>
        <w:t>年抚养、扶养关系纠纷案件以调解方式结案的案件占该类型总结案</w:t>
      </w:r>
      <w:r>
        <w:rPr>
          <w:color w:val="FF0000"/>
          <w:w w:val="105"/>
          <w:sz w:val="21"/>
          <w:szCs w:val="21"/>
        </w:rPr>
        <w:t>数的比重为</w:t>
      </w:r>
      <w:r>
        <w:rPr>
          <w:color w:val="FF0000"/>
          <w:w w:val="105"/>
          <w:sz w:val="21"/>
          <w:szCs w:val="21"/>
        </w:rPr>
        <w:tab/>
      </w:r>
      <w:r>
        <w:rPr>
          <w:rFonts w:ascii="Arial" w:hAnsi="Arial" w:eastAsia="Arial"/>
          <w:color w:val="FF0000"/>
          <w:w w:val="125"/>
          <w:sz w:val="21"/>
          <w:szCs w:val="21"/>
        </w:rPr>
        <w:t xml:space="preserve">≈ </w:t>
      </w:r>
      <w:r>
        <w:rPr>
          <w:rFonts w:ascii="Arial" w:hAnsi="Arial" w:eastAsia="Arial"/>
          <w:color w:val="FF0000"/>
          <w:spacing w:val="5"/>
          <w:w w:val="125"/>
          <w:sz w:val="21"/>
          <w:szCs w:val="21"/>
        </w:rPr>
        <w:t xml:space="preserve"> </w:t>
      </w:r>
      <w:r>
        <w:rPr>
          <w:rFonts w:ascii="Arial" w:hAnsi="Arial" w:eastAsia="Arial"/>
          <w:color w:val="FF0000"/>
          <w:w w:val="105"/>
          <w:sz w:val="21"/>
          <w:szCs w:val="21"/>
        </w:rPr>
        <w:t>=60%</w:t>
      </w:r>
      <w:r>
        <w:rPr>
          <w:color w:val="FF0000"/>
          <w:w w:val="105"/>
          <w:sz w:val="21"/>
          <w:szCs w:val="21"/>
        </w:rPr>
        <w:t>，抚育费纠纷案件为</w:t>
      </w:r>
      <w:r>
        <w:rPr>
          <w:color w:val="FF0000"/>
          <w:w w:val="99"/>
          <w:position w:val="-15"/>
          <w:sz w:val="21"/>
          <w:szCs w:val="21"/>
          <w:lang w:eastAsia="zh-CN"/>
        </w:rPr>
        <w:drawing>
          <wp:inline distT="0" distB="0" distL="0" distR="0">
            <wp:extent cx="285115" cy="252095"/>
            <wp:effectExtent l="0" t="0" r="0" b="0"/>
            <wp:docPr id="7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9.png"/>
                    <pic:cNvPicPr>
                      <a:picLocks noChangeAspect="1"/>
                    </pic:cNvPicPr>
                  </pic:nvPicPr>
                  <pic:blipFill>
                    <a:blip r:embed="rId74" cstate="print"/>
                    <a:stretch>
                      <a:fillRect/>
                    </a:stretch>
                  </pic:blipFill>
                  <pic:spPr>
                    <a:xfrm>
                      <a:off x="0" y="0"/>
                      <a:ext cx="285337" cy="252158"/>
                    </a:xfrm>
                    <a:prstGeom prst="rect">
                      <a:avLst/>
                    </a:prstGeom>
                  </pic:spPr>
                </pic:pic>
              </a:graphicData>
            </a:graphic>
          </wp:inline>
        </w:drawing>
      </w:r>
      <w:r>
        <w:rPr>
          <w:color w:val="FF0000"/>
          <w:sz w:val="21"/>
          <w:szCs w:val="21"/>
        </w:rPr>
        <w:t>＜</w:t>
      </w:r>
      <w:r>
        <w:rPr>
          <w:rFonts w:ascii="Arial" w:hAnsi="Arial" w:eastAsia="Arial"/>
          <w:color w:val="FF0000"/>
          <w:sz w:val="21"/>
          <w:szCs w:val="21"/>
        </w:rPr>
        <w:t>50%</w:t>
      </w:r>
      <w:r>
        <w:rPr>
          <w:color w:val="FF0000"/>
          <w:sz w:val="21"/>
          <w:szCs w:val="21"/>
        </w:rPr>
        <w:t>，其他类婚姻家庭案件为</w:t>
      </w:r>
      <w:r>
        <w:rPr>
          <w:color w:val="FF0000"/>
          <w:spacing w:val="-80"/>
          <w:sz w:val="21"/>
          <w:szCs w:val="21"/>
        </w:rPr>
        <w:t xml:space="preserve"> </w:t>
      </w:r>
      <w:r>
        <w:rPr>
          <w:color w:val="FF0000"/>
          <w:w w:val="99"/>
          <w:position w:val="-15"/>
          <w:sz w:val="21"/>
          <w:szCs w:val="21"/>
          <w:lang w:eastAsia="zh-CN"/>
        </w:rPr>
        <w:drawing>
          <wp:inline distT="0" distB="0" distL="0" distR="0">
            <wp:extent cx="318135" cy="252095"/>
            <wp:effectExtent l="0" t="0" r="0" b="0"/>
            <wp:docPr id="7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0.png"/>
                    <pic:cNvPicPr>
                      <a:picLocks noChangeAspect="1"/>
                    </pic:cNvPicPr>
                  </pic:nvPicPr>
                  <pic:blipFill>
                    <a:blip r:embed="rId75" cstate="print"/>
                    <a:stretch>
                      <a:fillRect/>
                    </a:stretch>
                  </pic:blipFill>
                  <pic:spPr>
                    <a:xfrm>
                      <a:off x="0" y="0"/>
                      <a:ext cx="318515" cy="252158"/>
                    </a:xfrm>
                    <a:prstGeom prst="rect">
                      <a:avLst/>
                    </a:prstGeom>
                  </pic:spPr>
                </pic:pic>
              </a:graphicData>
            </a:graphic>
          </wp:inline>
        </w:drawing>
      </w:r>
      <w:r>
        <w:rPr>
          <w:color w:val="FF0000"/>
          <w:sz w:val="21"/>
          <w:szCs w:val="21"/>
        </w:rPr>
        <w:t>＜</w:t>
      </w:r>
      <w:r>
        <w:rPr>
          <w:rFonts w:ascii="Arial" w:hAnsi="Arial" w:eastAsia="Arial"/>
          <w:color w:val="FF0000"/>
          <w:sz w:val="21"/>
          <w:szCs w:val="21"/>
        </w:rPr>
        <w:t>50%</w:t>
      </w:r>
      <w:r>
        <w:rPr>
          <w:color w:val="FF0000"/>
          <w:sz w:val="21"/>
          <w:szCs w:val="21"/>
        </w:rPr>
        <w:t>，其</w:t>
      </w:r>
    </w:p>
    <w:p>
      <w:pPr>
        <w:tabs>
          <w:tab w:val="left" w:pos="2006"/>
        </w:tabs>
        <w:spacing w:before="145" w:line="391" w:lineRule="auto"/>
        <w:ind w:left="105" w:right="4500"/>
        <w:rPr>
          <w:sz w:val="21"/>
          <w:szCs w:val="21"/>
        </w:rPr>
      </w:pPr>
      <w:r>
        <w:rPr>
          <w:color w:val="FF0000"/>
          <w:w w:val="105"/>
          <w:sz w:val="21"/>
          <w:szCs w:val="21"/>
        </w:rPr>
        <w:t>他类继承案件为</w:t>
      </w:r>
      <w:r>
        <w:rPr>
          <w:color w:val="FF0000"/>
          <w:w w:val="105"/>
          <w:sz w:val="21"/>
          <w:szCs w:val="21"/>
        </w:rPr>
        <w:tab/>
      </w:r>
      <w:r>
        <w:rPr>
          <w:color w:val="FF0000"/>
          <w:sz w:val="21"/>
          <w:szCs w:val="21"/>
        </w:rPr>
        <w:t>＜</w:t>
      </w:r>
      <w:r>
        <w:rPr>
          <w:rFonts w:ascii="Arial" w:eastAsia="Arial"/>
          <w:color w:val="FF0000"/>
          <w:sz w:val="21"/>
          <w:szCs w:val="21"/>
        </w:rPr>
        <w:t>50%</w:t>
      </w:r>
      <w:r>
        <w:rPr>
          <w:color w:val="FF0000"/>
          <w:sz w:val="21"/>
          <w:szCs w:val="21"/>
        </w:rPr>
        <w:t>，因此占比最大的是</w:t>
      </w:r>
      <w:r>
        <w:rPr>
          <w:rFonts w:ascii="Arial" w:eastAsia="Arial"/>
          <w:color w:val="FF0000"/>
          <w:sz w:val="21"/>
          <w:szCs w:val="21"/>
        </w:rPr>
        <w:t>A</w:t>
      </w:r>
      <w:r>
        <w:rPr>
          <w:color w:val="FF0000"/>
          <w:sz w:val="21"/>
          <w:szCs w:val="21"/>
        </w:rPr>
        <w:t>项。</w:t>
      </w:r>
      <w:r>
        <w:rPr>
          <w:color w:val="FF0000"/>
          <w:w w:val="105"/>
          <w:sz w:val="21"/>
          <w:szCs w:val="21"/>
        </w:rPr>
        <w:t>故本题选</w:t>
      </w:r>
      <w:r>
        <w:rPr>
          <w:rFonts w:ascii="Arial" w:eastAsia="Arial"/>
          <w:color w:val="FF0000"/>
          <w:w w:val="105"/>
          <w:sz w:val="21"/>
          <w:szCs w:val="21"/>
        </w:rPr>
        <w:t>A</w:t>
      </w:r>
      <w:r>
        <w:rPr>
          <w:color w:val="FF0000"/>
          <w:w w:val="105"/>
          <w:sz w:val="21"/>
          <w:szCs w:val="21"/>
        </w:rPr>
        <w:t>。</w:t>
      </w:r>
    </w:p>
    <w:p>
      <w:pPr>
        <w:rPr>
          <w:sz w:val="18"/>
          <w:szCs w:val="21"/>
        </w:rPr>
      </w:pPr>
    </w:p>
    <w:p>
      <w:pPr>
        <w:ind w:left="522"/>
        <w:rPr>
          <w:sz w:val="21"/>
          <w:szCs w:val="21"/>
        </w:rPr>
      </w:pPr>
      <w:r>
        <w:rPr>
          <w:color w:val="FF0000"/>
          <w:sz w:val="21"/>
          <w:szCs w:val="21"/>
        </w:rPr>
        <w:t>125</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【解析】本题考查综合分析。</w:t>
      </w:r>
    </w:p>
    <w:p>
      <w:pPr>
        <w:spacing w:before="149" w:line="372" w:lineRule="auto"/>
        <w:ind w:left="105" w:right="358"/>
        <w:rPr>
          <w:sz w:val="21"/>
          <w:szCs w:val="21"/>
        </w:rPr>
      </w:pPr>
      <w:r>
        <w:rPr>
          <w:rFonts w:ascii="Arial" w:eastAsia="Arial"/>
          <w:color w:val="FF0000"/>
          <w:sz w:val="21"/>
          <w:szCs w:val="21"/>
        </w:rPr>
        <w:t>A</w:t>
      </w:r>
      <w:r>
        <w:rPr>
          <w:color w:val="FF0000"/>
          <w:sz w:val="21"/>
          <w:szCs w:val="21"/>
        </w:rPr>
        <w:t>项错误：根据表格可知，遗嘱继承总结案数（</w:t>
      </w:r>
      <w:r>
        <w:rPr>
          <w:rFonts w:ascii="Arial" w:eastAsia="Arial"/>
          <w:color w:val="FF0000"/>
          <w:sz w:val="21"/>
          <w:szCs w:val="21"/>
        </w:rPr>
        <w:t>4076</w:t>
      </w:r>
      <w:r>
        <w:rPr>
          <w:color w:val="FF0000"/>
          <w:sz w:val="21"/>
          <w:szCs w:val="21"/>
        </w:rPr>
        <w:t>件）＞收案数（</w:t>
      </w:r>
      <w:r>
        <w:rPr>
          <w:rFonts w:ascii="Arial" w:eastAsia="Arial"/>
          <w:color w:val="FF0000"/>
          <w:sz w:val="21"/>
          <w:szCs w:val="21"/>
        </w:rPr>
        <w:t>4054</w:t>
      </w:r>
      <w:r>
        <w:rPr>
          <w:color w:val="FF0000"/>
          <w:sz w:val="21"/>
          <w:szCs w:val="21"/>
        </w:rPr>
        <w:t>件），抚育费纠纷总结案数（</w:t>
      </w:r>
      <w:r>
        <w:rPr>
          <w:rFonts w:ascii="Arial" w:eastAsia="Arial"/>
          <w:color w:val="FF0000"/>
          <w:sz w:val="21"/>
          <w:szCs w:val="21"/>
        </w:rPr>
        <w:t>24269</w:t>
      </w:r>
      <w:r>
        <w:rPr>
          <w:color w:val="FF0000"/>
          <w:sz w:val="21"/>
          <w:szCs w:val="21"/>
        </w:rPr>
        <w:t>件）＞收案数（</w:t>
      </w:r>
      <w:r>
        <w:rPr>
          <w:rFonts w:ascii="Arial" w:eastAsia="Arial"/>
          <w:color w:val="FF0000"/>
          <w:sz w:val="21"/>
          <w:szCs w:val="21"/>
        </w:rPr>
        <w:t>24020</w:t>
      </w:r>
      <w:r>
        <w:rPr>
          <w:color w:val="FF0000"/>
          <w:sz w:val="21"/>
          <w:szCs w:val="21"/>
        </w:rPr>
        <w:t>件），因此不只有遗嘱继承案件的总结案数多于收案数，排除。</w:t>
      </w:r>
    </w:p>
    <w:p>
      <w:pPr>
        <w:spacing w:before="2" w:line="372" w:lineRule="auto"/>
        <w:ind w:left="105" w:right="108"/>
        <w:rPr>
          <w:sz w:val="21"/>
          <w:szCs w:val="21"/>
        </w:rPr>
      </w:pPr>
      <w:r>
        <w:rPr>
          <w:rFonts w:ascii="Arial" w:eastAsia="Arial"/>
          <w:color w:val="FF0000"/>
          <w:spacing w:val="-1"/>
          <w:sz w:val="21"/>
          <w:szCs w:val="21"/>
        </w:rPr>
        <w:t>B</w:t>
      </w:r>
      <w:r>
        <w:rPr>
          <w:color w:val="FF0000"/>
          <w:spacing w:val="-1"/>
          <w:sz w:val="21"/>
          <w:szCs w:val="21"/>
        </w:rPr>
        <w:t>项错误：根据表格可知，收案数比上年上升，即收案数的增长率大于</w:t>
      </w:r>
      <w:r>
        <w:rPr>
          <w:rFonts w:ascii="Arial" w:eastAsia="Arial"/>
          <w:color w:val="FF0000"/>
          <w:sz w:val="21"/>
          <w:szCs w:val="21"/>
        </w:rPr>
        <w:t>0</w:t>
      </w:r>
      <w:r>
        <w:rPr>
          <w:color w:val="FF0000"/>
          <w:sz w:val="21"/>
          <w:szCs w:val="21"/>
        </w:rPr>
        <w:t>，表中增长率大于</w:t>
      </w:r>
      <w:r>
        <w:rPr>
          <w:rFonts w:ascii="Arial" w:eastAsia="Arial"/>
          <w:color w:val="FF0000"/>
          <w:sz w:val="21"/>
          <w:szCs w:val="21"/>
        </w:rPr>
        <w:t>0</w:t>
      </w:r>
      <w:r>
        <w:rPr>
          <w:color w:val="FF0000"/>
          <w:sz w:val="21"/>
          <w:szCs w:val="21"/>
        </w:rPr>
        <w:t>的不只有遗嘱继承案件一种，排除。</w:t>
      </w:r>
    </w:p>
    <w:p>
      <w:pPr>
        <w:spacing w:before="1"/>
        <w:ind w:left="105"/>
        <w:rPr>
          <w:sz w:val="21"/>
          <w:szCs w:val="21"/>
        </w:rPr>
      </w:pPr>
      <w:r>
        <w:rPr>
          <w:rFonts w:ascii="Arial" w:eastAsia="Arial"/>
          <w:color w:val="FF0000"/>
          <w:sz w:val="21"/>
          <w:szCs w:val="21"/>
        </w:rPr>
        <w:t>C</w:t>
      </w:r>
      <w:r>
        <w:rPr>
          <w:color w:val="FF0000"/>
          <w:sz w:val="21"/>
          <w:szCs w:val="21"/>
        </w:rPr>
        <w:t>项错误：根据表格可知，遗嘱继承案件总结案数为</w:t>
      </w:r>
      <w:r>
        <w:rPr>
          <w:rFonts w:ascii="Arial" w:eastAsia="Arial"/>
          <w:color w:val="FF0000"/>
          <w:sz w:val="21"/>
          <w:szCs w:val="21"/>
        </w:rPr>
        <w:t>4076</w:t>
      </w:r>
      <w:r>
        <w:rPr>
          <w:color w:val="FF0000"/>
          <w:sz w:val="21"/>
          <w:szCs w:val="21"/>
        </w:rPr>
        <w:t>件，其中调解案件数为</w:t>
      </w:r>
      <w:r>
        <w:rPr>
          <w:rFonts w:ascii="Arial" w:eastAsia="Arial"/>
          <w:color w:val="FF0000"/>
          <w:sz w:val="21"/>
          <w:szCs w:val="21"/>
        </w:rPr>
        <w:t>1790</w:t>
      </w:r>
      <w:r>
        <w:rPr>
          <w:color w:val="FF0000"/>
          <w:sz w:val="21"/>
          <w:szCs w:val="21"/>
        </w:rPr>
        <w:t>件，因此调解案</w:t>
      </w:r>
    </w:p>
    <w:p>
      <w:pPr>
        <w:spacing w:before="119"/>
        <w:ind w:left="105"/>
        <w:rPr>
          <w:sz w:val="21"/>
          <w:szCs w:val="21"/>
        </w:rPr>
      </w:pPr>
      <w:r>
        <w:rPr>
          <w:color w:val="FF0000"/>
          <w:w w:val="95"/>
          <w:sz w:val="21"/>
          <w:szCs w:val="21"/>
        </w:rPr>
        <w:t>件数为总结案件数的</w:t>
      </w:r>
      <w:r>
        <w:rPr>
          <w:color w:val="FF0000"/>
          <w:spacing w:val="-15"/>
          <w:w w:val="95"/>
          <w:sz w:val="21"/>
          <w:szCs w:val="21"/>
        </w:rPr>
        <w:t xml:space="preserve"> </w:t>
      </w:r>
      <w:r>
        <w:rPr>
          <w:color w:val="FF0000"/>
          <w:w w:val="99"/>
          <w:position w:val="-15"/>
          <w:sz w:val="21"/>
          <w:szCs w:val="21"/>
          <w:lang w:eastAsia="zh-CN"/>
        </w:rPr>
        <w:drawing>
          <wp:inline distT="0" distB="0" distL="0" distR="0">
            <wp:extent cx="238760" cy="252095"/>
            <wp:effectExtent l="0" t="0" r="0" b="0"/>
            <wp:docPr id="7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21.png"/>
                    <pic:cNvPicPr>
                      <a:picLocks noChangeAspect="1"/>
                    </pic:cNvPicPr>
                  </pic:nvPicPr>
                  <pic:blipFill>
                    <a:blip r:embed="rId76" cstate="print"/>
                    <a:stretch>
                      <a:fillRect/>
                    </a:stretch>
                  </pic:blipFill>
                  <pic:spPr>
                    <a:xfrm>
                      <a:off x="0" y="0"/>
                      <a:ext cx="238886" cy="252158"/>
                    </a:xfrm>
                    <a:prstGeom prst="rect">
                      <a:avLst/>
                    </a:prstGeom>
                  </pic:spPr>
                </pic:pic>
              </a:graphicData>
            </a:graphic>
          </wp:inline>
        </w:drawing>
      </w:r>
      <w:r>
        <w:rPr>
          <w:rFonts w:ascii="Arial" w:hAnsi="Arial" w:eastAsia="Arial"/>
          <w:color w:val="FF0000"/>
          <w:sz w:val="21"/>
          <w:szCs w:val="21"/>
        </w:rPr>
        <w:t>≈43%</w:t>
      </w:r>
      <w:r>
        <w:rPr>
          <w:color w:val="FF0000"/>
          <w:sz w:val="21"/>
          <w:szCs w:val="21"/>
        </w:rPr>
        <w:t>＞</w:t>
      </w:r>
      <w:r>
        <w:rPr>
          <w:rFonts w:ascii="Arial" w:hAnsi="Arial" w:eastAsia="Arial"/>
          <w:color w:val="FF0000"/>
          <w:sz w:val="21"/>
          <w:szCs w:val="21"/>
        </w:rPr>
        <w:t>40%</w:t>
      </w:r>
      <w:r>
        <w:rPr>
          <w:color w:val="FF0000"/>
          <w:sz w:val="21"/>
          <w:szCs w:val="21"/>
        </w:rPr>
        <w:t>，排除。</w:t>
      </w:r>
    </w:p>
    <w:p>
      <w:pPr>
        <w:spacing w:before="72"/>
        <w:ind w:left="105"/>
        <w:rPr>
          <w:sz w:val="21"/>
          <w:szCs w:val="21"/>
        </w:rPr>
      </w:pPr>
      <w:r>
        <w:rPr>
          <w:rFonts w:ascii="Arial" w:eastAsia="Arial"/>
          <w:color w:val="FF0000"/>
          <w:sz w:val="21"/>
          <w:szCs w:val="21"/>
        </w:rPr>
        <w:t>D</w:t>
      </w:r>
      <w:r>
        <w:rPr>
          <w:color w:val="FF0000"/>
          <w:sz w:val="21"/>
          <w:szCs w:val="21"/>
        </w:rPr>
        <w:t>项正确：根据表格可知，遗嘱继承案件的已判决案件为</w:t>
      </w:r>
      <w:r>
        <w:rPr>
          <w:rFonts w:ascii="Arial" w:eastAsia="Arial"/>
          <w:color w:val="FF0000"/>
          <w:sz w:val="21"/>
          <w:szCs w:val="21"/>
        </w:rPr>
        <w:t>1439</w:t>
      </w:r>
      <w:r>
        <w:rPr>
          <w:color w:val="FF0000"/>
          <w:sz w:val="21"/>
          <w:szCs w:val="21"/>
        </w:rPr>
        <w:t>件，总结案数为</w:t>
      </w:r>
      <w:r>
        <w:rPr>
          <w:rFonts w:ascii="Arial" w:eastAsia="Arial"/>
          <w:color w:val="FF0000"/>
          <w:sz w:val="21"/>
          <w:szCs w:val="21"/>
        </w:rPr>
        <w:t>4076</w:t>
      </w:r>
      <w:r>
        <w:rPr>
          <w:color w:val="FF0000"/>
          <w:sz w:val="21"/>
          <w:szCs w:val="21"/>
        </w:rPr>
        <w:t>件，已判决案件数</w:t>
      </w:r>
    </w:p>
    <w:p>
      <w:pPr>
        <w:spacing w:before="119" w:line="283" w:lineRule="auto"/>
        <w:ind w:left="105" w:right="6054"/>
        <w:rPr>
          <w:sz w:val="21"/>
          <w:szCs w:val="21"/>
        </w:rPr>
      </w:pPr>
      <w:r>
        <w:rPr>
          <w:color w:val="FF0000"/>
          <w:w w:val="95"/>
          <w:sz w:val="21"/>
          <w:szCs w:val="21"/>
        </w:rPr>
        <w:t>为总结案数的</w:t>
      </w:r>
      <w:r>
        <w:rPr>
          <w:color w:val="FF0000"/>
          <w:spacing w:val="-43"/>
          <w:w w:val="95"/>
          <w:sz w:val="21"/>
          <w:szCs w:val="21"/>
        </w:rPr>
        <w:t xml:space="preserve"> </w:t>
      </w:r>
      <w:r>
        <w:rPr>
          <w:color w:val="FF0000"/>
          <w:w w:val="99"/>
          <w:position w:val="-15"/>
          <w:sz w:val="21"/>
          <w:szCs w:val="21"/>
          <w:lang w:eastAsia="zh-CN"/>
        </w:rPr>
        <w:drawing>
          <wp:inline distT="0" distB="0" distL="0" distR="0">
            <wp:extent cx="238760" cy="252095"/>
            <wp:effectExtent l="0" t="0" r="0" b="0"/>
            <wp:docPr id="8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2.png"/>
                    <pic:cNvPicPr>
                      <a:picLocks noChangeAspect="1"/>
                    </pic:cNvPicPr>
                  </pic:nvPicPr>
                  <pic:blipFill>
                    <a:blip r:embed="rId77" cstate="print"/>
                    <a:stretch>
                      <a:fillRect/>
                    </a:stretch>
                  </pic:blipFill>
                  <pic:spPr>
                    <a:xfrm>
                      <a:off x="0" y="0"/>
                      <a:ext cx="238886" cy="252158"/>
                    </a:xfrm>
                    <a:prstGeom prst="rect">
                      <a:avLst/>
                    </a:prstGeom>
                  </pic:spPr>
                </pic:pic>
              </a:graphicData>
            </a:graphic>
          </wp:inline>
        </w:drawing>
      </w:r>
      <w:r>
        <w:rPr>
          <w:rFonts w:ascii="Arial" w:hAnsi="Arial" w:eastAsia="Arial"/>
          <w:color w:val="FF0000"/>
          <w:sz w:val="21"/>
          <w:szCs w:val="21"/>
        </w:rPr>
        <w:t>≈35%</w:t>
      </w:r>
      <w:r>
        <w:rPr>
          <w:color w:val="FF0000"/>
          <w:sz w:val="21"/>
          <w:szCs w:val="21"/>
        </w:rPr>
        <w:t>＞</w:t>
      </w:r>
      <w:r>
        <w:rPr>
          <w:color w:val="FF0000"/>
          <w:spacing w:val="-8"/>
          <w:sz w:val="21"/>
          <w:szCs w:val="21"/>
        </w:rPr>
        <w:t xml:space="preserve"> </w:t>
      </w:r>
      <w:r>
        <w:rPr>
          <w:color w:val="FF0000"/>
          <w:spacing w:val="-2"/>
          <w:w w:val="99"/>
          <w:position w:val="-15"/>
          <w:sz w:val="21"/>
          <w:szCs w:val="21"/>
          <w:lang w:eastAsia="zh-CN"/>
        </w:rPr>
        <w:drawing>
          <wp:inline distT="0" distB="0" distL="0" distR="0">
            <wp:extent cx="92710" cy="252095"/>
            <wp:effectExtent l="0" t="0" r="0" b="0"/>
            <wp:docPr id="8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23.png"/>
                    <pic:cNvPicPr>
                      <a:picLocks noChangeAspect="1"/>
                    </pic:cNvPicPr>
                  </pic:nvPicPr>
                  <pic:blipFill>
                    <a:blip r:embed="rId20" cstate="print"/>
                    <a:stretch>
                      <a:fillRect/>
                    </a:stretch>
                  </pic:blipFill>
                  <pic:spPr>
                    <a:xfrm>
                      <a:off x="0" y="0"/>
                      <a:ext cx="92900" cy="252158"/>
                    </a:xfrm>
                    <a:prstGeom prst="rect">
                      <a:avLst/>
                    </a:prstGeom>
                  </pic:spPr>
                </pic:pic>
              </a:graphicData>
            </a:graphic>
          </wp:inline>
        </w:drawing>
      </w:r>
      <w:r>
        <w:rPr>
          <w:color w:val="FF0000"/>
          <w:spacing w:val="-2"/>
          <w:sz w:val="21"/>
          <w:szCs w:val="21"/>
        </w:rPr>
        <w:t>，</w:t>
      </w:r>
      <w:r>
        <w:rPr>
          <w:color w:val="FF0000"/>
          <w:spacing w:val="-1"/>
          <w:sz w:val="21"/>
          <w:szCs w:val="21"/>
        </w:rPr>
        <w:t>当选。</w:t>
      </w:r>
      <w:r>
        <w:rPr>
          <w:color w:val="FF0000"/>
          <w:sz w:val="21"/>
          <w:szCs w:val="21"/>
        </w:rPr>
        <w:t>故本题选</w:t>
      </w:r>
      <w:r>
        <w:rPr>
          <w:rFonts w:ascii="Arial" w:hAnsi="Arial" w:eastAsia="Arial"/>
          <w:color w:val="FF0000"/>
          <w:sz w:val="21"/>
          <w:szCs w:val="21"/>
        </w:rPr>
        <w:t>D</w:t>
      </w:r>
      <w:r>
        <w:rPr>
          <w:color w:val="FF0000"/>
          <w:sz w:val="21"/>
          <w:szCs w:val="21"/>
        </w:rPr>
        <w:t>。</w:t>
      </w:r>
    </w:p>
    <w:p>
      <w:pPr>
        <w:spacing w:before="6"/>
        <w:rPr>
          <w:sz w:val="27"/>
          <w:szCs w:val="21"/>
        </w:rPr>
      </w:pPr>
    </w:p>
    <w:p>
      <w:pPr>
        <w:ind w:left="522"/>
        <w:rPr>
          <w:sz w:val="21"/>
          <w:szCs w:val="21"/>
        </w:rPr>
      </w:pPr>
      <w:r>
        <w:rPr>
          <w:color w:val="FF0000"/>
          <w:sz w:val="21"/>
          <w:szCs w:val="21"/>
        </w:rPr>
        <w:t>126</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【解析】本题考查现期平均量。</w:t>
      </w:r>
    </w:p>
    <w:p>
      <w:pPr>
        <w:spacing w:before="149" w:line="372" w:lineRule="auto"/>
        <w:ind w:left="105" w:right="146"/>
        <w:rPr>
          <w:sz w:val="21"/>
          <w:szCs w:val="21"/>
        </w:rPr>
      </w:pPr>
      <w:r>
        <w:rPr>
          <w:color w:val="FF0000"/>
          <w:sz w:val="21"/>
          <w:szCs w:val="21"/>
        </w:rPr>
        <w:t>第一步：查找相关材料。题干命题点的对应材料在文字材料第一段，即</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月，我国软件和信息技术服务业实现软件业务收入</w:t>
      </w:r>
      <w:r>
        <w:rPr>
          <w:rFonts w:ascii="Arial" w:eastAsia="Arial"/>
          <w:color w:val="FF0000"/>
          <w:sz w:val="21"/>
          <w:szCs w:val="21"/>
        </w:rPr>
        <w:t>13254</w:t>
      </w:r>
      <w:r>
        <w:rPr>
          <w:color w:val="FF0000"/>
          <w:sz w:val="21"/>
          <w:szCs w:val="21"/>
        </w:rPr>
        <w:t>亿元，</w:t>
      </w:r>
      <w:r>
        <w:rPr>
          <w:rFonts w:ascii="Arial" w:eastAsia="Arial"/>
          <w:color w:val="FF0000"/>
          <w:sz w:val="21"/>
          <w:szCs w:val="21"/>
        </w:rPr>
        <w:t>5</w:t>
      </w:r>
      <w:r>
        <w:rPr>
          <w:color w:val="FF0000"/>
          <w:sz w:val="21"/>
          <w:szCs w:val="21"/>
        </w:rPr>
        <w:t>月份完成收入</w:t>
      </w:r>
      <w:r>
        <w:rPr>
          <w:rFonts w:ascii="Arial" w:eastAsia="Arial"/>
          <w:color w:val="FF0000"/>
          <w:sz w:val="21"/>
          <w:szCs w:val="21"/>
        </w:rPr>
        <w:t>2968</w:t>
      </w:r>
      <w:r>
        <w:rPr>
          <w:color w:val="FF0000"/>
          <w:sz w:val="21"/>
          <w:szCs w:val="21"/>
        </w:rPr>
        <w:t>亿元。</w:t>
      </w:r>
    </w:p>
    <w:p>
      <w:pPr>
        <w:spacing w:before="2"/>
        <w:ind w:left="105"/>
        <w:rPr>
          <w:sz w:val="21"/>
          <w:szCs w:val="21"/>
        </w:rPr>
      </w:pPr>
      <w:r>
        <w:rPr>
          <w:color w:val="FF0000"/>
          <w:sz w:val="21"/>
          <w:szCs w:val="21"/>
        </w:rPr>
        <w:t>第二步：根据已知条件解题。</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4</w:t>
      </w:r>
      <w:r>
        <w:rPr>
          <w:color w:val="FF0000"/>
          <w:sz w:val="21"/>
          <w:szCs w:val="21"/>
        </w:rPr>
        <w:t>月，我国软件和信息技术服务业月均实现软件业务收入为</w:t>
      </w:r>
    </w:p>
    <w:p>
      <w:pPr>
        <w:spacing w:before="118" w:line="283" w:lineRule="auto"/>
        <w:ind w:left="105" w:right="5085" w:firstLine="867"/>
        <w:rPr>
          <w:sz w:val="21"/>
          <w:szCs w:val="21"/>
        </w:rPr>
      </w:pPr>
      <w:r>
        <w:rPr>
          <w:sz w:val="21"/>
          <w:szCs w:val="21"/>
          <w:lang w:eastAsia="zh-CN"/>
        </w:rPr>
        <w:drawing>
          <wp:anchor distT="0" distB="0" distL="0" distR="0" simplePos="0" relativeHeight="251683840" behindDoc="1" locked="0" layoutInCell="1" allowOverlap="1">
            <wp:simplePos x="0" y="0"/>
            <wp:positionH relativeFrom="page">
              <wp:posOffset>790575</wp:posOffset>
            </wp:positionH>
            <wp:positionV relativeFrom="paragraph">
              <wp:posOffset>74930</wp:posOffset>
            </wp:positionV>
            <wp:extent cx="550545" cy="252095"/>
            <wp:effectExtent l="0" t="0" r="0" b="0"/>
            <wp:wrapNone/>
            <wp:docPr id="82"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4.png"/>
                    <pic:cNvPicPr>
                      <a:picLocks noChangeAspect="1"/>
                    </pic:cNvPicPr>
                  </pic:nvPicPr>
                  <pic:blipFill>
                    <a:blip r:embed="rId78" cstate="print"/>
                    <a:stretch>
                      <a:fillRect/>
                    </a:stretch>
                  </pic:blipFill>
                  <pic:spPr>
                    <a:xfrm>
                      <a:off x="0" y="0"/>
                      <a:ext cx="550767" cy="252158"/>
                    </a:xfrm>
                    <a:prstGeom prst="rect">
                      <a:avLst/>
                    </a:prstGeom>
                  </pic:spPr>
                </pic:pic>
              </a:graphicData>
            </a:graphic>
          </wp:anchor>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278130" cy="252095"/>
            <wp:effectExtent l="0" t="0" r="0" b="0"/>
            <wp:docPr id="8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25.png"/>
                    <pic:cNvPicPr>
                      <a:picLocks noChangeAspect="1"/>
                    </pic:cNvPicPr>
                  </pic:nvPicPr>
                  <pic:blipFill>
                    <a:blip r:embed="rId79" cstate="print"/>
                    <a:stretch>
                      <a:fillRect/>
                    </a:stretch>
                  </pic:blipFill>
                  <pic:spPr>
                    <a:xfrm>
                      <a:off x="0" y="0"/>
                      <a:ext cx="278701" cy="252158"/>
                    </a:xfrm>
                    <a:prstGeom prst="rect">
                      <a:avLst/>
                    </a:prstGeom>
                  </pic:spPr>
                </pic:pic>
              </a:graphicData>
            </a:graphic>
          </wp:inline>
        </w:drawing>
      </w:r>
      <w:r>
        <w:rPr>
          <w:rFonts w:ascii="Arial" w:hAnsi="Arial" w:eastAsia="Arial"/>
          <w:color w:val="FF0000"/>
          <w:sz w:val="21"/>
          <w:szCs w:val="21"/>
        </w:rPr>
        <w:t>=2500</w:t>
      </w:r>
      <w:r>
        <w:rPr>
          <w:color w:val="FF0000"/>
          <w:sz w:val="21"/>
          <w:szCs w:val="21"/>
        </w:rPr>
        <w:t>亿元，</w:t>
      </w:r>
      <w:r>
        <w:rPr>
          <w:rFonts w:ascii="Arial" w:hAnsi="Arial" w:eastAsia="Arial"/>
          <w:color w:val="FF0000"/>
          <w:sz w:val="21"/>
          <w:szCs w:val="21"/>
        </w:rPr>
        <w:t>B</w:t>
      </w:r>
      <w:r>
        <w:rPr>
          <w:color w:val="FF0000"/>
          <w:sz w:val="21"/>
          <w:szCs w:val="21"/>
        </w:rPr>
        <w:t>项与之最接近。</w:t>
      </w:r>
      <w:r>
        <w:rPr>
          <w:color w:val="FF0000"/>
          <w:w w:val="110"/>
          <w:sz w:val="21"/>
          <w:szCs w:val="21"/>
        </w:rPr>
        <w:t>故本题选</w:t>
      </w:r>
      <w:r>
        <w:rPr>
          <w:rFonts w:ascii="Arial" w:hAnsi="Arial" w:eastAsia="Arial"/>
          <w:color w:val="FF0000"/>
          <w:w w:val="110"/>
          <w:sz w:val="21"/>
          <w:szCs w:val="21"/>
        </w:rPr>
        <w:t>B</w:t>
      </w:r>
      <w:r>
        <w:rPr>
          <w:color w:val="FF0000"/>
          <w:w w:val="110"/>
          <w:sz w:val="21"/>
          <w:szCs w:val="21"/>
        </w:rPr>
        <w:t>。</w:t>
      </w:r>
    </w:p>
    <w:p>
      <w:pPr>
        <w:spacing w:before="6"/>
        <w:rPr>
          <w:sz w:val="27"/>
          <w:szCs w:val="21"/>
        </w:rPr>
      </w:pPr>
    </w:p>
    <w:p>
      <w:pPr>
        <w:ind w:left="522"/>
        <w:rPr>
          <w:sz w:val="21"/>
          <w:szCs w:val="21"/>
        </w:rPr>
      </w:pPr>
      <w:r>
        <w:rPr>
          <w:color w:val="FF0000"/>
          <w:sz w:val="21"/>
          <w:szCs w:val="21"/>
        </w:rPr>
        <w:t>127</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【解析】本题考查间隔增长率。</w:t>
      </w:r>
    </w:p>
    <w:p>
      <w:pPr>
        <w:sectPr>
          <w:pgSz w:w="11900" w:h="16840"/>
          <w:pgMar w:top="640" w:right="1140" w:bottom="1040" w:left="1140" w:header="0" w:footer="858" w:gutter="0"/>
          <w:cols w:space="720" w:num="1"/>
        </w:sectPr>
      </w:pPr>
    </w:p>
    <w:p>
      <w:pPr>
        <w:spacing w:before="60" w:line="372" w:lineRule="auto"/>
        <w:ind w:left="105" w:right="145"/>
        <w:rPr>
          <w:sz w:val="21"/>
          <w:szCs w:val="21"/>
        </w:rPr>
      </w:pPr>
      <w:r>
        <w:rPr>
          <w:color w:val="FF0000"/>
          <w:sz w:val="21"/>
          <w:szCs w:val="21"/>
        </w:rPr>
        <w:t>第一步：查找相关材料。题干命题点的对应材料在文字材料第一段，即</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月，软件业实现出口</w:t>
      </w:r>
      <w:r>
        <w:rPr>
          <w:rFonts w:ascii="Arial" w:eastAsia="Arial"/>
          <w:color w:val="FF0000"/>
          <w:sz w:val="21"/>
          <w:szCs w:val="21"/>
        </w:rPr>
        <w:t>182</w:t>
      </w:r>
      <w:r>
        <w:rPr>
          <w:color w:val="FF0000"/>
          <w:sz w:val="21"/>
          <w:szCs w:val="21"/>
        </w:rPr>
        <w:t>亿美元，同比增长</w:t>
      </w:r>
      <w:r>
        <w:rPr>
          <w:rFonts w:ascii="Arial" w:eastAsia="Arial"/>
          <w:color w:val="FF0000"/>
          <w:sz w:val="21"/>
          <w:szCs w:val="21"/>
        </w:rPr>
        <w:t>14.8%</w:t>
      </w:r>
      <w:r>
        <w:rPr>
          <w:color w:val="FF0000"/>
          <w:sz w:val="21"/>
          <w:szCs w:val="21"/>
        </w:rPr>
        <w:t>，增速比去年同期高</w:t>
      </w:r>
      <w:r>
        <w:rPr>
          <w:rFonts w:ascii="Arial" w:eastAsia="Arial"/>
          <w:color w:val="FF0000"/>
          <w:sz w:val="21"/>
          <w:szCs w:val="21"/>
        </w:rPr>
        <w:t>4.7</w:t>
      </w:r>
      <w:r>
        <w:rPr>
          <w:color w:val="FF0000"/>
          <w:sz w:val="21"/>
          <w:szCs w:val="21"/>
        </w:rPr>
        <w:t>个百分点，则</w:t>
      </w:r>
      <w:r>
        <w:rPr>
          <w:rFonts w:ascii="Arial" w:eastAsia="Arial"/>
          <w:color w:val="FF0000"/>
          <w:sz w:val="21"/>
          <w:szCs w:val="21"/>
        </w:rPr>
        <w:t>2013</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月同比增长</w:t>
      </w:r>
      <w:r>
        <w:rPr>
          <w:rFonts w:ascii="Arial" w:eastAsia="Arial"/>
          <w:color w:val="FF0000"/>
          <w:sz w:val="21"/>
          <w:szCs w:val="21"/>
        </w:rPr>
        <w:t>14.8%-4.7%=10.1%</w:t>
      </w:r>
      <w:r>
        <w:rPr>
          <w:color w:val="FF0000"/>
          <w:sz w:val="21"/>
          <w:szCs w:val="21"/>
        </w:rPr>
        <w:t>。</w:t>
      </w:r>
    </w:p>
    <w:p>
      <w:pPr>
        <w:spacing w:before="3" w:line="372" w:lineRule="auto"/>
        <w:ind w:left="105" w:right="136"/>
        <w:rPr>
          <w:sz w:val="21"/>
          <w:szCs w:val="21"/>
        </w:rPr>
      </w:pPr>
      <w:r>
        <w:rPr>
          <w:color w:val="FF0000"/>
          <w:sz w:val="21"/>
          <w:szCs w:val="21"/>
        </w:rPr>
        <w:t>第二步：根据已知条件解题。根据隔期增速公式</w:t>
      </w:r>
      <w:r>
        <w:rPr>
          <w:rFonts w:ascii="Arial" w:hAnsi="Arial" w:eastAsia="Arial"/>
          <w:color w:val="FF0000"/>
          <w:sz w:val="21"/>
          <w:szCs w:val="21"/>
        </w:rPr>
        <w:t>r=a%+b%+a%×b%</w:t>
      </w:r>
      <w:r>
        <w:rPr>
          <w:color w:val="FF0000"/>
          <w:sz w:val="21"/>
          <w:szCs w:val="21"/>
        </w:rPr>
        <w:t>可知，</w:t>
      </w:r>
      <w:r>
        <w:rPr>
          <w:rFonts w:ascii="Arial" w:hAnsi="Arial" w:eastAsia="Arial"/>
          <w:color w:val="FF0000"/>
          <w:sz w:val="21"/>
          <w:szCs w:val="21"/>
        </w:rPr>
        <w:t>2014</w:t>
      </w:r>
      <w:r>
        <w:rPr>
          <w:color w:val="FF0000"/>
          <w:sz w:val="21"/>
          <w:szCs w:val="21"/>
        </w:rPr>
        <w:t>年</w:t>
      </w:r>
      <w:r>
        <w:rPr>
          <w:rFonts w:ascii="Arial" w:hAnsi="Arial" w:eastAsia="Arial"/>
          <w:color w:val="FF0000"/>
          <w:sz w:val="21"/>
          <w:szCs w:val="21"/>
        </w:rPr>
        <w:t>1</w:t>
      </w:r>
      <w:r>
        <w:rPr>
          <w:color w:val="FF0000"/>
          <w:sz w:val="21"/>
          <w:szCs w:val="21"/>
        </w:rPr>
        <w:t>～</w:t>
      </w:r>
      <w:r>
        <w:rPr>
          <w:rFonts w:ascii="Arial" w:hAnsi="Arial" w:eastAsia="Arial"/>
          <w:color w:val="FF0000"/>
          <w:sz w:val="21"/>
          <w:szCs w:val="21"/>
        </w:rPr>
        <w:t>5</w:t>
      </w:r>
      <w:r>
        <w:rPr>
          <w:color w:val="FF0000"/>
          <w:sz w:val="21"/>
          <w:szCs w:val="21"/>
        </w:rPr>
        <w:t>月，软件业</w:t>
      </w:r>
      <w:r>
        <w:rPr>
          <w:color w:val="FF0000"/>
          <w:spacing w:val="79"/>
          <w:sz w:val="21"/>
          <w:szCs w:val="21"/>
        </w:rPr>
        <w:t xml:space="preserve"> </w:t>
      </w:r>
      <w:r>
        <w:rPr>
          <w:color w:val="FF0000"/>
          <w:sz w:val="21"/>
          <w:szCs w:val="21"/>
        </w:rPr>
        <w:t>出口额比两年前增长的比例为</w:t>
      </w:r>
      <w:r>
        <w:rPr>
          <w:rFonts w:ascii="Arial" w:hAnsi="Arial" w:eastAsia="Arial"/>
          <w:color w:val="FF0000"/>
          <w:sz w:val="21"/>
          <w:szCs w:val="21"/>
        </w:rPr>
        <w:t>14.8%+10.1%+14.8%×10.1%≈26%</w:t>
      </w:r>
      <w:r>
        <w:rPr>
          <w:color w:val="FF0000"/>
          <w:sz w:val="21"/>
          <w:szCs w:val="21"/>
        </w:rPr>
        <w:t>，介于</w:t>
      </w:r>
      <w:r>
        <w:rPr>
          <w:rFonts w:ascii="Arial" w:hAnsi="Arial" w:eastAsia="Arial"/>
          <w:color w:val="FF0000"/>
          <w:sz w:val="21"/>
          <w:szCs w:val="21"/>
        </w:rPr>
        <w:t>20%</w:t>
      </w:r>
      <w:r>
        <w:rPr>
          <w:color w:val="FF0000"/>
          <w:sz w:val="21"/>
          <w:szCs w:val="21"/>
        </w:rPr>
        <w:t>～</w:t>
      </w:r>
      <w:r>
        <w:rPr>
          <w:rFonts w:ascii="Arial" w:hAnsi="Arial" w:eastAsia="Arial"/>
          <w:color w:val="FF0000"/>
          <w:sz w:val="21"/>
          <w:szCs w:val="21"/>
        </w:rPr>
        <w:t>30%</w:t>
      </w:r>
      <w:r>
        <w:rPr>
          <w:color w:val="FF0000"/>
          <w:sz w:val="21"/>
          <w:szCs w:val="21"/>
        </w:rPr>
        <w:t>之间。</w:t>
      </w:r>
    </w:p>
    <w:p>
      <w:pPr>
        <w:spacing w:before="2"/>
        <w:ind w:left="116" w:right="8332"/>
        <w:jc w:val="center"/>
        <w:rPr>
          <w:sz w:val="21"/>
          <w:szCs w:val="21"/>
        </w:rPr>
      </w:pPr>
      <w:r>
        <w:rPr>
          <w:color w:val="FF0000"/>
          <w:w w:val="95"/>
          <w:sz w:val="21"/>
          <w:szCs w:val="21"/>
        </w:rPr>
        <w:t>故本题选</w:t>
      </w:r>
      <w:r>
        <w:rPr>
          <w:rFonts w:ascii="Arial" w:eastAsia="Arial"/>
          <w:color w:val="FF0000"/>
          <w:w w:val="95"/>
          <w:sz w:val="21"/>
          <w:szCs w:val="21"/>
        </w:rPr>
        <w:t>B</w:t>
      </w:r>
      <w:r>
        <w:rPr>
          <w:color w:val="FF0000"/>
          <w:w w:val="95"/>
          <w:sz w:val="21"/>
          <w:szCs w:val="21"/>
        </w:rPr>
        <w:t>。</w:t>
      </w:r>
    </w:p>
    <w:p>
      <w:pPr>
        <w:rPr>
          <w:sz w:val="24"/>
          <w:szCs w:val="21"/>
        </w:rPr>
      </w:pPr>
    </w:p>
    <w:p>
      <w:pPr>
        <w:spacing w:before="3"/>
        <w:rPr>
          <w:sz w:val="20"/>
          <w:szCs w:val="21"/>
        </w:rPr>
      </w:pPr>
    </w:p>
    <w:p>
      <w:pPr>
        <w:ind w:left="74" w:right="8332"/>
        <w:jc w:val="center"/>
        <w:rPr>
          <w:sz w:val="21"/>
          <w:szCs w:val="21"/>
        </w:rPr>
      </w:pPr>
      <w:r>
        <w:rPr>
          <w:color w:val="FF0000"/>
          <w:sz w:val="21"/>
          <w:szCs w:val="21"/>
        </w:rPr>
        <w:t>128</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【解析】本题考查比重作差。</w:t>
      </w:r>
    </w:p>
    <w:p>
      <w:pPr>
        <w:spacing w:before="149"/>
        <w:ind w:left="105"/>
        <w:rPr>
          <w:sz w:val="21"/>
          <w:szCs w:val="21"/>
        </w:rPr>
      </w:pPr>
      <w:r>
        <w:rPr>
          <w:color w:val="FF0000"/>
          <w:sz w:val="21"/>
          <w:szCs w:val="21"/>
        </w:rPr>
        <w:t>第一步：查找相关材料。题干命题点的对应材料在文字材料，即</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月全国完成软件业务收入</w:t>
      </w:r>
    </w:p>
    <w:p>
      <w:pPr>
        <w:spacing w:before="149"/>
        <w:ind w:left="105"/>
        <w:rPr>
          <w:sz w:val="21"/>
          <w:szCs w:val="21"/>
        </w:rPr>
      </w:pPr>
      <w:r>
        <w:rPr>
          <w:rFonts w:ascii="Arial" w:eastAsia="Arial"/>
          <w:color w:val="FF0000"/>
          <w:sz w:val="21"/>
          <w:szCs w:val="21"/>
        </w:rPr>
        <w:t>13254</w:t>
      </w:r>
      <w:r>
        <w:rPr>
          <w:color w:val="FF0000"/>
          <w:sz w:val="21"/>
          <w:szCs w:val="21"/>
        </w:rPr>
        <w:t>亿元，同比增长</w:t>
      </w:r>
      <w:r>
        <w:rPr>
          <w:rFonts w:ascii="Arial" w:eastAsia="Arial"/>
          <w:color w:val="FF0000"/>
          <w:sz w:val="21"/>
          <w:szCs w:val="21"/>
        </w:rPr>
        <w:t>20.9%</w:t>
      </w:r>
      <w:r>
        <w:rPr>
          <w:color w:val="FF0000"/>
          <w:sz w:val="21"/>
          <w:szCs w:val="21"/>
        </w:rPr>
        <w:t>；中部地区完成收入</w:t>
      </w:r>
      <w:r>
        <w:rPr>
          <w:rFonts w:ascii="Arial" w:eastAsia="Arial"/>
          <w:color w:val="FF0000"/>
          <w:sz w:val="21"/>
          <w:szCs w:val="21"/>
        </w:rPr>
        <w:t>491</w:t>
      </w:r>
      <w:r>
        <w:rPr>
          <w:color w:val="FF0000"/>
          <w:sz w:val="21"/>
          <w:szCs w:val="21"/>
        </w:rPr>
        <w:t>亿元，同比增长</w:t>
      </w:r>
      <w:r>
        <w:rPr>
          <w:rFonts w:ascii="Arial" w:eastAsia="Arial"/>
          <w:color w:val="FF0000"/>
          <w:sz w:val="21"/>
          <w:szCs w:val="21"/>
        </w:rPr>
        <w:t>28.8%</w:t>
      </w:r>
      <w:r>
        <w:rPr>
          <w:color w:val="FF0000"/>
          <w:sz w:val="21"/>
          <w:szCs w:val="21"/>
        </w:rPr>
        <w:t>。</w:t>
      </w:r>
    </w:p>
    <w:p>
      <w:pPr>
        <w:spacing w:before="24" w:line="418" w:lineRule="exact"/>
        <w:ind w:left="105" w:right="141"/>
        <w:rPr>
          <w:rFonts w:ascii="Arial" w:hAnsi="Arial" w:eastAsia="Arial"/>
          <w:sz w:val="21"/>
          <w:szCs w:val="21"/>
        </w:rPr>
      </w:pPr>
      <w:r>
        <w:rPr>
          <w:color w:val="FF0000"/>
          <w:sz w:val="21"/>
          <w:szCs w:val="21"/>
        </w:rPr>
        <w:t>第二步：根据已知条件解题。根据公式两期比重差值公式可知，</w:t>
      </w:r>
      <w:r>
        <w:rPr>
          <w:rFonts w:ascii="Arial" w:hAnsi="Arial" w:eastAsia="Arial"/>
          <w:color w:val="FF0000"/>
          <w:sz w:val="21"/>
          <w:szCs w:val="21"/>
        </w:rPr>
        <w:t>2014</w:t>
      </w:r>
      <w:r>
        <w:rPr>
          <w:color w:val="FF0000"/>
          <w:sz w:val="21"/>
          <w:szCs w:val="21"/>
        </w:rPr>
        <w:t>年</w:t>
      </w:r>
      <w:r>
        <w:rPr>
          <w:rFonts w:ascii="Arial" w:hAnsi="Arial" w:eastAsia="Arial"/>
          <w:color w:val="FF0000"/>
          <w:sz w:val="21"/>
          <w:szCs w:val="21"/>
        </w:rPr>
        <w:t>1</w:t>
      </w:r>
      <w:r>
        <w:rPr>
          <w:color w:val="FF0000"/>
          <w:sz w:val="21"/>
          <w:szCs w:val="21"/>
        </w:rPr>
        <w:t>～</w:t>
      </w:r>
      <w:r>
        <w:rPr>
          <w:rFonts w:ascii="Arial" w:hAnsi="Arial" w:eastAsia="Arial"/>
          <w:color w:val="FF0000"/>
          <w:sz w:val="21"/>
          <w:szCs w:val="21"/>
        </w:rPr>
        <w:t>5</w:t>
      </w:r>
      <w:r>
        <w:rPr>
          <w:color w:val="FF0000"/>
          <w:sz w:val="21"/>
          <w:szCs w:val="21"/>
        </w:rPr>
        <w:t>月中部地区完成软件业务收入占全国的比重与</w:t>
      </w:r>
      <w:r>
        <w:rPr>
          <w:rFonts w:ascii="Arial" w:hAnsi="Arial" w:eastAsia="Arial"/>
          <w:color w:val="FF0000"/>
          <w:sz w:val="21"/>
          <w:szCs w:val="21"/>
        </w:rPr>
        <w:t>2013</w:t>
      </w:r>
      <w:r>
        <w:rPr>
          <w:color w:val="FF0000"/>
          <w:sz w:val="21"/>
          <w:szCs w:val="21"/>
        </w:rPr>
        <w:t>年同期相比上升了</w:t>
      </w:r>
      <w:r>
        <w:rPr>
          <w:color w:val="FF0000"/>
          <w:spacing w:val="-61"/>
          <w:sz w:val="21"/>
          <w:szCs w:val="21"/>
        </w:rPr>
        <w:t xml:space="preserve"> </w:t>
      </w:r>
      <w:r>
        <w:rPr>
          <w:color w:val="FF0000"/>
          <w:spacing w:val="1"/>
          <w:w w:val="99"/>
          <w:position w:val="-15"/>
          <w:sz w:val="21"/>
          <w:szCs w:val="21"/>
          <w:lang w:eastAsia="zh-CN"/>
        </w:rPr>
        <w:drawing>
          <wp:inline distT="0" distB="0" distL="0" distR="0">
            <wp:extent cx="278130" cy="252095"/>
            <wp:effectExtent l="0" t="0" r="0" b="0"/>
            <wp:docPr id="8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6.png"/>
                    <pic:cNvPicPr>
                      <a:picLocks noChangeAspect="1"/>
                    </pic:cNvPicPr>
                  </pic:nvPicPr>
                  <pic:blipFill>
                    <a:blip r:embed="rId80" cstate="print"/>
                    <a:stretch>
                      <a:fillRect/>
                    </a:stretch>
                  </pic:blipFill>
                  <pic:spPr>
                    <a:xfrm>
                      <a:off x="0" y="0"/>
                      <a:ext cx="278701" cy="252158"/>
                    </a:xfrm>
                    <a:prstGeom prst="rect">
                      <a:avLst/>
                    </a:prstGeom>
                  </pic:spPr>
                </pic:pic>
              </a:graphicData>
            </a:graphic>
          </wp:inline>
        </w:drawing>
      </w:r>
      <w:r>
        <w:rPr>
          <w:rFonts w:ascii="Arial" w:hAnsi="Arial" w:eastAsia="Arial"/>
          <w:color w:val="FF0000"/>
          <w:w w:val="115"/>
          <w:sz w:val="21"/>
          <w:szCs w:val="21"/>
        </w:rPr>
        <w:t>×</w:t>
      </w:r>
      <w:r>
        <w:rPr>
          <w:rFonts w:ascii="Arial" w:hAnsi="Arial" w:eastAsia="Arial"/>
          <w:color w:val="FF0000"/>
          <w:spacing w:val="-31"/>
          <w:w w:val="115"/>
          <w:sz w:val="21"/>
          <w:szCs w:val="21"/>
        </w:rPr>
        <w:t xml:space="preserve"> </w:t>
      </w:r>
      <w:r>
        <w:rPr>
          <w:rFonts w:ascii="Arial" w:hAnsi="Arial" w:eastAsia="Arial"/>
          <w:color w:val="FF0000"/>
          <w:spacing w:val="2"/>
          <w:w w:val="142"/>
          <w:position w:val="-15"/>
          <w:sz w:val="21"/>
          <w:szCs w:val="21"/>
          <w:lang w:eastAsia="zh-CN"/>
        </w:rPr>
        <w:drawing>
          <wp:inline distT="0" distB="0" distL="0" distR="0">
            <wp:extent cx="623570" cy="252095"/>
            <wp:effectExtent l="0" t="0" r="0" b="0"/>
            <wp:docPr id="8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27.png"/>
                    <pic:cNvPicPr>
                      <a:picLocks noChangeAspect="1"/>
                    </pic:cNvPicPr>
                  </pic:nvPicPr>
                  <pic:blipFill>
                    <a:blip r:embed="rId81" cstate="print"/>
                    <a:stretch>
                      <a:fillRect/>
                    </a:stretch>
                  </pic:blipFill>
                  <pic:spPr>
                    <a:xfrm>
                      <a:off x="0" y="0"/>
                      <a:ext cx="623760" cy="252158"/>
                    </a:xfrm>
                    <a:prstGeom prst="rect">
                      <a:avLst/>
                    </a:prstGeom>
                  </pic:spPr>
                </pic:pic>
              </a:graphicData>
            </a:graphic>
          </wp:inline>
        </w:drawing>
      </w:r>
      <w:r>
        <w:rPr>
          <w:color w:val="FF0000"/>
          <w:w w:val="105"/>
          <w:sz w:val="21"/>
          <w:szCs w:val="21"/>
        </w:rPr>
        <w:t>＜</w:t>
      </w:r>
      <w:r>
        <w:rPr>
          <w:rFonts w:ascii="Arial" w:hAnsi="Arial" w:eastAsia="Arial"/>
          <w:color w:val="FF0000"/>
          <w:w w:val="105"/>
          <w:sz w:val="21"/>
          <w:szCs w:val="21"/>
        </w:rPr>
        <w:t>0.05×8%=0.4%</w:t>
      </w:r>
      <w:r>
        <w:rPr>
          <w:color w:val="FF0000"/>
          <w:w w:val="105"/>
          <w:sz w:val="21"/>
          <w:szCs w:val="21"/>
        </w:rPr>
        <w:t>，即上升了不到</w:t>
      </w:r>
      <w:r>
        <w:rPr>
          <w:rFonts w:ascii="Arial" w:hAnsi="Arial" w:eastAsia="Arial"/>
          <w:color w:val="FF0000"/>
          <w:w w:val="105"/>
          <w:sz w:val="21"/>
          <w:szCs w:val="21"/>
        </w:rPr>
        <w:t>0.4</w:t>
      </w:r>
    </w:p>
    <w:p>
      <w:pPr>
        <w:spacing w:before="146" w:line="372" w:lineRule="auto"/>
        <w:ind w:left="105" w:right="7071"/>
        <w:rPr>
          <w:sz w:val="21"/>
          <w:szCs w:val="21"/>
        </w:rPr>
      </w:pPr>
      <w:r>
        <w:rPr>
          <w:color w:val="FF0000"/>
          <w:spacing w:val="-2"/>
          <w:sz w:val="21"/>
          <w:szCs w:val="21"/>
        </w:rPr>
        <w:t>个百分点，只有</w:t>
      </w:r>
      <w:r>
        <w:rPr>
          <w:rFonts w:ascii="Arial" w:eastAsia="Arial"/>
          <w:color w:val="FF0000"/>
          <w:spacing w:val="-1"/>
          <w:sz w:val="21"/>
          <w:szCs w:val="21"/>
        </w:rPr>
        <w:t>A</w:t>
      </w:r>
      <w:r>
        <w:rPr>
          <w:color w:val="FF0000"/>
          <w:spacing w:val="-1"/>
          <w:sz w:val="21"/>
          <w:szCs w:val="21"/>
        </w:rPr>
        <w:t>项符合。</w:t>
      </w:r>
      <w:r>
        <w:rPr>
          <w:color w:val="FF0000"/>
          <w:sz w:val="21"/>
          <w:szCs w:val="21"/>
        </w:rPr>
        <w:t>故本题选</w:t>
      </w:r>
      <w:r>
        <w:rPr>
          <w:rFonts w:ascii="Arial" w:eastAsia="Arial"/>
          <w:color w:val="FF0000"/>
          <w:sz w:val="21"/>
          <w:szCs w:val="21"/>
        </w:rPr>
        <w:t>A</w:t>
      </w:r>
      <w:r>
        <w:rPr>
          <w:color w:val="FF0000"/>
          <w:sz w:val="21"/>
          <w:szCs w:val="21"/>
        </w:rPr>
        <w:t>。</w:t>
      </w:r>
    </w:p>
    <w:p>
      <w:pPr>
        <w:spacing w:before="9"/>
        <w:rPr>
          <w:sz w:val="19"/>
          <w:szCs w:val="21"/>
        </w:rPr>
      </w:pPr>
    </w:p>
    <w:p>
      <w:pPr>
        <w:ind w:left="522"/>
        <w:rPr>
          <w:sz w:val="21"/>
          <w:szCs w:val="21"/>
        </w:rPr>
      </w:pPr>
      <w:r>
        <w:rPr>
          <w:color w:val="FF0000"/>
          <w:sz w:val="21"/>
          <w:szCs w:val="21"/>
        </w:rPr>
        <w:t>129</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【解析】本题考查查找数据。</w:t>
      </w:r>
    </w:p>
    <w:p>
      <w:pPr>
        <w:spacing w:before="149" w:line="372" w:lineRule="auto"/>
        <w:ind w:left="105" w:right="146"/>
        <w:rPr>
          <w:sz w:val="21"/>
          <w:szCs w:val="21"/>
        </w:rPr>
      </w:pPr>
      <w:r>
        <w:rPr>
          <w:color w:val="FF0000"/>
          <w:sz w:val="21"/>
          <w:szCs w:val="21"/>
        </w:rPr>
        <w:t>题干命题点的对应材料在折线图，即</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月完成收入同比增速低于上年同期水平的行业有信息技术咨询服务、软件产品、信息系统集成服务和嵌入式系统软件，共</w:t>
      </w:r>
      <w:r>
        <w:rPr>
          <w:rFonts w:ascii="Arial" w:eastAsia="Arial"/>
          <w:color w:val="FF0000"/>
          <w:sz w:val="21"/>
          <w:szCs w:val="21"/>
        </w:rPr>
        <w:t>4</w:t>
      </w:r>
      <w:r>
        <w:rPr>
          <w:color w:val="FF0000"/>
          <w:sz w:val="21"/>
          <w:szCs w:val="21"/>
        </w:rPr>
        <w:t>个。故本题选</w:t>
      </w:r>
      <w:r>
        <w:rPr>
          <w:rFonts w:ascii="Arial" w:eastAsia="Arial"/>
          <w:color w:val="FF0000"/>
          <w:sz w:val="21"/>
          <w:szCs w:val="21"/>
        </w:rPr>
        <w:t>C</w:t>
      </w:r>
      <w:r>
        <w:rPr>
          <w:color w:val="FF0000"/>
          <w:sz w:val="21"/>
          <w:szCs w:val="21"/>
        </w:rPr>
        <w:t>。</w:t>
      </w:r>
    </w:p>
    <w:p>
      <w:pPr>
        <w:spacing w:before="9"/>
        <w:rPr>
          <w:sz w:val="32"/>
          <w:szCs w:val="21"/>
        </w:rPr>
      </w:pPr>
    </w:p>
    <w:p>
      <w:pPr>
        <w:spacing w:before="1"/>
        <w:ind w:left="522"/>
        <w:rPr>
          <w:sz w:val="21"/>
          <w:szCs w:val="21"/>
        </w:rPr>
      </w:pPr>
      <w:r>
        <w:rPr>
          <w:color w:val="FF0000"/>
          <w:sz w:val="21"/>
          <w:szCs w:val="21"/>
        </w:rPr>
        <w:t>130</w:t>
      </w:r>
    </w:p>
    <w:p>
      <w:pPr>
        <w:spacing w:before="149"/>
        <w:ind w:left="105"/>
        <w:rPr>
          <w:sz w:val="21"/>
          <w:szCs w:val="21"/>
        </w:rPr>
      </w:pPr>
      <w:r>
        <w:rPr>
          <w:color w:val="FF0000"/>
          <w:sz w:val="21"/>
          <w:szCs w:val="21"/>
        </w:rPr>
        <w:t>.【答案】D</w:t>
      </w:r>
    </w:p>
    <w:p>
      <w:pPr>
        <w:spacing w:before="148"/>
        <w:ind w:left="522"/>
        <w:rPr>
          <w:sz w:val="21"/>
          <w:szCs w:val="21"/>
        </w:rPr>
      </w:pPr>
      <w:r>
        <w:rPr>
          <w:color w:val="FF0000"/>
          <w:w w:val="95"/>
          <w:sz w:val="21"/>
          <w:szCs w:val="21"/>
        </w:rPr>
        <w:t>【解析】本题考查综合分析。</w:t>
      </w:r>
    </w:p>
    <w:p>
      <w:pPr>
        <w:spacing w:before="149"/>
        <w:ind w:left="105"/>
        <w:rPr>
          <w:rFonts w:ascii="Arial" w:eastAsia="Arial"/>
          <w:sz w:val="21"/>
          <w:szCs w:val="21"/>
        </w:rPr>
      </w:pPr>
      <w:r>
        <w:rPr>
          <w:rFonts w:ascii="Arial" w:eastAsia="Arial"/>
          <w:color w:val="FF0000"/>
          <w:sz w:val="21"/>
          <w:szCs w:val="21"/>
        </w:rPr>
        <w:t>A</w:t>
      </w:r>
      <w:r>
        <w:rPr>
          <w:color w:val="FF0000"/>
          <w:sz w:val="21"/>
          <w:szCs w:val="21"/>
        </w:rPr>
        <w:t>项错误：根据文字材料第一段可知，</w:t>
      </w:r>
      <w:r>
        <w:rPr>
          <w:rFonts w:ascii="Arial" w:eastAsia="Arial"/>
          <w:color w:val="FF0000"/>
          <w:sz w:val="21"/>
          <w:szCs w:val="21"/>
        </w:rPr>
        <w:t>2014</w:t>
      </w:r>
      <w:r>
        <w:rPr>
          <w:color w:val="FF0000"/>
          <w:sz w:val="21"/>
          <w:szCs w:val="21"/>
        </w:rPr>
        <w:t>年</w:t>
      </w:r>
      <w:r>
        <w:rPr>
          <w:rFonts w:ascii="Arial" w:eastAsia="Arial"/>
          <w:color w:val="FF0000"/>
          <w:sz w:val="21"/>
          <w:szCs w:val="21"/>
        </w:rPr>
        <w:t>5</w:t>
      </w:r>
      <w:r>
        <w:rPr>
          <w:color w:val="FF0000"/>
          <w:sz w:val="21"/>
          <w:szCs w:val="21"/>
        </w:rPr>
        <w:t>月份完成收入</w:t>
      </w:r>
      <w:r>
        <w:rPr>
          <w:rFonts w:ascii="Arial" w:eastAsia="Arial"/>
          <w:color w:val="FF0000"/>
          <w:sz w:val="21"/>
          <w:szCs w:val="21"/>
        </w:rPr>
        <w:t>2968</w:t>
      </w:r>
      <w:r>
        <w:rPr>
          <w:color w:val="FF0000"/>
          <w:sz w:val="21"/>
          <w:szCs w:val="21"/>
        </w:rPr>
        <w:t>亿元，同比增长</w:t>
      </w:r>
      <w:r>
        <w:rPr>
          <w:rFonts w:ascii="Arial" w:eastAsia="Arial"/>
          <w:color w:val="FF0000"/>
          <w:sz w:val="21"/>
          <w:szCs w:val="21"/>
        </w:rPr>
        <w:t>20.6%</w:t>
      </w:r>
      <w:r>
        <w:rPr>
          <w:color w:val="FF0000"/>
          <w:sz w:val="21"/>
          <w:szCs w:val="21"/>
        </w:rPr>
        <w:t>，则</w:t>
      </w:r>
      <w:r>
        <w:rPr>
          <w:rFonts w:ascii="Arial" w:eastAsia="Arial"/>
          <w:color w:val="FF0000"/>
          <w:sz w:val="21"/>
          <w:szCs w:val="21"/>
        </w:rPr>
        <w:t>2013</w:t>
      </w:r>
    </w:p>
    <w:p>
      <w:pPr>
        <w:spacing w:before="119"/>
        <w:ind w:left="105"/>
        <w:rPr>
          <w:sz w:val="21"/>
          <w:szCs w:val="21"/>
        </w:rPr>
      </w:pPr>
      <w:r>
        <w:rPr>
          <w:color w:val="FF0000"/>
          <w:sz w:val="21"/>
          <w:szCs w:val="21"/>
        </w:rPr>
        <w:t>年</w:t>
      </w:r>
      <w:r>
        <w:rPr>
          <w:rFonts w:ascii="Arial" w:eastAsia="Arial"/>
          <w:color w:val="FF0000"/>
          <w:sz w:val="21"/>
          <w:szCs w:val="21"/>
        </w:rPr>
        <w:t>5</w:t>
      </w:r>
      <w:r>
        <w:rPr>
          <w:color w:val="FF0000"/>
          <w:sz w:val="21"/>
          <w:szCs w:val="21"/>
        </w:rPr>
        <w:t>月软件业务收入为</w:t>
      </w:r>
      <w:r>
        <w:rPr>
          <w:color w:val="FF0000"/>
          <w:spacing w:val="-97"/>
          <w:sz w:val="21"/>
          <w:szCs w:val="21"/>
        </w:rPr>
        <w:t xml:space="preserve"> </w:t>
      </w:r>
      <w:r>
        <w:rPr>
          <w:color w:val="FF0000"/>
          <w:w w:val="99"/>
          <w:position w:val="-15"/>
          <w:sz w:val="21"/>
          <w:szCs w:val="21"/>
          <w:lang w:eastAsia="zh-CN"/>
        </w:rPr>
        <w:drawing>
          <wp:inline distT="0" distB="0" distL="0" distR="0">
            <wp:extent cx="410845" cy="252095"/>
            <wp:effectExtent l="0" t="0" r="0" b="0"/>
            <wp:docPr id="86"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8.png"/>
                    <pic:cNvPicPr>
                      <a:picLocks noChangeAspect="1"/>
                    </pic:cNvPicPr>
                  </pic:nvPicPr>
                  <pic:blipFill>
                    <a:blip r:embed="rId82" cstate="print"/>
                    <a:stretch>
                      <a:fillRect/>
                    </a:stretch>
                  </pic:blipFill>
                  <pic:spPr>
                    <a:xfrm>
                      <a:off x="0" y="0"/>
                      <a:ext cx="411416" cy="252158"/>
                    </a:xfrm>
                    <a:prstGeom prst="rect">
                      <a:avLst/>
                    </a:prstGeom>
                  </pic:spPr>
                </pic:pic>
              </a:graphicData>
            </a:graphic>
          </wp:inline>
        </w:drawing>
      </w:r>
      <w:r>
        <w:rPr>
          <w:color w:val="FF0000"/>
          <w:w w:val="95"/>
          <w:sz w:val="21"/>
          <w:szCs w:val="21"/>
        </w:rPr>
        <w:t>＜</w:t>
      </w:r>
      <w:r>
        <w:rPr>
          <w:color w:val="FF0000"/>
          <w:spacing w:val="-91"/>
          <w:w w:val="95"/>
          <w:sz w:val="21"/>
          <w:szCs w:val="21"/>
        </w:rPr>
        <w:t xml:space="preserve"> </w:t>
      </w:r>
      <w:r>
        <w:rPr>
          <w:color w:val="FF0000"/>
          <w:w w:val="99"/>
          <w:position w:val="-15"/>
          <w:sz w:val="21"/>
          <w:szCs w:val="21"/>
          <w:lang w:eastAsia="zh-CN"/>
        </w:rPr>
        <w:drawing>
          <wp:inline distT="0" distB="0" distL="0" distR="0">
            <wp:extent cx="238760" cy="252095"/>
            <wp:effectExtent l="0" t="0" r="0" b="0"/>
            <wp:docPr id="8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29.png"/>
                    <pic:cNvPicPr>
                      <a:picLocks noChangeAspect="1"/>
                    </pic:cNvPicPr>
                  </pic:nvPicPr>
                  <pic:blipFill>
                    <a:blip r:embed="rId83" cstate="print"/>
                    <a:stretch>
                      <a:fillRect/>
                    </a:stretch>
                  </pic:blipFill>
                  <pic:spPr>
                    <a:xfrm>
                      <a:off x="0" y="0"/>
                      <a:ext cx="238886" cy="252158"/>
                    </a:xfrm>
                    <a:prstGeom prst="rect">
                      <a:avLst/>
                    </a:prstGeom>
                  </pic:spPr>
                </pic:pic>
              </a:graphicData>
            </a:graphic>
          </wp:inline>
        </w:drawing>
      </w:r>
      <w:r>
        <w:rPr>
          <w:rFonts w:ascii="Arial" w:eastAsia="Arial"/>
          <w:color w:val="FF0000"/>
          <w:sz w:val="21"/>
          <w:szCs w:val="21"/>
        </w:rPr>
        <w:t>=2500</w:t>
      </w:r>
      <w:r>
        <w:rPr>
          <w:color w:val="FF0000"/>
          <w:sz w:val="21"/>
          <w:szCs w:val="21"/>
        </w:rPr>
        <w:t>亿元，排除。</w:t>
      </w:r>
    </w:p>
    <w:p>
      <w:pPr>
        <w:spacing w:before="72" w:line="372" w:lineRule="auto"/>
        <w:ind w:left="105" w:right="209"/>
        <w:rPr>
          <w:sz w:val="21"/>
          <w:szCs w:val="21"/>
        </w:rPr>
      </w:pPr>
      <w:r>
        <w:rPr>
          <w:rFonts w:ascii="Arial" w:eastAsia="Arial"/>
          <w:color w:val="FF0000"/>
          <w:sz w:val="21"/>
          <w:szCs w:val="21"/>
        </w:rPr>
        <w:t>B</w:t>
      </w:r>
      <w:r>
        <w:rPr>
          <w:color w:val="FF0000"/>
          <w:sz w:val="21"/>
          <w:szCs w:val="21"/>
        </w:rPr>
        <w:t>项错误：根据文字材料第一段可知，</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月，我国软件和信息技术服务业实现软件业务收入同比增长</w:t>
      </w:r>
      <w:r>
        <w:rPr>
          <w:rFonts w:ascii="Arial" w:eastAsia="Arial"/>
          <w:color w:val="FF0000"/>
          <w:sz w:val="21"/>
          <w:szCs w:val="21"/>
        </w:rPr>
        <w:t>20.9%</w:t>
      </w:r>
      <w:r>
        <w:rPr>
          <w:color w:val="FF0000"/>
          <w:sz w:val="21"/>
          <w:szCs w:val="21"/>
        </w:rPr>
        <w:t>，东北地区同比增长</w:t>
      </w:r>
      <w:r>
        <w:rPr>
          <w:rFonts w:ascii="Arial" w:eastAsia="Arial"/>
          <w:color w:val="FF0000"/>
          <w:sz w:val="21"/>
          <w:szCs w:val="21"/>
        </w:rPr>
        <w:t>22.6%</w:t>
      </w:r>
      <w:r>
        <w:rPr>
          <w:color w:val="FF0000"/>
          <w:sz w:val="21"/>
          <w:szCs w:val="21"/>
        </w:rPr>
        <w:t>，根据部分增速高于整体增速，则部分占整体的比重上</w:t>
      </w:r>
      <w:r>
        <w:rPr>
          <w:color w:val="FF0000"/>
          <w:spacing w:val="31"/>
          <w:sz w:val="21"/>
          <w:szCs w:val="21"/>
        </w:rPr>
        <w:t xml:space="preserve"> </w:t>
      </w:r>
      <w:r>
        <w:rPr>
          <w:color w:val="FF0000"/>
          <w:sz w:val="21"/>
          <w:szCs w:val="21"/>
        </w:rPr>
        <w:t>升可知，</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月东北地区软件业务收入占比较上年同期上升，排除。</w:t>
      </w:r>
    </w:p>
    <w:p>
      <w:pPr>
        <w:spacing w:before="3"/>
        <w:ind w:left="105"/>
        <w:rPr>
          <w:rFonts w:ascii="Arial" w:eastAsia="Arial"/>
          <w:sz w:val="21"/>
          <w:szCs w:val="21"/>
        </w:rPr>
      </w:pPr>
      <w:r>
        <w:rPr>
          <w:rFonts w:ascii="Arial" w:eastAsia="Arial"/>
          <w:color w:val="FF0000"/>
          <w:sz w:val="21"/>
          <w:szCs w:val="21"/>
        </w:rPr>
        <w:t>C</w:t>
      </w:r>
      <w:r>
        <w:rPr>
          <w:color w:val="FF0000"/>
          <w:sz w:val="21"/>
          <w:szCs w:val="21"/>
        </w:rPr>
        <w:t>项错误：根据柱形图可知，</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月集成电路设计业实现软件业务收入</w:t>
      </w:r>
      <w:r>
        <w:rPr>
          <w:rFonts w:ascii="Arial" w:eastAsia="Arial"/>
          <w:color w:val="FF0000"/>
          <w:sz w:val="21"/>
          <w:szCs w:val="21"/>
        </w:rPr>
        <w:t>405</w:t>
      </w:r>
      <w:r>
        <w:rPr>
          <w:color w:val="FF0000"/>
          <w:sz w:val="21"/>
          <w:szCs w:val="21"/>
        </w:rPr>
        <w:t>亿元，而</w:t>
      </w:r>
      <w:r>
        <w:rPr>
          <w:rFonts w:ascii="Arial" w:eastAsia="Arial"/>
          <w:color w:val="FF0000"/>
          <w:sz w:val="21"/>
          <w:szCs w:val="21"/>
        </w:rPr>
        <w:t>2014</w:t>
      </w:r>
      <w:r>
        <w:rPr>
          <w:color w:val="FF0000"/>
          <w:sz w:val="21"/>
          <w:szCs w:val="21"/>
        </w:rPr>
        <w:t>年</w:t>
      </w:r>
      <w:r>
        <w:rPr>
          <w:rFonts w:ascii="Arial" w:eastAsia="Arial"/>
          <w:color w:val="FF0000"/>
          <w:sz w:val="21"/>
          <w:szCs w:val="21"/>
        </w:rPr>
        <w:t>1</w:t>
      </w:r>
    </w:p>
    <w:p>
      <w:pPr>
        <w:spacing w:before="119"/>
        <w:ind w:left="105"/>
        <w:rPr>
          <w:sz w:val="21"/>
          <w:szCs w:val="21"/>
        </w:rPr>
      </w:pPr>
      <w:r>
        <w:rPr>
          <w:color w:val="FF0000"/>
          <w:w w:val="105"/>
          <w:sz w:val="21"/>
          <w:szCs w:val="21"/>
        </w:rPr>
        <w:t>～</w:t>
      </w:r>
      <w:r>
        <w:rPr>
          <w:rFonts w:ascii="Arial" w:eastAsia="Arial"/>
          <w:color w:val="FF0000"/>
          <w:w w:val="105"/>
          <w:sz w:val="21"/>
          <w:szCs w:val="21"/>
        </w:rPr>
        <w:t>5</w:t>
      </w:r>
      <w:r>
        <w:rPr>
          <w:color w:val="FF0000"/>
          <w:w w:val="105"/>
          <w:sz w:val="21"/>
          <w:szCs w:val="21"/>
        </w:rPr>
        <w:t>月共有</w:t>
      </w:r>
      <w:r>
        <w:rPr>
          <w:rFonts w:ascii="Arial" w:eastAsia="Arial"/>
          <w:color w:val="FF0000"/>
          <w:w w:val="105"/>
          <w:sz w:val="21"/>
          <w:szCs w:val="21"/>
        </w:rPr>
        <w:t>31+28+31+30+31=151</w:t>
      </w:r>
      <w:r>
        <w:rPr>
          <w:color w:val="FF0000"/>
          <w:w w:val="105"/>
          <w:sz w:val="21"/>
          <w:szCs w:val="21"/>
        </w:rPr>
        <w:t>天，因此日均收入为</w:t>
      </w:r>
      <w:r>
        <w:rPr>
          <w:color w:val="FF0000"/>
          <w:spacing w:val="98"/>
          <w:w w:val="105"/>
          <w:sz w:val="21"/>
          <w:szCs w:val="21"/>
        </w:rPr>
        <w:t xml:space="preserve"> </w:t>
      </w:r>
      <w:r>
        <w:rPr>
          <w:color w:val="FF0000"/>
          <w:spacing w:val="1"/>
          <w:w w:val="99"/>
          <w:position w:val="-15"/>
          <w:sz w:val="21"/>
          <w:szCs w:val="21"/>
          <w:lang w:eastAsia="zh-CN"/>
        </w:rPr>
        <w:drawing>
          <wp:inline distT="0" distB="0" distL="0" distR="0">
            <wp:extent cx="185420" cy="252095"/>
            <wp:effectExtent l="0" t="0" r="0" b="0"/>
            <wp:docPr id="88"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0.png"/>
                    <pic:cNvPicPr>
                      <a:picLocks noChangeAspect="1"/>
                    </pic:cNvPicPr>
                  </pic:nvPicPr>
                  <pic:blipFill>
                    <a:blip r:embed="rId84" cstate="print"/>
                    <a:stretch>
                      <a:fillRect/>
                    </a:stretch>
                  </pic:blipFill>
                  <pic:spPr>
                    <a:xfrm>
                      <a:off x="0" y="0"/>
                      <a:ext cx="185800" cy="252158"/>
                    </a:xfrm>
                    <a:prstGeom prst="rect">
                      <a:avLst/>
                    </a:prstGeom>
                  </pic:spPr>
                </pic:pic>
              </a:graphicData>
            </a:graphic>
          </wp:inline>
        </w:drawing>
      </w:r>
      <w:r>
        <w:rPr>
          <w:color w:val="FF0000"/>
          <w:sz w:val="21"/>
          <w:szCs w:val="21"/>
        </w:rPr>
        <w:t>＜</w:t>
      </w:r>
      <w:r>
        <w:rPr>
          <w:rFonts w:ascii="Arial" w:eastAsia="Arial"/>
          <w:color w:val="FF0000"/>
          <w:sz w:val="21"/>
          <w:szCs w:val="21"/>
        </w:rPr>
        <w:t>3</w:t>
      </w:r>
      <w:r>
        <w:rPr>
          <w:color w:val="FF0000"/>
          <w:sz w:val="21"/>
          <w:szCs w:val="21"/>
        </w:rPr>
        <w:t>亿元，排除。</w:t>
      </w:r>
    </w:p>
    <w:p>
      <w:pPr>
        <w:spacing w:before="72" w:line="372" w:lineRule="auto"/>
        <w:ind w:left="105" w:right="149"/>
        <w:jc w:val="both"/>
        <w:rPr>
          <w:sz w:val="21"/>
          <w:szCs w:val="21"/>
        </w:rPr>
      </w:pPr>
      <w:r>
        <w:rPr>
          <w:rFonts w:ascii="Arial" w:eastAsia="Arial"/>
          <w:color w:val="FF0000"/>
          <w:sz w:val="21"/>
          <w:szCs w:val="21"/>
        </w:rPr>
        <w:t>D</w:t>
      </w:r>
      <w:r>
        <w:rPr>
          <w:color w:val="FF0000"/>
          <w:sz w:val="21"/>
          <w:szCs w:val="21"/>
        </w:rPr>
        <w:t>项正确：根据折线图可知，</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月完成收入同比增速最快的行业为数据处理和存储服务，其在</w:t>
      </w:r>
      <w:r>
        <w:rPr>
          <w:rFonts w:ascii="Arial" w:eastAsia="Arial"/>
          <w:color w:val="FF0000"/>
          <w:sz w:val="21"/>
          <w:szCs w:val="21"/>
        </w:rPr>
        <w:t>2013</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月完成收入的同比增速排名第四（前三依次为软件产品、信息系统集成服务和信息技术咨询服务），当选。</w:t>
      </w:r>
    </w:p>
    <w:p>
      <w:pPr>
        <w:spacing w:line="372" w:lineRule="auto"/>
        <w:jc w:val="both"/>
        <w:sectPr>
          <w:pgSz w:w="11900" w:h="16840"/>
          <w:pgMar w:top="540" w:right="1140" w:bottom="1040" w:left="1140" w:header="0" w:footer="858" w:gutter="0"/>
          <w:cols w:space="720" w:num="1"/>
        </w:sectPr>
      </w:pPr>
    </w:p>
    <w:p>
      <w:pPr>
        <w:spacing w:before="62"/>
        <w:ind w:left="105"/>
        <w:rPr>
          <w:sz w:val="21"/>
          <w:szCs w:val="21"/>
        </w:rPr>
      </w:pPr>
      <w:r>
        <w:rPr>
          <w:color w:val="FF0000"/>
          <w:sz w:val="21"/>
          <w:szCs w:val="21"/>
        </w:rPr>
        <w:t>故本题选</w:t>
      </w:r>
      <w:r>
        <w:rPr>
          <w:rFonts w:ascii="Arial" w:eastAsia="Arial"/>
          <w:color w:val="FF0000"/>
          <w:sz w:val="21"/>
          <w:szCs w:val="21"/>
        </w:rPr>
        <w:t>D</w:t>
      </w:r>
      <w:r>
        <w:rPr>
          <w:color w:val="FF0000"/>
          <w:sz w:val="21"/>
          <w:szCs w:val="21"/>
        </w:rPr>
        <w:t>。</w:t>
      </w:r>
    </w:p>
    <w:p>
      <w:pPr>
        <w:pStyle w:val="4"/>
        <w:spacing w:line="372" w:lineRule="auto"/>
        <w:ind w:right="212"/>
      </w:pPr>
    </w:p>
    <w:sectPr>
      <w:pgSz w:w="11900" w:h="16840"/>
      <w:pgMar w:top="620" w:right="1140" w:bottom="1040" w:left="1140" w:header="0" w:footer="85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pict>
        <v:shape id="docshape1" o:spid="_x0000_s1025" o:spt="202" type="#_x0000_t202" style="position:absolute;left:0pt;margin-left:286.75pt;margin-top:788.1pt;height:16pt;width:22.3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20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rPr>
        <w:lang w:eastAsia="zh-CN"/>
      </w:rPr>
      <mc:AlternateContent>
        <mc:Choice Requires="wps">
          <w:drawing>
            <wp:anchor distT="0" distB="0" distL="114300" distR="114300" simplePos="0" relativeHeight="251662336"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61" name="文本框 61"/>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41</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4144;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bPynbQsCAAAGBAAADgAAAGRycy9lMm9Eb2MueG1s&#10;rVNLbtswEN0X6B0I7mvJDhAEguUgjZGiQPoB0h6ApiiLqMhhh7Ql9wDtDbrqpvuey+fokLTdNNlk&#10;kQ0xHA4f33sznF+OpmdbhV6Drfl0UnKmrIRG23XNP3+6eXXBmQ/CNqIHq2q+U55fLl6+mA+uUjPo&#10;oG8UMgKxvhpczbsQXFUUXnbKCD8BpywdtoBGBNriumhQDIRu+mJWlufFANg4BKm8p+wyH/IDIj4F&#10;ENpWS7UEuTHKhoyKqheBJPlOO88XiW3bKhk+tK1XgfU1J6UhrfQIxau4Fou5qNYoXKflgYJ4CoUH&#10;mozQlh49QS1FEGyD+hGU0RLBQxsmEkyRhSRHSMW0fODNXSecSlrIau9Opvvng5Xvtx+R6abm51PO&#10;rDDU8f3PH/tff/a/vzPKkUGD8xXV3TmqDONrGGlskljvbkF+8czCdSfsWl0hwtAp0RDBdLO4dzXj&#10;+AiyGt5BQw+JTYAENLZoonvkByN0as7u1Bw1BiYpObs4m03pRNLRrDyjUYrcClEdLzv04Y0Cw2JQ&#10;c6TeJ3CxvfUhlx5L4lsWbnTfp/739r8EYcZMIh/5ZuZhXI0HM1bQ7EgGQh4n+kwUdIDfOBtolGru&#10;v24EKs76t5asiHN3DPAYrI6BsJKu1jxwlsPrkOdz41CvO0LOZlu4IrtanaREXzOLA08aj2TGYZTj&#10;/N3fp6p/33fx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f4vt/bAAAADQEAAA8AAAAAAAAAAQAg&#10;AAAAIgAAAGRycy9kb3ducmV2LnhtbFBLAQIUABQAAAAIAIdO4kBs/KdtCwIAAAYEAAAOAAAAAAAA&#10;AAEAIAAAACoBAABkcnMvZTJvRG9jLnhtbFBLBQYAAAAABgAGAFkBAACnBQAAAAA=&#10;">
              <v:fill on="f" focussize="0,0"/>
              <v:stroke on="f"/>
              <v:imagedata o:title=""/>
              <o:lock v:ext="edit" aspectratio="f"/>
              <v:textbox inset="0mm,0mm,0mm,0mm">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pict>
        <v:shape id="_x0000_s1028" o:spid="_x0000_s1028" o:spt="202" type="#_x0000_t202" style="position:absolute;left:0pt;margin-left:286.75pt;margin-top:788.1pt;height:16pt;width:22.3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DE3459"/>
    <w:multiLevelType w:val="multilevel"/>
    <w:tmpl w:val="05DE3459"/>
    <w:lvl w:ilvl="0" w:tentative="0">
      <w:start w:val="1"/>
      <w:numFmt w:val="upperLetter"/>
      <w:lvlText w:val="%1."/>
      <w:lvlJc w:val="left"/>
      <w:pPr>
        <w:ind w:left="793" w:hanging="210"/>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688" w:hanging="210"/>
      </w:pPr>
      <w:rPr>
        <w:rFonts w:hint="default"/>
      </w:rPr>
    </w:lvl>
    <w:lvl w:ilvl="2" w:tentative="0">
      <w:start w:val="0"/>
      <w:numFmt w:val="bullet"/>
      <w:lvlText w:val="•"/>
      <w:lvlJc w:val="left"/>
      <w:pPr>
        <w:ind w:left="2576" w:hanging="210"/>
      </w:pPr>
      <w:rPr>
        <w:rFonts w:hint="default"/>
      </w:rPr>
    </w:lvl>
    <w:lvl w:ilvl="3" w:tentative="0">
      <w:start w:val="0"/>
      <w:numFmt w:val="bullet"/>
      <w:lvlText w:val="•"/>
      <w:lvlJc w:val="left"/>
      <w:pPr>
        <w:ind w:left="3464" w:hanging="210"/>
      </w:pPr>
      <w:rPr>
        <w:rFonts w:hint="default"/>
      </w:rPr>
    </w:lvl>
    <w:lvl w:ilvl="4" w:tentative="0">
      <w:start w:val="0"/>
      <w:numFmt w:val="bullet"/>
      <w:lvlText w:val="•"/>
      <w:lvlJc w:val="left"/>
      <w:pPr>
        <w:ind w:left="4352" w:hanging="210"/>
      </w:pPr>
      <w:rPr>
        <w:rFonts w:hint="default"/>
      </w:rPr>
    </w:lvl>
    <w:lvl w:ilvl="5" w:tentative="0">
      <w:start w:val="0"/>
      <w:numFmt w:val="bullet"/>
      <w:lvlText w:val="•"/>
      <w:lvlJc w:val="left"/>
      <w:pPr>
        <w:ind w:left="5240" w:hanging="210"/>
      </w:pPr>
      <w:rPr>
        <w:rFonts w:hint="default"/>
      </w:rPr>
    </w:lvl>
    <w:lvl w:ilvl="6" w:tentative="0">
      <w:start w:val="0"/>
      <w:numFmt w:val="bullet"/>
      <w:lvlText w:val="•"/>
      <w:lvlJc w:val="left"/>
      <w:pPr>
        <w:ind w:left="6128" w:hanging="210"/>
      </w:pPr>
      <w:rPr>
        <w:rFonts w:hint="default"/>
      </w:rPr>
    </w:lvl>
    <w:lvl w:ilvl="7" w:tentative="0">
      <w:start w:val="0"/>
      <w:numFmt w:val="bullet"/>
      <w:lvlText w:val="•"/>
      <w:lvlJc w:val="left"/>
      <w:pPr>
        <w:ind w:left="7016" w:hanging="210"/>
      </w:pPr>
      <w:rPr>
        <w:rFonts w:hint="default"/>
      </w:rPr>
    </w:lvl>
    <w:lvl w:ilvl="8" w:tentative="0">
      <w:start w:val="0"/>
      <w:numFmt w:val="bullet"/>
      <w:lvlText w:val="•"/>
      <w:lvlJc w:val="left"/>
      <w:pPr>
        <w:ind w:left="7904" w:hanging="210"/>
      </w:pPr>
      <w:rPr>
        <w:rFonts w:hint="default"/>
      </w:rPr>
    </w:lvl>
  </w:abstractNum>
  <w:abstractNum w:abstractNumId="1">
    <w:nsid w:val="067C7580"/>
    <w:multiLevelType w:val="multilevel"/>
    <w:tmpl w:val="067C7580"/>
    <w:lvl w:ilvl="0" w:tentative="0">
      <w:start w:val="124"/>
      <w:numFmt w:val="decimal"/>
      <w:lvlText w:val="%1."/>
      <w:lvlJc w:val="left"/>
      <w:pPr>
        <w:ind w:left="1002" w:hanging="419"/>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868" w:hanging="419"/>
      </w:pPr>
      <w:rPr>
        <w:rFonts w:hint="default"/>
      </w:rPr>
    </w:lvl>
    <w:lvl w:ilvl="2" w:tentative="0">
      <w:start w:val="0"/>
      <w:numFmt w:val="bullet"/>
      <w:lvlText w:val="•"/>
      <w:lvlJc w:val="left"/>
      <w:pPr>
        <w:ind w:left="2736" w:hanging="419"/>
      </w:pPr>
      <w:rPr>
        <w:rFonts w:hint="default"/>
      </w:rPr>
    </w:lvl>
    <w:lvl w:ilvl="3" w:tentative="0">
      <w:start w:val="0"/>
      <w:numFmt w:val="bullet"/>
      <w:lvlText w:val="•"/>
      <w:lvlJc w:val="left"/>
      <w:pPr>
        <w:ind w:left="3604" w:hanging="419"/>
      </w:pPr>
      <w:rPr>
        <w:rFonts w:hint="default"/>
      </w:rPr>
    </w:lvl>
    <w:lvl w:ilvl="4" w:tentative="0">
      <w:start w:val="0"/>
      <w:numFmt w:val="bullet"/>
      <w:lvlText w:val="•"/>
      <w:lvlJc w:val="left"/>
      <w:pPr>
        <w:ind w:left="4472" w:hanging="419"/>
      </w:pPr>
      <w:rPr>
        <w:rFonts w:hint="default"/>
      </w:rPr>
    </w:lvl>
    <w:lvl w:ilvl="5" w:tentative="0">
      <w:start w:val="0"/>
      <w:numFmt w:val="bullet"/>
      <w:lvlText w:val="•"/>
      <w:lvlJc w:val="left"/>
      <w:pPr>
        <w:ind w:left="5340" w:hanging="419"/>
      </w:pPr>
      <w:rPr>
        <w:rFonts w:hint="default"/>
      </w:rPr>
    </w:lvl>
    <w:lvl w:ilvl="6" w:tentative="0">
      <w:start w:val="0"/>
      <w:numFmt w:val="bullet"/>
      <w:lvlText w:val="•"/>
      <w:lvlJc w:val="left"/>
      <w:pPr>
        <w:ind w:left="6208" w:hanging="419"/>
      </w:pPr>
      <w:rPr>
        <w:rFonts w:hint="default"/>
      </w:rPr>
    </w:lvl>
    <w:lvl w:ilvl="7" w:tentative="0">
      <w:start w:val="0"/>
      <w:numFmt w:val="bullet"/>
      <w:lvlText w:val="•"/>
      <w:lvlJc w:val="left"/>
      <w:pPr>
        <w:ind w:left="7076" w:hanging="419"/>
      </w:pPr>
      <w:rPr>
        <w:rFonts w:hint="default"/>
      </w:rPr>
    </w:lvl>
    <w:lvl w:ilvl="8" w:tentative="0">
      <w:start w:val="0"/>
      <w:numFmt w:val="bullet"/>
      <w:lvlText w:val="•"/>
      <w:lvlJc w:val="left"/>
      <w:pPr>
        <w:ind w:left="7944" w:hanging="419"/>
      </w:pPr>
      <w:rPr>
        <w:rFonts w:hint="default"/>
      </w:rPr>
    </w:lvl>
  </w:abstractNum>
  <w:abstractNum w:abstractNumId="2">
    <w:nsid w:val="08C064E3"/>
    <w:multiLevelType w:val="multilevel"/>
    <w:tmpl w:val="08C064E3"/>
    <w:lvl w:ilvl="0" w:tentative="0">
      <w:start w:val="1"/>
      <w:numFmt w:val="upperLetter"/>
      <w:lvlText w:val="%1."/>
      <w:lvlJc w:val="left"/>
      <w:pPr>
        <w:ind w:left="793" w:hanging="210"/>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688" w:hanging="210"/>
      </w:pPr>
      <w:rPr>
        <w:rFonts w:hint="default"/>
      </w:rPr>
    </w:lvl>
    <w:lvl w:ilvl="2" w:tentative="0">
      <w:start w:val="0"/>
      <w:numFmt w:val="bullet"/>
      <w:lvlText w:val="•"/>
      <w:lvlJc w:val="left"/>
      <w:pPr>
        <w:ind w:left="2576" w:hanging="210"/>
      </w:pPr>
      <w:rPr>
        <w:rFonts w:hint="default"/>
      </w:rPr>
    </w:lvl>
    <w:lvl w:ilvl="3" w:tentative="0">
      <w:start w:val="0"/>
      <w:numFmt w:val="bullet"/>
      <w:lvlText w:val="•"/>
      <w:lvlJc w:val="left"/>
      <w:pPr>
        <w:ind w:left="3464" w:hanging="210"/>
      </w:pPr>
      <w:rPr>
        <w:rFonts w:hint="default"/>
      </w:rPr>
    </w:lvl>
    <w:lvl w:ilvl="4" w:tentative="0">
      <w:start w:val="0"/>
      <w:numFmt w:val="bullet"/>
      <w:lvlText w:val="•"/>
      <w:lvlJc w:val="left"/>
      <w:pPr>
        <w:ind w:left="4352" w:hanging="210"/>
      </w:pPr>
      <w:rPr>
        <w:rFonts w:hint="default"/>
      </w:rPr>
    </w:lvl>
    <w:lvl w:ilvl="5" w:tentative="0">
      <w:start w:val="0"/>
      <w:numFmt w:val="bullet"/>
      <w:lvlText w:val="•"/>
      <w:lvlJc w:val="left"/>
      <w:pPr>
        <w:ind w:left="5240" w:hanging="210"/>
      </w:pPr>
      <w:rPr>
        <w:rFonts w:hint="default"/>
      </w:rPr>
    </w:lvl>
    <w:lvl w:ilvl="6" w:tentative="0">
      <w:start w:val="0"/>
      <w:numFmt w:val="bullet"/>
      <w:lvlText w:val="•"/>
      <w:lvlJc w:val="left"/>
      <w:pPr>
        <w:ind w:left="6128" w:hanging="210"/>
      </w:pPr>
      <w:rPr>
        <w:rFonts w:hint="default"/>
      </w:rPr>
    </w:lvl>
    <w:lvl w:ilvl="7" w:tentative="0">
      <w:start w:val="0"/>
      <w:numFmt w:val="bullet"/>
      <w:lvlText w:val="•"/>
      <w:lvlJc w:val="left"/>
      <w:pPr>
        <w:ind w:left="7016" w:hanging="210"/>
      </w:pPr>
      <w:rPr>
        <w:rFonts w:hint="default"/>
      </w:rPr>
    </w:lvl>
    <w:lvl w:ilvl="8" w:tentative="0">
      <w:start w:val="0"/>
      <w:numFmt w:val="bullet"/>
      <w:lvlText w:val="•"/>
      <w:lvlJc w:val="left"/>
      <w:pPr>
        <w:ind w:left="7904" w:hanging="210"/>
      </w:pPr>
      <w:rPr>
        <w:rFonts w:hint="default"/>
      </w:rPr>
    </w:lvl>
  </w:abstractNum>
  <w:abstractNum w:abstractNumId="3">
    <w:nsid w:val="0A187C06"/>
    <w:multiLevelType w:val="multilevel"/>
    <w:tmpl w:val="0A187C06"/>
    <w:lvl w:ilvl="0" w:tentative="0">
      <w:start w:val="96"/>
      <w:numFmt w:val="decimal"/>
      <w:lvlText w:val="%1."/>
      <w:lvlJc w:val="left"/>
      <w:pPr>
        <w:ind w:left="165" w:hanging="315"/>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112" w:hanging="315"/>
      </w:pPr>
      <w:rPr>
        <w:rFonts w:hint="default"/>
      </w:rPr>
    </w:lvl>
    <w:lvl w:ilvl="2" w:tentative="0">
      <w:start w:val="0"/>
      <w:numFmt w:val="bullet"/>
      <w:lvlText w:val="•"/>
      <w:lvlJc w:val="left"/>
      <w:pPr>
        <w:ind w:left="2064" w:hanging="315"/>
      </w:pPr>
      <w:rPr>
        <w:rFonts w:hint="default"/>
      </w:rPr>
    </w:lvl>
    <w:lvl w:ilvl="3" w:tentative="0">
      <w:start w:val="0"/>
      <w:numFmt w:val="bullet"/>
      <w:lvlText w:val="•"/>
      <w:lvlJc w:val="left"/>
      <w:pPr>
        <w:ind w:left="3016" w:hanging="315"/>
      </w:pPr>
      <w:rPr>
        <w:rFonts w:hint="default"/>
      </w:rPr>
    </w:lvl>
    <w:lvl w:ilvl="4" w:tentative="0">
      <w:start w:val="0"/>
      <w:numFmt w:val="bullet"/>
      <w:lvlText w:val="•"/>
      <w:lvlJc w:val="left"/>
      <w:pPr>
        <w:ind w:left="3968" w:hanging="315"/>
      </w:pPr>
      <w:rPr>
        <w:rFonts w:hint="default"/>
      </w:rPr>
    </w:lvl>
    <w:lvl w:ilvl="5" w:tentative="0">
      <w:start w:val="0"/>
      <w:numFmt w:val="bullet"/>
      <w:lvlText w:val="•"/>
      <w:lvlJc w:val="left"/>
      <w:pPr>
        <w:ind w:left="4920" w:hanging="315"/>
      </w:pPr>
      <w:rPr>
        <w:rFonts w:hint="default"/>
      </w:rPr>
    </w:lvl>
    <w:lvl w:ilvl="6" w:tentative="0">
      <w:start w:val="0"/>
      <w:numFmt w:val="bullet"/>
      <w:lvlText w:val="•"/>
      <w:lvlJc w:val="left"/>
      <w:pPr>
        <w:ind w:left="5872" w:hanging="315"/>
      </w:pPr>
      <w:rPr>
        <w:rFonts w:hint="default"/>
      </w:rPr>
    </w:lvl>
    <w:lvl w:ilvl="7" w:tentative="0">
      <w:start w:val="0"/>
      <w:numFmt w:val="bullet"/>
      <w:lvlText w:val="•"/>
      <w:lvlJc w:val="left"/>
      <w:pPr>
        <w:ind w:left="6824" w:hanging="315"/>
      </w:pPr>
      <w:rPr>
        <w:rFonts w:hint="default"/>
      </w:rPr>
    </w:lvl>
    <w:lvl w:ilvl="8" w:tentative="0">
      <w:start w:val="0"/>
      <w:numFmt w:val="bullet"/>
      <w:lvlText w:val="•"/>
      <w:lvlJc w:val="left"/>
      <w:pPr>
        <w:ind w:left="7776" w:hanging="315"/>
      </w:pPr>
      <w:rPr>
        <w:rFonts w:hint="default"/>
      </w:rPr>
    </w:lvl>
  </w:abstractNum>
  <w:abstractNum w:abstractNumId="4">
    <w:nsid w:val="15CF4A39"/>
    <w:multiLevelType w:val="multilevel"/>
    <w:tmpl w:val="15CF4A39"/>
    <w:lvl w:ilvl="0" w:tentative="0">
      <w:start w:val="1"/>
      <w:numFmt w:val="upperLetter"/>
      <w:lvlText w:val="%1."/>
      <w:lvlJc w:val="left"/>
      <w:pPr>
        <w:ind w:left="793" w:hanging="210"/>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688" w:hanging="210"/>
      </w:pPr>
      <w:rPr>
        <w:rFonts w:hint="default"/>
      </w:rPr>
    </w:lvl>
    <w:lvl w:ilvl="2" w:tentative="0">
      <w:start w:val="0"/>
      <w:numFmt w:val="bullet"/>
      <w:lvlText w:val="•"/>
      <w:lvlJc w:val="left"/>
      <w:pPr>
        <w:ind w:left="2576" w:hanging="210"/>
      </w:pPr>
      <w:rPr>
        <w:rFonts w:hint="default"/>
      </w:rPr>
    </w:lvl>
    <w:lvl w:ilvl="3" w:tentative="0">
      <w:start w:val="0"/>
      <w:numFmt w:val="bullet"/>
      <w:lvlText w:val="•"/>
      <w:lvlJc w:val="left"/>
      <w:pPr>
        <w:ind w:left="3464" w:hanging="210"/>
      </w:pPr>
      <w:rPr>
        <w:rFonts w:hint="default"/>
      </w:rPr>
    </w:lvl>
    <w:lvl w:ilvl="4" w:tentative="0">
      <w:start w:val="0"/>
      <w:numFmt w:val="bullet"/>
      <w:lvlText w:val="•"/>
      <w:lvlJc w:val="left"/>
      <w:pPr>
        <w:ind w:left="4352" w:hanging="210"/>
      </w:pPr>
      <w:rPr>
        <w:rFonts w:hint="default"/>
      </w:rPr>
    </w:lvl>
    <w:lvl w:ilvl="5" w:tentative="0">
      <w:start w:val="0"/>
      <w:numFmt w:val="bullet"/>
      <w:lvlText w:val="•"/>
      <w:lvlJc w:val="left"/>
      <w:pPr>
        <w:ind w:left="5240" w:hanging="210"/>
      </w:pPr>
      <w:rPr>
        <w:rFonts w:hint="default"/>
      </w:rPr>
    </w:lvl>
    <w:lvl w:ilvl="6" w:tentative="0">
      <w:start w:val="0"/>
      <w:numFmt w:val="bullet"/>
      <w:lvlText w:val="•"/>
      <w:lvlJc w:val="left"/>
      <w:pPr>
        <w:ind w:left="6128" w:hanging="210"/>
      </w:pPr>
      <w:rPr>
        <w:rFonts w:hint="default"/>
      </w:rPr>
    </w:lvl>
    <w:lvl w:ilvl="7" w:tentative="0">
      <w:start w:val="0"/>
      <w:numFmt w:val="bullet"/>
      <w:lvlText w:val="•"/>
      <w:lvlJc w:val="left"/>
      <w:pPr>
        <w:ind w:left="7016" w:hanging="210"/>
      </w:pPr>
      <w:rPr>
        <w:rFonts w:hint="default"/>
      </w:rPr>
    </w:lvl>
    <w:lvl w:ilvl="8" w:tentative="0">
      <w:start w:val="0"/>
      <w:numFmt w:val="bullet"/>
      <w:lvlText w:val="•"/>
      <w:lvlJc w:val="left"/>
      <w:pPr>
        <w:ind w:left="7904" w:hanging="210"/>
      </w:pPr>
      <w:rPr>
        <w:rFonts w:hint="default"/>
      </w:rPr>
    </w:lvl>
  </w:abstractNum>
  <w:abstractNum w:abstractNumId="5">
    <w:nsid w:val="16A97842"/>
    <w:multiLevelType w:val="multilevel"/>
    <w:tmpl w:val="16A97842"/>
    <w:lvl w:ilvl="0" w:tentative="0">
      <w:start w:val="1"/>
      <w:numFmt w:val="upperLetter"/>
      <w:lvlText w:val="%1."/>
      <w:lvlJc w:val="left"/>
      <w:pPr>
        <w:ind w:left="165" w:hanging="210"/>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112" w:hanging="210"/>
      </w:pPr>
      <w:rPr>
        <w:rFonts w:hint="default"/>
      </w:rPr>
    </w:lvl>
    <w:lvl w:ilvl="2" w:tentative="0">
      <w:start w:val="0"/>
      <w:numFmt w:val="bullet"/>
      <w:lvlText w:val="•"/>
      <w:lvlJc w:val="left"/>
      <w:pPr>
        <w:ind w:left="2064" w:hanging="210"/>
      </w:pPr>
      <w:rPr>
        <w:rFonts w:hint="default"/>
      </w:rPr>
    </w:lvl>
    <w:lvl w:ilvl="3" w:tentative="0">
      <w:start w:val="0"/>
      <w:numFmt w:val="bullet"/>
      <w:lvlText w:val="•"/>
      <w:lvlJc w:val="left"/>
      <w:pPr>
        <w:ind w:left="3016" w:hanging="210"/>
      </w:pPr>
      <w:rPr>
        <w:rFonts w:hint="default"/>
      </w:rPr>
    </w:lvl>
    <w:lvl w:ilvl="4" w:tentative="0">
      <w:start w:val="0"/>
      <w:numFmt w:val="bullet"/>
      <w:lvlText w:val="•"/>
      <w:lvlJc w:val="left"/>
      <w:pPr>
        <w:ind w:left="3968" w:hanging="210"/>
      </w:pPr>
      <w:rPr>
        <w:rFonts w:hint="default"/>
      </w:rPr>
    </w:lvl>
    <w:lvl w:ilvl="5" w:tentative="0">
      <w:start w:val="0"/>
      <w:numFmt w:val="bullet"/>
      <w:lvlText w:val="•"/>
      <w:lvlJc w:val="left"/>
      <w:pPr>
        <w:ind w:left="4920" w:hanging="210"/>
      </w:pPr>
      <w:rPr>
        <w:rFonts w:hint="default"/>
      </w:rPr>
    </w:lvl>
    <w:lvl w:ilvl="6" w:tentative="0">
      <w:start w:val="0"/>
      <w:numFmt w:val="bullet"/>
      <w:lvlText w:val="•"/>
      <w:lvlJc w:val="left"/>
      <w:pPr>
        <w:ind w:left="5872" w:hanging="210"/>
      </w:pPr>
      <w:rPr>
        <w:rFonts w:hint="default"/>
      </w:rPr>
    </w:lvl>
    <w:lvl w:ilvl="7" w:tentative="0">
      <w:start w:val="0"/>
      <w:numFmt w:val="bullet"/>
      <w:lvlText w:val="•"/>
      <w:lvlJc w:val="left"/>
      <w:pPr>
        <w:ind w:left="6824" w:hanging="210"/>
      </w:pPr>
      <w:rPr>
        <w:rFonts w:hint="default"/>
      </w:rPr>
    </w:lvl>
    <w:lvl w:ilvl="8" w:tentative="0">
      <w:start w:val="0"/>
      <w:numFmt w:val="bullet"/>
      <w:lvlText w:val="•"/>
      <w:lvlJc w:val="left"/>
      <w:pPr>
        <w:ind w:left="7776" w:hanging="210"/>
      </w:pPr>
      <w:rPr>
        <w:rFonts w:hint="default"/>
      </w:rPr>
    </w:lvl>
  </w:abstractNum>
  <w:abstractNum w:abstractNumId="6">
    <w:nsid w:val="1DE92A09"/>
    <w:multiLevelType w:val="multilevel"/>
    <w:tmpl w:val="1DE92A09"/>
    <w:lvl w:ilvl="0" w:tentative="0">
      <w:start w:val="19"/>
      <w:numFmt w:val="decimal"/>
      <w:lvlText w:val="%1."/>
      <w:lvlJc w:val="left"/>
      <w:pPr>
        <w:ind w:left="165" w:hanging="315"/>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112" w:hanging="315"/>
      </w:pPr>
      <w:rPr>
        <w:rFonts w:hint="default"/>
      </w:rPr>
    </w:lvl>
    <w:lvl w:ilvl="2" w:tentative="0">
      <w:start w:val="0"/>
      <w:numFmt w:val="bullet"/>
      <w:lvlText w:val="•"/>
      <w:lvlJc w:val="left"/>
      <w:pPr>
        <w:ind w:left="2064" w:hanging="315"/>
      </w:pPr>
      <w:rPr>
        <w:rFonts w:hint="default"/>
      </w:rPr>
    </w:lvl>
    <w:lvl w:ilvl="3" w:tentative="0">
      <w:start w:val="0"/>
      <w:numFmt w:val="bullet"/>
      <w:lvlText w:val="•"/>
      <w:lvlJc w:val="left"/>
      <w:pPr>
        <w:ind w:left="3016" w:hanging="315"/>
      </w:pPr>
      <w:rPr>
        <w:rFonts w:hint="default"/>
      </w:rPr>
    </w:lvl>
    <w:lvl w:ilvl="4" w:tentative="0">
      <w:start w:val="0"/>
      <w:numFmt w:val="bullet"/>
      <w:lvlText w:val="•"/>
      <w:lvlJc w:val="left"/>
      <w:pPr>
        <w:ind w:left="3968" w:hanging="315"/>
      </w:pPr>
      <w:rPr>
        <w:rFonts w:hint="default"/>
      </w:rPr>
    </w:lvl>
    <w:lvl w:ilvl="5" w:tentative="0">
      <w:start w:val="0"/>
      <w:numFmt w:val="bullet"/>
      <w:lvlText w:val="•"/>
      <w:lvlJc w:val="left"/>
      <w:pPr>
        <w:ind w:left="4920" w:hanging="315"/>
      </w:pPr>
      <w:rPr>
        <w:rFonts w:hint="default"/>
      </w:rPr>
    </w:lvl>
    <w:lvl w:ilvl="6" w:tentative="0">
      <w:start w:val="0"/>
      <w:numFmt w:val="bullet"/>
      <w:lvlText w:val="•"/>
      <w:lvlJc w:val="left"/>
      <w:pPr>
        <w:ind w:left="5872" w:hanging="315"/>
      </w:pPr>
      <w:rPr>
        <w:rFonts w:hint="default"/>
      </w:rPr>
    </w:lvl>
    <w:lvl w:ilvl="7" w:tentative="0">
      <w:start w:val="0"/>
      <w:numFmt w:val="bullet"/>
      <w:lvlText w:val="•"/>
      <w:lvlJc w:val="left"/>
      <w:pPr>
        <w:ind w:left="6824" w:hanging="315"/>
      </w:pPr>
      <w:rPr>
        <w:rFonts w:hint="default"/>
      </w:rPr>
    </w:lvl>
    <w:lvl w:ilvl="8" w:tentative="0">
      <w:start w:val="0"/>
      <w:numFmt w:val="bullet"/>
      <w:lvlText w:val="•"/>
      <w:lvlJc w:val="left"/>
      <w:pPr>
        <w:ind w:left="7776" w:hanging="315"/>
      </w:pPr>
      <w:rPr>
        <w:rFonts w:hint="default"/>
      </w:rPr>
    </w:lvl>
  </w:abstractNum>
  <w:abstractNum w:abstractNumId="7">
    <w:nsid w:val="25F032B4"/>
    <w:multiLevelType w:val="multilevel"/>
    <w:tmpl w:val="25F032B4"/>
    <w:lvl w:ilvl="0" w:tentative="0">
      <w:start w:val="3"/>
      <w:numFmt w:val="decimal"/>
      <w:lvlText w:val="%1."/>
      <w:lvlJc w:val="left"/>
      <w:pPr>
        <w:ind w:left="793" w:hanging="210"/>
        <w:jc w:val="left"/>
      </w:pPr>
      <w:rPr>
        <w:rFonts w:hint="default" w:ascii="宋体" w:hAnsi="宋体" w:eastAsia="宋体" w:cs="宋体"/>
        <w:b w:val="0"/>
        <w:bCs w:val="0"/>
        <w:i w:val="0"/>
        <w:iCs w:val="0"/>
        <w:w w:val="99"/>
        <w:sz w:val="19"/>
        <w:szCs w:val="19"/>
      </w:rPr>
    </w:lvl>
    <w:lvl w:ilvl="1" w:tentative="0">
      <w:start w:val="1"/>
      <w:numFmt w:val="upperLetter"/>
      <w:lvlText w:val="%2."/>
      <w:lvlJc w:val="left"/>
      <w:pPr>
        <w:ind w:left="793" w:hanging="210"/>
        <w:jc w:val="left"/>
      </w:pPr>
      <w:rPr>
        <w:rFonts w:hint="default" w:ascii="宋体" w:hAnsi="宋体" w:eastAsia="宋体" w:cs="宋体"/>
        <w:b w:val="0"/>
        <w:bCs w:val="0"/>
        <w:i w:val="0"/>
        <w:iCs w:val="0"/>
        <w:w w:val="99"/>
        <w:sz w:val="19"/>
        <w:szCs w:val="19"/>
      </w:rPr>
    </w:lvl>
    <w:lvl w:ilvl="2" w:tentative="0">
      <w:start w:val="0"/>
      <w:numFmt w:val="bullet"/>
      <w:lvlText w:val="•"/>
      <w:lvlJc w:val="left"/>
      <w:pPr>
        <w:ind w:left="1786" w:hanging="210"/>
      </w:pPr>
      <w:rPr>
        <w:rFonts w:hint="default"/>
      </w:rPr>
    </w:lvl>
    <w:lvl w:ilvl="3" w:tentative="0">
      <w:start w:val="0"/>
      <w:numFmt w:val="bullet"/>
      <w:lvlText w:val="•"/>
      <w:lvlJc w:val="left"/>
      <w:pPr>
        <w:ind w:left="2773" w:hanging="210"/>
      </w:pPr>
      <w:rPr>
        <w:rFonts w:hint="default"/>
      </w:rPr>
    </w:lvl>
    <w:lvl w:ilvl="4" w:tentative="0">
      <w:start w:val="0"/>
      <w:numFmt w:val="bullet"/>
      <w:lvlText w:val="•"/>
      <w:lvlJc w:val="left"/>
      <w:pPr>
        <w:ind w:left="3760" w:hanging="210"/>
      </w:pPr>
      <w:rPr>
        <w:rFonts w:hint="default"/>
      </w:rPr>
    </w:lvl>
    <w:lvl w:ilvl="5" w:tentative="0">
      <w:start w:val="0"/>
      <w:numFmt w:val="bullet"/>
      <w:lvlText w:val="•"/>
      <w:lvlJc w:val="left"/>
      <w:pPr>
        <w:ind w:left="4746" w:hanging="210"/>
      </w:pPr>
      <w:rPr>
        <w:rFonts w:hint="default"/>
      </w:rPr>
    </w:lvl>
    <w:lvl w:ilvl="6" w:tentative="0">
      <w:start w:val="0"/>
      <w:numFmt w:val="bullet"/>
      <w:lvlText w:val="•"/>
      <w:lvlJc w:val="left"/>
      <w:pPr>
        <w:ind w:left="5733" w:hanging="210"/>
      </w:pPr>
      <w:rPr>
        <w:rFonts w:hint="default"/>
      </w:rPr>
    </w:lvl>
    <w:lvl w:ilvl="7" w:tentative="0">
      <w:start w:val="0"/>
      <w:numFmt w:val="bullet"/>
      <w:lvlText w:val="•"/>
      <w:lvlJc w:val="left"/>
      <w:pPr>
        <w:ind w:left="6720" w:hanging="210"/>
      </w:pPr>
      <w:rPr>
        <w:rFonts w:hint="default"/>
      </w:rPr>
    </w:lvl>
    <w:lvl w:ilvl="8" w:tentative="0">
      <w:start w:val="0"/>
      <w:numFmt w:val="bullet"/>
      <w:lvlText w:val="•"/>
      <w:lvlJc w:val="left"/>
      <w:pPr>
        <w:ind w:left="7706" w:hanging="210"/>
      </w:pPr>
      <w:rPr>
        <w:rFonts w:hint="default"/>
      </w:rPr>
    </w:lvl>
  </w:abstractNum>
  <w:abstractNum w:abstractNumId="8">
    <w:nsid w:val="29090985"/>
    <w:multiLevelType w:val="multilevel"/>
    <w:tmpl w:val="29090985"/>
    <w:lvl w:ilvl="0" w:tentative="0">
      <w:start w:val="89"/>
      <w:numFmt w:val="decimal"/>
      <w:lvlText w:val="%1."/>
      <w:lvlJc w:val="left"/>
      <w:pPr>
        <w:ind w:left="897" w:hanging="315"/>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778" w:hanging="315"/>
      </w:pPr>
      <w:rPr>
        <w:rFonts w:hint="default"/>
      </w:rPr>
    </w:lvl>
    <w:lvl w:ilvl="2" w:tentative="0">
      <w:start w:val="0"/>
      <w:numFmt w:val="bullet"/>
      <w:lvlText w:val="•"/>
      <w:lvlJc w:val="left"/>
      <w:pPr>
        <w:ind w:left="2656" w:hanging="315"/>
      </w:pPr>
      <w:rPr>
        <w:rFonts w:hint="default"/>
      </w:rPr>
    </w:lvl>
    <w:lvl w:ilvl="3" w:tentative="0">
      <w:start w:val="0"/>
      <w:numFmt w:val="bullet"/>
      <w:lvlText w:val="•"/>
      <w:lvlJc w:val="left"/>
      <w:pPr>
        <w:ind w:left="3534" w:hanging="315"/>
      </w:pPr>
      <w:rPr>
        <w:rFonts w:hint="default"/>
      </w:rPr>
    </w:lvl>
    <w:lvl w:ilvl="4" w:tentative="0">
      <w:start w:val="0"/>
      <w:numFmt w:val="bullet"/>
      <w:lvlText w:val="•"/>
      <w:lvlJc w:val="left"/>
      <w:pPr>
        <w:ind w:left="4412" w:hanging="315"/>
      </w:pPr>
      <w:rPr>
        <w:rFonts w:hint="default"/>
      </w:rPr>
    </w:lvl>
    <w:lvl w:ilvl="5" w:tentative="0">
      <w:start w:val="0"/>
      <w:numFmt w:val="bullet"/>
      <w:lvlText w:val="•"/>
      <w:lvlJc w:val="left"/>
      <w:pPr>
        <w:ind w:left="5290" w:hanging="315"/>
      </w:pPr>
      <w:rPr>
        <w:rFonts w:hint="default"/>
      </w:rPr>
    </w:lvl>
    <w:lvl w:ilvl="6" w:tentative="0">
      <w:start w:val="0"/>
      <w:numFmt w:val="bullet"/>
      <w:lvlText w:val="•"/>
      <w:lvlJc w:val="left"/>
      <w:pPr>
        <w:ind w:left="6168" w:hanging="315"/>
      </w:pPr>
      <w:rPr>
        <w:rFonts w:hint="default"/>
      </w:rPr>
    </w:lvl>
    <w:lvl w:ilvl="7" w:tentative="0">
      <w:start w:val="0"/>
      <w:numFmt w:val="bullet"/>
      <w:lvlText w:val="•"/>
      <w:lvlJc w:val="left"/>
      <w:pPr>
        <w:ind w:left="7046" w:hanging="315"/>
      </w:pPr>
      <w:rPr>
        <w:rFonts w:hint="default"/>
      </w:rPr>
    </w:lvl>
    <w:lvl w:ilvl="8" w:tentative="0">
      <w:start w:val="0"/>
      <w:numFmt w:val="bullet"/>
      <w:lvlText w:val="•"/>
      <w:lvlJc w:val="left"/>
      <w:pPr>
        <w:ind w:left="7924" w:hanging="315"/>
      </w:pPr>
      <w:rPr>
        <w:rFonts w:hint="default"/>
      </w:rPr>
    </w:lvl>
  </w:abstractNum>
  <w:abstractNum w:abstractNumId="9">
    <w:nsid w:val="2EF76383"/>
    <w:multiLevelType w:val="multilevel"/>
    <w:tmpl w:val="2EF76383"/>
    <w:lvl w:ilvl="0" w:tentative="0">
      <w:start w:val="1"/>
      <w:numFmt w:val="upperLetter"/>
      <w:lvlText w:val="%1."/>
      <w:lvlJc w:val="left"/>
      <w:pPr>
        <w:ind w:left="793" w:hanging="210"/>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688" w:hanging="210"/>
      </w:pPr>
      <w:rPr>
        <w:rFonts w:hint="default"/>
      </w:rPr>
    </w:lvl>
    <w:lvl w:ilvl="2" w:tentative="0">
      <w:start w:val="0"/>
      <w:numFmt w:val="bullet"/>
      <w:lvlText w:val="•"/>
      <w:lvlJc w:val="left"/>
      <w:pPr>
        <w:ind w:left="2576" w:hanging="210"/>
      </w:pPr>
      <w:rPr>
        <w:rFonts w:hint="default"/>
      </w:rPr>
    </w:lvl>
    <w:lvl w:ilvl="3" w:tentative="0">
      <w:start w:val="0"/>
      <w:numFmt w:val="bullet"/>
      <w:lvlText w:val="•"/>
      <w:lvlJc w:val="left"/>
      <w:pPr>
        <w:ind w:left="3464" w:hanging="210"/>
      </w:pPr>
      <w:rPr>
        <w:rFonts w:hint="default"/>
      </w:rPr>
    </w:lvl>
    <w:lvl w:ilvl="4" w:tentative="0">
      <w:start w:val="0"/>
      <w:numFmt w:val="bullet"/>
      <w:lvlText w:val="•"/>
      <w:lvlJc w:val="left"/>
      <w:pPr>
        <w:ind w:left="4352" w:hanging="210"/>
      </w:pPr>
      <w:rPr>
        <w:rFonts w:hint="default"/>
      </w:rPr>
    </w:lvl>
    <w:lvl w:ilvl="5" w:tentative="0">
      <w:start w:val="0"/>
      <w:numFmt w:val="bullet"/>
      <w:lvlText w:val="•"/>
      <w:lvlJc w:val="left"/>
      <w:pPr>
        <w:ind w:left="5240" w:hanging="210"/>
      </w:pPr>
      <w:rPr>
        <w:rFonts w:hint="default"/>
      </w:rPr>
    </w:lvl>
    <w:lvl w:ilvl="6" w:tentative="0">
      <w:start w:val="0"/>
      <w:numFmt w:val="bullet"/>
      <w:lvlText w:val="•"/>
      <w:lvlJc w:val="left"/>
      <w:pPr>
        <w:ind w:left="6128" w:hanging="210"/>
      </w:pPr>
      <w:rPr>
        <w:rFonts w:hint="default"/>
      </w:rPr>
    </w:lvl>
    <w:lvl w:ilvl="7" w:tentative="0">
      <w:start w:val="0"/>
      <w:numFmt w:val="bullet"/>
      <w:lvlText w:val="•"/>
      <w:lvlJc w:val="left"/>
      <w:pPr>
        <w:ind w:left="7016" w:hanging="210"/>
      </w:pPr>
      <w:rPr>
        <w:rFonts w:hint="default"/>
      </w:rPr>
    </w:lvl>
    <w:lvl w:ilvl="8" w:tentative="0">
      <w:start w:val="0"/>
      <w:numFmt w:val="bullet"/>
      <w:lvlText w:val="•"/>
      <w:lvlJc w:val="left"/>
      <w:pPr>
        <w:ind w:left="7904" w:hanging="210"/>
      </w:pPr>
      <w:rPr>
        <w:rFonts w:hint="default"/>
      </w:rPr>
    </w:lvl>
  </w:abstractNum>
  <w:abstractNum w:abstractNumId="10">
    <w:nsid w:val="30FF73CA"/>
    <w:multiLevelType w:val="multilevel"/>
    <w:tmpl w:val="30FF73CA"/>
    <w:lvl w:ilvl="0" w:tentative="0">
      <w:start w:val="1"/>
      <w:numFmt w:val="upperLetter"/>
      <w:lvlText w:val="%1."/>
      <w:lvlJc w:val="left"/>
      <w:pPr>
        <w:ind w:left="165" w:hanging="210"/>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112" w:hanging="210"/>
      </w:pPr>
      <w:rPr>
        <w:rFonts w:hint="default"/>
      </w:rPr>
    </w:lvl>
    <w:lvl w:ilvl="2" w:tentative="0">
      <w:start w:val="0"/>
      <w:numFmt w:val="bullet"/>
      <w:lvlText w:val="•"/>
      <w:lvlJc w:val="left"/>
      <w:pPr>
        <w:ind w:left="2064" w:hanging="210"/>
      </w:pPr>
      <w:rPr>
        <w:rFonts w:hint="default"/>
      </w:rPr>
    </w:lvl>
    <w:lvl w:ilvl="3" w:tentative="0">
      <w:start w:val="0"/>
      <w:numFmt w:val="bullet"/>
      <w:lvlText w:val="•"/>
      <w:lvlJc w:val="left"/>
      <w:pPr>
        <w:ind w:left="3016" w:hanging="210"/>
      </w:pPr>
      <w:rPr>
        <w:rFonts w:hint="default"/>
      </w:rPr>
    </w:lvl>
    <w:lvl w:ilvl="4" w:tentative="0">
      <w:start w:val="0"/>
      <w:numFmt w:val="bullet"/>
      <w:lvlText w:val="•"/>
      <w:lvlJc w:val="left"/>
      <w:pPr>
        <w:ind w:left="3968" w:hanging="210"/>
      </w:pPr>
      <w:rPr>
        <w:rFonts w:hint="default"/>
      </w:rPr>
    </w:lvl>
    <w:lvl w:ilvl="5" w:tentative="0">
      <w:start w:val="0"/>
      <w:numFmt w:val="bullet"/>
      <w:lvlText w:val="•"/>
      <w:lvlJc w:val="left"/>
      <w:pPr>
        <w:ind w:left="4920" w:hanging="210"/>
      </w:pPr>
      <w:rPr>
        <w:rFonts w:hint="default"/>
      </w:rPr>
    </w:lvl>
    <w:lvl w:ilvl="6" w:tentative="0">
      <w:start w:val="0"/>
      <w:numFmt w:val="bullet"/>
      <w:lvlText w:val="•"/>
      <w:lvlJc w:val="left"/>
      <w:pPr>
        <w:ind w:left="5872" w:hanging="210"/>
      </w:pPr>
      <w:rPr>
        <w:rFonts w:hint="default"/>
      </w:rPr>
    </w:lvl>
    <w:lvl w:ilvl="7" w:tentative="0">
      <w:start w:val="0"/>
      <w:numFmt w:val="bullet"/>
      <w:lvlText w:val="•"/>
      <w:lvlJc w:val="left"/>
      <w:pPr>
        <w:ind w:left="6824" w:hanging="210"/>
      </w:pPr>
      <w:rPr>
        <w:rFonts w:hint="default"/>
      </w:rPr>
    </w:lvl>
    <w:lvl w:ilvl="8" w:tentative="0">
      <w:start w:val="0"/>
      <w:numFmt w:val="bullet"/>
      <w:lvlText w:val="•"/>
      <w:lvlJc w:val="left"/>
      <w:pPr>
        <w:ind w:left="7776" w:hanging="210"/>
      </w:pPr>
      <w:rPr>
        <w:rFonts w:hint="default"/>
      </w:rPr>
    </w:lvl>
  </w:abstractNum>
  <w:abstractNum w:abstractNumId="11">
    <w:nsid w:val="328D14C8"/>
    <w:multiLevelType w:val="multilevel"/>
    <w:tmpl w:val="328D14C8"/>
    <w:lvl w:ilvl="0" w:tentative="0">
      <w:start w:val="14"/>
      <w:numFmt w:val="decimal"/>
      <w:lvlText w:val="%1."/>
      <w:lvlJc w:val="left"/>
      <w:pPr>
        <w:ind w:left="165" w:hanging="315"/>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112" w:hanging="315"/>
      </w:pPr>
      <w:rPr>
        <w:rFonts w:hint="default"/>
      </w:rPr>
    </w:lvl>
    <w:lvl w:ilvl="2" w:tentative="0">
      <w:start w:val="0"/>
      <w:numFmt w:val="bullet"/>
      <w:lvlText w:val="•"/>
      <w:lvlJc w:val="left"/>
      <w:pPr>
        <w:ind w:left="2064" w:hanging="315"/>
      </w:pPr>
      <w:rPr>
        <w:rFonts w:hint="default"/>
      </w:rPr>
    </w:lvl>
    <w:lvl w:ilvl="3" w:tentative="0">
      <w:start w:val="0"/>
      <w:numFmt w:val="bullet"/>
      <w:lvlText w:val="•"/>
      <w:lvlJc w:val="left"/>
      <w:pPr>
        <w:ind w:left="3016" w:hanging="315"/>
      </w:pPr>
      <w:rPr>
        <w:rFonts w:hint="default"/>
      </w:rPr>
    </w:lvl>
    <w:lvl w:ilvl="4" w:tentative="0">
      <w:start w:val="0"/>
      <w:numFmt w:val="bullet"/>
      <w:lvlText w:val="•"/>
      <w:lvlJc w:val="left"/>
      <w:pPr>
        <w:ind w:left="3968" w:hanging="315"/>
      </w:pPr>
      <w:rPr>
        <w:rFonts w:hint="default"/>
      </w:rPr>
    </w:lvl>
    <w:lvl w:ilvl="5" w:tentative="0">
      <w:start w:val="0"/>
      <w:numFmt w:val="bullet"/>
      <w:lvlText w:val="•"/>
      <w:lvlJc w:val="left"/>
      <w:pPr>
        <w:ind w:left="4920" w:hanging="315"/>
      </w:pPr>
      <w:rPr>
        <w:rFonts w:hint="default"/>
      </w:rPr>
    </w:lvl>
    <w:lvl w:ilvl="6" w:tentative="0">
      <w:start w:val="0"/>
      <w:numFmt w:val="bullet"/>
      <w:lvlText w:val="•"/>
      <w:lvlJc w:val="left"/>
      <w:pPr>
        <w:ind w:left="5872" w:hanging="315"/>
      </w:pPr>
      <w:rPr>
        <w:rFonts w:hint="default"/>
      </w:rPr>
    </w:lvl>
    <w:lvl w:ilvl="7" w:tentative="0">
      <w:start w:val="0"/>
      <w:numFmt w:val="bullet"/>
      <w:lvlText w:val="•"/>
      <w:lvlJc w:val="left"/>
      <w:pPr>
        <w:ind w:left="6824" w:hanging="315"/>
      </w:pPr>
      <w:rPr>
        <w:rFonts w:hint="default"/>
      </w:rPr>
    </w:lvl>
    <w:lvl w:ilvl="8" w:tentative="0">
      <w:start w:val="0"/>
      <w:numFmt w:val="bullet"/>
      <w:lvlText w:val="•"/>
      <w:lvlJc w:val="left"/>
      <w:pPr>
        <w:ind w:left="7776" w:hanging="315"/>
      </w:pPr>
      <w:rPr>
        <w:rFonts w:hint="default"/>
      </w:rPr>
    </w:lvl>
  </w:abstractNum>
  <w:abstractNum w:abstractNumId="12">
    <w:nsid w:val="3AEE786A"/>
    <w:multiLevelType w:val="multilevel"/>
    <w:tmpl w:val="3AEE786A"/>
    <w:lvl w:ilvl="0" w:tentative="0">
      <w:start w:val="1"/>
      <w:numFmt w:val="upperLetter"/>
      <w:lvlText w:val="%1."/>
      <w:lvlJc w:val="left"/>
      <w:pPr>
        <w:ind w:left="793" w:hanging="210"/>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688" w:hanging="210"/>
      </w:pPr>
      <w:rPr>
        <w:rFonts w:hint="default"/>
      </w:rPr>
    </w:lvl>
    <w:lvl w:ilvl="2" w:tentative="0">
      <w:start w:val="0"/>
      <w:numFmt w:val="bullet"/>
      <w:lvlText w:val="•"/>
      <w:lvlJc w:val="left"/>
      <w:pPr>
        <w:ind w:left="2576" w:hanging="210"/>
      </w:pPr>
      <w:rPr>
        <w:rFonts w:hint="default"/>
      </w:rPr>
    </w:lvl>
    <w:lvl w:ilvl="3" w:tentative="0">
      <w:start w:val="0"/>
      <w:numFmt w:val="bullet"/>
      <w:lvlText w:val="•"/>
      <w:lvlJc w:val="left"/>
      <w:pPr>
        <w:ind w:left="3464" w:hanging="210"/>
      </w:pPr>
      <w:rPr>
        <w:rFonts w:hint="default"/>
      </w:rPr>
    </w:lvl>
    <w:lvl w:ilvl="4" w:tentative="0">
      <w:start w:val="0"/>
      <w:numFmt w:val="bullet"/>
      <w:lvlText w:val="•"/>
      <w:lvlJc w:val="left"/>
      <w:pPr>
        <w:ind w:left="4352" w:hanging="210"/>
      </w:pPr>
      <w:rPr>
        <w:rFonts w:hint="default"/>
      </w:rPr>
    </w:lvl>
    <w:lvl w:ilvl="5" w:tentative="0">
      <w:start w:val="0"/>
      <w:numFmt w:val="bullet"/>
      <w:lvlText w:val="•"/>
      <w:lvlJc w:val="left"/>
      <w:pPr>
        <w:ind w:left="5240" w:hanging="210"/>
      </w:pPr>
      <w:rPr>
        <w:rFonts w:hint="default"/>
      </w:rPr>
    </w:lvl>
    <w:lvl w:ilvl="6" w:tentative="0">
      <w:start w:val="0"/>
      <w:numFmt w:val="bullet"/>
      <w:lvlText w:val="•"/>
      <w:lvlJc w:val="left"/>
      <w:pPr>
        <w:ind w:left="6128" w:hanging="210"/>
      </w:pPr>
      <w:rPr>
        <w:rFonts w:hint="default"/>
      </w:rPr>
    </w:lvl>
    <w:lvl w:ilvl="7" w:tentative="0">
      <w:start w:val="0"/>
      <w:numFmt w:val="bullet"/>
      <w:lvlText w:val="•"/>
      <w:lvlJc w:val="left"/>
      <w:pPr>
        <w:ind w:left="7016" w:hanging="210"/>
      </w:pPr>
      <w:rPr>
        <w:rFonts w:hint="default"/>
      </w:rPr>
    </w:lvl>
    <w:lvl w:ilvl="8" w:tentative="0">
      <w:start w:val="0"/>
      <w:numFmt w:val="bullet"/>
      <w:lvlText w:val="•"/>
      <w:lvlJc w:val="left"/>
      <w:pPr>
        <w:ind w:left="7904" w:hanging="210"/>
      </w:pPr>
      <w:rPr>
        <w:rFonts w:hint="default"/>
      </w:rPr>
    </w:lvl>
  </w:abstractNum>
  <w:abstractNum w:abstractNumId="13">
    <w:nsid w:val="3CE153E9"/>
    <w:multiLevelType w:val="multilevel"/>
    <w:tmpl w:val="3CE153E9"/>
    <w:lvl w:ilvl="0" w:tentative="0">
      <w:start w:val="1"/>
      <w:numFmt w:val="decimal"/>
      <w:lvlText w:val="（%1）"/>
      <w:lvlJc w:val="left"/>
      <w:pPr>
        <w:ind w:left="688" w:hanging="524"/>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800" w:hanging="524"/>
      </w:pPr>
      <w:rPr>
        <w:rFonts w:hint="default"/>
      </w:rPr>
    </w:lvl>
    <w:lvl w:ilvl="2" w:tentative="0">
      <w:start w:val="0"/>
      <w:numFmt w:val="bullet"/>
      <w:lvlText w:val="•"/>
      <w:lvlJc w:val="left"/>
      <w:pPr>
        <w:ind w:left="1786" w:hanging="524"/>
      </w:pPr>
      <w:rPr>
        <w:rFonts w:hint="default"/>
      </w:rPr>
    </w:lvl>
    <w:lvl w:ilvl="3" w:tentative="0">
      <w:start w:val="0"/>
      <w:numFmt w:val="bullet"/>
      <w:lvlText w:val="•"/>
      <w:lvlJc w:val="left"/>
      <w:pPr>
        <w:ind w:left="2773" w:hanging="524"/>
      </w:pPr>
      <w:rPr>
        <w:rFonts w:hint="default"/>
      </w:rPr>
    </w:lvl>
    <w:lvl w:ilvl="4" w:tentative="0">
      <w:start w:val="0"/>
      <w:numFmt w:val="bullet"/>
      <w:lvlText w:val="•"/>
      <w:lvlJc w:val="left"/>
      <w:pPr>
        <w:ind w:left="3760" w:hanging="524"/>
      </w:pPr>
      <w:rPr>
        <w:rFonts w:hint="default"/>
      </w:rPr>
    </w:lvl>
    <w:lvl w:ilvl="5" w:tentative="0">
      <w:start w:val="0"/>
      <w:numFmt w:val="bullet"/>
      <w:lvlText w:val="•"/>
      <w:lvlJc w:val="left"/>
      <w:pPr>
        <w:ind w:left="4746" w:hanging="524"/>
      </w:pPr>
      <w:rPr>
        <w:rFonts w:hint="default"/>
      </w:rPr>
    </w:lvl>
    <w:lvl w:ilvl="6" w:tentative="0">
      <w:start w:val="0"/>
      <w:numFmt w:val="bullet"/>
      <w:lvlText w:val="•"/>
      <w:lvlJc w:val="left"/>
      <w:pPr>
        <w:ind w:left="5733" w:hanging="524"/>
      </w:pPr>
      <w:rPr>
        <w:rFonts w:hint="default"/>
      </w:rPr>
    </w:lvl>
    <w:lvl w:ilvl="7" w:tentative="0">
      <w:start w:val="0"/>
      <w:numFmt w:val="bullet"/>
      <w:lvlText w:val="•"/>
      <w:lvlJc w:val="left"/>
      <w:pPr>
        <w:ind w:left="6720" w:hanging="524"/>
      </w:pPr>
      <w:rPr>
        <w:rFonts w:hint="default"/>
      </w:rPr>
    </w:lvl>
    <w:lvl w:ilvl="8" w:tentative="0">
      <w:start w:val="0"/>
      <w:numFmt w:val="bullet"/>
      <w:lvlText w:val="•"/>
      <w:lvlJc w:val="left"/>
      <w:pPr>
        <w:ind w:left="7706" w:hanging="524"/>
      </w:pPr>
      <w:rPr>
        <w:rFonts w:hint="default"/>
      </w:rPr>
    </w:lvl>
  </w:abstractNum>
  <w:abstractNum w:abstractNumId="14">
    <w:nsid w:val="473B6403"/>
    <w:multiLevelType w:val="multilevel"/>
    <w:tmpl w:val="473B6403"/>
    <w:lvl w:ilvl="0" w:tentative="0">
      <w:start w:val="57"/>
      <w:numFmt w:val="decimal"/>
      <w:lvlText w:val="%1."/>
      <w:lvlJc w:val="left"/>
      <w:pPr>
        <w:ind w:left="897" w:hanging="315"/>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3200" w:hanging="315"/>
      </w:pPr>
      <w:rPr>
        <w:rFonts w:hint="default"/>
      </w:rPr>
    </w:lvl>
    <w:lvl w:ilvl="2" w:tentative="0">
      <w:start w:val="0"/>
      <w:numFmt w:val="bullet"/>
      <w:lvlText w:val="•"/>
      <w:lvlJc w:val="left"/>
      <w:pPr>
        <w:ind w:left="3920" w:hanging="315"/>
      </w:pPr>
      <w:rPr>
        <w:rFonts w:hint="default"/>
      </w:rPr>
    </w:lvl>
    <w:lvl w:ilvl="3" w:tentative="0">
      <w:start w:val="0"/>
      <w:numFmt w:val="bullet"/>
      <w:lvlText w:val="•"/>
      <w:lvlJc w:val="left"/>
      <w:pPr>
        <w:ind w:left="4640" w:hanging="315"/>
      </w:pPr>
      <w:rPr>
        <w:rFonts w:hint="default"/>
      </w:rPr>
    </w:lvl>
    <w:lvl w:ilvl="4" w:tentative="0">
      <w:start w:val="0"/>
      <w:numFmt w:val="bullet"/>
      <w:lvlText w:val="•"/>
      <w:lvlJc w:val="left"/>
      <w:pPr>
        <w:ind w:left="5360" w:hanging="315"/>
      </w:pPr>
      <w:rPr>
        <w:rFonts w:hint="default"/>
      </w:rPr>
    </w:lvl>
    <w:lvl w:ilvl="5" w:tentative="0">
      <w:start w:val="0"/>
      <w:numFmt w:val="bullet"/>
      <w:lvlText w:val="•"/>
      <w:lvlJc w:val="left"/>
      <w:pPr>
        <w:ind w:left="6080" w:hanging="315"/>
      </w:pPr>
      <w:rPr>
        <w:rFonts w:hint="default"/>
      </w:rPr>
    </w:lvl>
    <w:lvl w:ilvl="6" w:tentative="0">
      <w:start w:val="0"/>
      <w:numFmt w:val="bullet"/>
      <w:lvlText w:val="•"/>
      <w:lvlJc w:val="left"/>
      <w:pPr>
        <w:ind w:left="6800" w:hanging="315"/>
      </w:pPr>
      <w:rPr>
        <w:rFonts w:hint="default"/>
      </w:rPr>
    </w:lvl>
    <w:lvl w:ilvl="7" w:tentative="0">
      <w:start w:val="0"/>
      <w:numFmt w:val="bullet"/>
      <w:lvlText w:val="•"/>
      <w:lvlJc w:val="left"/>
      <w:pPr>
        <w:ind w:left="7520" w:hanging="315"/>
      </w:pPr>
      <w:rPr>
        <w:rFonts w:hint="default"/>
      </w:rPr>
    </w:lvl>
    <w:lvl w:ilvl="8" w:tentative="0">
      <w:start w:val="0"/>
      <w:numFmt w:val="bullet"/>
      <w:lvlText w:val="•"/>
      <w:lvlJc w:val="left"/>
      <w:pPr>
        <w:ind w:left="8240" w:hanging="315"/>
      </w:pPr>
      <w:rPr>
        <w:rFonts w:hint="default"/>
      </w:rPr>
    </w:lvl>
  </w:abstractNum>
  <w:abstractNum w:abstractNumId="15">
    <w:nsid w:val="73C87FC2"/>
    <w:multiLevelType w:val="multilevel"/>
    <w:tmpl w:val="73C87FC2"/>
    <w:lvl w:ilvl="0" w:tentative="0">
      <w:start w:val="78"/>
      <w:numFmt w:val="decimal"/>
      <w:lvlText w:val="%1."/>
      <w:lvlJc w:val="left"/>
      <w:pPr>
        <w:ind w:left="897" w:hanging="315"/>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778" w:hanging="315"/>
      </w:pPr>
      <w:rPr>
        <w:rFonts w:hint="default"/>
      </w:rPr>
    </w:lvl>
    <w:lvl w:ilvl="2" w:tentative="0">
      <w:start w:val="0"/>
      <w:numFmt w:val="bullet"/>
      <w:lvlText w:val="•"/>
      <w:lvlJc w:val="left"/>
      <w:pPr>
        <w:ind w:left="2656" w:hanging="315"/>
      </w:pPr>
      <w:rPr>
        <w:rFonts w:hint="default"/>
      </w:rPr>
    </w:lvl>
    <w:lvl w:ilvl="3" w:tentative="0">
      <w:start w:val="0"/>
      <w:numFmt w:val="bullet"/>
      <w:lvlText w:val="•"/>
      <w:lvlJc w:val="left"/>
      <w:pPr>
        <w:ind w:left="3534" w:hanging="315"/>
      </w:pPr>
      <w:rPr>
        <w:rFonts w:hint="default"/>
      </w:rPr>
    </w:lvl>
    <w:lvl w:ilvl="4" w:tentative="0">
      <w:start w:val="0"/>
      <w:numFmt w:val="bullet"/>
      <w:lvlText w:val="•"/>
      <w:lvlJc w:val="left"/>
      <w:pPr>
        <w:ind w:left="4412" w:hanging="315"/>
      </w:pPr>
      <w:rPr>
        <w:rFonts w:hint="default"/>
      </w:rPr>
    </w:lvl>
    <w:lvl w:ilvl="5" w:tentative="0">
      <w:start w:val="0"/>
      <w:numFmt w:val="bullet"/>
      <w:lvlText w:val="•"/>
      <w:lvlJc w:val="left"/>
      <w:pPr>
        <w:ind w:left="5290" w:hanging="315"/>
      </w:pPr>
      <w:rPr>
        <w:rFonts w:hint="default"/>
      </w:rPr>
    </w:lvl>
    <w:lvl w:ilvl="6" w:tentative="0">
      <w:start w:val="0"/>
      <w:numFmt w:val="bullet"/>
      <w:lvlText w:val="•"/>
      <w:lvlJc w:val="left"/>
      <w:pPr>
        <w:ind w:left="6168" w:hanging="315"/>
      </w:pPr>
      <w:rPr>
        <w:rFonts w:hint="default"/>
      </w:rPr>
    </w:lvl>
    <w:lvl w:ilvl="7" w:tentative="0">
      <w:start w:val="0"/>
      <w:numFmt w:val="bullet"/>
      <w:lvlText w:val="•"/>
      <w:lvlJc w:val="left"/>
      <w:pPr>
        <w:ind w:left="7046" w:hanging="315"/>
      </w:pPr>
      <w:rPr>
        <w:rFonts w:hint="default"/>
      </w:rPr>
    </w:lvl>
    <w:lvl w:ilvl="8" w:tentative="0">
      <w:start w:val="0"/>
      <w:numFmt w:val="bullet"/>
      <w:lvlText w:val="•"/>
      <w:lvlJc w:val="left"/>
      <w:pPr>
        <w:ind w:left="7924" w:hanging="315"/>
      </w:pPr>
      <w:rPr>
        <w:rFonts w:hint="default"/>
      </w:rPr>
    </w:lvl>
  </w:abstractNum>
  <w:abstractNum w:abstractNumId="16">
    <w:nsid w:val="795C15FC"/>
    <w:multiLevelType w:val="multilevel"/>
    <w:tmpl w:val="795C15FC"/>
    <w:lvl w:ilvl="0" w:tentative="0">
      <w:start w:val="1"/>
      <w:numFmt w:val="upperLetter"/>
      <w:lvlText w:val="%1."/>
      <w:lvlJc w:val="left"/>
      <w:pPr>
        <w:ind w:left="793" w:hanging="210"/>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688" w:hanging="210"/>
      </w:pPr>
      <w:rPr>
        <w:rFonts w:hint="default"/>
      </w:rPr>
    </w:lvl>
    <w:lvl w:ilvl="2" w:tentative="0">
      <w:start w:val="0"/>
      <w:numFmt w:val="bullet"/>
      <w:lvlText w:val="•"/>
      <w:lvlJc w:val="left"/>
      <w:pPr>
        <w:ind w:left="2576" w:hanging="210"/>
      </w:pPr>
      <w:rPr>
        <w:rFonts w:hint="default"/>
      </w:rPr>
    </w:lvl>
    <w:lvl w:ilvl="3" w:tentative="0">
      <w:start w:val="0"/>
      <w:numFmt w:val="bullet"/>
      <w:lvlText w:val="•"/>
      <w:lvlJc w:val="left"/>
      <w:pPr>
        <w:ind w:left="3464" w:hanging="210"/>
      </w:pPr>
      <w:rPr>
        <w:rFonts w:hint="default"/>
      </w:rPr>
    </w:lvl>
    <w:lvl w:ilvl="4" w:tentative="0">
      <w:start w:val="0"/>
      <w:numFmt w:val="bullet"/>
      <w:lvlText w:val="•"/>
      <w:lvlJc w:val="left"/>
      <w:pPr>
        <w:ind w:left="4352" w:hanging="210"/>
      </w:pPr>
      <w:rPr>
        <w:rFonts w:hint="default"/>
      </w:rPr>
    </w:lvl>
    <w:lvl w:ilvl="5" w:tentative="0">
      <w:start w:val="0"/>
      <w:numFmt w:val="bullet"/>
      <w:lvlText w:val="•"/>
      <w:lvlJc w:val="left"/>
      <w:pPr>
        <w:ind w:left="5240" w:hanging="210"/>
      </w:pPr>
      <w:rPr>
        <w:rFonts w:hint="default"/>
      </w:rPr>
    </w:lvl>
    <w:lvl w:ilvl="6" w:tentative="0">
      <w:start w:val="0"/>
      <w:numFmt w:val="bullet"/>
      <w:lvlText w:val="•"/>
      <w:lvlJc w:val="left"/>
      <w:pPr>
        <w:ind w:left="6128" w:hanging="210"/>
      </w:pPr>
      <w:rPr>
        <w:rFonts w:hint="default"/>
      </w:rPr>
    </w:lvl>
    <w:lvl w:ilvl="7" w:tentative="0">
      <w:start w:val="0"/>
      <w:numFmt w:val="bullet"/>
      <w:lvlText w:val="•"/>
      <w:lvlJc w:val="left"/>
      <w:pPr>
        <w:ind w:left="7016" w:hanging="210"/>
      </w:pPr>
      <w:rPr>
        <w:rFonts w:hint="default"/>
      </w:rPr>
    </w:lvl>
    <w:lvl w:ilvl="8" w:tentative="0">
      <w:start w:val="0"/>
      <w:numFmt w:val="bullet"/>
      <w:lvlText w:val="•"/>
      <w:lvlJc w:val="left"/>
      <w:pPr>
        <w:ind w:left="7904" w:hanging="210"/>
      </w:pPr>
      <w:rPr>
        <w:rFonts w:hint="default"/>
      </w:rPr>
    </w:lvl>
  </w:abstractNum>
  <w:abstractNum w:abstractNumId="17">
    <w:nsid w:val="7FD96F59"/>
    <w:multiLevelType w:val="multilevel"/>
    <w:tmpl w:val="7FD96F59"/>
    <w:lvl w:ilvl="0" w:tentative="0">
      <w:start w:val="1"/>
      <w:numFmt w:val="upperLetter"/>
      <w:lvlText w:val="%1."/>
      <w:lvlJc w:val="left"/>
      <w:pPr>
        <w:ind w:left="1106" w:hanging="524"/>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958" w:hanging="524"/>
      </w:pPr>
      <w:rPr>
        <w:rFonts w:hint="default"/>
      </w:rPr>
    </w:lvl>
    <w:lvl w:ilvl="2" w:tentative="0">
      <w:start w:val="0"/>
      <w:numFmt w:val="bullet"/>
      <w:lvlText w:val="•"/>
      <w:lvlJc w:val="left"/>
      <w:pPr>
        <w:ind w:left="2816" w:hanging="524"/>
      </w:pPr>
      <w:rPr>
        <w:rFonts w:hint="default"/>
      </w:rPr>
    </w:lvl>
    <w:lvl w:ilvl="3" w:tentative="0">
      <w:start w:val="0"/>
      <w:numFmt w:val="bullet"/>
      <w:lvlText w:val="•"/>
      <w:lvlJc w:val="left"/>
      <w:pPr>
        <w:ind w:left="3674" w:hanging="524"/>
      </w:pPr>
      <w:rPr>
        <w:rFonts w:hint="default"/>
      </w:rPr>
    </w:lvl>
    <w:lvl w:ilvl="4" w:tentative="0">
      <w:start w:val="0"/>
      <w:numFmt w:val="bullet"/>
      <w:lvlText w:val="•"/>
      <w:lvlJc w:val="left"/>
      <w:pPr>
        <w:ind w:left="4532" w:hanging="524"/>
      </w:pPr>
      <w:rPr>
        <w:rFonts w:hint="default"/>
      </w:rPr>
    </w:lvl>
    <w:lvl w:ilvl="5" w:tentative="0">
      <w:start w:val="0"/>
      <w:numFmt w:val="bullet"/>
      <w:lvlText w:val="•"/>
      <w:lvlJc w:val="left"/>
      <w:pPr>
        <w:ind w:left="5390" w:hanging="524"/>
      </w:pPr>
      <w:rPr>
        <w:rFonts w:hint="default"/>
      </w:rPr>
    </w:lvl>
    <w:lvl w:ilvl="6" w:tentative="0">
      <w:start w:val="0"/>
      <w:numFmt w:val="bullet"/>
      <w:lvlText w:val="•"/>
      <w:lvlJc w:val="left"/>
      <w:pPr>
        <w:ind w:left="6248" w:hanging="524"/>
      </w:pPr>
      <w:rPr>
        <w:rFonts w:hint="default"/>
      </w:rPr>
    </w:lvl>
    <w:lvl w:ilvl="7" w:tentative="0">
      <w:start w:val="0"/>
      <w:numFmt w:val="bullet"/>
      <w:lvlText w:val="•"/>
      <w:lvlJc w:val="left"/>
      <w:pPr>
        <w:ind w:left="7106" w:hanging="524"/>
      </w:pPr>
      <w:rPr>
        <w:rFonts w:hint="default"/>
      </w:rPr>
    </w:lvl>
    <w:lvl w:ilvl="8" w:tentative="0">
      <w:start w:val="0"/>
      <w:numFmt w:val="bullet"/>
      <w:lvlText w:val="•"/>
      <w:lvlJc w:val="left"/>
      <w:pPr>
        <w:ind w:left="7964" w:hanging="524"/>
      </w:pPr>
      <w:rPr>
        <w:rFonts w:hint="default"/>
      </w:rPr>
    </w:lvl>
  </w:abstractNum>
  <w:num w:numId="1">
    <w:abstractNumId w:val="7"/>
  </w:num>
  <w:num w:numId="2">
    <w:abstractNumId w:val="11"/>
  </w:num>
  <w:num w:numId="3">
    <w:abstractNumId w:val="6"/>
  </w:num>
  <w:num w:numId="4">
    <w:abstractNumId w:val="5"/>
  </w:num>
  <w:num w:numId="5">
    <w:abstractNumId w:val="14"/>
  </w:num>
  <w:num w:numId="6">
    <w:abstractNumId w:val="15"/>
  </w:num>
  <w:num w:numId="7">
    <w:abstractNumId w:val="8"/>
  </w:num>
  <w:num w:numId="8">
    <w:abstractNumId w:val="3"/>
  </w:num>
  <w:num w:numId="9">
    <w:abstractNumId w:val="0"/>
  </w:num>
  <w:num w:numId="10">
    <w:abstractNumId w:val="13"/>
  </w:num>
  <w:num w:numId="11">
    <w:abstractNumId w:val="4"/>
  </w:num>
  <w:num w:numId="12">
    <w:abstractNumId w:val="2"/>
  </w:num>
  <w:num w:numId="13">
    <w:abstractNumId w:val="9"/>
  </w:num>
  <w:num w:numId="14">
    <w:abstractNumId w:val="16"/>
  </w:num>
  <w:num w:numId="15">
    <w:abstractNumId w:val="12"/>
  </w:num>
  <w:num w:numId="16">
    <w:abstractNumId w:val="10"/>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1"/>
    </o:shapelayout>
  </w:hdrShapeDefaults>
  <w:compat>
    <w:ulTrailSpace/>
    <w:shapeLayoutLikeWW8/>
    <w:useFELayout/>
    <w:compatSetting w:name="compatibilityMode" w:uri="http://schemas.microsoft.com/office/word" w:val="14"/>
  </w:compat>
  <w:docVars>
    <w:docVar w:name="commondata" w:val="eyJoZGlkIjoiY2JjZGVjOTYyMjIxNDVkYmM1YTI3YjI4YWQ2YmE1NjcifQ=="/>
  </w:docVars>
  <w:rsids>
    <w:rsidRoot w:val="00BC6857"/>
    <w:rsid w:val="00BC6857"/>
    <w:rsid w:val="00F53383"/>
    <w:rsid w:val="3E7B033F"/>
    <w:rsid w:val="4C327CBE"/>
    <w:rsid w:val="6E291D0D"/>
    <w:rsid w:val="768D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ind w:left="91" w:right="47"/>
      <w:jc w:val="center"/>
      <w:outlineLvl w:val="0"/>
    </w:pPr>
    <w:rPr>
      <w:b/>
      <w:bCs/>
      <w:sz w:val="21"/>
      <w:szCs w:val="21"/>
    </w:rPr>
  </w:style>
  <w:style w:type="paragraph" w:styleId="3">
    <w:name w:val="heading 2"/>
    <w:basedOn w:val="1"/>
    <w:next w:val="1"/>
    <w:qFormat/>
    <w:uiPriority w:val="1"/>
    <w:pPr>
      <w:spacing w:before="149"/>
      <w:ind w:left="582"/>
      <w:outlineLvl w:val="1"/>
    </w:pPr>
    <w:rPr>
      <w:sz w:val="21"/>
      <w:szCs w:val="21"/>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spacing w:before="149"/>
      <w:ind w:left="165"/>
    </w:pPr>
    <w:rPr>
      <w:sz w:val="21"/>
      <w:szCs w:val="21"/>
    </w:r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qFormat/>
    <w:uiPriority w:val="1"/>
    <w:pPr>
      <w:spacing w:line="319" w:lineRule="exact"/>
      <w:ind w:left="60"/>
    </w:pPr>
    <w:rPr>
      <w:rFonts w:ascii="Lucida Sans Unicode" w:hAnsi="Lucida Sans Unicode" w:eastAsia="Lucida Sans Unicode" w:cs="Lucida Sans Unicode"/>
      <w:sz w:val="24"/>
      <w:szCs w:val="24"/>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149"/>
      <w:ind w:left="165" w:firstLine="418"/>
    </w:pPr>
  </w:style>
  <w:style w:type="paragraph" w:customStyle="1" w:styleId="12">
    <w:name w:val="Table Paragraph"/>
    <w:basedOn w:val="1"/>
    <w:qFormat/>
    <w:uiPriority w:val="1"/>
    <w:pPr>
      <w:spacing w:before="74"/>
    </w:pPr>
  </w:style>
  <w:style w:type="character" w:customStyle="1" w:styleId="13">
    <w:name w:val="页眉 Char"/>
    <w:basedOn w:val="9"/>
    <w:link w:val="6"/>
    <w:qFormat/>
    <w:uiPriority w:val="99"/>
    <w:rPr>
      <w:rFonts w:ascii="宋体" w:hAnsi="宋体" w:eastAsia="宋体" w:cs="宋体"/>
      <w:sz w:val="18"/>
      <w:szCs w:val="18"/>
    </w:rPr>
  </w:style>
  <w:style w:type="character" w:customStyle="1" w:styleId="14">
    <w:name w:val="页脚 Char"/>
    <w:basedOn w:val="9"/>
    <w:link w:val="5"/>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7" Type="http://schemas.openxmlformats.org/officeDocument/2006/relationships/fontTable" Target="fontTable.xml"/><Relationship Id="rId86" Type="http://schemas.openxmlformats.org/officeDocument/2006/relationships/numbering" Target="numbering.xml"/><Relationship Id="rId85" Type="http://schemas.openxmlformats.org/officeDocument/2006/relationships/customXml" Target="../customXml/item1.xml"/><Relationship Id="rId84" Type="http://schemas.openxmlformats.org/officeDocument/2006/relationships/image" Target="media/image78.png"/><Relationship Id="rId83" Type="http://schemas.openxmlformats.org/officeDocument/2006/relationships/image" Target="media/image77.png"/><Relationship Id="rId82" Type="http://schemas.openxmlformats.org/officeDocument/2006/relationships/image" Target="media/image76.png"/><Relationship Id="rId81" Type="http://schemas.openxmlformats.org/officeDocument/2006/relationships/image" Target="media/image75.png"/><Relationship Id="rId80" Type="http://schemas.openxmlformats.org/officeDocument/2006/relationships/image" Target="media/image74.png"/><Relationship Id="rId8" Type="http://schemas.openxmlformats.org/officeDocument/2006/relationships/image" Target="media/image2.jpeg"/><Relationship Id="rId79" Type="http://schemas.openxmlformats.org/officeDocument/2006/relationships/image" Target="media/image73.png"/><Relationship Id="rId78" Type="http://schemas.openxmlformats.org/officeDocument/2006/relationships/image" Target="media/image72.png"/><Relationship Id="rId77" Type="http://schemas.openxmlformats.org/officeDocument/2006/relationships/image" Target="media/image71.png"/><Relationship Id="rId76" Type="http://schemas.openxmlformats.org/officeDocument/2006/relationships/image" Target="media/image70.png"/><Relationship Id="rId75" Type="http://schemas.openxmlformats.org/officeDocument/2006/relationships/image" Target="media/image69.png"/><Relationship Id="rId74" Type="http://schemas.openxmlformats.org/officeDocument/2006/relationships/image" Target="media/image68.png"/><Relationship Id="rId73" Type="http://schemas.openxmlformats.org/officeDocument/2006/relationships/image" Target="media/image67.png"/><Relationship Id="rId72" Type="http://schemas.openxmlformats.org/officeDocument/2006/relationships/image" Target="media/image66.png"/><Relationship Id="rId71" Type="http://schemas.openxmlformats.org/officeDocument/2006/relationships/image" Target="media/image65.png"/><Relationship Id="rId70" Type="http://schemas.openxmlformats.org/officeDocument/2006/relationships/image" Target="media/image64.png"/><Relationship Id="rId7" Type="http://schemas.openxmlformats.org/officeDocument/2006/relationships/image" Target="media/image1.png"/><Relationship Id="rId69" Type="http://schemas.openxmlformats.org/officeDocument/2006/relationships/image" Target="media/image63.png"/><Relationship Id="rId68" Type="http://schemas.openxmlformats.org/officeDocument/2006/relationships/image" Target="media/image62.png"/><Relationship Id="rId67" Type="http://schemas.openxmlformats.org/officeDocument/2006/relationships/image" Target="media/image61.png"/><Relationship Id="rId66" Type="http://schemas.openxmlformats.org/officeDocument/2006/relationships/image" Target="media/image60.png"/><Relationship Id="rId65" Type="http://schemas.openxmlformats.org/officeDocument/2006/relationships/image" Target="media/image59.png"/><Relationship Id="rId64" Type="http://schemas.openxmlformats.org/officeDocument/2006/relationships/image" Target="media/image58.png"/><Relationship Id="rId63" Type="http://schemas.openxmlformats.org/officeDocument/2006/relationships/image" Target="media/image57.png"/><Relationship Id="rId62" Type="http://schemas.openxmlformats.org/officeDocument/2006/relationships/image" Target="media/image56.png"/><Relationship Id="rId61" Type="http://schemas.openxmlformats.org/officeDocument/2006/relationships/image" Target="media/image55.png"/><Relationship Id="rId60" Type="http://schemas.openxmlformats.org/officeDocument/2006/relationships/image" Target="media/image54.png"/><Relationship Id="rId6" Type="http://schemas.openxmlformats.org/officeDocument/2006/relationships/theme" Target="theme/theme1.xml"/><Relationship Id="rId59" Type="http://schemas.openxmlformats.org/officeDocument/2006/relationships/image" Target="media/image53.png"/><Relationship Id="rId58" Type="http://schemas.openxmlformats.org/officeDocument/2006/relationships/image" Target="media/image52.png"/><Relationship Id="rId57" Type="http://schemas.openxmlformats.org/officeDocument/2006/relationships/image" Target="media/image51.png"/><Relationship Id="rId56" Type="http://schemas.openxmlformats.org/officeDocument/2006/relationships/image" Target="media/image50.png"/><Relationship Id="rId55" Type="http://schemas.openxmlformats.org/officeDocument/2006/relationships/image" Target="media/image49.jpeg"/><Relationship Id="rId54" Type="http://schemas.openxmlformats.org/officeDocument/2006/relationships/image" Target="media/image48.png"/><Relationship Id="rId53" Type="http://schemas.openxmlformats.org/officeDocument/2006/relationships/image" Target="media/image47.png"/><Relationship Id="rId52" Type="http://schemas.openxmlformats.org/officeDocument/2006/relationships/image" Target="media/image46.png"/><Relationship Id="rId51" Type="http://schemas.openxmlformats.org/officeDocument/2006/relationships/image" Target="media/image45.png"/><Relationship Id="rId50" Type="http://schemas.openxmlformats.org/officeDocument/2006/relationships/image" Target="media/image44.png"/><Relationship Id="rId5" Type="http://schemas.openxmlformats.org/officeDocument/2006/relationships/footer" Target="footer3.xml"/><Relationship Id="rId49" Type="http://schemas.openxmlformats.org/officeDocument/2006/relationships/image" Target="media/image43.png"/><Relationship Id="rId48" Type="http://schemas.openxmlformats.org/officeDocument/2006/relationships/image" Target="media/image42.png"/><Relationship Id="rId47" Type="http://schemas.openxmlformats.org/officeDocument/2006/relationships/image" Target="media/image41.png"/><Relationship Id="rId46" Type="http://schemas.openxmlformats.org/officeDocument/2006/relationships/image" Target="media/image40.png"/><Relationship Id="rId45" Type="http://schemas.openxmlformats.org/officeDocument/2006/relationships/image" Target="media/image39.png"/><Relationship Id="rId44" Type="http://schemas.openxmlformats.org/officeDocument/2006/relationships/image" Target="media/image38.png"/><Relationship Id="rId43" Type="http://schemas.openxmlformats.org/officeDocument/2006/relationships/image" Target="media/image37.png"/><Relationship Id="rId42" Type="http://schemas.openxmlformats.org/officeDocument/2006/relationships/image" Target="media/image36.png"/><Relationship Id="rId41" Type="http://schemas.openxmlformats.org/officeDocument/2006/relationships/image" Target="media/image35.png"/><Relationship Id="rId40" Type="http://schemas.openxmlformats.org/officeDocument/2006/relationships/image" Target="media/image34.png"/><Relationship Id="rId4" Type="http://schemas.openxmlformats.org/officeDocument/2006/relationships/footer" Target="footer2.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jpeg"/><Relationship Id="rId31" Type="http://schemas.openxmlformats.org/officeDocument/2006/relationships/image" Target="media/image25.png"/><Relationship Id="rId30" Type="http://schemas.openxmlformats.org/officeDocument/2006/relationships/image" Target="media/image24.jpeg"/><Relationship Id="rId3" Type="http://schemas.openxmlformats.org/officeDocument/2006/relationships/footer" Target="footer1.xml"/><Relationship Id="rId29" Type="http://schemas.openxmlformats.org/officeDocument/2006/relationships/image" Target="media/image23.jpeg"/><Relationship Id="rId28" Type="http://schemas.openxmlformats.org/officeDocument/2006/relationships/image" Target="media/image22.jpeg"/><Relationship Id="rId27" Type="http://schemas.openxmlformats.org/officeDocument/2006/relationships/image" Target="media/image21.jpeg"/><Relationship Id="rId26" Type="http://schemas.openxmlformats.org/officeDocument/2006/relationships/image" Target="media/image20.jpeg"/><Relationship Id="rId25" Type="http://schemas.openxmlformats.org/officeDocument/2006/relationships/image" Target="media/image19.jpeg"/><Relationship Id="rId24" Type="http://schemas.openxmlformats.org/officeDocument/2006/relationships/image" Target="media/image18.png"/><Relationship Id="rId23" Type="http://schemas.openxmlformats.org/officeDocument/2006/relationships/image" Target="media/image17.jpeg"/><Relationship Id="rId22" Type="http://schemas.openxmlformats.org/officeDocument/2006/relationships/image" Target="media/image16.jpeg"/><Relationship Id="rId21" Type="http://schemas.openxmlformats.org/officeDocument/2006/relationships/image" Target="media/image15.jpe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jpe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5"/>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Aliyun</Company>
  <Pages>49</Pages>
  <Words>36437</Words>
  <Characters>39183</Characters>
  <Lines>294</Lines>
  <Paragraphs>82</Paragraphs>
  <TotalTime>3</TotalTime>
  <ScaleCrop>false</ScaleCrop>
  <LinksUpToDate>false</LinksUpToDate>
  <CharactersWithSpaces>41433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2022-10-02T10:24:00Z</dcterms:created>
  <dc:creator>TS1.5</dc:creator>
  <cp:lastModifiedBy>味秋°(日韩美妆 )</cp:lastModifiedBy>
  <dcterms:modified xsi:type="dcterms:W3CDTF">2022-10-02T10:28:04Z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2022-10-02T00:00:00Z</vt:filetime>
  </property>
  <property fmtid="{D5CDD505-2E9C-101B-9397-08002B2CF9AE}" pid="3" name="Creator">
    <vt:lpwstr>TS1.5</vt:lpwstr>
  </property>
  <property fmtid="{D5CDD505-2E9C-101B-9397-08002B2CF9AE}" pid="4" name="LastSaved">
    <vt:filetime>2022-10-02T00:00:00Z</vt:filetime>
  </property>
  <property fmtid="{D5CDD505-2E9C-101B-9397-08002B2CF9AE}" pid="5" name="KSOProductBuildVer">
    <vt:lpwstr>2052-11.1.0.12358</vt:lpwstr>
  </property>
  <property fmtid="{D5CDD505-2E9C-101B-9397-08002B2CF9AE}" pid="6" name="ICV">
    <vt:lpwstr>F33C1CE81931451EABE837A03F619336</vt:lpwstr>
  </property>
</Properties>
</file>