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111F2C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111F2C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111F2C"/>
          <w:spacing w:val="0"/>
          <w:sz w:val="36"/>
          <w:szCs w:val="36"/>
          <w:shd w:val="clear" w:fill="FFFFFF"/>
          <w:lang w:val="en-US" w:eastAsia="zh-CN"/>
        </w:rPr>
        <w:t>2022年衢州市衢江区国有企业公开招聘人员（第三批）计划核减核销情况表</w:t>
      </w:r>
    </w:p>
    <w:tbl>
      <w:tblPr>
        <w:tblStyle w:val="3"/>
        <w:tblW w:w="10666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36"/>
        <w:gridCol w:w="1656"/>
        <w:gridCol w:w="1920"/>
        <w:gridCol w:w="1008"/>
        <w:gridCol w:w="708"/>
        <w:gridCol w:w="888"/>
        <w:gridCol w:w="744"/>
        <w:gridCol w:w="948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16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用人公司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原计划招聘人数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审查合格人数</w:t>
            </w:r>
          </w:p>
        </w:tc>
        <w:tc>
          <w:tcPr>
            <w:tcW w:w="7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核减核销人数</w:t>
            </w:r>
          </w:p>
        </w:tc>
        <w:tc>
          <w:tcPr>
            <w:tcW w:w="9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调整后计划人数</w:t>
            </w:r>
          </w:p>
        </w:tc>
        <w:tc>
          <w:tcPr>
            <w:tcW w:w="8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衢州市衢江控股集团有限公司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审查合格人数不足开考比例，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各岗位核减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供应链融资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衢州浙鑫私募基金管理有限公司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投资（基金）岗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衢州市衢江区信用融资担保有限公司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业务岗①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业务岗②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衢州市衢江区建设投资集团有限公司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衢州市衢江区城乡建设发展有限公司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投融资主管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风控兼行政主管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衢州市衢江区建投城市运营管理有限公司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衢州市衢江区城东开发投资发展有限公司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行政主管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衢州市衢江区交通投资集团有限公司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项目管理岗          （试验）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项目管理岗           （安装）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综合财务岗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资产运营策划岗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房地产成本核算岗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衢州市衢江区农业投资集团有限公司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工程项目主管①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工程项目主管②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投融资主管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107950</wp:posOffset>
              </wp:positionV>
              <wp:extent cx="830580" cy="42672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5pt;height:33.6pt;width:65.4pt;mso-position-horizontal:outside;mso-position-horizontal-relative:margin;z-index:251662336;mso-width-relative:page;mso-height-relative:page;" filled="f" stroked="f" coordsize="21600,21600" o:gfxdata="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gWsp9UAAAAGAQAADwAAAAAAAAABACAAAAAiAAAAZHJzL2Rvd25yZXYu&#10;eG1sUEsBAhQAFAAAAAgAh07iQAGdGUY3AgAAY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4027170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7.1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8pGbdUAAAAIAQAADwAAAAAAAAABACAAAAAiAAAAZHJzL2Rvd25yZXYueG1sUEsB&#10;AhQAFAAAAAgAh07iQDCJEl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47625</wp:posOffset>
              </wp:positionH>
              <wp:positionV relativeFrom="paragraph">
                <wp:posOffset>-451485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75pt;margin-top:-35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f5rS9cAAAAJAQAADwAAAAAAAAABACAAAAAiAAAAZHJzL2Rvd25yZXYueG1s&#10;UEsBAhQAFAAAAAgAh07iQPWLh2Q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DM4NDM1NWNlNGUyYmQwZTRhZTRiMTAyMWQxNjYifQ=="/>
  </w:docVars>
  <w:rsids>
    <w:rsidRoot w:val="666C5850"/>
    <w:rsid w:val="044D77F7"/>
    <w:rsid w:val="2D8F4563"/>
    <w:rsid w:val="356B0AED"/>
    <w:rsid w:val="376E3503"/>
    <w:rsid w:val="4E145889"/>
    <w:rsid w:val="50C858B8"/>
    <w:rsid w:val="5FBA2FA9"/>
    <w:rsid w:val="62154400"/>
    <w:rsid w:val="666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513</Characters>
  <Lines>0</Lines>
  <Paragraphs>0</Paragraphs>
  <TotalTime>3</TotalTime>
  <ScaleCrop>false</ScaleCrop>
  <LinksUpToDate>false</LinksUpToDate>
  <CharactersWithSpaces>536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2022-03-29T01:59:00Z</dcterms:created>
  <dc:creator>sez</dc:creator>
  <cp:lastModifiedBy>义果子</cp:lastModifiedBy>
  <dcterms:modified xsi:type="dcterms:W3CDTF">2022-09-19T03:27:53Z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F24101DD0B2F46CC80DCFD58BCB8B7AD</vt:lpwstr>
  </property>
</Properties>
</file>