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keepLines/>
        <w:pageBreakBefore/>
        <w:widowControl w:val="0"/>
        <w:kinsoku/>
        <w:wordWrap/>
        <w:overflowPunct/>
        <w:topLinePunct w:val="0"/>
        <w:autoSpaceDE/>
        <w:autoSpaceDN/>
        <w:bidi w:val="0"/>
        <w:adjustRightInd/>
        <w:snapToGrid/>
        <w:ind w:firstLine="0" w:firstLineChars="0"/>
        <w:textAlignment w:val="auto"/>
        <w:rPr>
          <w:rFonts w:hint="eastAsia"/>
        </w:rPr>
      </w:pPr>
      <w:bookmarkStart w:id="0" w:name="_GoBack"/>
      <w:r>
        <w:rPr>
          <w:rFonts w:hint="eastAsia"/>
        </w:rPr>
        <w:t>申论阅读：共建地球生命共同体</w:t>
      </w:r>
    </w:p>
    <w:bookmarkEnd w:id="0"/>
    <w:p>
      <w:pPr>
        <w:bidi w:val="0"/>
        <w:rPr>
          <w:rFonts w:hint="eastAsia"/>
        </w:rPr>
      </w:pPr>
      <w:r>
        <w:rPr>
          <w:rFonts w:hint="eastAsia"/>
        </w:rPr>
        <w:t>考生在平时可以多阅读一些权威媒体的报道或时评，一是对阅读素材的积累，二是对写作手法的借鉴。展鸿教育挑选了一些文章，供各位考生阅读参考：</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right="0" w:firstLine="420"/>
        <w:jc w:val="both"/>
        <w:textAlignment w:val="auto"/>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rPr>
        <w:t>10月11日，《生物多样性公约》第十五次缔约方大会在昆明开幕，来自140多个缔约方及30多个国际机构和组织共计5000余位代表通过线上线下结合方式参加大会，共商全球生物多样性治理新战略，共同开启全球生物多样性治理新进程。</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right="0" w:firstLine="420"/>
        <w:jc w:val="both"/>
        <w:textAlignment w:val="auto"/>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rPr>
        <w:t>“国际社会要加强合作，心往一处想、劲往一处使，共建地球生命共同体。”在《生物多样性公约》第十五次缔约方大会领导人峰会上，习近平主席以视频方式发表主旨讲话，站在促进人类可持续发展的高度，深刻阐释保护生物多样性、共建地球生命共同体的重大意义，明确提出开启人类高质量发展新征程的4点主张，郑重宣布中国将持续推进生态文明建设的务实举措，充分体现了习近平主席大国领袖的世界视野和天下情怀，充分彰显了中国作为全球生态文明建设的参与者、贡献者、引领者的积极作为和历史担当，引发国际社会广泛共鸣和深入思考。</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right="0" w:firstLine="420"/>
        <w:jc w:val="both"/>
        <w:textAlignment w:val="auto"/>
        <w:rPr>
          <w:rFonts w:hint="eastAsia" w:ascii="宋体" w:hAnsi="宋体" w:eastAsia="宋体" w:cs="宋体"/>
          <w:i w:val="0"/>
          <w:iCs w:val="0"/>
          <w:caps w:val="0"/>
          <w:color w:val="000000"/>
          <w:spacing w:val="0"/>
          <w:sz w:val="21"/>
          <w:szCs w:val="21"/>
        </w:rPr>
      </w:pPr>
      <w:r>
        <w:rPr>
          <w:rFonts w:hint="eastAsia" w:ascii="宋体" w:hAnsi="宋体" w:eastAsia="宋体" w:cs="宋体"/>
          <w:b/>
          <w:bCs/>
          <w:i w:val="0"/>
          <w:iCs w:val="0"/>
          <w:caps w:val="0"/>
          <w:color w:val="000000"/>
          <w:spacing w:val="0"/>
          <w:sz w:val="21"/>
          <w:szCs w:val="21"/>
        </w:rPr>
        <w:t>“万物各得其和以生，各得其养以成。”地球是人类共同生活和守护的家园，生物多样性是地球生命共同体的血脉和根基，使地球充满生机，也是人类生存和发展的基础。</w:t>
      </w:r>
      <w:r>
        <w:rPr>
          <w:rFonts w:hint="eastAsia" w:ascii="宋体" w:hAnsi="宋体" w:eastAsia="宋体" w:cs="宋体"/>
          <w:i w:val="0"/>
          <w:iCs w:val="0"/>
          <w:caps w:val="0"/>
          <w:color w:val="000000"/>
          <w:spacing w:val="0"/>
          <w:sz w:val="21"/>
          <w:szCs w:val="21"/>
        </w:rPr>
        <w:t>保护生物多样性有助于维护地球家园，促进人类可持续发展。1972年，联合国召开人类环境会议，与会各国共同签署了《人类环境宣言》，生物资源保护被列入二十六项原则之中。1993年，《生物多样性公约》正式生效，公约确立了保护生物多样性、可持续利用其组成部分以及公平合理分享由利用遗传资源而产生的惠益三大目标，全球生物多样性保护开启了新纪元。昆明大会以“生态文明：共建地球生命共同体”为主题，推动制定“2020年后全球生物多样性框架”，为未来全球生物多样性保护设定目标、明确路径，必将推动全球生物多样性治理迈上新台阶，为全球环境治理注入新动力。</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right="0" w:firstLine="420"/>
        <w:jc w:val="both"/>
        <w:textAlignment w:val="auto"/>
        <w:rPr>
          <w:rFonts w:hint="eastAsia" w:ascii="宋体" w:hAnsi="宋体" w:eastAsia="宋体" w:cs="宋体"/>
          <w:i w:val="0"/>
          <w:iCs w:val="0"/>
          <w:caps w:val="0"/>
          <w:color w:val="000000"/>
          <w:spacing w:val="0"/>
          <w:sz w:val="21"/>
          <w:szCs w:val="21"/>
        </w:rPr>
      </w:pPr>
      <w:r>
        <w:rPr>
          <w:rFonts w:hint="eastAsia" w:ascii="宋体" w:hAnsi="宋体" w:eastAsia="宋体" w:cs="宋体"/>
          <w:b/>
          <w:bCs/>
          <w:i w:val="0"/>
          <w:iCs w:val="0"/>
          <w:caps w:val="0"/>
          <w:color w:val="000000"/>
          <w:spacing w:val="0"/>
          <w:sz w:val="21"/>
          <w:szCs w:val="21"/>
        </w:rPr>
        <w:t>当前，全球物种灭绝速度不断加快，生物多样性丧失和生态系统退化对人类生存和发展构成重大风险。必须清醒认识到：人类是一个整体，地球是一个家园。</w:t>
      </w:r>
      <w:r>
        <w:rPr>
          <w:rFonts w:hint="eastAsia" w:ascii="宋体" w:hAnsi="宋体" w:eastAsia="宋体" w:cs="宋体"/>
          <w:i w:val="0"/>
          <w:iCs w:val="0"/>
          <w:caps w:val="0"/>
          <w:color w:val="000000"/>
          <w:spacing w:val="0"/>
          <w:sz w:val="21"/>
          <w:szCs w:val="21"/>
        </w:rPr>
        <w:t>当人类友好保护自然时，自然的回报是慷慨的；当人类粗暴掠夺自然时，自然的惩罚也是无情的。良好生态环境既是自然财富，也是经济财富，关系经济社会发展潜力和后劲。新冠肺炎疫情给全球发展蒙上阴影，推进联合国2030年可持续发展议程面临更大挑战，面对恢复经济和保护环境的双重任务，发展中国家更需要帮助和支持。只有共建地球生命共同体，才能应对各种全球性挑战，共建美好地球家园。习近平主席明确提出“构建人与自然和谐共生的地球家园”“构建经济与环境协同共进的地球家园”“构建世界各国共同发展的地球家园”，这是对人与自然应和谐共生的深刻揭示，是对绿水青山就是金山银山的深刻把握，是对在共同挑战下必须促进共同发展、携手构建人类命运共同体的深刻洞察，为共建地球生命共同体明确了方向和路径。</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right="0" w:firstLine="420"/>
        <w:jc w:val="both"/>
        <w:textAlignment w:val="auto"/>
        <w:rPr>
          <w:rFonts w:hint="eastAsia" w:ascii="宋体" w:hAnsi="宋体" w:eastAsia="宋体" w:cs="宋体"/>
          <w:i w:val="0"/>
          <w:iCs w:val="0"/>
          <w:caps w:val="0"/>
          <w:color w:val="000000"/>
          <w:spacing w:val="0"/>
          <w:sz w:val="21"/>
          <w:szCs w:val="21"/>
        </w:rPr>
      </w:pPr>
      <w:r>
        <w:rPr>
          <w:rFonts w:hint="eastAsia" w:ascii="宋体" w:hAnsi="宋体" w:eastAsia="宋体" w:cs="宋体"/>
          <w:b/>
          <w:bCs/>
          <w:i w:val="0"/>
          <w:iCs w:val="0"/>
          <w:caps w:val="0"/>
          <w:color w:val="000000"/>
          <w:spacing w:val="0"/>
          <w:sz w:val="21"/>
          <w:szCs w:val="21"/>
        </w:rPr>
        <w:t>大自然是包括人在内一切生物的摇篮，是人类赖以生存发展的基本条件。构建人与自然和谐共生的地球家园，我们要深怀对自然的敬畏之心，尊重自然、顺应自然、保护自然，探索人与自然和谐共生之路，推动形成人与自然和谐共生新格局，共建万物和谐的美丽家园。</w:t>
      </w:r>
      <w:r>
        <w:rPr>
          <w:rFonts w:hint="eastAsia" w:ascii="宋体" w:hAnsi="宋体" w:eastAsia="宋体" w:cs="宋体"/>
          <w:i w:val="0"/>
          <w:iCs w:val="0"/>
          <w:caps w:val="0"/>
          <w:color w:val="000000"/>
          <w:spacing w:val="0"/>
          <w:sz w:val="21"/>
          <w:szCs w:val="21"/>
        </w:rPr>
        <w:t>保护生态环境就是保护生产力，改善生态环境就是发展生产力，这是朴素的真理。构建经济与环境协同共进的地球家园，我们要以自然之道，养万物之生，从保护自然中寻找发展机遇，加快形成绿色发展方式，促进经济发展和环境保护双赢，让良好生态环境成为全球经济社会可持续发展的支撑。百年变局和世纪疫情交织叠加，各国人民对和平发展的期盼更加殷切，对公平正义的呼声更加强烈，对合作共赢的追求更加坚定。构建世界各国共同发展的地球家园，我们要加强团结、共克时艰，坚持发展优先，坚持以人民为中心，坚持普惠包容，坚持创新驱动，坚持人与自然和谐共生，坚持行动导向，推动实现更加强劲、绿色、健康的全球发展，让发展成果、良好生态更多更公平惠及各国人民。</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right="0" w:firstLine="420"/>
        <w:jc w:val="both"/>
        <w:textAlignment w:val="auto"/>
        <w:rPr>
          <w:rFonts w:hint="eastAsia" w:ascii="宋体" w:hAnsi="宋体" w:eastAsia="宋体" w:cs="宋体"/>
          <w:b/>
          <w:bCs/>
          <w:i w:val="0"/>
          <w:iCs w:val="0"/>
          <w:caps w:val="0"/>
          <w:color w:val="000000"/>
          <w:spacing w:val="0"/>
          <w:sz w:val="21"/>
          <w:szCs w:val="21"/>
        </w:rPr>
      </w:pPr>
      <w:r>
        <w:rPr>
          <w:rFonts w:hint="eastAsia" w:ascii="宋体" w:hAnsi="宋体" w:eastAsia="宋体" w:cs="宋体"/>
          <w:i w:val="0"/>
          <w:iCs w:val="0"/>
          <w:caps w:val="0"/>
          <w:color w:val="000000"/>
          <w:spacing w:val="0"/>
          <w:sz w:val="21"/>
          <w:szCs w:val="21"/>
        </w:rPr>
        <w:t>“人不负青山，青山定不负人。生态文明是人类文明发展的历史趋势。”只要各方携起手来，秉持生态文明理念，站在为子孙后代负责的高度，以前所未有的雄心和行动，勠力同心，勇于担当，就一定能共同构建地球生命共同体、共同建设清洁美丽的世界！</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right="0" w:firstLine="420"/>
        <w:jc w:val="right"/>
        <w:textAlignment w:val="auto"/>
        <w:rPr>
          <w:rFonts w:hint="eastAsia" w:ascii="宋体" w:hAnsi="宋体" w:eastAsia="宋体" w:cs="宋体"/>
          <w:b w:val="0"/>
          <w:bCs w:val="0"/>
          <w:i w:val="0"/>
          <w:iCs w:val="0"/>
          <w:caps w:val="0"/>
          <w:color w:val="000000"/>
          <w:spacing w:val="0"/>
          <w:sz w:val="21"/>
          <w:szCs w:val="21"/>
          <w:lang w:eastAsia="zh-CN"/>
        </w:rPr>
      </w:pPr>
      <w:r>
        <w:rPr>
          <w:rFonts w:hint="eastAsia" w:ascii="宋体" w:hAnsi="宋体" w:eastAsia="宋体" w:cs="宋体"/>
          <w:b w:val="0"/>
          <w:bCs w:val="0"/>
          <w:i w:val="0"/>
          <w:iCs w:val="0"/>
          <w:caps w:val="0"/>
          <w:color w:val="000000"/>
          <w:spacing w:val="0"/>
          <w:sz w:val="21"/>
          <w:szCs w:val="21"/>
          <w:lang w:eastAsia="zh-CN"/>
        </w:rPr>
        <w:t>来源：</w:t>
      </w:r>
      <w:r>
        <w:rPr>
          <w:rFonts w:hint="eastAsia" w:ascii="宋体" w:hAnsi="宋体" w:eastAsia="宋体" w:cs="宋体"/>
          <w:i w:val="0"/>
          <w:iCs w:val="0"/>
          <w:caps w:val="0"/>
          <w:color w:val="000000"/>
          <w:spacing w:val="0"/>
          <w:sz w:val="21"/>
          <w:szCs w:val="21"/>
        </w:rPr>
        <w:t>人民日报</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right="0" w:firstLine="420"/>
        <w:jc w:val="right"/>
        <w:textAlignment w:val="auto"/>
        <w:rPr>
          <w:rFonts w:hint="default" w:ascii="宋体" w:hAnsi="宋体" w:eastAsia="宋体" w:cs="宋体"/>
          <w:b w:val="0"/>
          <w:bCs w:val="0"/>
          <w:i w:val="0"/>
          <w:iCs w:val="0"/>
          <w:caps w:val="0"/>
          <w:color w:val="000000"/>
          <w:spacing w:val="0"/>
          <w:sz w:val="21"/>
          <w:szCs w:val="21"/>
          <w:lang w:val="en-US" w:eastAsia="zh-CN"/>
        </w:rPr>
      </w:pPr>
      <w:r>
        <w:rPr>
          <w:rFonts w:hint="eastAsia" w:ascii="宋体" w:hAnsi="宋体" w:eastAsia="宋体" w:cs="宋体"/>
          <w:b w:val="0"/>
          <w:bCs w:val="0"/>
          <w:i w:val="0"/>
          <w:iCs w:val="0"/>
          <w:caps w:val="0"/>
          <w:color w:val="000000"/>
          <w:spacing w:val="0"/>
          <w:sz w:val="21"/>
          <w:szCs w:val="21"/>
          <w:lang w:eastAsia="zh-CN"/>
        </w:rPr>
        <w:t>编辑</w:t>
      </w:r>
      <w:r>
        <w:rPr>
          <w:rFonts w:hint="eastAsia" w:cs="宋体"/>
          <w:b w:val="0"/>
          <w:bCs w:val="0"/>
          <w:i w:val="0"/>
          <w:iCs w:val="0"/>
          <w:caps w:val="0"/>
          <w:color w:val="000000"/>
          <w:spacing w:val="0"/>
          <w:sz w:val="21"/>
          <w:szCs w:val="21"/>
          <w:lang w:eastAsia="zh-CN"/>
        </w:rPr>
        <w:t>：</w:t>
      </w:r>
      <w:r>
        <w:rPr>
          <w:rFonts w:hint="eastAsia" w:ascii="宋体" w:hAnsi="宋体" w:eastAsia="宋体" w:cs="宋体"/>
          <w:b w:val="0"/>
          <w:bCs w:val="0"/>
          <w:i w:val="0"/>
          <w:iCs w:val="0"/>
          <w:caps w:val="0"/>
          <w:color w:val="000000"/>
          <w:spacing w:val="0"/>
          <w:sz w:val="21"/>
          <w:szCs w:val="21"/>
          <w:lang w:val="en-US" w:eastAsia="zh-CN"/>
        </w:rPr>
        <w:t>展鸿教育</w:t>
      </w:r>
    </w:p>
    <w:sectPr>
      <w:headerReference r:id="rId5" w:type="default"/>
      <w:footerReference r:id="rId6" w:type="default"/>
      <w:pgSz w:w="11906" w:h="16838"/>
      <w:pgMar w:top="1871" w:right="1247" w:bottom="1247" w:left="1247"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Microsoft JhengHei">
    <w:panose1 w:val="020B0604030504040204"/>
    <w:charset w:val="88"/>
    <w:family w:val="auto"/>
    <w:pitch w:val="default"/>
    <w:sig w:usb0="000002A7" w:usb1="28CF4400" w:usb2="00000016" w:usb3="00000000" w:csb0="00100009"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ind w:left="0" w:leftChars="0" w:firstLine="0" w:firstLineChars="0"/>
                            <w:jc w:val="both"/>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8"/>
                      <w:ind w:left="0" w:leftChars="0" w:firstLine="0" w:firstLineChars="0"/>
                      <w:jc w:val="both"/>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88" w:lineRule="auto"/>
        <w:ind w:firstLine="420"/>
      </w:pPr>
      <w:r>
        <w:separator/>
      </w:r>
    </w:p>
  </w:footnote>
  <w:footnote w:type="continuationSeparator" w:id="1">
    <w:p>
      <w:pPr>
        <w:spacing w:line="288"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keepNext w:val="0"/>
      <w:keepLines w:val="0"/>
      <w:pageBreakBefore w:val="0"/>
      <w:widowControl w:val="0"/>
      <w:pBdr>
        <w:bottom w:val="single" w:color="auto" w:sz="4" w:space="1"/>
      </w:pBdr>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pPr>
    <w:r>
      <w:rPr>
        <w:rFonts w:hint="eastAsia" w:eastAsia="宋体"/>
        <w:color w:val="C00000"/>
        <w:u w:val="none"/>
        <w:lang w:eastAsia="zh-CN"/>
      </w:rPr>
      <w:drawing>
        <wp:inline distT="0" distB="0" distL="114300" distR="114300">
          <wp:extent cx="1532255" cy="373380"/>
          <wp:effectExtent l="0" t="0" r="10795" b="7620"/>
          <wp:docPr id="2" name="图片 2" descr="展鸿教育logo（横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展鸿教育logo（横版）"/>
                  <pic:cNvPicPr>
                    <a:picLocks noChangeAspect="1"/>
                  </pic:cNvPicPr>
                </pic:nvPicPr>
                <pic:blipFill>
                  <a:blip r:embed="rId1"/>
                  <a:srcRect b="-5042"/>
                  <a:stretch>
                    <a:fillRect/>
                  </a:stretch>
                </pic:blipFill>
                <pic:spPr>
                  <a:xfrm>
                    <a:off x="0" y="0"/>
                    <a:ext cx="1532255" cy="373380"/>
                  </a:xfrm>
                  <a:prstGeom prst="rect">
                    <a:avLst/>
                  </a:prstGeom>
                  <a:noFill/>
                  <a:ln>
                    <a:noFill/>
                  </a:ln>
                </pic:spPr>
              </pic:pic>
            </a:graphicData>
          </a:graphic>
        </wp:inline>
      </w:drawing>
    </w:r>
    <w:r>
      <w:rPr>
        <w:rFonts w:hint="eastAsia" w:eastAsia="宋体"/>
        <w:color w:val="C00000"/>
        <w:u w:val="none"/>
        <w:lang w:val="en-US" w:eastAsia="zh-CN"/>
      </w:rPr>
      <w:t xml:space="preserve">                                               </w:t>
    </w:r>
    <w:r>
      <w:rPr>
        <w:rFonts w:hint="eastAsia" w:ascii="宋体" w:hAnsi="宋体" w:eastAsia="宋体" w:cs="宋体"/>
        <w:b/>
        <w:bCs/>
        <w:color w:val="FF0000"/>
        <w:sz w:val="21"/>
        <w:szCs w:val="21"/>
        <w:u w:val="none"/>
        <w:lang w:eastAsia="zh-CN"/>
      </w:rPr>
      <w:t>让学习更快乐  让考试更简单</w:t>
    </w:r>
  </w:p>
  <w:p>
    <w:pPr>
      <w:pStyle w:val="9"/>
    </w:pPr>
    <w:r>
      <w:rPr>
        <w:sz w:val="18"/>
      </w:rPr>
      <w:pict>
        <v:shape id="PowerPlusWaterMarkObject58521" o:spid="_x0000_s4097" o:spt="136" type="#_x0000_t136" style="position:absolute;left:0pt;height:130.15pt;width:457.1pt;mso-position-horizontal:center;mso-position-horizontal-relative:margin;mso-position-vertical:center;mso-position-vertical-relative:margin;rotation:-2949120f;z-index:-251657216;mso-width-relative:page;mso-height-relative:page;" fillcolor="#FF0000" filled="t" stroked="f" coordsize="21600,21600" adj="10800">
          <v:path/>
          <v:fill on="t" opacity="13107f" focussize="0,0"/>
          <v:stroke on="f"/>
          <v:imagedata o:title=""/>
          <o:lock v:ext="edit" aspectratio="t"/>
          <v:textpath on="t" fitshape="t" fitpath="t" trim="t" xscale="f" string="展鸿教育" style="font-family:宋体;font-size:36pt;v-same-letter-heights:f;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7C76D8"/>
    <w:rsid w:val="016E4C48"/>
    <w:rsid w:val="01B20322"/>
    <w:rsid w:val="046237FB"/>
    <w:rsid w:val="067B15FF"/>
    <w:rsid w:val="06F32D65"/>
    <w:rsid w:val="09420220"/>
    <w:rsid w:val="094C183D"/>
    <w:rsid w:val="0B02549A"/>
    <w:rsid w:val="0B717599"/>
    <w:rsid w:val="0C2C6653"/>
    <w:rsid w:val="0CCB54CB"/>
    <w:rsid w:val="120B6697"/>
    <w:rsid w:val="12E22229"/>
    <w:rsid w:val="163A6C6A"/>
    <w:rsid w:val="17DE2A38"/>
    <w:rsid w:val="1ADD353A"/>
    <w:rsid w:val="1AF767FA"/>
    <w:rsid w:val="1B1A6E17"/>
    <w:rsid w:val="1FAF4E09"/>
    <w:rsid w:val="217610AB"/>
    <w:rsid w:val="230F6E47"/>
    <w:rsid w:val="2345423C"/>
    <w:rsid w:val="237C4255"/>
    <w:rsid w:val="24164C94"/>
    <w:rsid w:val="263E0CAA"/>
    <w:rsid w:val="2B6C76F7"/>
    <w:rsid w:val="2D002E47"/>
    <w:rsid w:val="2D351399"/>
    <w:rsid w:val="2D8B1025"/>
    <w:rsid w:val="2E7D43AA"/>
    <w:rsid w:val="318A0E2A"/>
    <w:rsid w:val="319C4A45"/>
    <w:rsid w:val="321329FE"/>
    <w:rsid w:val="33342938"/>
    <w:rsid w:val="34D019B1"/>
    <w:rsid w:val="34E75FAC"/>
    <w:rsid w:val="358D13E0"/>
    <w:rsid w:val="3821395E"/>
    <w:rsid w:val="39536ED6"/>
    <w:rsid w:val="400D0D41"/>
    <w:rsid w:val="40FF6025"/>
    <w:rsid w:val="428C4322"/>
    <w:rsid w:val="435D46B7"/>
    <w:rsid w:val="43EE4C4F"/>
    <w:rsid w:val="44344BD3"/>
    <w:rsid w:val="47257B55"/>
    <w:rsid w:val="47643418"/>
    <w:rsid w:val="49B81FAD"/>
    <w:rsid w:val="4A4F749D"/>
    <w:rsid w:val="4D33341E"/>
    <w:rsid w:val="4E33435E"/>
    <w:rsid w:val="4F390D12"/>
    <w:rsid w:val="4F5D647C"/>
    <w:rsid w:val="508A42E0"/>
    <w:rsid w:val="5331155A"/>
    <w:rsid w:val="53BB2F6F"/>
    <w:rsid w:val="56685A31"/>
    <w:rsid w:val="57702421"/>
    <w:rsid w:val="592235ED"/>
    <w:rsid w:val="59C550DA"/>
    <w:rsid w:val="5BF16B17"/>
    <w:rsid w:val="5D982E79"/>
    <w:rsid w:val="618532E4"/>
    <w:rsid w:val="61EA4D02"/>
    <w:rsid w:val="64380377"/>
    <w:rsid w:val="6497793F"/>
    <w:rsid w:val="65E448DF"/>
    <w:rsid w:val="66206D11"/>
    <w:rsid w:val="6BD26154"/>
    <w:rsid w:val="6CC96717"/>
    <w:rsid w:val="6DD8594D"/>
    <w:rsid w:val="6ED22936"/>
    <w:rsid w:val="6FA36C90"/>
    <w:rsid w:val="703C50E2"/>
    <w:rsid w:val="70B4208D"/>
    <w:rsid w:val="7373521A"/>
    <w:rsid w:val="74B362AE"/>
    <w:rsid w:val="74FE255E"/>
    <w:rsid w:val="759B2FC7"/>
    <w:rsid w:val="783C6477"/>
    <w:rsid w:val="79DB41B2"/>
    <w:rsid w:val="7BF509EB"/>
    <w:rsid w:val="7C6076A7"/>
    <w:rsid w:val="7ECF746E"/>
    <w:rsid w:val="7ED836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288" w:lineRule="auto"/>
      <w:ind w:firstLine="643" w:firstLineChars="200"/>
      <w:jc w:val="both"/>
    </w:pPr>
    <w:rPr>
      <w:rFonts w:ascii="宋体" w:hAnsi="宋体" w:eastAsia="宋体" w:cstheme="minorBidi"/>
      <w:kern w:val="2"/>
      <w:sz w:val="21"/>
      <w:szCs w:val="24"/>
      <w:lang w:val="en-US" w:eastAsia="zh-CN" w:bidi="ar-SA"/>
    </w:rPr>
  </w:style>
  <w:style w:type="paragraph" w:styleId="4">
    <w:name w:val="heading 1"/>
    <w:basedOn w:val="1"/>
    <w:next w:val="1"/>
    <w:link w:val="15"/>
    <w:qFormat/>
    <w:uiPriority w:val="0"/>
    <w:pPr>
      <w:keepNext/>
      <w:keepLines/>
      <w:pageBreakBefore/>
      <w:spacing w:before="100" w:beforeLines="100" w:beforeAutospacing="0" w:after="100" w:afterLines="100" w:afterAutospacing="0" w:line="288" w:lineRule="auto"/>
      <w:jc w:val="center"/>
      <w:outlineLvl w:val="0"/>
    </w:pPr>
    <w:rPr>
      <w:rFonts w:eastAsia="仿宋" w:asciiTheme="minorAscii" w:hAnsiTheme="minorAscii"/>
      <w:b/>
      <w:kern w:val="44"/>
      <w:sz w:val="32"/>
    </w:rPr>
  </w:style>
  <w:style w:type="paragraph" w:styleId="5">
    <w:name w:val="heading 2"/>
    <w:basedOn w:val="1"/>
    <w:next w:val="1"/>
    <w:link w:val="13"/>
    <w:semiHidden/>
    <w:unhideWhenUsed/>
    <w:qFormat/>
    <w:uiPriority w:val="0"/>
    <w:pPr>
      <w:keepNext/>
      <w:keepLines/>
      <w:tabs>
        <w:tab w:val="left" w:pos="420"/>
        <w:tab w:val="left" w:pos="2520"/>
        <w:tab w:val="left" w:pos="4620"/>
        <w:tab w:val="left" w:pos="6720"/>
      </w:tabs>
      <w:spacing w:before="150" w:beforeLines="150" w:beforeAutospacing="0" w:after="150" w:afterLines="150" w:afterAutospacing="0" w:line="288" w:lineRule="auto"/>
      <w:ind w:firstLine="0" w:firstLineChars="0"/>
      <w:jc w:val="center"/>
      <w:outlineLvl w:val="1"/>
    </w:pPr>
    <w:rPr>
      <w:rFonts w:ascii="Arial" w:hAnsi="Arial" w:eastAsia="宋体"/>
      <w:b/>
      <w:sz w:val="24"/>
    </w:rPr>
  </w:style>
  <w:style w:type="paragraph" w:styleId="6">
    <w:name w:val="heading 3"/>
    <w:basedOn w:val="1"/>
    <w:next w:val="1"/>
    <w:link w:val="14"/>
    <w:semiHidden/>
    <w:unhideWhenUsed/>
    <w:qFormat/>
    <w:uiPriority w:val="0"/>
    <w:pPr>
      <w:keepNext/>
      <w:keepLines/>
      <w:tabs>
        <w:tab w:val="left" w:pos="420"/>
        <w:tab w:val="left" w:pos="2520"/>
        <w:tab w:val="left" w:pos="4620"/>
        <w:tab w:val="left" w:pos="6720"/>
      </w:tabs>
      <w:spacing w:before="300" w:beforeLines="0" w:beforeAutospacing="0" w:after="300" w:afterLines="0" w:afterAutospacing="0" w:line="288" w:lineRule="auto"/>
      <w:ind w:firstLine="643" w:firstLineChars="200"/>
      <w:jc w:val="both"/>
      <w:outlineLvl w:val="2"/>
    </w:pPr>
    <w:rPr>
      <w:rFonts w:ascii="黑体" w:hAnsi="黑体" w:eastAsia="黑体"/>
    </w:rPr>
  </w:style>
  <w:style w:type="character" w:default="1" w:styleId="12">
    <w:name w:val="Default Paragraph Font"/>
    <w:unhideWhenUsed/>
    <w:qFormat/>
    <w:uiPriority w:val="1"/>
  </w:style>
  <w:style w:type="table" w:default="1" w:styleId="11">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spacing w:after="120" w:afterLines="0" w:afterAutospacing="0"/>
      <w:ind w:left="420" w:leftChars="200"/>
    </w:pPr>
  </w:style>
  <w:style w:type="paragraph" w:styleId="7">
    <w:name w:val="Body Text"/>
    <w:basedOn w:val="1"/>
    <w:qFormat/>
    <w:uiPriority w:val="0"/>
    <w:pPr>
      <w:spacing w:after="120" w:afterLines="0" w:afterAutospacing="0"/>
    </w:p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Normal (Web)"/>
    <w:basedOn w:val="1"/>
    <w:qFormat/>
    <w:uiPriority w:val="0"/>
    <w:pPr>
      <w:spacing w:before="0" w:beforeAutospacing="1" w:after="0" w:afterAutospacing="1"/>
      <w:ind w:left="0" w:right="0"/>
      <w:jc w:val="left"/>
    </w:pPr>
    <w:rPr>
      <w:kern w:val="0"/>
      <w:sz w:val="24"/>
      <w:lang w:val="en-US" w:eastAsia="zh-CN" w:bidi="ar"/>
    </w:rPr>
  </w:style>
  <w:style w:type="character" w:customStyle="1" w:styleId="13">
    <w:name w:val="标题 2 Char"/>
    <w:basedOn w:val="12"/>
    <w:link w:val="5"/>
    <w:qFormat/>
    <w:uiPriority w:val="0"/>
    <w:rPr>
      <w:rFonts w:ascii="Arial" w:hAnsi="Arial" w:eastAsia="宋体" w:cs="Microsoft JhengHei"/>
      <w:b/>
      <w:bCs/>
      <w:color w:val="auto"/>
      <w:kern w:val="0"/>
      <w:sz w:val="24"/>
      <w:szCs w:val="20"/>
    </w:rPr>
  </w:style>
  <w:style w:type="character" w:customStyle="1" w:styleId="14">
    <w:name w:val="标题 3 Char"/>
    <w:link w:val="6"/>
    <w:qFormat/>
    <w:uiPriority w:val="0"/>
    <w:rPr>
      <w:rFonts w:ascii="黑体" w:hAnsi="黑体" w:eastAsia="黑体" w:cs="黑体"/>
      <w:kern w:val="2"/>
      <w:sz w:val="21"/>
      <w:szCs w:val="22"/>
    </w:rPr>
  </w:style>
  <w:style w:type="character" w:customStyle="1" w:styleId="15">
    <w:name w:val="标题 1 Char"/>
    <w:link w:val="4"/>
    <w:qFormat/>
    <w:uiPriority w:val="0"/>
    <w:rPr>
      <w:rFonts w:hint="default" w:ascii="仿宋" w:hAnsi="仿宋" w:eastAsia="仿宋" w:cs="宋体"/>
      <w:b/>
      <w:kern w:val="44"/>
      <w:sz w:val="30"/>
    </w:rPr>
  </w:style>
  <w:style w:type="paragraph" w:customStyle="1" w:styleId="16">
    <w:name w:val="参考答案"/>
    <w:basedOn w:val="1"/>
    <w:qFormat/>
    <w:uiPriority w:val="0"/>
    <w:pPr>
      <w:spacing w:line="240" w:lineRule="auto"/>
    </w:pPr>
    <w:rPr>
      <w:rFonts w:ascii="Times New Roman" w:hAnsi="Times New Roman" w:eastAsia="宋体"/>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2019-12-24T07:01:00Z</dcterms:created>
  <dc:creator>Administrator</dc:creator>
  <cp:lastModifiedBy>Arise</cp:lastModifiedBy>
  <dcterms:modified xsi:type="dcterms:W3CDTF">2021-10-13T08:10:46Z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69E2F1BF9D534C8C837DC2996D4FBBF1</vt:lpwstr>
  </property>
</Properties>
</file>