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keepLines/>
        <w:pageBreakBefore/>
        <w:widowControl w:val="0"/>
        <w:kinsoku/>
        <w:wordWrap/>
        <w:overflowPunct/>
        <w:topLinePunct w:val="0"/>
        <w:autoSpaceDE/>
        <w:autoSpaceDN/>
        <w:bidi w:val="0"/>
        <w:adjustRightInd/>
        <w:snapToGrid/>
        <w:ind w:firstLine="0" w:firstLineChars="0"/>
        <w:textAlignment w:val="auto"/>
        <w:rPr>
          <w:rFonts w:hint="eastAsia"/>
        </w:rPr>
      </w:pPr>
      <w:bookmarkStart w:id="0" w:name="_GoBack"/>
      <w:r>
        <w:rPr>
          <w:rFonts w:hint="eastAsia"/>
        </w:rPr>
        <w:t>申论阅读：把握好促进共同富裕的原则</w:t>
      </w:r>
    </w:p>
    <w:p>
      <w:pPr>
        <w:bidi w:val="0"/>
        <w:rPr>
          <w:rFonts w:hint="eastAsia"/>
        </w:rPr>
      </w:pPr>
      <w:r>
        <w:rPr>
          <w:rFonts w:hint="eastAsia"/>
        </w:rPr>
        <w:t>考生在平时可以多阅读一些权威媒体的报道或时评，一是对阅读素材的积累，二是对写作手法的借鉴。展鸿教育挑选了一些文章，供各位考生阅读参考：</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right="0" w:firstLine="420"/>
        <w:jc w:val="both"/>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rPr>
        <w:t>“我们说的共同富裕是全体人民共同富裕，是人民群众物质生活和精神生活都富裕，不是少数人的富裕，也不是整齐划一的平均主义。”在《求是》杂志新近发表的《扎实推动共同富裕》这篇重要文章中，</w:t>
      </w:r>
      <w:r>
        <w:rPr>
          <w:rFonts w:hint="eastAsia" w:ascii="宋体" w:hAnsi="宋体" w:eastAsia="宋体" w:cs="宋体"/>
          <w:b/>
          <w:bCs/>
          <w:i w:val="0"/>
          <w:iCs w:val="0"/>
          <w:caps w:val="0"/>
          <w:color w:val="000000"/>
          <w:spacing w:val="0"/>
          <w:sz w:val="21"/>
          <w:szCs w:val="21"/>
        </w:rPr>
        <w:t>习近平总书记结合我国基本国情、结合当前形势和主要问题、结合分阶段促进共同富裕的目标任务，科学辩证地阐明了促进共同富裕必须遵循的原则。</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right="0" w:firstLine="420"/>
        <w:jc w:val="both"/>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b/>
          <w:bCs/>
          <w:i w:val="0"/>
          <w:iCs w:val="0"/>
          <w:caps w:val="0"/>
          <w:color w:val="000000"/>
          <w:spacing w:val="0"/>
          <w:sz w:val="21"/>
          <w:szCs w:val="21"/>
        </w:rPr>
        <w:t>鼓励勤劳创新致富。</w:t>
      </w:r>
      <w:r>
        <w:rPr>
          <w:rFonts w:hint="eastAsia" w:ascii="宋体" w:hAnsi="宋体" w:eastAsia="宋体" w:cs="宋体"/>
          <w:i w:val="0"/>
          <w:iCs w:val="0"/>
          <w:caps w:val="0"/>
          <w:color w:val="000000"/>
          <w:spacing w:val="0"/>
          <w:sz w:val="21"/>
          <w:szCs w:val="21"/>
        </w:rPr>
        <w:t>共同富裕要靠共同奋斗，只有人人参与、人人尽力，才能真正实现人人享有。党的十八大以来，习近平总书记反复强调勤劳致富的深刻道理。在这篇重要文章中，总书记进一步指出，“幸福生活都是奋斗出来的，共同富裕要靠勤劳智慧来创造”，强调要坚持在发展中保障和改善民生，把推动高质量发展放在首位，为人民提高受教育程度、增强发展能力创造更加普惠公平的条件，提升全社会人力资本和专业技能，提高就业创业能力，增强致富本领。总书记还特别强调，要防止社会阶层固化，畅通向上流动通道，给更多人创造致富机会，形成人人参与的发展环境，避免“内卷”、“躺平”。</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right="0" w:firstLine="420"/>
        <w:jc w:val="both"/>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b/>
          <w:bCs/>
          <w:i w:val="0"/>
          <w:iCs w:val="0"/>
          <w:caps w:val="0"/>
          <w:color w:val="000000"/>
          <w:spacing w:val="0"/>
          <w:sz w:val="21"/>
          <w:szCs w:val="21"/>
        </w:rPr>
        <w:t>坚持基本经济制度。</w:t>
      </w:r>
      <w:r>
        <w:rPr>
          <w:rFonts w:hint="eastAsia" w:ascii="宋体" w:hAnsi="宋体" w:eastAsia="宋体" w:cs="宋体"/>
          <w:i w:val="0"/>
          <w:iCs w:val="0"/>
          <w:caps w:val="0"/>
          <w:color w:val="000000"/>
          <w:spacing w:val="0"/>
          <w:sz w:val="21"/>
          <w:szCs w:val="21"/>
        </w:rPr>
        <w:t>促进共同富裕，必须坚持基本经济制度，坚持“两个毫不动摇”。习近平总书记深刻指出，社会主义基本经济制度，既有利于激发各类市场主体活力、解放和发展社会生产力，又有利于促进效率和公平有机统一、不断实现共同富裕。在这篇重要文章中，总书记进一步强调，促进共同富裕“要立足社会主义初级阶段，坚持‘两个毫不动摇’”，坚持公有制为主体、多种所有制经济共同发展，大力发挥公有制经济在促进共同富裕中的重要作用，同时要促进非公有制经济健康发展、非公有制经济人士健康成长。总书记特别强调，要允许一部分人先富起来，同时要强调先富带后富、帮后富，重点鼓励辛勤劳动、合法经营、敢于创业的致富带头人；鲜明指出，“靠偏门致富不能提倡，违法违规的要依法处理”。</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right="0" w:firstLine="420"/>
        <w:jc w:val="both"/>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b/>
          <w:bCs/>
          <w:i w:val="0"/>
          <w:iCs w:val="0"/>
          <w:caps w:val="0"/>
          <w:color w:val="000000"/>
          <w:spacing w:val="0"/>
          <w:sz w:val="21"/>
          <w:szCs w:val="21"/>
        </w:rPr>
        <w:t>尽力而为量力而行。</w:t>
      </w:r>
      <w:r>
        <w:rPr>
          <w:rFonts w:hint="eastAsia" w:ascii="宋体" w:hAnsi="宋体" w:eastAsia="宋体" w:cs="宋体"/>
          <w:i w:val="0"/>
          <w:iCs w:val="0"/>
          <w:caps w:val="0"/>
          <w:color w:val="000000"/>
          <w:spacing w:val="0"/>
          <w:sz w:val="21"/>
          <w:szCs w:val="21"/>
        </w:rPr>
        <w:t>促进共同富裕要遵循经济社会发展规律，统筹需要和可能，在持续不断“做大蛋糕”的基础上“分好蛋糕”。在这篇重要文章中，习近平总书记辩证提出要求：一方面要建立科学的公共政策体系，形成人人享有的合理分配格局，以更大的力度、更实的举措让人民群众有更多获得感；另一方面要把保障和改善民生建立在经济发展和财力可持续的基础之上，政府不能什么都包，重点是加强基础性、普惠性、兜底性民生保障建设。总书记特别强调，即使将来发展水平更高、财力更雄厚了，也不能提过高的目标，搞过头的保障，坚决防止落入“福利主义”养懒汉的陷阱。</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right="0" w:firstLine="420"/>
        <w:jc w:val="both"/>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b/>
          <w:bCs/>
          <w:i w:val="0"/>
          <w:iCs w:val="0"/>
          <w:caps w:val="0"/>
          <w:color w:val="000000"/>
          <w:spacing w:val="0"/>
          <w:sz w:val="21"/>
          <w:szCs w:val="21"/>
        </w:rPr>
        <w:t>坚持循序渐进。</w:t>
      </w:r>
      <w:r>
        <w:rPr>
          <w:rFonts w:hint="eastAsia" w:ascii="宋体" w:hAnsi="宋体" w:eastAsia="宋体" w:cs="宋体"/>
          <w:i w:val="0"/>
          <w:iCs w:val="0"/>
          <w:caps w:val="0"/>
          <w:color w:val="000000"/>
          <w:spacing w:val="0"/>
          <w:sz w:val="21"/>
          <w:szCs w:val="21"/>
        </w:rPr>
        <w:t>我国仍处于并将长期处于社会主义初级阶段，仍然是世界上最大的发展中国家。共同富裕是一个长远目标，需要一个过程，不可能一蹴而就，对其长期性、艰巨性、复杂性要有充分估计，办好这件事，等不得，也急不得。在这篇重要文章中，习近平总书记强调，要有耐心，实打实地一件事一件事办好，提高实效。2021年6月，《中共中央 国务院关于支持浙江高质量发展建设共同富裕示范区的意见》发布，赋予浙江先行先试、为全国实现共同富裕探路的使命。总书记要求，要抓好浙江共同富裕示范区建设，鼓励各地因地制宜探索有效路径，总结经验，逐步推开。</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right="0" w:firstLine="420"/>
        <w:jc w:val="both"/>
        <w:textAlignment w:val="auto"/>
        <w:rPr>
          <w:rFonts w:hint="eastAsia" w:ascii="宋体" w:hAnsi="宋体" w:eastAsia="宋体" w:cs="宋体"/>
          <w:b/>
          <w:bCs/>
          <w:i w:val="0"/>
          <w:iCs w:val="0"/>
          <w:caps w:val="0"/>
          <w:color w:val="000000"/>
          <w:spacing w:val="0"/>
          <w:sz w:val="21"/>
          <w:szCs w:val="21"/>
        </w:rPr>
      </w:pPr>
      <w:r>
        <w:rPr>
          <w:rFonts w:hint="eastAsia" w:ascii="宋体" w:hAnsi="宋体" w:eastAsia="宋体" w:cs="宋体"/>
          <w:i w:val="0"/>
          <w:iCs w:val="0"/>
          <w:caps w:val="0"/>
          <w:color w:val="000000"/>
          <w:spacing w:val="0"/>
          <w:sz w:val="21"/>
          <w:szCs w:val="21"/>
        </w:rPr>
        <w:t>共同富裕是全体人民通过辛勤劳动和相互帮助，普遍达到生活富裕富足、精神自信自强、环境宜居宜业、社会和谐和睦、公共服务普及普惠，实现人的全面发展和社会全面进步，不是同时同步同等富裕，更不是搞均贫富、一刀切。在这篇重要文章中，习近平总书记强调：“全体人民共同富裕是一个总体概念，是对全社会而言的，不要分成城市一块、农村一块，或者东部、中部、西部地区各一块，各提各的指标，要从全局上来看。”这就是说，实现全体人民共同富裕是一个在动态中向前发展的过程：一方面，不是所有人都同时富裕，不同人群不仅实现富裕的程度有高有低，时间上也会有先有后；另一方面，不是所有地区同时达到一个富裕水准，不同地区富裕程度还会存在一定差异，不可能齐头并进。因此，要持续推动，不断取得成效，积小胜为大胜。</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right="0" w:firstLine="420"/>
        <w:jc w:val="right"/>
        <w:textAlignment w:val="auto"/>
        <w:rPr>
          <w:rFonts w:hint="eastAsia" w:ascii="宋体" w:hAnsi="宋体" w:eastAsia="宋体" w:cs="宋体"/>
          <w:b w:val="0"/>
          <w:bCs w:val="0"/>
          <w:i w:val="0"/>
          <w:iCs w:val="0"/>
          <w:caps w:val="0"/>
          <w:color w:val="000000"/>
          <w:spacing w:val="0"/>
          <w:sz w:val="21"/>
          <w:szCs w:val="21"/>
          <w:lang w:eastAsia="zh-CN"/>
        </w:rPr>
      </w:pPr>
      <w:r>
        <w:rPr>
          <w:rFonts w:hint="eastAsia" w:ascii="宋体" w:hAnsi="宋体" w:eastAsia="宋体" w:cs="宋体"/>
          <w:b w:val="0"/>
          <w:bCs w:val="0"/>
          <w:i w:val="0"/>
          <w:iCs w:val="0"/>
          <w:caps w:val="0"/>
          <w:color w:val="000000"/>
          <w:spacing w:val="0"/>
          <w:sz w:val="21"/>
          <w:szCs w:val="21"/>
          <w:lang w:eastAsia="zh-CN"/>
        </w:rPr>
        <w:t>来源：</w:t>
      </w:r>
      <w:r>
        <w:rPr>
          <w:rFonts w:hint="eastAsia" w:ascii="宋体" w:hAnsi="宋体" w:eastAsia="宋体" w:cs="宋体"/>
          <w:i w:val="0"/>
          <w:iCs w:val="0"/>
          <w:caps w:val="0"/>
          <w:color w:val="000000"/>
          <w:spacing w:val="0"/>
          <w:sz w:val="21"/>
          <w:szCs w:val="21"/>
        </w:rPr>
        <w:t>求是网</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right="0" w:firstLine="420"/>
        <w:jc w:val="right"/>
        <w:textAlignment w:val="auto"/>
        <w:rPr>
          <w:rFonts w:hint="default" w:ascii="宋体" w:hAnsi="宋体" w:eastAsia="宋体" w:cs="宋体"/>
          <w:b w:val="0"/>
          <w:bCs w:val="0"/>
          <w:i w:val="0"/>
          <w:iCs w:val="0"/>
          <w:caps w:val="0"/>
          <w:color w:val="000000"/>
          <w:spacing w:val="0"/>
          <w:sz w:val="21"/>
          <w:szCs w:val="21"/>
          <w:lang w:val="en-US" w:eastAsia="zh-CN"/>
        </w:rPr>
      </w:pPr>
      <w:r>
        <w:rPr>
          <w:rFonts w:hint="eastAsia" w:ascii="宋体" w:hAnsi="宋体" w:eastAsia="宋体" w:cs="宋体"/>
          <w:b w:val="0"/>
          <w:bCs w:val="0"/>
          <w:i w:val="0"/>
          <w:iCs w:val="0"/>
          <w:caps w:val="0"/>
          <w:color w:val="000000"/>
          <w:spacing w:val="0"/>
          <w:sz w:val="21"/>
          <w:szCs w:val="21"/>
          <w:lang w:eastAsia="zh-CN"/>
        </w:rPr>
        <w:t>编辑</w:t>
      </w:r>
      <w:r>
        <w:rPr>
          <w:rFonts w:hint="eastAsia" w:cs="宋体"/>
          <w:b w:val="0"/>
          <w:bCs w:val="0"/>
          <w:i w:val="0"/>
          <w:iCs w:val="0"/>
          <w:caps w:val="0"/>
          <w:color w:val="000000"/>
          <w:spacing w:val="0"/>
          <w:sz w:val="21"/>
          <w:szCs w:val="21"/>
          <w:lang w:eastAsia="zh-CN"/>
        </w:rPr>
        <w:t>：</w:t>
      </w:r>
      <w:r>
        <w:rPr>
          <w:rFonts w:hint="eastAsia" w:ascii="宋体" w:hAnsi="宋体" w:eastAsia="宋体" w:cs="宋体"/>
          <w:b w:val="0"/>
          <w:bCs w:val="0"/>
          <w:i w:val="0"/>
          <w:iCs w:val="0"/>
          <w:caps w:val="0"/>
          <w:color w:val="000000"/>
          <w:spacing w:val="0"/>
          <w:sz w:val="21"/>
          <w:szCs w:val="21"/>
          <w:lang w:val="en-US" w:eastAsia="zh-CN"/>
        </w:rPr>
        <w:t>展鸿教育</w:t>
      </w:r>
    </w:p>
    <w:bookmarkEnd w:id="0"/>
    <w:sectPr>
      <w:headerReference r:id="rId5" w:type="default"/>
      <w:footerReference r:id="rId6" w:type="default"/>
      <w:pgSz w:w="11906" w:h="16838"/>
      <w:pgMar w:top="1871" w:right="1247" w:bottom="1247" w:left="1247"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Microsoft JhengHei">
    <w:panose1 w:val="020B0604030504040204"/>
    <w:charset w:val="88"/>
    <w:family w:val="auto"/>
    <w:pitch w:val="default"/>
    <w:sig w:usb0="000002A7" w:usb1="28CF4400" w:usb2="00000016" w:usb3="00000000" w:csb0="00100009"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ind w:left="0" w:leftChars="0" w:firstLine="0" w:firstLineChars="0"/>
                            <w:jc w:val="both"/>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8"/>
                      <w:ind w:left="0" w:leftChars="0" w:firstLine="0" w:firstLineChars="0"/>
                      <w:jc w:val="both"/>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88" w:lineRule="auto"/>
        <w:ind w:firstLine="420"/>
      </w:pPr>
      <w:r>
        <w:separator/>
      </w:r>
    </w:p>
  </w:footnote>
  <w:footnote w:type="continuationSeparator" w:id="1">
    <w:p>
      <w:pPr>
        <w:spacing w:line="288"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keepNext w:val="0"/>
      <w:keepLines w:val="0"/>
      <w:pageBreakBefore w:val="0"/>
      <w:widowControl w:val="0"/>
      <w:pBdr>
        <w:bottom w:val="single" w:color="auto" w:sz="4" w:space="1"/>
      </w:pBdr>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pPr>
    <w:r>
      <w:rPr>
        <w:rFonts w:hint="eastAsia" w:eastAsia="宋体"/>
        <w:color w:val="C00000"/>
        <w:u w:val="none"/>
        <w:lang w:eastAsia="zh-CN"/>
      </w:rPr>
      <w:drawing>
        <wp:inline distT="0" distB="0" distL="114300" distR="114300">
          <wp:extent cx="1532255" cy="373380"/>
          <wp:effectExtent l="0" t="0" r="10795" b="7620"/>
          <wp:docPr id="2" name="图片 2"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展鸿教育logo（横版）"/>
                  <pic:cNvPicPr>
                    <a:picLocks noChangeAspect="1"/>
                  </pic:cNvPicPr>
                </pic:nvPicPr>
                <pic:blipFill>
                  <a:blip r:embed="rId1"/>
                  <a:srcRect b="-5042"/>
                  <a:stretch>
                    <a:fillRect/>
                  </a:stretch>
                </pic:blipFill>
                <pic:spPr>
                  <a:xfrm>
                    <a:off x="0" y="0"/>
                    <a:ext cx="1532255" cy="373380"/>
                  </a:xfrm>
                  <a:prstGeom prst="rect">
                    <a:avLst/>
                  </a:prstGeom>
                  <a:noFill/>
                  <a:ln>
                    <a:noFill/>
                  </a:ln>
                </pic:spPr>
              </pic:pic>
            </a:graphicData>
          </a:graphic>
        </wp:inline>
      </w:drawing>
    </w:r>
    <w:r>
      <w:rPr>
        <w:rFonts w:hint="eastAsia" w:eastAsia="宋体"/>
        <w:color w:val="C00000"/>
        <w:u w:val="none"/>
        <w:lang w:val="en-US" w:eastAsia="zh-CN"/>
      </w:rPr>
      <w:t xml:space="preserve">                                               </w:t>
    </w:r>
    <w:r>
      <w:rPr>
        <w:rFonts w:hint="eastAsia" w:ascii="宋体" w:hAnsi="宋体" w:eastAsia="宋体" w:cs="宋体"/>
        <w:b/>
        <w:bCs/>
        <w:color w:val="FF0000"/>
        <w:sz w:val="21"/>
        <w:szCs w:val="21"/>
        <w:u w:val="none"/>
        <w:lang w:eastAsia="zh-CN"/>
      </w:rPr>
      <w:t>让学习更快乐  让考试更简单</w:t>
    </w:r>
  </w:p>
  <w:p>
    <w:pPr>
      <w:pStyle w:val="9"/>
    </w:pPr>
    <w:r>
      <w:rPr>
        <w:sz w:val="18"/>
      </w:rPr>
      <w:pict>
        <v:shape id="PowerPlusWaterMarkObject58521" o:spid="_x0000_s4097" o:spt="136" type="#_x0000_t136" style="position:absolute;left:0pt;height:130.15pt;width:457.1pt;mso-position-horizontal:center;mso-position-horizontal-relative:margin;mso-position-vertical:center;mso-position-vertical-relative:margin;rotation:-2949120f;z-index:-251657216;mso-width-relative:page;mso-height-relative:page;" fillcolor="#FF0000" filled="t" stroked="f" coordsize="21600,21600" adj="10800">
          <v:path/>
          <v:fill on="t" opacity="13107f" focussize="0,0"/>
          <v:stroke on="f"/>
          <v:imagedata o:title=""/>
          <o:lock v:ext="edit" aspectratio="t"/>
          <v:textpath on="t" fitshape="t" fitpath="t" trim="t" xscale="f" string="展鸿教育" style="font-family:宋体;font-size:36pt;v-same-letter-heights:f;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C76D8"/>
    <w:rsid w:val="016E4C48"/>
    <w:rsid w:val="01B20322"/>
    <w:rsid w:val="046237FB"/>
    <w:rsid w:val="067B15FF"/>
    <w:rsid w:val="06F32D65"/>
    <w:rsid w:val="09420220"/>
    <w:rsid w:val="094C183D"/>
    <w:rsid w:val="0B02549A"/>
    <w:rsid w:val="0B717599"/>
    <w:rsid w:val="0C2C6653"/>
    <w:rsid w:val="0CCB54CB"/>
    <w:rsid w:val="120B6697"/>
    <w:rsid w:val="12E22229"/>
    <w:rsid w:val="163A6C6A"/>
    <w:rsid w:val="17DE2A38"/>
    <w:rsid w:val="1ADD353A"/>
    <w:rsid w:val="1AF767FA"/>
    <w:rsid w:val="1B1A6E17"/>
    <w:rsid w:val="1FAF4E09"/>
    <w:rsid w:val="217610AB"/>
    <w:rsid w:val="230F6E47"/>
    <w:rsid w:val="2345423C"/>
    <w:rsid w:val="237C4255"/>
    <w:rsid w:val="24164C94"/>
    <w:rsid w:val="263E0CAA"/>
    <w:rsid w:val="2B6C76F7"/>
    <w:rsid w:val="2D002E47"/>
    <w:rsid w:val="2D351399"/>
    <w:rsid w:val="2D8B1025"/>
    <w:rsid w:val="2E7D43AA"/>
    <w:rsid w:val="318A0E2A"/>
    <w:rsid w:val="319C4A45"/>
    <w:rsid w:val="321329FE"/>
    <w:rsid w:val="33342938"/>
    <w:rsid w:val="34D019B1"/>
    <w:rsid w:val="34E75FAC"/>
    <w:rsid w:val="358D13E0"/>
    <w:rsid w:val="3821395E"/>
    <w:rsid w:val="394C0280"/>
    <w:rsid w:val="39536ED6"/>
    <w:rsid w:val="400D0D41"/>
    <w:rsid w:val="40FF6025"/>
    <w:rsid w:val="428C4322"/>
    <w:rsid w:val="435D46B7"/>
    <w:rsid w:val="43EE4C4F"/>
    <w:rsid w:val="44344BD3"/>
    <w:rsid w:val="47257B55"/>
    <w:rsid w:val="47643418"/>
    <w:rsid w:val="49B81FAD"/>
    <w:rsid w:val="4A4F749D"/>
    <w:rsid w:val="4D33341E"/>
    <w:rsid w:val="4E33435E"/>
    <w:rsid w:val="4F390D12"/>
    <w:rsid w:val="4F5D647C"/>
    <w:rsid w:val="508A42E0"/>
    <w:rsid w:val="5331155A"/>
    <w:rsid w:val="53BB2F6F"/>
    <w:rsid w:val="56685A31"/>
    <w:rsid w:val="57702421"/>
    <w:rsid w:val="592235ED"/>
    <w:rsid w:val="59C550DA"/>
    <w:rsid w:val="5BF16B17"/>
    <w:rsid w:val="5D982E79"/>
    <w:rsid w:val="618532E4"/>
    <w:rsid w:val="61EA4D02"/>
    <w:rsid w:val="64380377"/>
    <w:rsid w:val="6497793F"/>
    <w:rsid w:val="65E448DF"/>
    <w:rsid w:val="66206D11"/>
    <w:rsid w:val="6BD26154"/>
    <w:rsid w:val="6CC96717"/>
    <w:rsid w:val="6DD8594D"/>
    <w:rsid w:val="6ED22936"/>
    <w:rsid w:val="6FA36C90"/>
    <w:rsid w:val="703C50E2"/>
    <w:rsid w:val="70B4208D"/>
    <w:rsid w:val="7373521A"/>
    <w:rsid w:val="74B362AE"/>
    <w:rsid w:val="74FE255E"/>
    <w:rsid w:val="759B2FC7"/>
    <w:rsid w:val="783C6477"/>
    <w:rsid w:val="79DB41B2"/>
    <w:rsid w:val="7BF509EB"/>
    <w:rsid w:val="7C6076A7"/>
    <w:rsid w:val="7EB53EBA"/>
    <w:rsid w:val="7ECF746E"/>
    <w:rsid w:val="7ED836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88" w:lineRule="auto"/>
      <w:ind w:firstLine="643" w:firstLineChars="200"/>
      <w:jc w:val="both"/>
    </w:pPr>
    <w:rPr>
      <w:rFonts w:ascii="宋体" w:hAnsi="宋体" w:eastAsia="宋体" w:cstheme="minorBidi"/>
      <w:kern w:val="2"/>
      <w:sz w:val="21"/>
      <w:szCs w:val="24"/>
      <w:lang w:val="en-US" w:eastAsia="zh-CN" w:bidi="ar-SA"/>
    </w:rPr>
  </w:style>
  <w:style w:type="paragraph" w:styleId="4">
    <w:name w:val="heading 1"/>
    <w:basedOn w:val="1"/>
    <w:next w:val="1"/>
    <w:link w:val="15"/>
    <w:qFormat/>
    <w:uiPriority w:val="0"/>
    <w:pPr>
      <w:keepNext/>
      <w:keepLines/>
      <w:pageBreakBefore/>
      <w:spacing w:before="100" w:beforeLines="100" w:beforeAutospacing="0" w:after="100" w:afterLines="100" w:afterAutospacing="0" w:line="288" w:lineRule="auto"/>
      <w:jc w:val="center"/>
      <w:outlineLvl w:val="0"/>
    </w:pPr>
    <w:rPr>
      <w:rFonts w:eastAsia="仿宋" w:asciiTheme="minorAscii" w:hAnsiTheme="minorAscii"/>
      <w:b/>
      <w:kern w:val="44"/>
      <w:sz w:val="32"/>
    </w:rPr>
  </w:style>
  <w:style w:type="paragraph" w:styleId="5">
    <w:name w:val="heading 2"/>
    <w:basedOn w:val="1"/>
    <w:next w:val="1"/>
    <w:link w:val="13"/>
    <w:semiHidden/>
    <w:unhideWhenUsed/>
    <w:qFormat/>
    <w:uiPriority w:val="0"/>
    <w:pPr>
      <w:keepNext/>
      <w:keepLines/>
      <w:tabs>
        <w:tab w:val="left" w:pos="420"/>
        <w:tab w:val="left" w:pos="2520"/>
        <w:tab w:val="left" w:pos="4620"/>
        <w:tab w:val="left" w:pos="6720"/>
      </w:tabs>
      <w:spacing w:before="150" w:beforeLines="150" w:beforeAutospacing="0" w:after="150" w:afterLines="150" w:afterAutospacing="0" w:line="288" w:lineRule="auto"/>
      <w:ind w:firstLine="0" w:firstLineChars="0"/>
      <w:jc w:val="center"/>
      <w:outlineLvl w:val="1"/>
    </w:pPr>
    <w:rPr>
      <w:rFonts w:ascii="Arial" w:hAnsi="Arial" w:eastAsia="宋体"/>
      <w:b/>
      <w:sz w:val="24"/>
    </w:rPr>
  </w:style>
  <w:style w:type="paragraph" w:styleId="6">
    <w:name w:val="heading 3"/>
    <w:basedOn w:val="1"/>
    <w:next w:val="1"/>
    <w:link w:val="14"/>
    <w:semiHidden/>
    <w:unhideWhenUsed/>
    <w:qFormat/>
    <w:uiPriority w:val="0"/>
    <w:pPr>
      <w:keepNext/>
      <w:keepLines/>
      <w:tabs>
        <w:tab w:val="left" w:pos="420"/>
        <w:tab w:val="left" w:pos="2520"/>
        <w:tab w:val="left" w:pos="4620"/>
        <w:tab w:val="left" w:pos="6720"/>
      </w:tabs>
      <w:spacing w:before="300" w:beforeLines="0" w:beforeAutospacing="0" w:after="300" w:afterLines="0" w:afterAutospacing="0" w:line="288" w:lineRule="auto"/>
      <w:ind w:firstLine="643" w:firstLineChars="200"/>
      <w:jc w:val="both"/>
      <w:outlineLvl w:val="2"/>
    </w:pPr>
    <w:rPr>
      <w:rFonts w:ascii="黑体" w:hAnsi="黑体" w:eastAsia="黑体"/>
    </w:rPr>
  </w:style>
  <w:style w:type="character" w:default="1" w:styleId="12">
    <w:name w:val="Default Paragraph Font"/>
    <w:unhideWhenUsed/>
    <w:qFormat/>
    <w:uiPriority w:val="1"/>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afterLines="0" w:afterAutospacing="0"/>
      <w:ind w:left="420" w:leftChars="200"/>
    </w:pPr>
  </w:style>
  <w:style w:type="paragraph" w:styleId="7">
    <w:name w:val="Body Text"/>
    <w:basedOn w:val="1"/>
    <w:qFormat/>
    <w:uiPriority w:val="0"/>
    <w:pPr>
      <w:spacing w:after="120" w:afterLines="0" w:afterAutospacing="0"/>
    </w:p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13">
    <w:name w:val="标题 2 Char"/>
    <w:basedOn w:val="12"/>
    <w:link w:val="5"/>
    <w:qFormat/>
    <w:uiPriority w:val="0"/>
    <w:rPr>
      <w:rFonts w:ascii="Arial" w:hAnsi="Arial" w:eastAsia="宋体" w:cs="Microsoft JhengHei"/>
      <w:b/>
      <w:bCs/>
      <w:color w:val="auto"/>
      <w:kern w:val="0"/>
      <w:sz w:val="24"/>
      <w:szCs w:val="20"/>
    </w:rPr>
  </w:style>
  <w:style w:type="character" w:customStyle="1" w:styleId="14">
    <w:name w:val="标题 3 Char"/>
    <w:link w:val="6"/>
    <w:qFormat/>
    <w:uiPriority w:val="0"/>
    <w:rPr>
      <w:rFonts w:ascii="黑体" w:hAnsi="黑体" w:eastAsia="黑体" w:cs="黑体"/>
      <w:kern w:val="2"/>
      <w:sz w:val="21"/>
      <w:szCs w:val="22"/>
    </w:rPr>
  </w:style>
  <w:style w:type="character" w:customStyle="1" w:styleId="15">
    <w:name w:val="标题 1 Char"/>
    <w:link w:val="4"/>
    <w:qFormat/>
    <w:uiPriority w:val="0"/>
    <w:rPr>
      <w:rFonts w:hint="default" w:ascii="仿宋" w:hAnsi="仿宋" w:eastAsia="仿宋" w:cs="宋体"/>
      <w:b/>
      <w:kern w:val="44"/>
      <w:sz w:val="30"/>
    </w:rPr>
  </w:style>
  <w:style w:type="paragraph" w:customStyle="1" w:styleId="16">
    <w:name w:val="参考答案"/>
    <w:basedOn w:val="1"/>
    <w:qFormat/>
    <w:uiPriority w:val="0"/>
    <w:pPr>
      <w:spacing w:line="240" w:lineRule="auto"/>
    </w:pPr>
    <w:rPr>
      <w:rFonts w:ascii="Times New Roman" w:hAnsi="Times New Roman" w:eastAsia="宋体"/>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2019-12-24T07:01:00Z</dcterms:created>
  <dc:creator>Administrator</dc:creator>
  <cp:lastModifiedBy>Arise</cp:lastModifiedBy>
  <dcterms:modified xsi:type="dcterms:W3CDTF">2021-10-27T10:45:24Z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4CDAA0D4B0DF4661B30132B8D8DD1DC0</vt:lpwstr>
  </property>
</Properties>
</file>