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</w:rPr>
        <w:t>从百年党史中汲取智慧与力量</w:t>
      </w:r>
    </w:p>
    <w:bookmarkEnd w:id="0"/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“明镜所以察形，往古者所以知今。”2021，是中国共产党的百年华诞。回首波澜壮阔的百年征程，中国共产党人带领中国人民披荆斩棘、开拓进取，取得了一个又一个胜利，书写了一个又一个神话，留下了一个又一个宝贵经验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述往思来，向史而新。新时代领路人指出：“广大党员、干部和人民群众要很好学习了解党史、新中国史，守住党领导人民创立的社会主义伟大事业，世世代代传承下去。”每一次向历史深处的回眸，都是一次精神的洗礼、一次思想的升华、一次行动的感召。我们要聆听百年党史的回声，牢记万千党员的英雄事迹，体悟英雄党员的爱国情怀，铭记党的历史经验教训，从百年党史中汲取智慧和力量，用忠诚和实干庆祝党的百年华诞，创造更加美好的未来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从百年党史中汲取智慧和力量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（题目即观点，简洁明确。）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①“船到中流浪更急，人到半山路更陡”。在“两个一百年”奋斗目标历史交汇的关键节点，党史学习教育动员大会近日在京召开，新时代领路人强调，在全党集中开展党史学习教育，正当其时，十分必要。（开篇由“党史学习教育动员大会的召开”引出“学习党史”的话题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②回首过往，红船精神、井冈山精神、长征精神、延安精神、西柏坡精神……我们党百年光辉历史里镌刻的红色精神熠熠生辉，广大党员干部要切实把党史作为必修课，以昂扬姿态奋力开启全面建设社会主义现代化国家新征程，以优异成绩迎接建党一百周年。（必要性分析。党史里的红色精神熠熠生辉，党员干部要把党史作为必修课，开启全面建设社会主义现代化国家新征程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③从党史中寻找开拓进取的前进方向。方向决定道路，道路决定命运。一个国家、一个民族只有把握自己历史的发展规律，知道我们从哪里来、走过哪些路、要到哪里去，才能深刻了解现在的位置和未来的走向。中国共产党一路走来，屡屡化险为夷、转危为机，累积了大量解决矛盾的办法和攻坚克难的事例，要从中学习敢闯敢试、拼搏进取的经验干劲，不断用党的理论知识武装头脑、指导工作、推动实践。（学习党史的意义一：从党史中寻找开拓进取的前进方向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④从党史中夯实砥砺奋进的理想信念。心中有信仰，脚下才能有力量。中国共产党自成立开始，就义无反顾地肩负起了实现中华民族伟大复兴的光荣使命，团结带领全国人民走进了新时代，迈向了新的未来。从站起来、富起来到强起来就是一部坚定理想信念的奋斗史。从嘉兴南湖上的一条小船，到承载着14亿人民希望的巍巍巨轮，我们党近百年来所付出的一切努力、进行的一切斗争、作出的一切牺牲，都是为了人民幸福和民族复兴。（学习党史的意义二：从党史中夯实砥砺奋进的理想信念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⑤从党史中积累不忘初心的源泉力量。不忘初心，方得始终。在和平建设年代，以钱学森、邓稼先、郭永怀、卢永根等为代表的科学家，雷锋、孟泰等许许多多普通的优秀共产党人，以实际行动彰显了对党忠诚、为党分忧、为党尽职、为民造福的党员本色。不难发现，中国共产党党史就是为人民谋幸福、为民族谋复兴的奋斗史。学好党史，不仅能体悟到他们“清澈的爱，只为中国”，更能让我们谨记党的优良传统，增强我们续写共产党人使命担当的思想自觉和行动自觉。（学习党史的意义三：从党史中积累不忘初心的源泉力量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⑥历史是过去的现实，现实是未来的历史。学习党史，广大党员干部要在入心入脑、细照笃行上用劲，不断从百年党史中汲取应对风险、迎接挑战的智慧和力量。（总结呼吁，回扣文题。号召党员干部用心学习党史，从百年党史中汲取智慧和力量。）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44444"/>
          <w:spacing w:val="0"/>
          <w:sz w:val="19"/>
          <w:szCs w:val="19"/>
          <w:bdr w:val="none" w:color="auto" w:sz="0" w:space="0"/>
          <w:shd w:val="clear" w:fill="FFFFFF"/>
        </w:rPr>
        <w:t>【时代警语】中国共产党党史就是为人民谋幸福、为民族谋复兴的奋斗史。学好党史，不仅能体悟到他们“清澈的爱，只为中国”，更能让我们谨记党的优良传统，增强我们续写共产党人使命担当的思想自觉和行动自觉。</w:t>
      </w:r>
    </w:p>
    <w:p>
      <w:pPr>
        <w:pStyle w:val="2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A51C8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34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