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tabs>
          <w:tab w:val="left" w:pos="420"/>
          <w:tab w:val="left" w:pos="2520"/>
          <w:tab w:val="left" w:pos="4620"/>
          <w:tab w:val="left" w:pos="6720"/>
        </w:tabs>
        <w:kinsoku/>
        <w:wordWrap/>
        <w:overflowPunct/>
        <w:topLinePunct w:val="0"/>
        <w:autoSpaceDE/>
        <w:autoSpaceDN/>
        <w:bidi w:val="0"/>
        <w:adjustRightInd/>
        <w:snapToGrid/>
        <w:jc w:val="center"/>
        <w:textAlignment w:val="auto"/>
        <w:rPr>
          <w:rFonts w:hint="eastAsia"/>
          <w:lang w:val="en-US" w:eastAsia="zh-CN"/>
        </w:rPr>
      </w:pPr>
      <w:bookmarkStart w:id="0" w:name="_Toc30305"/>
      <w:r>
        <w:rPr>
          <w:rFonts w:hint="eastAsia"/>
          <w:lang w:val="en-US" w:eastAsia="zh-CN"/>
        </w:rPr>
        <w:t>展鸿2021年鄞州区社区工作者考试模拟卷（一）                                  《综基》参考答案及解析</w:t>
      </w:r>
      <w:bookmarkEnd w:id="0"/>
    </w:p>
    <w:p>
      <w:pPr>
        <w:numPr>
          <w:ilvl w:val="0"/>
          <w:numId w:val="1"/>
        </w:numPr>
        <w:bidi w:val="0"/>
        <w:rPr>
          <w:rFonts w:hint="eastAsia"/>
          <w:b/>
          <w:bCs/>
          <w:lang w:val="en-US" w:eastAsia="zh-CN"/>
        </w:rPr>
      </w:pPr>
      <w:r>
        <w:rPr>
          <w:rFonts w:hint="eastAsia"/>
          <w:b/>
          <w:bCs/>
          <w:lang w:val="en-US" w:eastAsia="zh-CN"/>
        </w:rPr>
        <w:t>单项选择题</w:t>
      </w:r>
    </w:p>
    <w:p>
      <w:pPr>
        <w:keepNext w:val="0"/>
        <w:keepLines w:val="0"/>
        <w:pageBreakBefore w:val="0"/>
        <w:widowControl w:val="0"/>
        <w:kinsoku/>
        <w:wordWrap/>
        <w:overflowPunct/>
        <w:topLinePunct w:val="0"/>
        <w:autoSpaceDE/>
        <w:autoSpaceDN/>
        <w:bidi w:val="0"/>
        <w:adjustRightInd/>
        <w:snapToGrid/>
        <w:spacing w:beforeLines="0" w:afterLines="0" w:line="240" w:lineRule="auto"/>
        <w:ind w:firstLine="420" w:firstLineChars="200"/>
        <w:jc w:val="both"/>
        <w:textAlignment w:val="auto"/>
        <w:rPr>
          <w:rFonts w:hint="default" w:ascii="宋体" w:hAnsi="宋体" w:eastAsia="宋体" w:cs="Times New Roman"/>
          <w:color w:val="000000" w:themeColor="text1"/>
          <w:kern w:val="2"/>
          <w:sz w:val="21"/>
          <w:szCs w:val="21"/>
          <w:lang w:val="en-US" w:eastAsia="zh-CN" w:bidi="ar-SA"/>
          <w14:textFill>
            <w14:solidFill>
              <w14:schemeClr w14:val="tx1"/>
            </w14:solidFill>
          </w14:textFill>
        </w:rPr>
      </w:pPr>
      <w:r>
        <w:rPr>
          <w:rFonts w:hint="eastAsia" w:ascii="宋体" w:hAnsi="宋体" w:eastAsia="宋体" w:cs="Times New Roman"/>
          <w:color w:val="000000" w:themeColor="text1"/>
          <w:kern w:val="2"/>
          <w:sz w:val="21"/>
          <w:szCs w:val="21"/>
          <w:lang w:val="en-US" w:eastAsia="zh-CN" w:bidi="ar-SA"/>
          <w14:textFill>
            <w14:solidFill>
              <w14:schemeClr w14:val="tx1"/>
            </w14:solidFill>
          </w14:textFill>
        </w:rPr>
        <w:t>1.【答案】C。解析：2021年3月1日，全国首部个人破产法规《深圳经济特区个人破产条例》在深圳正式施行。同日，全国首家个人破产事务管理机构，即深圳市破产事务管理署成立。故本题选C。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i w:val="0"/>
          <w:color w:val="000000" w:themeColor="text1"/>
          <w:spacing w:val="0"/>
          <w:kern w:val="2"/>
          <w:sz w:val="21"/>
          <w:szCs w:val="21"/>
          <w:lang w:val="en-US" w:eastAsia="zh-CN" w:bidi="ar"/>
          <w14:textFill>
            <w14:solidFill>
              <w14:schemeClr w14:val="tx1"/>
            </w14:solidFill>
          </w14:textFill>
        </w:rPr>
        <w:t>2.【答案】B。解析：2021年中央一号文件指出，农业农村发展取得新的历史性成就，为党和国家战胜各种艰难险阻、稳定经济社会发展大局，发挥了“压舱石”作用。故本题选B。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答案】D。解析：自行车手采用“怪异”的姿势，身体压低，向前探出，这样可以减少身体与气流的接触面，从而加速，这是促进其前进的外部因素。自行车前进的根本原因是自行车手腿部力量带动车轮转动。因此，题干反映的哲学原理是外因能够加速或者延缓事物的发展进程。A项题干未体现，B、C项说法错误。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4.【答案】D。解析：某地经过多年的摸索，先后试验了20多种树木，最后试验出了一种适合种植在矿山上的植物，体现了实践的重要性，实践是认识的基础，D项正确。A、B、C三项说法均错误。故本题选D。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答案】A。解析：A项正确，“心外无理，心外无物，心外无事”是王阳明提出的心学思想，意为要了解宇宙的奥秘，达到对事物真相的认识，只需返视探求自己的心性良知，属于主观唯心主义。B项“道”、C项“命”“天”、D项“理”都是指某种客观精神，均属于客观唯心主义。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6.【答案】A。解析：A项正确，我国少数民族服装在特定的生产生活及自然环境中形成，在款式、色彩、材料和装饰方面富有特色，这体现了矛盾具有特殊性，矛盾特殊性规定了一事物区别于其他事物的特殊本质。B、C项错误，矛盾的普遍性寓于矛盾特殊性之中，并通过矛盾特殊性表现出来。D项说法正确但不符合题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7.【答案】D。解析：《反对本本主义》是毛泽东1930年5月为反对当时中国工农红军中的教条主义思想而写的关于调查研究问题的重要著作。这篇著作反映了毛泽东思想的三个基本点，即实事求是、群众路线和独立自主的思想雏型，标志毛泽东哲学思想的初步形成。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8.【答案】A。解析：①是在1978年中共中央十一届三中全会上提出的。②是在1982年中共十二大上提出的。③是1987年党的十三大召开前夕提出的。④是1992年初，邓小平在南方谈话中提出的。上述邓小平的观点与论断，按其提出的时间先后顺序排列正确的是①②③④。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9.【答案】C。解析：习近平强调，不忘初心，方得始终。中国共产党人的初心和使命，就是为中国人民谋幸福，为中华民族谋复兴。故本题选C。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10.【答案】B。解析：题干指出，各政协委员对亟需解决的问题和热点话题进行深入探讨、建言献策，这是各政协委员积极履行政治协商、参政议政的职能，体现了人民政协作为爱国统一战线组织，是协商民主的重要渠道，B项正确。A项错误，人民政协不是民主党派。C、D项错误，政协不是国家机构，不履行国家职能，也不参与对外事务管理。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答案】D。解析：《刑法》第24条第一款规定，在犯罪过程中，自动放弃犯罪或者自动有效地防止犯罪结果发生的，是犯罪中止。故意杀人罪是结果犯，被害人死亡即认为犯罪达到既遂。甲某虽有阻止危害结果发生的行为，但最终没能阻止危害结果的发生，不能成立犯罪中止，其行为属于犯罪既遂。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答案】D。解析：《民法典》第1253条规定，建筑物、构筑物或者其他设施及其搁置物、悬挂物发生脱落、坠落造成他人损害，所有人、管理人或者使用人不能证明自己没有过错的，应当承担侵权责任。所有人、管理人或者使用人赔偿后，有其他责任人的，有权向其他责任人追偿。赵某退租时有对该广告牌安全性的注意义务，周某作为房屋出租人，在收回房屋时未对广告牌的安全性进行确认，负有管理责任，因此，双方都应承担相应的侵权责任。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13.【答案】A。解析：无因管理是指未受他人委托，也无法律上的义务，为避免他人利益受损失而自愿为他人管理事务或提供服务的事实行为。A项甲在寻找失主期间管理失主乙丢失的牛，没有受乙的委托，也没有法律上的义务，属于无因管理。B项将邻居家的鸡当作自家的鸡，构成不当得利。C、D项均存在法律上的义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14.【答案】A。解析：《行政强制法》第9条规定，行政强制措施的种类：（一）限制公民人身自由；（二）查封场所、设施或者财物；（三）扣押财物；（四）冻结存款、汇款；（五）其他行政强制措施。该市工商局查封的行为属于行政强制措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15.【答案】D。解析：《刑法》第20条规定，为了使国家、公共利益、本人或者他人的人身、财产和其他权利免受正在进行的不法侵害，而采取的制止不法侵害的行为，对不法侵害人造成损害的，属于正当防卫，不负刑事责任。正当防卫明显超过必要限度造成重大损害的，应当负刑事责任，但是应当减轻或者免除处罚。对正在进行行凶、杀人、抢劫、强奸、绑架以及其他严重危及人身安全的暴力犯罪，采取防卫行为，造成不法侵害人伤亡的，不属于防卫过当，不负刑事责任。案例中于某的行为属于正当防卫。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16.【答案】D。解析：A项错误，金鱼缸效应强调的是增加管理的透明度。B项错误，螃蟹效应在企业管理中的表现是指，员工与员工之间、员工与老板之间，因为个人利益，而出现的明争暗斗。企业的各成员因为个人利益，相互排挤与打压。最终导致的只能是企业做不大、做不强。C项错误，糖果效应（也称延迟满足）是指为了长远的、更大的利益而自愿延缓或者放弃目前的、较小的满足。D项正确，蜜蜂效应来自美国密执安大学教授卡尔·韦克转述的实验。该效应给人的启示是面对趋于复杂的世界，若想赋予事物合理性，就必须拥有随机性的智慧而不是教条式的智慧。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17.【答案】A。解析：A项理性决策也称科学决策，是指在科学的决策理论指导下，以科学的思维方式，应用各种科学的分析手段与方法，按照科学的决策程序进行的符合客观实际的决策活动。B项经验决策也称直观决策，是指决策者根据个人的知识、智慧、胆略和经验进行的决策。C项战略决策是解决全局性、长远性、战略性的重大决策问题的决策。D项战术决策指根据战略目标的要求，为解决某一阶段面临的重大问题而作出的决策，即是为实现战略目标的分阶段决策。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18.【答案】B。解析：根据《党政机关公文处理工作条例》第8条第（十）项规定，报告适用于向上级机关汇报工作、反映情况，回复上级机关的询问。故本题选B。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19.【答案】D。解析：A、B、C三项均正确。D项错误，被誉为“宇宙之王”的是霍金。故本题选D。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20.【答案】B。解析：A项错误，三公九卿中的“三公”指的是丞相、太尉、御史大夫。B项正确，“三省”指中书省、门下省、尚书省。C项错误，八股文的行文结构为破题、承题、起讲、入题、起股、中股、后股、束股。D项错误，“连中三元”是指旧时科举考试中在乡试、会试、殿试三次考试中均得第一，连中“解元、会元、状元”。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21.【答案】D。解析：地面上高气压的地区往往是晴天，地面上低气压的地区往往是阴雨天。高气压中心地区因气流辐散，高空空气下沉补充，下沉过程中气温升高，相对湿度降低，形成少云、雨和大风天气等晴天天气。如果某地区的气压低，周围地区的空气就在水平方向上向该地区流入，结果使该地区的空气上升，上升的空气因所受的压强减小而膨胀，温度降低，空气中的水汽凝结，所以，低气压中心地区常常是阴雨天。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22.【答案】C。解析：菠菜中含有草酸，草酸在人体内如果遇上钙和锌便生成草酸钙和草酸锌，不易被人体吸收而直接排出体外，从而影响人体对钙与锌的摄取量。草酸易溶于沸水，在烹调前用沸水烫菠菜能防止菠菜内草酸成分阻碍人体对钙的吸收。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23.【答案】B。解析：B项说法错误，利用超声波可以清洗钟表，说明声波可以传递能量。A、C、D三项说法均正确。故本题选B。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24.【答案】D。解析：《城市居民委员会组织法》第2条第一款规定，居民委员会是居民自我管理、自我教育、自我服务的基层群众性自治组织。故本题选D。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25.【答案】C。解析：地区发展模式的实施策略：①促进居民之间的交流；②团结邻里；③社区教育；④提供服务和发展资源；⑤社区参与。社区教育是运用本社区教育、文化等资源，面向本社区全体公民，以促进本社区人的发展与社区发展为目标的各类教育活动。社区教育主要解决的是居民对社区资源不熟悉的问题，通过举办展览、文化节等多种形式达到促使居民认识社区、归属社区、关心社区的目的。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26.【答案】C。解析：由于张小姐的做法是错误的，因此小吴不能选择接纳这一做法。同时，张小姐是家暴的受害者，严厉批评会使她的心理受到伤害。因此小吴可以选择与小组其他成员沟通，让其他小组成员帮助张小姐改正错误的做法。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27.【答案】D。解析：广泛合作原则也是民主精神的体现，社区自治不是拒绝援助和支持，而是广纳资源，包括社区内部的资源整合，同时，外部资源也应吸收进来为社区服务。故本题选D。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28.【答案】B。解析：小莉了解到社区里外来务工人员家庭中的主妇都有就业意愿，于是联系街道劳动就业服务机构，为她们开展就业培训课程，属于开展就业服务。故本题选B。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29.【答案】B。解析：社会工作的目标包括：①解救危难：危及基本生存，生命安全受到严重威胁。危难可能是多种多样的，可以是物质生活的困境，也可以是心理以及社会生活的困境，如极度贫困、精神崩溃、吸毒成瘾、自杀倾向等。②缓解困难：影响了个人生活，还没有危及基本安全，但又是凭个人力量无法解决的生活处境。社会工作的目标就是帮助有困难、有需要的人士缓解压力、克服困难，恢复正常的社会生活，如帮助就业困难者就业、青少年网迷、丧偶老人适应生活等。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30.【答案】C。解析：对于专业社会工作而言，其灵魂应该是专业的价值观，因为社会工作是在其价值观的指导下进行的。社会工作作为专业的助人活动，只有在专业价值观的指导下才会自觉地、持久地进行，才会尽最大可能去帮助他人、服务于工作对象。故本题选C。</w:t>
      </w:r>
    </w:p>
    <w:p>
      <w:pPr>
        <w:bidi w:val="0"/>
      </w:pPr>
    </w:p>
    <w:p>
      <w:pPr>
        <w:numPr>
          <w:ilvl w:val="0"/>
          <w:numId w:val="1"/>
        </w:numPr>
        <w:bidi w:val="0"/>
        <w:rPr>
          <w:rFonts w:hint="default"/>
          <w:b/>
          <w:bCs/>
          <w:lang w:val="en-US" w:eastAsia="zh-CN"/>
        </w:rPr>
      </w:pPr>
      <w:r>
        <w:rPr>
          <w:rFonts w:hint="eastAsia" w:ascii="宋体" w:eastAsia="宋体"/>
          <w:b/>
          <w:bCs/>
          <w:lang w:val="en-US" w:eastAsia="zh-CN"/>
        </w:rPr>
        <w:t>多项选择题</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31.【答案】ACD。解析：题干指出，经过几代航天人的共同努力，北斗三号最后一颗卫星发射成功，北斗三号全球卫星导航系统星座部署比原计划提前半年全面完成，这说明人的意识具有能动创造性、实践具有直接现实性，同时几代航天人的努力体现了实践具有社会历史性。A、C、D三项正确，B项说法错误，意识是人脑对客观世界的主观映象，不具有客观实在性。故本题选AC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32.【答案】ABD。解析：A项，价值尺度是指货币表现其他一切商品是否具有价值和衡量其价值量大小的职能。B项，流通手段是指货币在商品流通中充当交换媒介借以实现商品价值的职能。C项，贮藏手段是指货币退出流通领域作为社会财富的一般代表被保存起来的职能。D项，支付手段是指货币用于清偿债务、支付赋税、租金、工资等的职能。“1000元工资”“800元房租”体现的是货币的支付手段的职能，“标价300元的衬衫”体现的是货币的价值尺度的职能，购买衬衫体现的是货币的流通手段的职能。故本题选AB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33.【答案】BCD。解析：前馈控制指通过观察情况、收集整理信息、掌握规律、预测趋势，正确预计未来可能出现的问题，提前采取措施，将可能发生的偏差消除在萌芽状态中，为避免在未来不同发展阶段可能出现的问题而事先采取的措施。A项对生产安全隐患事前排查属于前馈控制，B项属于同期控制，C、D项属于反馈控制。故本题选BC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34.【答案】ACD。解析：A、C、D三项正确。B项错误，人们常说的“花中四君子”是指梅、兰、竹、菊。故本题选ACD。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35.【答案】ABD。解析：A项正确，醋酸菌是好氧菌，制作果醋时，必须不断地向发酵装置补充氧气，以保证醋酸菌的生长。B项正确，制作腐乳时，加盐腌制，盐的作用是析出豆腐内的水分，使豆腐块变硬，同时抑制微生物生长。C项错误，固定化酵母细胞发酵时，酵母菌与葡萄糖不直接接触，因此分解葡萄糖的速度较慢。D项正确，凝胶色谱法是根据相对分子质量的大小分离蛋白质的方法。故本题选ABD。</w:t>
      </w:r>
    </w:p>
    <w:p>
      <w:pPr>
        <w:pStyle w:val="2"/>
      </w:pPr>
    </w:p>
    <w:p>
      <w:pPr>
        <w:numPr>
          <w:ilvl w:val="0"/>
          <w:numId w:val="1"/>
        </w:numPr>
        <w:bidi w:val="0"/>
        <w:rPr>
          <w:rFonts w:hint="eastAsia"/>
          <w:b/>
          <w:bCs/>
          <w:lang w:val="en-US" w:eastAsia="zh-CN"/>
        </w:rPr>
      </w:pPr>
      <w:r>
        <w:rPr>
          <w:rFonts w:hint="eastAsia" w:ascii="宋体" w:eastAsia="宋体"/>
          <w:b/>
          <w:bCs/>
          <w:lang w:val="en-US" w:eastAsia="zh-CN"/>
        </w:rPr>
        <w:t>判断题</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36.【答案】</w:t>
      </w:r>
      <w:r>
        <w:rPr>
          <w:rFonts w:hint="eastAsia" w:ascii="宋体" w:hAnsi="宋体" w:eastAsia="宋体" w:cs="Times New Roman"/>
          <w:color w:val="000000" w:themeColor="text1"/>
          <w:kern w:val="2"/>
          <w:sz w:val="21"/>
          <w:szCs w:val="21"/>
          <w:lang w:val="en-US" w:eastAsia="zh-CN" w:bidi="ar"/>
          <w14:textFill>
            <w14:solidFill>
              <w14:schemeClr w14:val="tx1"/>
            </w14:solidFill>
          </w14:textFill>
        </w:rPr>
        <w:t>A。解析：2021年2月19日，中央军委授予祁发宝“卫国戍边英雄团长”荣誉称号，追授陈红军“卫国戍边英雄”荣誉称号，给陈祥榕、肖思远、王焯冉追记一等功。故本题说法正确。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37.【答案】A。解析：“蝉噪林逾静，鸟鸣山更幽”的意思是蝉噪阵阵，林间愈见寂静，鸟鸣声声，山中更觉幽深。这两句诗都是用声音衬托静，体现矛盾对立双方相反相成，相互依存。故本题说法正确。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38.【答案】A。解析：当前，中国特色社会主义进入新时代，中国社会的主要矛盾已经转化为人民日益增长的美好生活需要和不平衡不充分的发展之间的矛盾。习近平总书记指出，中国发展最大的不平衡是城乡发展不平衡，最大的不充分是农村发展不充分。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39.【答案】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。解析：商品的价值是由生产该商品的社会必要劳动时间决定的。商品的质量不能决定其价值。故本题说法错误。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40.【答案】A。解析：垄断竞争市场的特点是产品的差别，广告宣传可以使产品差别被消费者知晓，从而使产品的需求曲线外移。完全垄断市场的特点是市场进入困难，产品几乎不存在任何替代品，因此，完全垄断市场最不需要进行广告宣传。完全竞争市场的特点是产品同质性、信息完全性，也不需要广告宣传。因此，垄断竞争市场比完全垄断市场和完全竞争市场更需要进行广告宣传。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41.【答案】A。解析：摩擦性失业是由国家经济制度的动态结构造成的。由于产业结构等方面的不断变化，原有的工作不断消失，新的工作不断产生，而工人在交换工作时需要时间，因而就产生了相应的临时性失业，即摩擦性失业。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42.【答案】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民法典》第209条规定，不动产物权的设立、变更、转让和消灭，经依法登记，发生效力；未经登记，不发生效力，但法律另有规定的除外。依法属于国家所有的自然资源，所有权可以不登记。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43.【答案】A。解析：法律和道德都具有规范社会行为、维护社会秩序的作用。凡是法律所禁止和制裁的行为，通常也是道德所反对和谴责的行为。故本题说法正确。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44.【答案】A。解析：马斯洛需求层级理论将人类需求像阶梯一样从低到高按层次分为五种，分别是生理需求、安全需求、社交需求、尊重需求和自我实现需求。故本题说法正确。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45.【答案】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师夷长技以制夷”是魏源在其作品《海国图志》中提出来的，主张通过学习西方的先进军事技术寻求御侮强国之道，后来指学习西方的先进技术来抵制西方。该思潮并没有传播依法治国的思想。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46.【答案】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。解析：“遥知兄弟登高处，遍插茱萸少一人”出自王维的《九月九日忆山东兄弟》，意思是远在故乡的兄弟们重阳节登高时身上都佩上了茱萸，可惜我却不在场，表达了诗人的思亲之情。故本题说法错误。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47.【答案】</w:t>
      </w:r>
      <w:r>
        <w:rPr>
          <w:rFonts w:hint="eastAsia" w:ascii="宋体" w:hAnsi="宋体" w:eastAsia="宋体" w:cs="Times New Roman"/>
          <w:color w:val="000000" w:themeColor="text1"/>
          <w:kern w:val="2"/>
          <w:sz w:val="21"/>
          <w:szCs w:val="24"/>
          <w:lang w:val="en-US" w:eastAsia="zh-CN" w:bidi="ar-SA"/>
          <w14:textFill>
            <w14:solidFill>
              <w14:schemeClr w14:val="tx1"/>
            </w14:solidFill>
          </w14:textFill>
        </w:rPr>
        <w:t>B</w:t>
      </w:r>
      <w:r>
        <w:rPr>
          <w:rFonts w:hint="eastAsia" w:ascii="宋体" w:eastAsia="宋体"/>
          <w:color w:val="000000" w:themeColor="text1"/>
          <w:lang w:val="en-US" w:eastAsia="zh-CN"/>
          <w14:textFill>
            <w14:solidFill>
              <w14:schemeClr w14:val="tx1"/>
            </w14:solidFill>
          </w14:textFill>
        </w:rPr>
        <w:t>。解析：按能源的基本形态分类，能源可分为一次能源和二次能源。一次能源，即天然能源，指在自然界现成存在的能源，如煤炭、石油、天然气、水能等。二次能源指由一次能源加工转换而成的能源产品，如电力、煤气、蒸汽及各种石油制品等。一次能源又可分为可再生能源（水能、风能及生物质能）和非再生能源（煤炭、石油、天然气、油页岩等）。因此，风能属于一次能源。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48.【答案】A。解析：社区是连接个人与社会、个人与国家的桥梁和纽带，个人通过参与社区活动感受各项社会生活，居民参与社区活动是形成和谐社区的基础。社区参与是社区实践的核心和社会工作实践的社会要素，也是参与式民主的根本所在。故</w:t>
      </w:r>
      <w:r>
        <w:rPr>
          <w:rFonts w:hint="eastAsia"/>
          <w:color w:val="000000" w:themeColor="text1"/>
          <w:lang w:val="en-US" w:eastAsia="zh-CN"/>
          <w14:textFill>
            <w14:solidFill>
              <w14:schemeClr w14:val="tx1"/>
            </w14:solidFill>
          </w14:textFill>
        </w:rPr>
        <w:t>本题</w:t>
      </w:r>
      <w:r>
        <w:rPr>
          <w:rFonts w:hint="eastAsia" w:ascii="宋体" w:eastAsia="宋体"/>
          <w:color w:val="000000" w:themeColor="text1"/>
          <w:lang w:val="en-US" w:eastAsia="zh-CN"/>
          <w14:textFill>
            <w14:solidFill>
              <w14:schemeClr w14:val="tx1"/>
            </w14:solidFill>
          </w14:textFill>
        </w:rPr>
        <w:t>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49.【答案】B。解析：社区中的外来流动人口管理应该遵循“以现居住地管理为主，户籍管理和单位管理为辅”的原则。故本题说法错误。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50.【答案】A。解析：社会工作是以科学知识与方法帮助他人（服务对象）为目的的活动，旨在帮助社会上的困难群体，预防和解决部分因经济困难或不良生活方式而造成的社会问题。可见社会工作的范围大于居委会工作，因此不能简单地说居委会的工作就是专业社会工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51.【答案】A。解析：在个案工作中，社会工作者在制订好服务计划之后还需要与服务对象签订工作协议，明确双方的责任和义务，增强服务对象改变的动力。工作协议既可以是书面的，也可以是口头的。工作协议一般包括：服务目标；服务内容和采用的方法；服务双方应有的权利和义务；服务地点、时间、期限和次数；服务双方签字。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52.【答案】B。解析：危机介入的恢复自尊原则是指社会工作者在着手解决服务对象的危机时，首先需要了解服务对象对自己的看法，帮助服务对象恢复自尊。以危机的调适和治疗为中心，尽可能降低危机造成的危害，避免不良影响的扩大指的是限定目标原则。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53.【答案】A。解析：专项社会救助主要是为了解决困难家庭的特定问题，并针对这一问题进行的救助，是对基本生活救助的重要补充。专项社会救助主要包括教育救助、医疗救助、住房救助和司法救助等。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54.【答案】A。解析：物业管理单位应当主动接受居民委员会的监督、检查和指导，支持、配合居民委员会做好社区管理和社区服务工作。故本题说法正确。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ascii="宋体" w:eastAsia="宋体"/>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55.【答案】A。解析：业委会即业主委员会，是指由物业管理区域内业主代表组成，代表业主的利益，向社会各方反映业主意愿和要求，并监督物业管理公司管理运作的一个民间性组织。居委会即居民委员会，是居民自我管理、自我教育、自我服务的基层群众性自治组织。故本题说法正确。</w:t>
      </w:r>
    </w:p>
    <w:p>
      <w:pPr>
        <w:pStyle w:val="2"/>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b/>
          <w:bCs/>
          <w:lang w:val="en-US" w:eastAsia="zh-CN"/>
        </w:rPr>
      </w:pPr>
      <w:r>
        <w:rPr>
          <w:rFonts w:hint="eastAsia" w:ascii="宋体" w:eastAsia="宋体"/>
          <w:b/>
          <w:bCs/>
          <w:lang w:val="en-US" w:eastAsia="zh-CN"/>
        </w:rPr>
        <w:t>案例分析题</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cs="Times New Roman"/>
          <w:b w:val="0"/>
          <w:bCs w:val="0"/>
          <w:lang w:val="en-US" w:eastAsia="zh-CN"/>
        </w:rPr>
      </w:pPr>
      <w:r>
        <w:rPr>
          <w:rFonts w:hint="eastAsia" w:cs="Times New Roman"/>
          <w:b w:val="0"/>
          <w:bCs w:val="0"/>
          <w:lang w:val="en-US" w:eastAsia="zh-CN"/>
        </w:rPr>
        <w:t>请从社区层面，谈谈如何解决A小区这一问题。</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both"/>
        <w:textAlignment w:val="auto"/>
        <w:rPr>
          <w:rFonts w:hint="eastAsia" w:ascii="宋体" w:hAnsi="宋体" w:eastAsia="宋体" w:cs="Times New Roman"/>
          <w:b/>
          <w:bCs/>
          <w:color w:val="000000"/>
          <w:kern w:val="2"/>
          <w:sz w:val="21"/>
          <w:szCs w:val="24"/>
          <w:lang w:val="en-US" w:eastAsia="zh-CN" w:bidi="ar-SA"/>
        </w:rPr>
      </w:pPr>
      <w:r>
        <w:rPr>
          <w:rFonts w:hint="eastAsia" w:ascii="宋体" w:hAnsi="宋体" w:eastAsia="宋体" w:cs="Times New Roman"/>
          <w:b/>
          <w:bCs/>
          <w:color w:val="000000"/>
          <w:kern w:val="2"/>
          <w:sz w:val="21"/>
          <w:szCs w:val="24"/>
          <w:lang w:val="en-US" w:eastAsia="zh-CN" w:bidi="ar-SA"/>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作为社区，面对小区雨季积水问题，应当做好居民情绪的安抚工作，有效解决好社区的排水问题，具体应当：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1.及时召开协调会议，就居民态度和排水问题进行商议，征求居民整改意见，安抚居民情绪，希望居民给予时间解决问题。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2.联系市政部门进行排查,找到积水的主要原因，针对性制定应急方案。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3.成立社区应急积水工作群，做到一有积水，及时处理。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4.联系地铁方面，排查原因，合作解决地铁导致的积水问题。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5.制定小区改造计划，进行雨污分离工程，完善抽水泵功能，改造小区管网分布</w:t>
      </w:r>
      <w:r>
        <w:rPr>
          <w:rFonts w:hint="eastAsia" w:ascii="宋体" w:hAnsi="宋体" w:eastAsia="宋体" w:cs="Times New Roman"/>
          <w:color w:val="000000"/>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color w:val="000000"/>
          <w:kern w:val="2"/>
          <w:sz w:val="21"/>
          <w:szCs w:val="24"/>
          <w:lang w:val="en-US" w:eastAsia="zh-CN" w:bidi="ar-SA"/>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b/>
          <w:bCs/>
          <w:lang w:val="en-US" w:eastAsia="zh-CN"/>
        </w:rPr>
      </w:pPr>
      <w:r>
        <w:rPr>
          <w:rFonts w:hint="eastAsia" w:ascii="宋体" w:eastAsia="宋体"/>
          <w:b/>
          <w:bCs/>
          <w:lang w:val="en-US" w:eastAsia="zh-CN"/>
        </w:rPr>
        <w:t>材料写作题</w:t>
      </w:r>
    </w:p>
    <w:p>
      <w:pPr>
        <w:keepNext w:val="0"/>
        <w:keepLines w:val="0"/>
        <w:pageBreakBefore w:val="0"/>
        <w:widowControl w:val="0"/>
        <w:kinsoku/>
        <w:wordWrap/>
        <w:overflowPunct/>
        <w:topLinePunct w:val="0"/>
        <w:autoSpaceDE/>
        <w:autoSpaceDN/>
        <w:bidi w:val="0"/>
        <w:adjustRightInd/>
        <w:snapToGrid/>
        <w:spacing w:after="0" w:afterLines="0" w:line="240" w:lineRule="auto"/>
        <w:ind w:firstLine="432" w:firstLineChars="200"/>
        <w:jc w:val="both"/>
        <w:textAlignment w:val="auto"/>
        <w:rPr>
          <w:rFonts w:hint="eastAsia" w:ascii="宋体" w:hAnsi="宋体" w:eastAsia="宋体" w:cs="Times New Roman"/>
          <w:b w:val="0"/>
          <w:bCs w:val="0"/>
          <w:color w:val="000000"/>
          <w:spacing w:val="3"/>
          <w:kern w:val="2"/>
          <w:sz w:val="21"/>
          <w:szCs w:val="24"/>
          <w:lang w:val="en-US" w:eastAsia="zh-CN" w:bidi="ar-SA"/>
        </w:rPr>
      </w:pPr>
      <w:r>
        <w:rPr>
          <w:rFonts w:hint="eastAsia" w:ascii="宋体" w:hAnsi="宋体" w:eastAsia="宋体" w:cs="Times New Roman"/>
          <w:b w:val="0"/>
          <w:bCs w:val="0"/>
          <w:color w:val="000000"/>
          <w:spacing w:val="3"/>
          <w:kern w:val="2"/>
          <w:sz w:val="21"/>
          <w:szCs w:val="24"/>
          <w:lang w:val="en-US" w:eastAsia="zh-CN" w:bidi="ar-SA"/>
        </w:rPr>
        <w:t>请根据上述材料，结合社区工作者工作，写一篇文章。自选角度，自定文意，自拟标题，不少于600字。</w:t>
      </w:r>
    </w:p>
    <w:p>
      <w:pPr>
        <w:keepNext w:val="0"/>
        <w:keepLines w:val="0"/>
        <w:pageBreakBefore w:val="0"/>
        <w:widowControl w:val="0"/>
        <w:kinsoku/>
        <w:wordWrap/>
        <w:overflowPunct/>
        <w:topLinePunct w:val="0"/>
        <w:autoSpaceDE/>
        <w:autoSpaceDN/>
        <w:bidi w:val="0"/>
        <w:adjustRightInd/>
        <w:snapToGrid/>
        <w:spacing w:line="240" w:lineRule="auto"/>
        <w:ind w:firstLine="643"/>
        <w:textAlignment w:val="auto"/>
        <w:rPr>
          <w:rFonts w:hint="eastAsia" w:cs="Times New Roman"/>
          <w:b/>
          <w:bCs/>
          <w:color w:val="000000"/>
          <w:lang w:val="en-US" w:eastAsia="zh-CN"/>
        </w:rPr>
      </w:pPr>
      <w:r>
        <w:rPr>
          <w:rFonts w:hint="eastAsia" w:cs="Times New Roman"/>
          <w:b/>
          <w:bCs/>
          <w:color w:val="000000"/>
          <w:lang w:val="en-US" w:eastAsia="zh-CN"/>
        </w:rPr>
        <w:t>【参考答案】</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default" w:ascii="宋体" w:hAnsi="宋体" w:eastAsia="宋体" w:cs="Times New Roman"/>
          <w:b/>
          <w:bCs/>
          <w:color w:val="000000"/>
          <w:kern w:val="2"/>
          <w:sz w:val="21"/>
          <w:szCs w:val="24"/>
          <w:lang w:val="en-US" w:eastAsia="zh-CN" w:bidi="ar-SA"/>
        </w:rPr>
      </w:pPr>
      <w:r>
        <w:rPr>
          <w:rFonts w:hint="eastAsia" w:ascii="宋体" w:hAnsi="宋体" w:eastAsia="宋体" w:cs="Times New Roman"/>
          <w:b/>
          <w:bCs/>
          <w:color w:val="000000"/>
          <w:kern w:val="2"/>
          <w:sz w:val="21"/>
          <w:szCs w:val="24"/>
          <w:lang w:val="en-US" w:eastAsia="zh-CN" w:bidi="ar-SA"/>
        </w:rPr>
        <w:t>毫不松懈  坚持到底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向上走的路，从来就不舒服。”行百里者半九十，在做事的时候要一鼓作气，不能遇到困难就放弃，这是人们都应懂得的道理，然而在社区工作中，一些人却很难坚持，做着做着就放弃了。“人生恰恰像马拉松赛跑一样，只有坚持到最后的人，才能称为胜利者。”社区工作也是一样，只有毫不松懈，坚持到底，才能触摸到胜利的天花板。</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松懈是大忌。很多人开始做一件事的时候总是雄心壮志，宏图远大，可是随着时间的进行，慢慢地就没有了动力，没有了毅力，没有了决心，最后草草了事。这是因为他们对自己、对这件事开始松懈了。有人想要减肥，可减着减着就放弃了，这是因为他们总想着反正今天减了，以后也还是会反弹……对一件事松懈，就如同气球漏气，只会让人越来越失去前进的动力。社区工作中也是如此，若是有了松懈的心态，不能坚持履行自己的职责，便是对工作不负责。要做好社区服务，就要改变这种心态，认真对待每一项事务。</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b w:val="0"/>
          <w:bCs w:val="0"/>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坚持是动力。康德说过：“既然我已经踏上这条道路，那么，任何东西都不应妨碍我沿着这条路走下去。”坚持努力和奋斗，也许很累很辛苦，但成果不会骗人。王羲之临池学书，用池水洗笔，甚至将池子洗成墨池，最终成为了一代书法家；曾国藩彻夜背书，虽天赋不高，却能够坚持学习，最终成为一代宗师。有时，一个人能否做成一件事、能否达成自己的目标、能否有全新的突破，关键就在于他是否能有坚持下去的勇气和毅力。在社区工作中，面对琐碎复杂日常工作，正需要有这种坚持不懈的精神，才能真正做好分内事，服务好居民。</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both"/>
        <w:textAlignment w:val="auto"/>
        <w:rPr>
          <w:rFonts w:hint="eastAsia" w:ascii="宋体" w:hAnsi="宋体" w:eastAsia="宋体" w:cs="Times New Roman"/>
          <w:color w:val="000000"/>
          <w:kern w:val="2"/>
          <w:sz w:val="21"/>
          <w:szCs w:val="24"/>
          <w:lang w:val="en-US" w:eastAsia="zh-CN" w:bidi="ar-SA"/>
        </w:rPr>
      </w:pPr>
      <w:r>
        <w:rPr>
          <w:rFonts w:hint="eastAsia" w:ascii="宋体" w:hAnsi="宋体" w:eastAsia="宋体" w:cs="Times New Roman"/>
          <w:b w:val="0"/>
          <w:bCs w:val="0"/>
          <w:color w:val="000000"/>
          <w:kern w:val="2"/>
          <w:sz w:val="21"/>
          <w:szCs w:val="24"/>
          <w:lang w:val="en-US" w:eastAsia="zh-CN" w:bidi="ar-SA"/>
        </w:rPr>
        <w:t>所有的驾轻就熟，都需要日复一日的打磨和精进。作为社工，也必须以永不松懈的心态和足够的耐心，坚守好自己的岗位职能，为一方百姓做好服务，如此才能在自己的岗位上绽放光彩。（709字）</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eastAsia="宋体"/>
          <w:b/>
          <w:bCs/>
          <w:lang w:val="en-US" w:eastAsia="zh-CN"/>
        </w:rPr>
      </w:pPr>
    </w:p>
    <w:p>
      <w:pPr>
        <w:pStyle w:val="4"/>
        <w:keepNext/>
        <w:keepLines/>
        <w:pageBreakBefore w:val="0"/>
        <w:widowControl w:val="0"/>
        <w:tabs>
          <w:tab w:val="left" w:pos="420"/>
          <w:tab w:val="left" w:pos="2520"/>
          <w:tab w:val="left" w:pos="4620"/>
          <w:tab w:val="left" w:pos="6720"/>
        </w:tabs>
        <w:kinsoku/>
        <w:wordWrap/>
        <w:overflowPunct/>
        <w:topLinePunct w:val="0"/>
        <w:autoSpaceDE/>
        <w:autoSpaceDN/>
        <w:bidi w:val="0"/>
        <w:adjustRightInd/>
        <w:snapToGrid/>
        <w:jc w:val="center"/>
        <w:textAlignment w:val="auto"/>
        <w:rPr>
          <w:rFonts w:hint="eastAsia"/>
          <w:lang w:val="en-US" w:eastAsia="zh-CN"/>
        </w:rPr>
      </w:pPr>
      <w:bookmarkStart w:id="1" w:name="_Toc8973"/>
      <w:r>
        <w:rPr>
          <w:rFonts w:hint="eastAsia"/>
          <w:lang w:val="en-US" w:eastAsia="zh-CN"/>
        </w:rPr>
        <w:t>展鸿2021年鄞州区</w:t>
      </w:r>
      <w:bookmarkStart w:id="2" w:name="_GoBack"/>
      <w:bookmarkEnd w:id="2"/>
      <w:r>
        <w:rPr>
          <w:rFonts w:hint="eastAsia"/>
          <w:lang w:val="en-US" w:eastAsia="zh-CN"/>
        </w:rPr>
        <w:t>社区工作者考试模拟卷（二）                                  《综基》参考答案及解析</w:t>
      </w:r>
      <w:bookmarkEnd w:id="1"/>
    </w:p>
    <w:p>
      <w:pPr>
        <w:numPr>
          <w:ilvl w:val="0"/>
          <w:numId w:val="2"/>
        </w:numPr>
        <w:bidi w:val="0"/>
        <w:rPr>
          <w:rFonts w:hint="eastAsia"/>
          <w:b/>
          <w:bCs/>
          <w:lang w:val="en-US" w:eastAsia="zh-CN"/>
        </w:rPr>
      </w:pPr>
      <w:r>
        <w:rPr>
          <w:rFonts w:hint="eastAsia" w:ascii="宋体" w:eastAsia="宋体"/>
          <w:b/>
          <w:bCs/>
          <w:lang w:val="en-US" w:eastAsia="zh-CN"/>
        </w:rPr>
        <w:t>单项选择题</w:t>
      </w:r>
    </w:p>
    <w:p>
      <w:pPr>
        <w:keepNext w:val="0"/>
        <w:keepLines w:val="0"/>
        <w:pageBreakBefore w:val="0"/>
        <w:widowControl w:val="0"/>
        <w:suppressLineNumbers w:val="0"/>
        <w:tabs>
          <w:tab w:val="left" w:pos="420"/>
          <w:tab w:val="left" w:pos="2520"/>
          <w:tab w:val="left" w:pos="4620"/>
          <w:tab w:val="left" w:pos="6720"/>
        </w:tabs>
        <w:kinsoku/>
        <w:wordWrap/>
        <w:overflowPunct/>
        <w:topLinePunct w:val="0"/>
        <w:autoSpaceDE/>
        <w:autoSpaceDN/>
        <w:bidi w:val="0"/>
        <w:adjustRightInd/>
        <w:snapToGrid/>
        <w:spacing w:before="0" w:beforeLines="0" w:beforeAutospacing="0" w:after="0" w:afterAutospacing="0" w:line="240" w:lineRule="auto"/>
        <w:ind w:left="0" w:right="0" w:firstLine="420" w:firstLineChars="200"/>
        <w:jc w:val="both"/>
        <w:textAlignment w:val="auto"/>
        <w:rPr>
          <w:rFonts w:hint="eastAsia" w:ascii="宋体" w:hAnsi="宋体" w:eastAsia="宋体" w:cs="Times New Roman"/>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lang w:val="en-US" w:eastAsia="zh-CN" w:bidi="ar"/>
          <w14:textFill>
            <w14:solidFill>
              <w14:schemeClr w14:val="tx1"/>
            </w14:solidFill>
          </w14:textFill>
        </w:rPr>
        <w:t>1.【答案】</w:t>
      </w:r>
      <w:r>
        <w:rPr>
          <w:rFonts w:hint="eastAsia" w:ascii="宋体" w:hAnsi="宋体" w:eastAsia="宋体" w:cs="Times New Roman"/>
          <w:color w:val="000000" w:themeColor="text1"/>
          <w:kern w:val="2"/>
          <w:sz w:val="21"/>
          <w:szCs w:val="21"/>
          <w:lang w:val="en-US" w:eastAsia="zh-CN" w:bidi="ar"/>
          <w14:textFill>
            <w14:solidFill>
              <w14:schemeClr w14:val="tx1"/>
            </w14:solidFill>
          </w14:textFill>
        </w:rPr>
        <w:t>C。解析：习近平总书记在全国脱贫攻坚总结表彰大会中强调，</w:t>
      </w:r>
      <w:r>
        <w:rPr>
          <w:rFonts w:hint="eastAsia" w:ascii="宋体" w:hAnsi="宋体" w:eastAsia="宋体" w:cs="宋体"/>
          <w:color w:val="000000" w:themeColor="text1"/>
          <w:kern w:val="2"/>
          <w:sz w:val="21"/>
          <w:szCs w:val="21"/>
          <w:lang w:val="en-US" w:eastAsia="zh-CN" w:bidi="ar"/>
          <w14:textFill>
            <w14:solidFill>
              <w14:schemeClr w14:val="tx1"/>
            </w14:solidFill>
          </w14:textFill>
        </w:rPr>
        <w:t>党的十八大以来，党中央鲜明提出，</w:t>
      </w:r>
      <w:r>
        <w:rPr>
          <w:rFonts w:hint="eastAsia" w:ascii="宋体" w:hAnsi="宋体" w:eastAsia="宋体" w:cs="宋体"/>
          <w:b w:val="0"/>
          <w:color w:val="000000" w:themeColor="text1"/>
          <w:kern w:val="2"/>
          <w:sz w:val="21"/>
          <w:szCs w:val="21"/>
          <w:lang w:val="en-US" w:eastAsia="zh-CN" w:bidi="ar"/>
          <w14:textFill>
            <w14:solidFill>
              <w14:schemeClr w14:val="tx1"/>
            </w14:solidFill>
          </w14:textFill>
        </w:rPr>
        <w:t>全面建成小康社会最艰巨最繁重的任务在农村特别是在贫困地区。</w:t>
      </w:r>
      <w:r>
        <w:rPr>
          <w:rFonts w:hint="eastAsia" w:ascii="宋体" w:hAnsi="宋体" w:eastAsia="宋体" w:cs="宋体"/>
          <w:color w:val="000000" w:themeColor="text1"/>
          <w:kern w:val="2"/>
          <w:sz w:val="21"/>
          <w:szCs w:val="21"/>
          <w:lang w:val="en-US" w:eastAsia="zh-CN" w:bidi="ar"/>
          <w14:textFill>
            <w14:solidFill>
              <w14:schemeClr w14:val="tx1"/>
            </w14:solidFill>
          </w14:textFill>
        </w:rPr>
        <w:t>故本题选</w:t>
      </w:r>
      <w:r>
        <w:rPr>
          <w:rFonts w:hint="eastAsia" w:ascii="宋体" w:hAnsi="宋体" w:eastAsia="宋体" w:cs="Times New Roman"/>
          <w:color w:val="000000" w:themeColor="text1"/>
          <w:kern w:val="2"/>
          <w:sz w:val="21"/>
          <w:szCs w:val="21"/>
          <w:lang w:val="en-US" w:eastAsia="zh-CN" w:bidi="ar"/>
          <w14:textFill>
            <w14:solidFill>
              <w14:schemeClr w14:val="tx1"/>
            </w14:solidFill>
          </w14:textFill>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420"/>
        <w:textAlignment w:val="auto"/>
        <w:rPr>
          <w:rFonts w:hint="default" w:ascii="宋体" w:hAnsi="宋体" w:eastAsia="宋体"/>
          <w:color w:val="000000" w:themeColor="text1"/>
          <w:lang w:val="en-US" w:eastAsia="zh-CN"/>
          <w14:textFill>
            <w14:solidFill>
              <w14:schemeClr w14:val="tx1"/>
            </w14:solidFill>
          </w14:textFill>
        </w:rPr>
      </w:pPr>
      <w:r>
        <w:rPr>
          <w:rFonts w:hint="eastAsia" w:ascii="宋体" w:hAnsi="宋体" w:eastAsia="宋体"/>
          <w:color w:val="000000" w:themeColor="text1"/>
          <w:lang w:val="en-US" w:eastAsia="zh-CN"/>
          <w14:textFill>
            <w14:solidFill>
              <w14:schemeClr w14:val="tx1"/>
            </w14:solidFill>
          </w14:textFill>
        </w:rPr>
        <w:t>2.【答案】C。解析：2021年1月12日电，近日，中共中央办公厅、国务院办公厅印发了《关于全面推行林长制的意见》。全面推行林长制是提升我国生态文明领域治理体系和治理能力现代化的必然要求，也是今后一个时期森林草原资源保护发展的重大制度保障和长效工作机制。将坚持生态优先、保护为主；坚持绿色发展、生态惠民；坚持问题导向、因地制宜；坚持党委领导、部门联动。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答案】C。解析：A项正确，“塞翁失马，焉知非福”体现了矛盾双方依据一定的条件相互转化的哲学原理，得与失、福与祸在一定条件下都可以朝着对立的方面转化，体现了对立统一规律。B项正确，“沉舟侧畔千帆过，病树前头万木春”借用自然景物的变化来说明新事物总会取代旧事物，事物都是不断发展的道理，体现了对立统一规律。C项错误，“庄生晓梦迷蝴蝶，望帝春心托杜鹃”没有体现对立统一的规律。D项正确，“欲想夺之，必先与之”体现了矛盾双方在一定条件下相互转化，体现了对立统一规律。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答案】C。解析：人民群众是历史的创造者，是推动社会发展的决定力量，群众路线是我们党的生命线，密切联系群众是党的优良传统和作风。因此必须坚持一切行政机关为人民服务、对人民负责、受人民监督，创新行政方式，提高行政效能，建设人民满意的服务型政府。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答案】A。解析：从1998年中国测绘者对珠穆朗玛峰的复测，到2020年中国登山队重启珠穆朗玛峰高度测量，体现了实践具有社会历史性特点，A项正确。B项与题干材料无关；C项说法错误，对真理的追求是永无止境的螺旋式上升过程；D项说法错误，人们对客观事物的认识总要受到具体实践水平的限制。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6.【答案】A。解析：习近平总书记强调，宗教工作本质上是群众工作，要全面贯彻党的宗教信仰自由政策，依法管理宗教事务，坚持独立自主自办原则，积极引导宗教与社会主义社会相适应。故本题选A。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7.【答案】B。解析：坚持中国特色社会主义法治道路的根本目标是保障人民权益。我们党全心全意为人民服务的根本宗旨决定了必须始终把人民作为一切工作的中心。只有坚定不移走中国特色社会主义法治道路，才能真正实现法治保障人民权益的根本目的。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8.【答案】B。解析：A项正确，中国共产党第十七次全国代表大会把科学发展观写入党章，中国共产党第十八次全国代表大会把科学发展观列入党的指导思想。B项错误，C项正确，科学发展观，第一要务是发展，核心是以人为本，基本要求是全面协调可持续，根本方法是统筹兼顾。D项正确，科学发展观，是对党的三代中央领导集体关于发展的重要思想的继承和发展，是马克思主义关于发展的世界观和方法论的集中体现，是同马克思列宁主义、毛泽东思想、邓小平理论和“三个代表”重要思想既一脉相承又与时俱进的科学理论，是我国经济社会发展的重要指导方针，是发展中国特色社会主义必须坚持和贯彻的重大战略思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9.【答案】D。解析：主权国家是不受其他国家干预或限制，独立自主地处理国内和国际事务的国家。主权国家的基本权利包括：独立权，平等权，自卫权，管辖权。主权国家的义务包括不侵犯别国，不干涉他国内政，以和平方式解决国际争端。D项不属于主权国家的义务。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10.【答案】D。解析：新时代下，坚持生态文明建设，形成人与自然和谐发展新格局，坚持环境就是民生，青山就是美丽，蓝天也是幸福，而保护环境就是保护生产力，改善环境就是发展生产力。为此，必须实行最严格的生态环境保护制度，在环保工作中，把预防为主、源头治理放在首位；在生态系统保护和修复中，把利用自然力修复生态系统放在首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11.【答案】D。解析：“PPI”是衡量工业企业产品出厂价格变动趋势和变动程度的指数，是反映某一时期生产领域价格变动情况的重要经济指标，也是制定有关经济政策和国民经济核算的重要依据。中国大宗商品指数英文缩写为CCPI，采购经理指数英文缩写为PMI，居民消费价格指数英文缩写为CPI</w:t>
      </w:r>
      <w:r>
        <w:rPr>
          <w:rFonts w:hint="eastAsia"/>
          <w:color w:val="000000" w:themeColor="text1"/>
          <w:lang w:val="en-US" w:eastAsia="zh-CN"/>
          <w14:textFill>
            <w14:solidFill>
              <w14:schemeClr w14:val="tx1"/>
            </w14:solidFill>
          </w14:textFill>
        </w:rPr>
        <w:t>。</w:t>
      </w:r>
      <w:r>
        <w:rPr>
          <w:rFonts w:hint="eastAsia" w:ascii="宋体" w:eastAsia="宋体"/>
          <w:color w:val="000000" w:themeColor="text1"/>
          <w:lang w:val="en-US" w:eastAsia="zh-CN"/>
          <w14:textFill>
            <w14:solidFill>
              <w14:schemeClr w14:val="tx1"/>
            </w14:solidFill>
          </w14:textFill>
        </w:rPr>
        <w:t>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12.【答案】C。解析：刷脸支付是一种基于人脸识别技术的支付方式，这是由生产的不断发展决定的，即生产决定消费的方式。故本题选C。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13.【答案】C。解析：国家宏观调控的手段分为经济手段、行政手段和法律手段。经济手段指政府在自觉依据和运用价值规律的基础上借助于经济杠杆的调节作用，对国民经济进行宏观调控。经济杠杆是对社会经济活动进行宏观调控的价值形式和价值工具，主要包括价格、税收、信贷、工资等。行政手段依靠行政机构，采取强制性的命令、指示、规定等行政方式来调节经济活动，以达到宏观调控目标的一种手段。法律手段，指国家通过制定和运用经济法规来调节经济活动的手段，主要通过经济立法和经济司法进行调节经济，有权威性和强制性。国家邮政局、工业和信息化部正式印发《关于促进快递业与制造业深度融合发展的意见》，属于宏观调控的行政手段。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14.【答案】C。解析：《选举法》第2条规定，全国人民代表大会的代表，省、自治区、直辖市、设区的市、自治州的人民代表大会的代表，由下一级人民代表大会选举。不设区的市、市辖区、县、自治县、乡、民族乡、镇的人民代表大会的代表，由选民直接选举。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15.【答案】B。解析：《刑事诉讼法》第16条规定，有下列情形之一的，不追究刑事责任，已经追究的，应当撤销案件，或者不起诉，或者终止审理，或者宣告无罪：（一）情节显著轻微、危害不大，不认为是犯罪的；（二）犯罪已过追诉时效期限的；（三）经特赦令免除刑罚的；（四）依照刑法告诉才处理的犯罪，没有告诉或者撤回告诉的；（五）犯罪嫌疑人、被告人死亡的；（六）其他法律规定免予追究刑事责任的。本题中，案件已经进入法庭审理阶段，应直接宣布被告人无罪。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16.【答案】C。解析：《民法典》第1062条规定，夫妻在婚姻关系存续期间所得的下列财产，为夫妻的共同财产，归夫妻共同所有：（一）工资、奖金、劳务报酬；（二）生产、经营、投资的收益；（三）知识产权的收益；（四）继承或者受赠的财产，但是本法第一千零六十三条第三项规定的除外；（五）其他应当归共同所有的财产。夫妻对共同财产，有平等的处理权。《民法典》第1063条规定，下列财产为夫妻一方的个人财产：（一）一方的婚前财产；（二）一方因受到人身损害获得的赔偿或者补偿；（三）遗嘱或者赠与合同中确定只归一方的财产；（四）一方专用的生活用品；（五）其他应当归一方的财产。因此，只有C项属于夫妻共同财产，归夫妻共同所有。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17.【答案】A。解析：A项横向沟通指的是流动于组织机构中具有相对等同职权地位的人之间的沟通，由于横向沟通大多是发生在工作的交流上，交流的效率更高。这种沟通方式在组织信息沟通中有特殊的作用，有助于加强各部门之间的联系、了解、协作与团结，减少各部门之间的矛盾和冲突，改善人际关系。B项纵向沟通是管理者对员工所进行的自上而下的信息沟通或者是员工自下而上向领导汇报信息的沟通。C项Y式沟通是指链式沟通的途中变换为环式沟通，是链式沟通与环式沟通的结合。D项环式沟通也称圆周式沟通，类似链式沟通，但信息链首尾相连形成封闭的信息沟通的环。这种组织内部的信息沟通是指不同成员之间依次联络沟通。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18.【答案】A。解析：A项，酝酿效应是指有时候学习者尽力去解决一个复杂的或者需要创造性思考的问题时，无论多么努力，还是不能解决问题。在这种时候，暂时停止对问题的积极探索，可能就会对问题解决起到关键作用。B项，投射效应是指将自己的特点归因到其他人身上的倾向。C项，沉锚效应是指人们在对某人某事作出判断时，易受第一印象或第一信息支配，就像沉入海底的锚一样把人们的思想固定在某处。D项，示范效应是指消费者的消费行为要受周围人们消费水准的影响。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19.【答案】C。解析：A项错误，销毁不具备归档和存查价值的公文，经过鉴别并经办公厅（室）负责人批准，可以销毁。B项错误，公文被撤销的，视为自始无效；公文被废止的，视为自废止之日起失效。C项正确，机关合并时，全部公文应当随之合并管理；机关撤销时，需要归档的公文经整理后按照有关规定移交档案管理部门。D项错误，新设立的机关应当向本级党委、政府的办公厅（室）提出发文立户申请。经审查符合条件的，列为发文单位，机关合并或者撤销时，相应进行调整。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20.【答案】A。解析：新能源又称非常规能源，指刚开始开发利用或正在积极研究、有待推广的可再生能源，是传统能源之外的各种能源形式，如太阳能、地热能、风能、海洋能、生物质能和核聚变能等。A项错误，天然气属于一次性非再生的常规能源。B、C、D三项说法均正确。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21.【答案】B。解析：贺知章，字季真，晚年自号“四明狂客”“秘书外监”，越州永兴（今浙江杭州萧山区）人。唐代诗人、书法家。因其生平豪迈不羁，不拘小节，被称为“诗狂”。故本题选B。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22.【答案】C。解析：1953年12月，周恩来代表我国政府在同印度就两国在西藏地方的关系问题举行谈判时，第一次提出了和平共处五项原则。故本题选C。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23.【答案】B。解析：我国南北跨纬度大，最北到达北纬53度，最南到达北纬4度，南北跨度将近50度。由于纬度的差异，导致接受太阳辐射的角度不同，尤其在冬季时，太阳直射点在南半球，北半球太阳高度角较低，且纬度越高，太阳高度角越低，气温也就越低，所以冬季时我国南北温差大。故本题选B。</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24.【答案】A。解析：根据《城市居民最低生活保障条例》第8条的规定，县级人民政府民政部门经审查，对不符合享受城市居民最低生活保障待遇条件的，应当书面通知申请人，并说明理由。故本题选A。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25.【答案】C。解析：社区居民委员会通过民主决策规范社区公益金使用流程，实行社区活动和服务项目化管理，通过项目管理，居民自己组织开展活动，自治解决了社区内的许多难题，这说明社区民主决策有利于群策群力解决社区问题。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26.【答案】C。解析：A项治疗小组的组员一般来自那些不适应社会环境，或其社会关系网络断裂破损而导致其行为出现问题的人群。B项教育小组是通过帮助小组组员学习新知识、新方法，或补充相关知识之不足，促使成员改变其原来对于自己问题的不正确看法及解决方式，从而实现小组组员的发展目标。C项支持小组是通过小组成员彼此之间提供信息、建立、鼓励和情感上的支持，达到解决某一问题和成员改变的效果。在支持小组中，最重要的是小组成员的关系构建、相互交流和相互支持。D项成长小组是帮助组员了解、认识和探索自己，从而最大限度地启动和运用自己的内在资源及外在资源，充分发挥自己的潜能，解决所存在的问题并促进个人正常健康地发展。本题中，社区工作者小吴计划为失独老人开展小组活动，让他们互相帮助，相互鼓励，这一小组属于支持小组。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27.【答案】C。解析：发生突发灾害后，受灾群众的应激情绪会表现得非常明显，社会工作者要对其进行心理辅导，帮助他们重新树立对生活的信心，积极勇敢地面对挫折。故本题选C。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28.【答案】D。解析：对服务对象的尊重与包容是社会工作价值观的操作原则之一，在这里，尊重的含义不仅在于对服务对象保持符合社会文化习俗的礼节和称谓，更重要的是要认识服务对象自身的生命价值和其他基本权利，充分保障他们获得基本的资源和可靠的专业服务的权利帮助他们解决困难、满足他们生存和发展的需要。对社会工作专业来说，尊重不仅是一种思想上的认知，还是一种道德上的实践。在服务过程中，社会工作者不应将自身的价值观强加于服务对象，更不应指责和批判服务对象的言行和价值观，也不能向服务对象发泄自己的负面情绪。故本题选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29.【答案】A。解析：题干小玲年纪为12岁，处于接受义务教育的年龄段，却因为家庭原因而辍学在家。作为社区工作者，当务之急是让她早日重返校园，A项正确，B、C项错误。D项说法过于笼统，无法预见实施效果。故本题选A。</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30.【答案】A。解析：社区服务的主要内容（四个面向）：面向老年人、儿童、残疾人、社会贫困户、优抚对象的社会救助和福利服务。面向社区居民的便民利民服务。面向社会单位的社会化服务。面向下岗职工的再就业服务和社会保障社会化服务。其中，面向老年人、儿童、残疾人、社会贫困户、优抚对象的社会救助和福利服务（弱势群体）是社区服务最基本的内容和最基本的任务，也是集中体现了社区服务的福利性本质。故本题选A。</w:t>
      </w:r>
    </w:p>
    <w:p>
      <w:pPr>
        <w:widowControl w:val="0"/>
        <w:spacing w:after="120" w:line="288" w:lineRule="auto"/>
        <w:ind w:left="0" w:leftChars="0" w:firstLine="420" w:firstLineChars="200"/>
        <w:jc w:val="both"/>
        <w:rPr>
          <w:rFonts w:ascii="宋体" w:hAnsi="宋体" w:eastAsia="宋体" w:cs="Times New Roman"/>
          <w:kern w:val="2"/>
          <w:sz w:val="21"/>
          <w:szCs w:val="24"/>
          <w:lang w:val="en-US" w:eastAsia="zh-CN" w:bidi="ar-SA"/>
        </w:rPr>
      </w:pPr>
    </w:p>
    <w:p>
      <w:pPr>
        <w:numPr>
          <w:ilvl w:val="0"/>
          <w:numId w:val="2"/>
        </w:numPr>
        <w:bidi w:val="0"/>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eastAsia="宋体"/>
          <w:b/>
          <w:bCs/>
          <w:lang w:val="en-US" w:eastAsia="zh-CN"/>
        </w:rPr>
        <w:t>多项选择题</w:t>
      </w:r>
    </w:p>
    <w:p>
      <w:pPr>
        <w:pStyle w:val="3"/>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line="240" w:lineRule="auto"/>
        <w:textAlignment w:val="auto"/>
        <w:rPr>
          <w:rFonts w:hint="eastAsia" w:ascii="宋体" w:hAnsi="宋体" w:eastAsia="宋体" w:cs="宋体"/>
          <w:color w:val="000000" w:themeColor="text1"/>
          <w:highlight w:val="none"/>
          <w:lang w:val="en-US" w:eastAsia="zh-CN"/>
          <w14:textFill>
            <w14:solidFill>
              <w14:schemeClr w14:val="tx1"/>
            </w14:solidFill>
          </w14:textFill>
        </w:rPr>
      </w:pPr>
      <w:r>
        <w:rPr>
          <w:rFonts w:hint="eastAsia" w:ascii="宋体" w:hAnsi="宋体" w:eastAsia="宋体" w:cs="宋体"/>
          <w:color w:val="000000" w:themeColor="text1"/>
          <w:highlight w:val="none"/>
          <w:lang w:val="en-US" w:eastAsia="zh-CN"/>
          <w14:textFill>
            <w14:solidFill>
              <w14:schemeClr w14:val="tx1"/>
            </w14:solidFill>
          </w14:textFill>
        </w:rPr>
        <w:t>31.【答案】AB。解析：A项正确，“麻雀虽小”体现事物的特殊性，“五脏俱全”体现事物的普遍性，反映了矛盾的普遍性寓于矛盾的特殊性之中，通过特殊性表现出来，体现了矛盾的普遍性和矛盾的特殊性之间的辩证关系。B项正确，人们在进行调查研究工作时，应该抓住典型，学会“解剖麻雀”，达到举一反三、“窥一斑而知全豹”的效果，体现了人们对客观事物的认识通常是由个性到共性，再由共性到个性这样不断循环往复并不断向前发展的过程。C项错误，规律是客观的，人们可以发挥主观能动性，认识和利用规律，但是不能发展规律。D项说法正确，但题干未体现。故本题选A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32.【答案】CD。解析：C、D项正确，政府对市场进行干预的主要目的是克服市场失灵，弥补市场机制的缺陷或不足，包括实现公平的社会收入分配。A、B项不属于政府干预市场的目的。故本题选CD。</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32.【答案】ABC。解析：《劳动合同法》第39条规定，劳动者有下列情形之一的，用人单位可以解除劳动合同：（一）在试用期间被证明不符合录用条件的；（二）严重违反用人单位的规章制度的；（三）严重失职，营私舞弊，给用人单位造成重大损害的；（四）劳动者同时与其他用人单位建立劳动关系，对完成本单位的工作任务造成严重影响，或者经用人单位提出，拒不改正的；（五）因本法第二十六条第一款第一项规定的情形致使劳动合同无效的；（六）被依法追究刑事责任的。根据该法第40条的规定，劳动者不能胜任工作，经过培训或者调整工作岗位，仍不能胜任工作的，用人单位提前三十日以书面形式通知劳动者本人或者额外支付劳动者一个月工资后，可以解除劳动合同。故本题选ABC。</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34.【答案】AD。解析：A、D项正确，B项错误，目标管理是以目标为导向，以人为中心，以成果为标准，而使组织和个人取得最佳业绩的现代管理方法。C项错误，目标管理也称“成果管理”，俗称责任制，指在企业个体职工的积极参与下，自上而下地确定工作目标，并在工作中实行“自我控制”，自下而上地保证目标实现的一种管理办法。故本题选AD。</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35.【答案】AD。解析：《巴黎圣母院》的作者是法国作家维克多·雨果，《人间喜剧》的作者是法国作家巴尔扎克，《羊脂球》的作者是法国作家莫泊桑，《笑面人》的作者是法国作家维克多·雨果。故本题选AD。</w:t>
      </w:r>
    </w:p>
    <w:p>
      <w:pPr>
        <w:widowControl w:val="0"/>
        <w:spacing w:after="120" w:line="288" w:lineRule="auto"/>
        <w:ind w:left="0" w:leftChars="0" w:firstLine="420" w:firstLineChars="200"/>
        <w:jc w:val="both"/>
        <w:rPr>
          <w:rFonts w:ascii="宋体" w:hAnsi="宋体" w:eastAsia="宋体" w:cs="Times New Roman"/>
          <w:kern w:val="2"/>
          <w:sz w:val="21"/>
          <w:szCs w:val="24"/>
          <w:lang w:val="en-US" w:eastAsia="zh-CN" w:bidi="ar-SA"/>
        </w:rPr>
      </w:pPr>
    </w:p>
    <w:p>
      <w:pPr>
        <w:numPr>
          <w:ilvl w:val="0"/>
          <w:numId w:val="2"/>
        </w:numPr>
        <w:bidi w:val="0"/>
        <w:rPr>
          <w:rFonts w:hint="eastAsia"/>
          <w:b/>
          <w:bCs/>
          <w:lang w:val="en-US" w:eastAsia="zh-CN"/>
        </w:rPr>
      </w:pPr>
      <w:r>
        <w:rPr>
          <w:rFonts w:hint="eastAsia" w:ascii="宋体" w:eastAsia="宋体"/>
          <w:b/>
          <w:bCs/>
          <w:lang w:val="en-US" w:eastAsia="zh-CN"/>
        </w:rPr>
        <w:t>判断题</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hAnsi="宋体" w:eastAsia="宋体" w:cs="宋体"/>
          <w:i w:val="0"/>
          <w:color w:val="000000" w:themeColor="text1"/>
          <w:spacing w:val="0"/>
          <w:kern w:val="2"/>
          <w:sz w:val="21"/>
          <w:szCs w:val="21"/>
          <w:lang w:val="en-US" w:eastAsia="zh-CN" w:bidi="ar"/>
          <w14:textFill>
            <w14:solidFill>
              <w14:schemeClr w14:val="tx1"/>
            </w14:solidFill>
          </w14:textFill>
        </w:rPr>
        <w:t>36.【答案】B。解析：2021年中央一号文件指出，加快县域内城乡融合发展，要推进以人为核心的新型城镇化，促进大中小城市和小城镇协调发展。故本题说法错误。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37.【答案】B。解析：“合抱之木，生于毫末；九层之台，起于累土”意思是合抱的粗木，是从细如针毫时长起来的；九层的高台，是一筐土一筐土筑起来的。这句话体现了朴素的量变质变观点。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38.【答案】A。解析：“三个代表”是江泽民同志2000年2月25日在广东省考察工作时，从全面总结党的历史经验和如何适应新形势新任务的要求出发，首次对“三个代表”重要思想进行的比较全面的阐述。“三个代表”的具体内容为中国共产党始终代表中国先进生产力的发展要求、中国先进文化的前进方向、中国最广大人民的根本利益，是我们党的立党之本、执政之基、力量之源。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39.【答案】A。解析：需求定理是说明商品本身价格与其需求量之间关系的理论。其基本内容是：在其他条件不变的情况下，一种商品的需求量与其本身价格呈反方向变动，即需求量随着商品本身价格的上升而减少，随商品本身价格的下降而增加。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40.【答案】B。解析：扩张性财政政策是指在经济衰退时期，通过发行国债，增加财政支出和减少税收，以刺激总需求增长，降低失业率，使经济尽快复苏。而扩张性货币政策是指通过提高货币供应增长速度来刺激总需求，在这种政策下，取得信贷更为容易，利息率会降低，经济萧条时多采用扩张性货币政策。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41.【答案】B。解析：边际效用是指某种物品的消费量每增加一单位所增加的满足程度。一般来说，第一件商品给我们带来的满足很大，就是说边际效用很小。故本题说法错误</w:t>
      </w:r>
      <w:r>
        <w:rPr>
          <w:rFonts w:hint="eastAsia"/>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color w:val="000000" w:themeColor="text1"/>
          <w:lang w:val="en-US"/>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42.【答案】B。解析：《民法典》第658条规定，赠与人在赠与财产的权利转移之前可以撤销赠与。经过公证的赠与合同或者依法不得撤销的具有救灾、扶贫、助残等公益、道德义务性质的赠与合同，不适用前款规定。</w:t>
      </w:r>
      <w:r>
        <w:rPr>
          <w:rFonts w:hint="eastAsia"/>
          <w:color w:val="000000" w:themeColor="text1"/>
          <w:lang w:val="en-US" w:eastAsia="zh-CN"/>
          <w14:textFill>
            <w14:solidFill>
              <w14:schemeClr w14:val="tx1"/>
            </w14:solidFill>
          </w14:textFill>
        </w:rPr>
        <w:t>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43.【答案】B。解析：《宪法》第64条规定，宪法的修改，由全国人民代表大会常务委员会或者五分之一以上的全国人民代表大会代表提议，并由全国人民代表大会以全体代表的三分之二以上的多数通过。法律和其他议案由全国人民代表大会以全体代表的过半数通过。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44.【答案】A。解析：在其他条件不变的情况下，管理幅度与管理层次成反比例关系，即管理幅度大，管理层次少；管理幅度小，管理层次多。故本题说法正确。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45.【答案】B。解析：我国古代文学批评和文学理论发展的标志性巨著是南朝刘勰所著的《文心雕龙》。故本题说法错误。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46.【答案】B。解析：“采菊东篱下，悠然见南山”出自陶渊明的诗作《饮酒·其五》。故本题说法错误。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default"/>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47.【答案】B。解析：受印度板块与欧亚板块的撞击，青藏高原不断隆起，平均海拔4000米以上，号称“世界屋脊”，构成了中国地形的第一阶梯。故本题说法错误。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48.【答案】B。解析：《物业管理条例》第17条规定，管理规约应当对有关物业的使用、维护、管理，业主的共同利益，业主应当履行的义务，违反管理规约应当承担的责任等事项依法作出约定。管理规约应当尊重社会公德，不得违反法律、法规或者损害社会公共利益。管理规约对全体业主具有约束力，无需经社区居委会批准。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49.【答案】A。解析：政府向社会力量购买服务，就是通过发挥市场机制作用，把政府直接向社会公众提供的一部分公共服务事项，按照一定的方式和程序，交由具备条件的社会力量承担，并由政府根据服务数量和质量向其支付费用。《国务院办公厅关于政府向社会力量购买服务的指导意见》指出，推行政府向社会力量购买服务是创新公共服务提供方式，对于深化社会领域改革，推动政府职能转变，推进“政事分开”和“政社分开”，具有重要意义。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50.【答案】A。解析：社会工作者应保证服务对象所要求的服务符合机构的工作范围。社会工作者要保证提供的服务是服务对象所需要的，并且不因机构和社会工作者的原因阻碍和延迟服务对象需要的满足，致使问题延续或者恶化。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51.【答案】B。解析：社会工作的影响性技巧是社会工作者为服务对象提供必要的信息或者建议，让服务对象采取不同的理解和解决方法的一系列技巧，主要包括提供信息、自我披露、建议、忠告和对质，不包含“澄清”。“澄清”属于引导性技巧。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52.【答案】B。解析：在社区工作社会策划模式中，社会工作者主要扮演专家的角色，包括收集社区资料，进行社区分析及社区诊断，进行社会调查、资讯提供、组织运作及评估等。故本题说法错误。</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53.【答案】A。解析：《社会救助暂行办法》第2条第一款规定，社会救助制度坚持托底线、救急难、可持续，与其他社会保障制度相衔接，社会救助水平与经济社会发展水平相适应。故本题说法正确。</w:t>
      </w:r>
    </w:p>
    <w:p>
      <w:pPr>
        <w:keepNext w:val="0"/>
        <w:keepLines w:val="0"/>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54.【答案】B。解析：《城市居民委员会组织法》第10条规定，居民委员会向居民会议负责并报告工作。居民会议由居民委员会召集和主持。有五分之一以上的十八周岁以上的居民、五分之一以上的户或者三分之一以上的居民小组提议，应当召集居民会议。涉及全体居民利益的重要问题，居民委员会必须提请居民会议讨论决定。居民会议有权撤换和补选居民委员会成员。故本题说法错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textAlignment w:val="auto"/>
        <w:rPr>
          <w:rFonts w:hint="eastAsia"/>
          <w:color w:val="000000" w:themeColor="text1"/>
          <w:lang w:val="en-US" w:eastAsia="zh-CN"/>
          <w14:textFill>
            <w14:solidFill>
              <w14:schemeClr w14:val="tx1"/>
            </w14:solidFill>
          </w14:textFill>
        </w:rPr>
      </w:pPr>
      <w:r>
        <w:rPr>
          <w:rFonts w:hint="eastAsia" w:ascii="宋体" w:eastAsia="宋体"/>
          <w:color w:val="000000" w:themeColor="text1"/>
          <w:lang w:val="en-US" w:eastAsia="zh-CN"/>
          <w14:textFill>
            <w14:solidFill>
              <w14:schemeClr w14:val="tx1"/>
            </w14:solidFill>
          </w14:textFill>
        </w:rPr>
        <w:t>55.【答案】A。解析：社会教育的基本涵义有广义和狭义之分。广义的社会教育，是指旨在有意识地培养人、有益于人的身心发展的各种社会活动；狭义的社会教育，是指学校和家庭以外的社会文化机构以及有关的社会团体或组织，对社会成员所进行的教育。因此社会教育既属于教育范畴，也属于社会范畴。故本题说法正确。</w:t>
      </w:r>
    </w:p>
    <w:p>
      <w:pPr>
        <w:bidi w:val="0"/>
        <w:rPr>
          <w:rFonts w:hint="eastAsia"/>
          <w:lang w:val="en-US" w:eastAsia="zh-CN"/>
        </w:rPr>
      </w:pPr>
    </w:p>
    <w:p>
      <w:pPr>
        <w:numPr>
          <w:ilvl w:val="0"/>
          <w:numId w:val="2"/>
        </w:numPr>
        <w:bidi w:val="0"/>
        <w:rPr>
          <w:rFonts w:hint="default"/>
          <w:b/>
          <w:bCs/>
          <w:lang w:val="en-US" w:eastAsia="zh-CN"/>
        </w:rPr>
      </w:pPr>
      <w:r>
        <w:rPr>
          <w:rFonts w:hint="eastAsia" w:ascii="宋体" w:eastAsia="宋体"/>
          <w:b/>
          <w:bCs/>
          <w:lang w:val="en-US" w:eastAsia="zh-CN"/>
        </w:rPr>
        <w:t>案例分析题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lang w:eastAsia="zh-CN"/>
        </w:rPr>
        <w:t>作为</w:t>
      </w:r>
      <w:r>
        <w:rPr>
          <w:rFonts w:hint="eastAsia" w:ascii="宋体" w:hAnsi="宋体" w:cs="宋体"/>
          <w:b w:val="0"/>
          <w:bCs w:val="0"/>
          <w:color w:val="auto"/>
          <w:highlight w:val="none"/>
          <w:lang w:val="en-US" w:eastAsia="zh-CN"/>
        </w:rPr>
        <w:t>A</w:t>
      </w:r>
      <w:r>
        <w:rPr>
          <w:rFonts w:hint="eastAsia" w:ascii="宋体" w:hAnsi="宋体" w:eastAsia="宋体" w:cs="宋体"/>
          <w:b w:val="0"/>
          <w:bCs w:val="0"/>
          <w:color w:val="auto"/>
          <w:highlight w:val="none"/>
          <w:lang w:eastAsia="zh-CN"/>
        </w:rPr>
        <w:t>社区的工作人员，你会如何进行沟通协调？</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auto"/>
          <w:lang w:eastAsia="zh-CN"/>
        </w:rPr>
      </w:pPr>
      <w:r>
        <w:rPr>
          <w:rFonts w:hint="eastAsia" w:ascii="宋体" w:hAnsi="宋体" w:eastAsia="宋体" w:cs="宋体"/>
          <w:b/>
          <w:bCs/>
          <w:color w:val="auto"/>
          <w:lang w:eastAsia="zh-CN"/>
        </w:rPr>
        <w:t>【参考答案】</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首先，稳定业主情绪，了解小区业主和业委会争论的矛盾点，找到问题的关键所在。其次，对业委会自行招标的行为予以批评，告知其自行招标的行为</w:t>
      </w:r>
      <w:r>
        <w:rPr>
          <w:rFonts w:hint="eastAsia" w:ascii="宋体" w:hAnsi="宋体" w:cs="宋体"/>
          <w:b w:val="0"/>
          <w:bCs w:val="0"/>
          <w:color w:val="auto"/>
          <w:lang w:eastAsia="zh-CN"/>
        </w:rPr>
        <w:t>已</w:t>
      </w:r>
      <w:r>
        <w:rPr>
          <w:rFonts w:hint="eastAsia" w:ascii="宋体" w:hAnsi="宋体" w:eastAsia="宋体" w:cs="宋体"/>
          <w:b w:val="0"/>
          <w:bCs w:val="0"/>
          <w:color w:val="auto"/>
          <w:lang w:eastAsia="zh-CN"/>
        </w:rPr>
        <w:t>违反相关规定，应</w:t>
      </w:r>
      <w:r>
        <w:rPr>
          <w:rFonts w:hint="eastAsia" w:ascii="宋体" w:hAnsi="宋体" w:cs="宋体"/>
          <w:b w:val="0"/>
          <w:bCs w:val="0"/>
          <w:color w:val="auto"/>
          <w:lang w:eastAsia="zh-CN"/>
        </w:rPr>
        <w:t>先</w:t>
      </w:r>
      <w:r>
        <w:rPr>
          <w:rFonts w:hint="eastAsia" w:ascii="宋体" w:hAnsi="宋体" w:eastAsia="宋体" w:cs="宋体"/>
          <w:b w:val="0"/>
          <w:bCs w:val="0"/>
          <w:color w:val="auto"/>
          <w:lang w:eastAsia="zh-CN"/>
        </w:rPr>
        <w:t>与业主代表进行商讨，再进行新物业公司的选择，物业费的价格也应同步与业主代表商讨</w:t>
      </w:r>
      <w:r>
        <w:rPr>
          <w:rFonts w:hint="eastAsia" w:ascii="宋体" w:hAnsi="宋体" w:cs="宋体"/>
          <w:b w:val="0"/>
          <w:bCs w:val="0"/>
          <w:color w:val="auto"/>
          <w:lang w:eastAsia="zh-CN"/>
        </w:rPr>
        <w:t>确定</w:t>
      </w:r>
      <w:r>
        <w:rPr>
          <w:rFonts w:hint="eastAsia" w:ascii="宋体" w:hAnsi="宋体" w:eastAsia="宋体" w:cs="宋体"/>
          <w:b w:val="0"/>
          <w:bCs w:val="0"/>
          <w:color w:val="auto"/>
          <w:lang w:eastAsia="zh-CN"/>
        </w:rPr>
        <w:t>，</w:t>
      </w:r>
      <w:r>
        <w:rPr>
          <w:rFonts w:hint="eastAsia" w:ascii="宋体" w:hAnsi="宋体" w:cs="宋体"/>
          <w:b w:val="0"/>
          <w:bCs w:val="0"/>
          <w:color w:val="auto"/>
          <w:lang w:eastAsia="zh-CN"/>
        </w:rPr>
        <w:t>强调业委会必须改正</w:t>
      </w:r>
      <w:r>
        <w:rPr>
          <w:rFonts w:hint="eastAsia" w:ascii="宋体" w:hAnsi="宋体" w:eastAsia="宋体" w:cs="宋体"/>
          <w:b w:val="0"/>
          <w:bCs w:val="0"/>
          <w:color w:val="auto"/>
          <w:lang w:eastAsia="zh-CN"/>
        </w:rPr>
        <w:t>自身行为</w:t>
      </w:r>
      <w:r>
        <w:rPr>
          <w:rFonts w:hint="eastAsia" w:ascii="宋体" w:hAnsi="宋体" w:cs="宋体"/>
          <w:b w:val="0"/>
          <w:bCs w:val="0"/>
          <w:color w:val="auto"/>
          <w:lang w:eastAsia="zh-CN"/>
        </w:rPr>
        <w:t>，并给出整改意见</w:t>
      </w:r>
      <w:r>
        <w:rPr>
          <w:rFonts w:hint="eastAsia" w:ascii="宋体" w:hAnsi="宋体" w:eastAsia="宋体" w:cs="宋体"/>
          <w:b w:val="0"/>
          <w:bCs w:val="0"/>
          <w:color w:val="auto"/>
          <w:lang w:eastAsia="zh-CN"/>
        </w:rPr>
        <w:t>。</w:t>
      </w:r>
      <w:r>
        <w:rPr>
          <w:rFonts w:hint="eastAsia" w:ascii="宋体" w:hAnsi="宋体" w:cs="宋体"/>
          <w:b w:val="0"/>
          <w:bCs w:val="0"/>
          <w:color w:val="auto"/>
          <w:lang w:eastAsia="zh-CN"/>
        </w:rPr>
        <w:t>再次，听取业主们对物业公司的基本需求，避免新物业公司重蹈覆辙。同时，就物业费上涨一事联合业主与以业委会为代表的新物业公司进行沟通协调。</w:t>
      </w:r>
      <w:r>
        <w:rPr>
          <w:rFonts w:hint="eastAsia" w:ascii="宋体" w:hAnsi="宋体" w:eastAsia="宋体" w:cs="宋体"/>
          <w:b w:val="0"/>
          <w:bCs w:val="0"/>
          <w:color w:val="auto"/>
          <w:lang w:eastAsia="zh-CN"/>
        </w:rPr>
        <w:t>最后，对业委会的行为进行监督管理，确保物业工作落实到位</w:t>
      </w:r>
      <w:r>
        <w:rPr>
          <w:rFonts w:hint="eastAsia" w:ascii="宋体" w:hAnsi="宋体" w:cs="宋体"/>
          <w:b w:val="0"/>
          <w:bCs w:val="0"/>
          <w:color w:val="auto"/>
          <w:lang w:eastAsia="zh-CN"/>
        </w:rPr>
        <w:t>，并告知业主后期若出现类似问题，可先向社区工作人员求助，社区会及时解决</w:t>
      </w:r>
      <w:r>
        <w:rPr>
          <w:rFonts w:hint="eastAsia" w:ascii="宋体" w:hAnsi="宋体" w:eastAsia="宋体" w:cs="宋体"/>
          <w:b w:val="0"/>
          <w:bCs w:val="0"/>
          <w:color w:val="auto"/>
          <w:lang w:eastAsia="zh-CN"/>
        </w:rPr>
        <w:t>。</w:t>
      </w:r>
    </w:p>
    <w:p>
      <w:pPr>
        <w:widowControl w:val="0"/>
        <w:spacing w:after="120" w:line="288" w:lineRule="auto"/>
        <w:ind w:left="0" w:leftChars="0" w:firstLine="420" w:firstLineChars="200"/>
        <w:jc w:val="both"/>
        <w:rPr>
          <w:rFonts w:hint="eastAsia" w:ascii="宋体" w:hAnsi="宋体" w:eastAsia="宋体" w:cs="Times New Roman"/>
          <w:kern w:val="2"/>
          <w:sz w:val="21"/>
          <w:szCs w:val="24"/>
          <w:lang w:val="en-US" w:eastAsia="zh-CN" w:bidi="ar-SA"/>
        </w:rPr>
      </w:pPr>
    </w:p>
    <w:p>
      <w:pPr>
        <w:numPr>
          <w:ilvl w:val="0"/>
          <w:numId w:val="2"/>
        </w:numPr>
        <w:bidi w:val="0"/>
        <w:rPr>
          <w:rFonts w:hint="default"/>
          <w:b/>
          <w:bCs/>
          <w:lang w:val="en-US" w:eastAsia="zh-CN"/>
        </w:rPr>
      </w:pPr>
      <w:r>
        <w:rPr>
          <w:rFonts w:hint="eastAsia" w:ascii="宋体" w:eastAsia="宋体"/>
          <w:b/>
          <w:bCs/>
          <w:lang w:val="en-US" w:eastAsia="zh-CN"/>
        </w:rPr>
        <w:t>材料写作题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lang w:eastAsia="zh-CN"/>
        </w:rPr>
      </w:pPr>
      <w:r>
        <w:rPr>
          <w:rFonts w:hint="eastAsia" w:ascii="宋体" w:hAnsi="宋体" w:eastAsia="宋体" w:cs="宋体"/>
          <w:b w:val="0"/>
          <w:bCs w:val="0"/>
          <w:color w:val="auto"/>
          <w:lang w:eastAsia="zh-CN"/>
        </w:rPr>
        <w:t>请阅读上述材料，结合实际，围绕目标岗位，写一篇文章。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s="宋体"/>
          <w:b w:val="0"/>
          <w:bCs w:val="0"/>
          <w:color w:val="auto"/>
          <w:lang w:val="en-US" w:eastAsia="zh-CN"/>
        </w:rPr>
      </w:pPr>
      <w:r>
        <w:rPr>
          <w:rFonts w:hint="eastAsia" w:ascii="宋体" w:hAnsi="宋体" w:eastAsia="宋体" w:cs="宋体"/>
          <w:b w:val="0"/>
          <w:bCs w:val="0"/>
          <w:color w:val="auto"/>
          <w:lang w:eastAsia="zh-CN"/>
        </w:rPr>
        <w:t>要求：观点明确，见解深刻，条理清楚，语言流畅，表达简明</w:t>
      </w:r>
      <w:r>
        <w:rPr>
          <w:rFonts w:hint="eastAsia" w:ascii="宋体" w:hAnsi="宋体" w:cs="宋体"/>
          <w:b w:val="0"/>
          <w:bCs w:val="0"/>
          <w:color w:val="auto"/>
          <w:lang w:eastAsia="zh-CN"/>
        </w:rPr>
        <w:t>；</w:t>
      </w:r>
      <w:r>
        <w:rPr>
          <w:rFonts w:hint="eastAsia" w:ascii="宋体" w:hAnsi="宋体" w:eastAsia="宋体" w:cs="宋体"/>
          <w:b w:val="0"/>
          <w:bCs w:val="0"/>
          <w:color w:val="auto"/>
          <w:lang w:val="en-US" w:eastAsia="zh-CN"/>
        </w:rPr>
        <w:t>自选角度，自定文意，自拟标题，字数不少于600字。</w:t>
      </w:r>
    </w:p>
    <w:p>
      <w:pPr>
        <w:keepNext w:val="0"/>
        <w:keepLines w:val="0"/>
        <w:pageBreakBefore w:val="0"/>
        <w:widowControl w:val="0"/>
        <w:kinsoku/>
        <w:wordWrap/>
        <w:overflowPunct/>
        <w:topLinePunct w:val="0"/>
        <w:autoSpaceDE/>
        <w:autoSpaceDN/>
        <w:bidi w:val="0"/>
        <w:adjustRightInd/>
        <w:snapToGrid/>
        <w:spacing w:line="240" w:lineRule="auto"/>
        <w:ind w:firstLine="422" w:firstLineChars="200"/>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【参考范文】</w:t>
      </w:r>
    </w:p>
    <w:p>
      <w:pPr>
        <w:keepNext w:val="0"/>
        <w:keepLines w:val="0"/>
        <w:pageBreakBefore w:val="0"/>
        <w:widowControl w:val="0"/>
        <w:kinsoku/>
        <w:wordWrap/>
        <w:overflowPunct/>
        <w:topLinePunct w:val="0"/>
        <w:autoSpaceDE/>
        <w:autoSpaceDN/>
        <w:bidi w:val="0"/>
        <w:adjustRightInd/>
        <w:snapToGrid/>
        <w:spacing w:before="157" w:beforeLines="50" w:after="157" w:afterLines="50" w:line="240" w:lineRule="auto"/>
        <w:ind w:left="0" w:leftChars="0" w:firstLine="0" w:firstLineChars="0"/>
        <w:jc w:val="center"/>
        <w:textAlignment w:val="auto"/>
        <w:rPr>
          <w:rFonts w:hint="eastAsia" w:ascii="宋体" w:hAnsi="宋体" w:eastAsia="宋体" w:cs="宋体"/>
          <w:b/>
          <w:bCs/>
          <w:color w:val="auto"/>
          <w:lang w:val="en-US" w:eastAsia="zh-CN"/>
        </w:rPr>
      </w:pPr>
      <w:r>
        <w:rPr>
          <w:rFonts w:hint="eastAsia" w:ascii="宋体" w:hAnsi="宋体" w:eastAsia="宋体" w:cs="宋体"/>
          <w:b/>
          <w:bCs/>
          <w:color w:val="auto"/>
          <w:lang w:val="en-US" w:eastAsia="zh-CN"/>
        </w:rPr>
        <w:t>提升执行力  厚植获得感</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哲人有言</w:t>
      </w:r>
      <w:r>
        <w:rPr>
          <w:rFonts w:hint="eastAsia" w:ascii="宋体" w:hAnsi="宋体" w:cs="宋体"/>
          <w:color w:val="auto"/>
          <w:lang w:val="en-US" w:eastAsia="zh-CN"/>
        </w:rPr>
        <w:t>：</w:t>
      </w:r>
      <w:r>
        <w:rPr>
          <w:rFonts w:hint="eastAsia" w:ascii="宋体" w:hAnsi="宋体" w:eastAsia="宋体" w:cs="宋体"/>
          <w:color w:val="auto"/>
          <w:lang w:val="en-US" w:eastAsia="zh-CN"/>
        </w:rPr>
        <w:t>“骐骥一跃，不能十步；驽马十驾，功在不舍</w:t>
      </w:r>
      <w:r>
        <w:rPr>
          <w:rFonts w:hint="eastAsia" w:ascii="宋体" w:hAnsi="宋体" w:cs="宋体"/>
          <w:color w:val="auto"/>
          <w:lang w:val="en-US" w:eastAsia="zh-CN"/>
        </w:rPr>
        <w:t>。</w:t>
      </w:r>
      <w:r>
        <w:rPr>
          <w:rFonts w:hint="eastAsia" w:ascii="宋体" w:hAnsi="宋体" w:eastAsia="宋体" w:cs="宋体"/>
          <w:color w:val="auto"/>
          <w:lang w:val="en-US" w:eastAsia="zh-CN"/>
        </w:rPr>
        <w:t>”</w:t>
      </w:r>
      <w:r>
        <w:rPr>
          <w:rFonts w:hint="eastAsia" w:ascii="宋体" w:hAnsi="宋体" w:cs="宋体"/>
          <w:color w:val="auto"/>
          <w:lang w:val="en-US" w:eastAsia="zh-CN"/>
        </w:rPr>
        <w:t>这句话</w:t>
      </w:r>
      <w:r>
        <w:rPr>
          <w:rFonts w:hint="eastAsia" w:ascii="宋体" w:hAnsi="宋体" w:eastAsia="宋体" w:cs="宋体"/>
          <w:color w:val="auto"/>
          <w:lang w:val="en-US" w:eastAsia="zh-CN"/>
        </w:rPr>
        <w:t>强调了“不放弃”的重要性。社区工作同样如此。正如明知</w:t>
      </w:r>
      <w:r>
        <w:rPr>
          <w:rFonts w:hint="eastAsia" w:ascii="宋体" w:hAnsi="宋体" w:cs="宋体"/>
          <w:color w:val="auto"/>
          <w:lang w:val="en-US" w:eastAsia="zh-CN"/>
        </w:rPr>
        <w:t>鱼太多</w:t>
      </w:r>
      <w:r>
        <w:rPr>
          <w:rFonts w:hint="eastAsia" w:ascii="宋体" w:hAnsi="宋体" w:eastAsia="宋体" w:cs="宋体"/>
          <w:color w:val="auto"/>
          <w:lang w:val="en-US" w:eastAsia="zh-CN"/>
        </w:rPr>
        <w:t>救不过来</w:t>
      </w:r>
      <w:r>
        <w:rPr>
          <w:rFonts w:hint="eastAsia" w:ascii="宋体" w:hAnsi="宋体" w:cs="宋体"/>
          <w:color w:val="auto"/>
          <w:lang w:val="en-US" w:eastAsia="zh-CN"/>
        </w:rPr>
        <w:t>，</w:t>
      </w:r>
      <w:r>
        <w:rPr>
          <w:rFonts w:hint="eastAsia" w:ascii="宋体" w:hAnsi="宋体" w:eastAsia="宋体" w:cs="宋体"/>
          <w:color w:val="auto"/>
          <w:lang w:val="en-US" w:eastAsia="zh-CN"/>
        </w:rPr>
        <w:t>也要</w:t>
      </w:r>
      <w:r>
        <w:rPr>
          <w:rFonts w:hint="eastAsia" w:ascii="宋体" w:hAnsi="宋体" w:cs="宋体"/>
          <w:color w:val="auto"/>
          <w:lang w:val="en-US" w:eastAsia="zh-CN"/>
        </w:rPr>
        <w:t>力所能及地</w:t>
      </w:r>
      <w:r>
        <w:rPr>
          <w:rFonts w:hint="eastAsia" w:ascii="宋体" w:hAnsi="宋体" w:eastAsia="宋体" w:cs="宋体"/>
          <w:color w:val="auto"/>
          <w:lang w:val="en-US" w:eastAsia="zh-CN"/>
        </w:rPr>
        <w:t>救</w:t>
      </w:r>
      <w:r>
        <w:rPr>
          <w:rFonts w:hint="eastAsia" w:ascii="宋体" w:hAnsi="宋体" w:cs="宋体"/>
          <w:color w:val="auto"/>
          <w:lang w:val="en-US" w:eastAsia="zh-CN"/>
        </w:rPr>
        <w:t>下搁浅的鱼</w:t>
      </w:r>
      <w:r>
        <w:rPr>
          <w:rFonts w:hint="eastAsia" w:ascii="宋体" w:hAnsi="宋体" w:eastAsia="宋体" w:cs="宋体"/>
          <w:color w:val="auto"/>
          <w:lang w:val="en-US" w:eastAsia="zh-CN"/>
        </w:rPr>
        <w:t>的小男孩一般，我们面对复杂繁琐的社区工作</w:t>
      </w:r>
      <w:r>
        <w:rPr>
          <w:rFonts w:hint="eastAsia" w:ascii="宋体" w:hAnsi="宋体" w:cs="宋体"/>
          <w:color w:val="auto"/>
          <w:lang w:val="en-US" w:eastAsia="zh-CN"/>
        </w:rPr>
        <w:t>同样</w:t>
      </w:r>
      <w:r>
        <w:rPr>
          <w:rFonts w:hint="eastAsia" w:ascii="宋体" w:hAnsi="宋体" w:eastAsia="宋体" w:cs="宋体"/>
          <w:color w:val="auto"/>
          <w:lang w:val="en-US" w:eastAsia="zh-CN"/>
        </w:rPr>
        <w:t>不能轻言放弃。</w:t>
      </w:r>
      <w:r>
        <w:rPr>
          <w:rFonts w:hint="eastAsia" w:ascii="宋体" w:hAnsi="宋体" w:cs="宋体"/>
          <w:color w:val="auto"/>
          <w:lang w:val="en-US" w:eastAsia="zh-CN"/>
        </w:rPr>
        <w:t>“</w:t>
      </w:r>
      <w:r>
        <w:rPr>
          <w:rFonts w:hint="eastAsia" w:ascii="宋体" w:hAnsi="宋体" w:eastAsia="宋体" w:cs="宋体"/>
          <w:color w:val="auto"/>
          <w:lang w:val="en-US" w:eastAsia="zh-CN"/>
        </w:rPr>
        <w:t>纸上谈兵</w:t>
      </w:r>
      <w:r>
        <w:rPr>
          <w:rFonts w:hint="eastAsia" w:ascii="宋体" w:hAnsi="宋体" w:cs="宋体"/>
          <w:color w:val="auto"/>
          <w:lang w:val="en-US" w:eastAsia="zh-CN"/>
        </w:rPr>
        <w:t>”</w:t>
      </w:r>
      <w:r>
        <w:rPr>
          <w:rFonts w:hint="eastAsia" w:ascii="宋体" w:hAnsi="宋体" w:eastAsia="宋体" w:cs="宋体"/>
          <w:color w:val="auto"/>
          <w:lang w:val="en-US" w:eastAsia="zh-CN"/>
        </w:rPr>
        <w:t>终是空，</w:t>
      </w:r>
      <w:r>
        <w:rPr>
          <w:rFonts w:hint="eastAsia" w:ascii="宋体" w:hAnsi="宋体" w:cs="宋体"/>
          <w:color w:val="auto"/>
          <w:lang w:val="en-US" w:eastAsia="zh-CN"/>
        </w:rPr>
        <w:t>想要</w:t>
      </w:r>
      <w:r>
        <w:rPr>
          <w:rFonts w:hint="eastAsia" w:ascii="宋体" w:hAnsi="宋体" w:eastAsia="宋体" w:cs="宋体"/>
          <w:color w:val="auto"/>
          <w:lang w:val="en-US" w:eastAsia="zh-CN"/>
        </w:rPr>
        <w:t>为居民送上实实在在的服务，就必须拿出高效的执行力。</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执行力源于对岗位的坚守。思想是行动的先导，社区工作错综复杂，既要持续不断地满足居民的各种需求，又要面临居民间</w:t>
      </w:r>
      <w:r>
        <w:rPr>
          <w:rFonts w:hint="eastAsia" w:ascii="宋体" w:hAnsi="宋体" w:cs="宋体"/>
          <w:color w:val="auto"/>
          <w:lang w:val="en-US" w:eastAsia="zh-CN"/>
        </w:rPr>
        <w:t>错综复杂</w:t>
      </w:r>
      <w:r>
        <w:rPr>
          <w:rFonts w:hint="eastAsia" w:ascii="宋体" w:hAnsi="宋体" w:eastAsia="宋体" w:cs="宋体"/>
          <w:color w:val="auto"/>
          <w:lang w:val="en-US" w:eastAsia="zh-CN"/>
        </w:rPr>
        <w:t>的利益纠纷，还要顾及人情往来</w:t>
      </w:r>
      <w:r>
        <w:rPr>
          <w:rFonts w:hint="eastAsia" w:ascii="宋体" w:hAnsi="宋体" w:cs="宋体"/>
          <w:color w:val="auto"/>
          <w:lang w:val="en-US" w:eastAsia="zh-CN"/>
        </w:rPr>
        <w:t>，</w:t>
      </w:r>
      <w:r>
        <w:rPr>
          <w:rFonts w:hint="eastAsia" w:ascii="宋体" w:hAnsi="宋体" w:eastAsia="宋体" w:cs="宋体"/>
          <w:color w:val="auto"/>
          <w:lang w:val="en-US" w:eastAsia="zh-CN"/>
        </w:rPr>
        <w:t>在社区治理过程中做好安抚工作</w:t>
      </w:r>
      <w:r>
        <w:rPr>
          <w:rFonts w:hint="eastAsia" w:ascii="宋体" w:hAnsi="宋体" w:cs="宋体"/>
          <w:color w:val="auto"/>
          <w:lang w:val="en-US" w:eastAsia="zh-CN"/>
        </w:rPr>
        <w:t>。</w:t>
      </w:r>
      <w:r>
        <w:rPr>
          <w:rFonts w:hint="eastAsia" w:ascii="宋体" w:hAnsi="宋体" w:eastAsia="宋体" w:cs="宋体"/>
          <w:color w:val="auto"/>
          <w:lang w:val="en-US" w:eastAsia="zh-CN"/>
        </w:rPr>
        <w:t>此时若是思想上动摇了，行动也会日趋无力。身在其位，则谋其职。只有充分认识到岗位的重要性，产生对岗位的高度认同感，才能在面对复杂的社区工作中坚守岗位。做好社区工作，需要我们坚定信念，摆脱“软骨病”，不在风雨面前东摇西摆，不找借口敷衍居民的一切正当需求，</w:t>
      </w:r>
      <w:r>
        <w:rPr>
          <w:rFonts w:hint="eastAsia" w:ascii="宋体" w:hAnsi="宋体" w:cs="宋体"/>
          <w:color w:val="auto"/>
          <w:lang w:val="en-US" w:eastAsia="zh-CN"/>
        </w:rPr>
        <w:t>而是</w:t>
      </w:r>
      <w:r>
        <w:rPr>
          <w:rFonts w:hint="eastAsia" w:ascii="宋体" w:hAnsi="宋体" w:eastAsia="宋体" w:cs="宋体"/>
          <w:color w:val="auto"/>
          <w:lang w:val="en-US" w:eastAsia="zh-CN"/>
        </w:rPr>
        <w:t>在坚守岗位中提升服务居民的能力。</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执行力源于实打实的行动。世上许多事情都是“言之易，行之难”，不是谁都能像故事中的</w:t>
      </w:r>
      <w:r>
        <w:rPr>
          <w:rFonts w:hint="eastAsia" w:ascii="宋体" w:hAnsi="宋体" w:cs="宋体"/>
          <w:color w:val="auto"/>
          <w:lang w:val="en-US" w:eastAsia="zh-CN"/>
        </w:rPr>
        <w:t>小</w:t>
      </w:r>
      <w:r>
        <w:rPr>
          <w:rFonts w:hint="eastAsia" w:ascii="宋体" w:hAnsi="宋体" w:eastAsia="宋体" w:cs="宋体"/>
          <w:color w:val="auto"/>
          <w:lang w:val="en-US" w:eastAsia="zh-CN"/>
        </w:rPr>
        <w:t>男孩一样，在怀有善念的同时还能有善行。面对社区有困难需要帮助的居民，我们不能只有内心的同情和口头的关心，更要有实际行动。</w:t>
      </w:r>
      <w:r>
        <w:rPr>
          <w:rFonts w:hint="eastAsia" w:ascii="宋体" w:hAnsi="宋体" w:cs="宋体"/>
          <w:color w:val="auto"/>
          <w:lang w:val="en-US" w:eastAsia="zh-CN"/>
        </w:rPr>
        <w:t>日常工作中，社区工作者</w:t>
      </w:r>
      <w:r>
        <w:rPr>
          <w:rFonts w:hint="eastAsia" w:ascii="宋体" w:hAnsi="宋体" w:eastAsia="宋体" w:cs="宋体"/>
          <w:color w:val="auto"/>
          <w:lang w:val="en-US" w:eastAsia="zh-CN"/>
        </w:rPr>
        <w:t>要处理的也基本是一些稀松平常甚至琐碎的邻里之事，此时若</w:t>
      </w:r>
      <w:r>
        <w:rPr>
          <w:rFonts w:hint="eastAsia" w:ascii="宋体" w:hAnsi="宋体" w:cs="宋体"/>
          <w:color w:val="auto"/>
          <w:lang w:val="en-US" w:eastAsia="zh-CN"/>
        </w:rPr>
        <w:t>眼高手低</w:t>
      </w:r>
      <w:r>
        <w:rPr>
          <w:rFonts w:hint="eastAsia" w:ascii="宋体" w:hAnsi="宋体" w:eastAsia="宋体" w:cs="宋体"/>
          <w:color w:val="auto"/>
          <w:lang w:val="en-US" w:eastAsia="zh-CN"/>
        </w:rPr>
        <w:t>，不把居民的日常事</w:t>
      </w:r>
      <w:r>
        <w:rPr>
          <w:rFonts w:hint="eastAsia" w:ascii="宋体" w:hAnsi="宋体" w:cs="宋体"/>
          <w:color w:val="auto"/>
          <w:lang w:val="en-US" w:eastAsia="zh-CN"/>
        </w:rPr>
        <w:t>放在眼里</w:t>
      </w:r>
      <w:r>
        <w:rPr>
          <w:rFonts w:hint="eastAsia" w:ascii="宋体" w:hAnsi="宋体" w:eastAsia="宋体" w:cs="宋体"/>
          <w:color w:val="auto"/>
          <w:lang w:val="en-US" w:eastAsia="zh-CN"/>
        </w:rPr>
        <w:t>，一心要办大案做大事，则难免与居民离心离德，更不可能成为一名合格的社区工作</w:t>
      </w:r>
      <w:r>
        <w:rPr>
          <w:rFonts w:hint="eastAsia" w:ascii="宋体" w:hAnsi="宋体" w:cs="宋体"/>
          <w:color w:val="auto"/>
          <w:lang w:val="en-US" w:eastAsia="zh-CN"/>
        </w:rPr>
        <w:t>者</w:t>
      </w:r>
      <w:r>
        <w:rPr>
          <w:rFonts w:hint="eastAsia" w:ascii="宋体" w:hAnsi="宋体" w:eastAsia="宋体" w:cs="宋体"/>
          <w:color w:val="auto"/>
          <w:lang w:val="en-US" w:eastAsia="zh-CN"/>
        </w:rPr>
        <w:t>。在社区中服务居民，除了能担大任，更要甘做小事，在日常小事的处理中</w:t>
      </w:r>
      <w:r>
        <w:rPr>
          <w:rFonts w:hint="eastAsia" w:ascii="宋体" w:hAnsi="宋体" w:cs="宋体"/>
          <w:color w:val="auto"/>
          <w:lang w:val="en-US" w:eastAsia="zh-CN"/>
        </w:rPr>
        <w:t>提高</w:t>
      </w:r>
      <w:r>
        <w:rPr>
          <w:rFonts w:hint="eastAsia" w:ascii="宋体" w:hAnsi="宋体" w:eastAsia="宋体" w:cs="宋体"/>
          <w:color w:val="auto"/>
          <w:lang w:val="en-US" w:eastAsia="zh-CN"/>
        </w:rPr>
        <w:t>居民的生活水平和质量。我们要在奔走呼号中动员社区力量甚至是社会力量，利用一切可利用的资源，以行动回应居民需求。</w:t>
      </w:r>
    </w:p>
    <w:p>
      <w:pPr>
        <w:keepNext w:val="0"/>
        <w:keepLines w:val="0"/>
        <w:pageBreakBefore w:val="0"/>
        <w:widowControl w:val="0"/>
        <w:kinsoku/>
        <w:wordWrap/>
        <w:overflowPunct/>
        <w:topLinePunct w:val="0"/>
        <w:autoSpaceDE/>
        <w:autoSpaceDN/>
        <w:bidi w:val="0"/>
        <w:adjustRightInd/>
        <w:snapToGrid/>
        <w:spacing w:after="0" w:line="240" w:lineRule="auto"/>
        <w:ind w:left="0" w:leftChars="0" w:firstLine="420" w:firstLineChars="200"/>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涓滴之水能汇成大海，</w:t>
      </w:r>
      <w:r>
        <w:rPr>
          <w:rFonts w:hint="eastAsia" w:ascii="宋体" w:hAnsi="宋体" w:cs="宋体"/>
          <w:color w:val="auto"/>
          <w:lang w:val="en-US" w:eastAsia="zh-CN"/>
        </w:rPr>
        <w:t>一举一动</w:t>
      </w:r>
      <w:r>
        <w:rPr>
          <w:rFonts w:hint="eastAsia" w:ascii="宋体" w:hAnsi="宋体" w:eastAsia="宋体" w:cs="宋体"/>
          <w:color w:val="auto"/>
          <w:lang w:val="en-US" w:eastAsia="zh-CN"/>
        </w:rPr>
        <w:t>也能集聚力量。只要我们能坚守岗位，拿出行动处理好社区的大事小情，不懈怠</w:t>
      </w:r>
      <w:r>
        <w:rPr>
          <w:rFonts w:hint="eastAsia" w:ascii="宋体" w:hAnsi="宋体" w:cs="宋体"/>
          <w:color w:val="auto"/>
          <w:lang w:val="en-US" w:eastAsia="zh-CN"/>
        </w:rPr>
        <w:t>、</w:t>
      </w:r>
      <w:r>
        <w:rPr>
          <w:rFonts w:hint="eastAsia" w:ascii="宋体" w:hAnsi="宋体" w:eastAsia="宋体" w:cs="宋体"/>
          <w:color w:val="auto"/>
          <w:lang w:val="en-US" w:eastAsia="zh-CN"/>
        </w:rPr>
        <w:t>不散漫，以</w:t>
      </w:r>
      <w:r>
        <w:rPr>
          <w:rFonts w:hint="eastAsia" w:ascii="宋体" w:hAnsi="宋体" w:cs="宋体"/>
          <w:color w:val="auto"/>
          <w:lang w:val="en-US" w:eastAsia="zh-CN"/>
        </w:rPr>
        <w:t>一以贯之</w:t>
      </w:r>
      <w:r>
        <w:rPr>
          <w:rFonts w:hint="eastAsia" w:ascii="宋体" w:hAnsi="宋体" w:eastAsia="宋体" w:cs="宋体"/>
          <w:color w:val="auto"/>
          <w:lang w:val="en-US" w:eastAsia="zh-CN"/>
        </w:rPr>
        <w:t>的执行力在一点一滴中服务居民，必能厚植居民的获得感</w:t>
      </w:r>
      <w:r>
        <w:rPr>
          <w:rFonts w:hint="eastAsia" w:ascii="宋体" w:hAnsi="宋体" w:cs="宋体"/>
          <w:color w:val="auto"/>
          <w:lang w:val="en-US" w:eastAsia="zh-CN"/>
        </w:rPr>
        <w:t>。让我们</w:t>
      </w:r>
      <w:r>
        <w:rPr>
          <w:rFonts w:hint="eastAsia" w:ascii="宋体" w:hAnsi="宋体" w:eastAsia="宋体" w:cs="宋体"/>
          <w:color w:val="auto"/>
          <w:lang w:val="en-US" w:eastAsia="zh-CN"/>
        </w:rPr>
        <w:t>为</w:t>
      </w:r>
      <w:r>
        <w:rPr>
          <w:rFonts w:hint="eastAsia" w:ascii="宋体" w:hAnsi="宋体" w:cs="宋体"/>
          <w:color w:val="auto"/>
          <w:lang w:val="en-US" w:eastAsia="zh-CN"/>
        </w:rPr>
        <w:t>构建</w:t>
      </w:r>
      <w:r>
        <w:rPr>
          <w:rFonts w:hint="eastAsia" w:ascii="宋体" w:hAnsi="宋体" w:eastAsia="宋体" w:cs="宋体"/>
          <w:color w:val="auto"/>
          <w:lang w:val="en-US" w:eastAsia="zh-CN"/>
        </w:rPr>
        <w:t>和谐社区乃至和谐社会贡献出自己的力量！（7</w:t>
      </w:r>
      <w:r>
        <w:rPr>
          <w:rFonts w:hint="eastAsia" w:ascii="宋体" w:hAnsi="宋体" w:cs="宋体"/>
          <w:color w:val="auto"/>
          <w:lang w:val="en-US" w:eastAsia="zh-CN"/>
        </w:rPr>
        <w:t>78</w:t>
      </w:r>
      <w:r>
        <w:rPr>
          <w:rFonts w:hint="eastAsia" w:ascii="宋体" w:hAnsi="宋体" w:eastAsia="宋体" w:cs="宋体"/>
          <w:color w:val="auto"/>
          <w:lang w:val="en-US" w:eastAsia="zh-CN"/>
        </w:rPr>
        <w:t>字）</w:t>
      </w:r>
    </w:p>
    <w:p>
      <w:pPr>
        <w:pStyle w:val="2"/>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p>
    <w:p/>
    <w:sectPr>
      <w:pgSz w:w="11906" w:h="16838"/>
      <w:pgMar w:top="1871" w:right="1247" w:bottom="1247" w:left="124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F6C0C4"/>
    <w:multiLevelType w:val="singleLevel"/>
    <w:tmpl w:val="F6F6C0C4"/>
    <w:lvl w:ilvl="0" w:tentative="0">
      <w:start w:val="1"/>
      <w:numFmt w:val="chineseCounting"/>
      <w:suff w:val="nothing"/>
      <w:lvlText w:val="%1、"/>
      <w:lvlJc w:val="left"/>
      <w:rPr>
        <w:rFonts w:hint="eastAsia"/>
      </w:rPr>
    </w:lvl>
  </w:abstractNum>
  <w:abstractNum w:abstractNumId="1">
    <w:nsid w:val="5018E380"/>
    <w:multiLevelType w:val="singleLevel"/>
    <w:tmpl w:val="5018E380"/>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67D02"/>
    <w:rsid w:val="3DF67D02"/>
    <w:rsid w:val="4BC76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420" w:firstLineChars="200"/>
      <w:jc w:val="both"/>
    </w:pPr>
    <w:rPr>
      <w:rFonts w:ascii="宋体" w:hAnsi="宋体" w:eastAsia="宋体" w:cstheme="minorBidi"/>
      <w:kern w:val="2"/>
      <w:sz w:val="21"/>
      <w:szCs w:val="24"/>
      <w:lang w:val="en-US" w:eastAsia="zh-CN" w:bidi="ar-SA"/>
    </w:rPr>
  </w:style>
  <w:style w:type="paragraph" w:styleId="4">
    <w:name w:val="heading 1"/>
    <w:basedOn w:val="1"/>
    <w:next w:val="1"/>
    <w:qFormat/>
    <w:uiPriority w:val="0"/>
    <w:pPr>
      <w:keepNext/>
      <w:keepLines/>
      <w:pageBreakBefore/>
      <w:spacing w:before="300" w:beforeLines="0" w:beforeAutospacing="0" w:after="300" w:afterLines="0" w:afterAutospacing="0" w:line="288" w:lineRule="auto"/>
      <w:ind w:firstLine="0" w:firstLineChars="0"/>
      <w:jc w:val="center"/>
      <w:outlineLvl w:val="0"/>
    </w:pPr>
    <w:rPr>
      <w:rFonts w:ascii="仿宋" w:hAnsi="仿宋" w:eastAsia="仿宋"/>
      <w:b/>
      <w:kern w:val="44"/>
      <w:sz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spacing w:after="120"/>
      <w:ind w:left="0" w:leftChars="0" w:firstLine="420" w:firstLineChars="200"/>
      <w:jc w:val="both"/>
    </w:pPr>
    <w:rPr>
      <w:rFonts w:ascii="宋体" w:hAnsi="宋体" w:eastAsia="宋体" w:cs="Times New Roman"/>
      <w:kern w:val="2"/>
      <w:sz w:val="21"/>
      <w:szCs w:val="24"/>
      <w:lang w:val="en-US" w:eastAsia="zh-CN" w:bidi="ar-SA"/>
    </w:rPr>
  </w:style>
  <w:style w:type="paragraph" w:styleId="3">
    <w:name w:val="Body Text"/>
    <w:basedOn w:val="1"/>
    <w:next w:val="1"/>
    <w:qFormat/>
    <w:uiPriority w:val="0"/>
    <w:pPr>
      <w:widowControl w:val="0"/>
      <w:spacing w:after="12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2021-04-08T09:16:00Z</dcterms:created>
  <dc:creator>89531</dc:creator>
  <cp:lastModifiedBy>89531</cp:lastModifiedBy>
  <dcterms:modified xsi:type="dcterms:W3CDTF">2021-04-08T09:24:36Z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