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附件：</w:t>
      </w:r>
    </w:p>
    <w:p>
      <w:pPr>
        <w:spacing w:line="480" w:lineRule="exact"/>
        <w:ind w:firstLine="640" w:firstLineChars="200"/>
        <w:jc w:val="center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宁海县教育局2021年面向全日制普通高校毕业生公开招聘教师递补入围考核人员名单（二）</w:t>
      </w:r>
    </w:p>
    <w:p>
      <w:pPr>
        <w:spacing w:line="480" w:lineRule="exact"/>
        <w:jc w:val="center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29"/>
        <w:gridCol w:w="1829"/>
        <w:gridCol w:w="1829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学段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学科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体检结果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中学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心理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张宏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中学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英语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郑露雅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合格</w:t>
            </w:r>
          </w:p>
        </w:tc>
      </w:tr>
    </w:tbl>
    <w:p>
      <w:pPr>
        <w:spacing w:line="48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4"/>
    <w:rsid w:val="000F35C0"/>
    <w:rsid w:val="002E5E49"/>
    <w:rsid w:val="0032752D"/>
    <w:rsid w:val="0034110C"/>
    <w:rsid w:val="00383BA9"/>
    <w:rsid w:val="0052446C"/>
    <w:rsid w:val="00781214"/>
    <w:rsid w:val="00930D0D"/>
    <w:rsid w:val="00A85117"/>
    <w:rsid w:val="00B128B9"/>
    <w:rsid w:val="00B71D1E"/>
    <w:rsid w:val="00BE28DB"/>
    <w:rsid w:val="00BE4094"/>
    <w:rsid w:val="00CC3BE6"/>
    <w:rsid w:val="00D96B2F"/>
    <w:rsid w:val="6FD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2021-03-17T03:26:00Z</dcterms:created>
  <dc:creator>lx</dc:creator>
  <cp:lastModifiedBy>寧海方英文</cp:lastModifiedBy>
  <dcterms:modified xsi:type="dcterms:W3CDTF">2021-07-26T01:28:11Z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