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2B6DB">
      <w:pPr>
        <w:keepNext w:val="0"/>
        <w:keepLines w:val="0"/>
        <w:pageBreakBefore w:val="0"/>
        <w:widowControl w:val="0"/>
        <w:kinsoku/>
        <w:wordWrap/>
        <w:overflowPunct w:val="0"/>
        <w:topLinePunct w:val="0"/>
        <w:autoSpaceDE/>
        <w:autoSpaceDN/>
        <w:bidi w:val="0"/>
        <w:adjustRightInd/>
        <w:snapToGrid/>
        <w:spacing w:line="558" w:lineRule="exact"/>
        <w:ind w:left="0" w:leftChars="0" w:firstLine="0" w:firstLineChars="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2</w:t>
      </w:r>
      <w:bookmarkStart w:id="0" w:name="OLE_LINK1"/>
    </w:p>
    <w:p w14:paraId="6A3F0F27">
      <w:pPr>
        <w:keepNext w:val="0"/>
        <w:keepLines w:val="0"/>
        <w:pageBreakBefore w:val="0"/>
        <w:widowControl w:val="0"/>
        <w:kinsoku/>
        <w:wordWrap/>
        <w:overflowPunct w:val="0"/>
        <w:topLinePunct w:val="0"/>
        <w:autoSpaceDE/>
        <w:autoSpaceDN/>
        <w:bidi w:val="0"/>
        <w:adjustRightInd/>
        <w:snapToGrid/>
        <w:spacing w:line="558"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sz w:val="36"/>
          <w:szCs w:val="36"/>
          <w:highlight w:val="none"/>
        </w:rPr>
      </w:pPr>
      <w:r>
        <w:rPr>
          <w:rFonts w:hint="eastAsia" w:ascii="方正小标宋简体" w:hAnsi="方正小标宋简体" w:eastAsia="方正小标宋简体" w:cs="方正小标宋简体"/>
          <w:b w:val="0"/>
          <w:bCs w:val="0"/>
          <w:color w:val="000000" w:themeColor="text1"/>
          <w:spacing w:val="0"/>
          <w:sz w:val="36"/>
          <w:szCs w:val="36"/>
          <w:highlight w:val="none"/>
        </w:rPr>
        <w:t>202</w:t>
      </w:r>
      <w:r>
        <w:rPr>
          <w:rFonts w:hint="eastAsia" w:ascii="方正小标宋简体" w:hAnsi="方正小标宋简体" w:eastAsia="方正小标宋简体" w:cs="方正小标宋简体"/>
          <w:b w:val="0"/>
          <w:bCs w:val="0"/>
          <w:color w:val="000000" w:themeColor="text1"/>
          <w:spacing w:val="0"/>
          <w:sz w:val="36"/>
          <w:szCs w:val="36"/>
          <w:highlight w:val="none"/>
          <w:lang w:val="en-US" w:eastAsia="zh-CN"/>
        </w:rPr>
        <w:t>5</w:t>
      </w:r>
      <w:r>
        <w:rPr>
          <w:rFonts w:hint="eastAsia" w:ascii="方正小标宋简体" w:hAnsi="方正小标宋简体" w:eastAsia="方正小标宋简体" w:cs="方正小标宋简体"/>
          <w:b w:val="0"/>
          <w:bCs w:val="0"/>
          <w:color w:val="000000" w:themeColor="text1"/>
          <w:spacing w:val="0"/>
          <w:sz w:val="36"/>
          <w:szCs w:val="36"/>
          <w:highlight w:val="none"/>
        </w:rPr>
        <w:t>年北仑区公开招聘社区专职工作者</w:t>
      </w:r>
      <w:bookmarkEnd w:id="0"/>
      <w:r>
        <w:rPr>
          <w:rFonts w:hint="eastAsia" w:ascii="方正小标宋简体" w:hAnsi="方正小标宋简体" w:eastAsia="方正小标宋简体" w:cs="方正小标宋简体"/>
          <w:b w:val="0"/>
          <w:bCs w:val="0"/>
          <w:color w:val="000000" w:themeColor="text1"/>
          <w:spacing w:val="0"/>
          <w:sz w:val="36"/>
          <w:szCs w:val="36"/>
          <w:highlight w:val="none"/>
        </w:rPr>
        <w:t>公告</w:t>
      </w:r>
    </w:p>
    <w:p w14:paraId="055D9FCF">
      <w:pPr>
        <w:keepNext w:val="0"/>
        <w:keepLines w:val="0"/>
        <w:pageBreakBefore w:val="0"/>
        <w:widowControl w:val="0"/>
        <w:kinsoku/>
        <w:wordWrap/>
        <w:overflowPunct w:val="0"/>
        <w:topLinePunct w:val="0"/>
        <w:autoSpaceDE/>
        <w:autoSpaceDN/>
        <w:bidi w:val="0"/>
        <w:adjustRightInd/>
        <w:snapToGrid/>
        <w:spacing w:line="558" w:lineRule="exact"/>
        <w:ind w:left="0" w:leftChars="0" w:firstLine="0" w:firstLineChars="0"/>
        <w:jc w:val="center"/>
        <w:textAlignment w:val="auto"/>
        <w:rPr>
          <w:rFonts w:hint="eastAsia" w:ascii="Times New Roman" w:hAnsi="Times New Roman" w:eastAsia="仿宋_GB2312" w:cs="Times New Roman"/>
          <w:b/>
          <w:sz w:val="32"/>
          <w:szCs w:val="32"/>
          <w:lang w:eastAsia="zh-CN"/>
        </w:rPr>
      </w:pPr>
      <w:r>
        <w:rPr>
          <w:rFonts w:ascii="Times New Roman" w:hAnsi="Times New Roman" w:eastAsia="仿宋_GB2312" w:cs="Times New Roman"/>
          <w:sz w:val="32"/>
          <w:szCs w:val="32"/>
        </w:rPr>
        <w:t>（岗位一至岗位</w:t>
      </w:r>
      <w:r>
        <w:rPr>
          <w:rFonts w:hint="eastAsia" w:ascii="Times New Roman" w:hAnsi="Times New Roman" w:eastAsia="仿宋_GB2312" w:cs="Times New Roman"/>
          <w:sz w:val="32"/>
          <w:szCs w:val="32"/>
          <w:lang w:val="en-US" w:eastAsia="zh-CN"/>
        </w:rPr>
        <w:t>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材料自查清单</w:t>
      </w:r>
    </w:p>
    <w:p w14:paraId="0CB5784C">
      <w:pPr>
        <w:rPr>
          <w:rFonts w:ascii="Times New Roman" w:hAnsi="Times New Roman" w:eastAsia="仿宋_GB2312" w:cs="Times New Roman"/>
          <w:b/>
          <w:sz w:val="28"/>
          <w:szCs w:val="28"/>
          <w:u w:val="single"/>
        </w:rPr>
      </w:pPr>
      <w:r>
        <w:rPr>
          <w:rFonts w:ascii="Times New Roman" w:hAnsi="Times New Roman" w:eastAsia="仿宋_GB2312" w:cs="Times New Roman"/>
          <w:b/>
          <w:sz w:val="28"/>
          <w:szCs w:val="28"/>
        </w:rPr>
        <w:t>姓名：</w:t>
      </w:r>
      <w:r>
        <w:rPr>
          <w:rFonts w:hint="eastAsia" w:ascii="Times New Roman" w:hAnsi="Times New Roman" w:eastAsia="仿宋_GB2312" w:cs="Times New Roman"/>
          <w:b/>
          <w:sz w:val="28"/>
          <w:szCs w:val="28"/>
        </w:rPr>
        <w:t xml:space="preserve">              </w:t>
      </w:r>
      <w:r>
        <w:rPr>
          <w:rFonts w:hint="eastAsia" w:ascii="Times New Roman" w:hAnsi="Times New Roman" w:eastAsia="仿宋_GB2312" w:cs="Times New Roman"/>
          <w:b/>
          <w:sz w:val="28"/>
          <w:szCs w:val="28"/>
          <w:lang w:val="en-US" w:eastAsia="zh-CN"/>
        </w:rPr>
        <w:t xml:space="preserve"> </w:t>
      </w:r>
      <w:r>
        <w:rPr>
          <w:rFonts w:hint="eastAsia" w:ascii="Times New Roman" w:hAnsi="Times New Roman" w:eastAsia="仿宋_GB2312" w:cs="Times New Roman"/>
          <w:b/>
          <w:sz w:val="28"/>
          <w:szCs w:val="28"/>
        </w:rPr>
        <w:t xml:space="preserve">     </w:t>
      </w:r>
      <w:r>
        <w:rPr>
          <w:rFonts w:hint="eastAsia" w:ascii="Times New Roman" w:hAnsi="Times New Roman" w:eastAsia="仿宋_GB2312" w:cs="Times New Roman"/>
          <w:b/>
          <w:sz w:val="28"/>
          <w:szCs w:val="28"/>
          <w:lang w:val="en-US" w:eastAsia="zh-CN"/>
        </w:rPr>
        <w:t xml:space="preserve">  </w:t>
      </w:r>
      <w:r>
        <w:rPr>
          <w:rFonts w:ascii="Times New Roman" w:hAnsi="Times New Roman" w:eastAsia="仿宋_GB2312" w:cs="Times New Roman"/>
          <w:b/>
          <w:sz w:val="28"/>
          <w:szCs w:val="28"/>
        </w:rPr>
        <w:t>身份证号：</w:t>
      </w:r>
    </w:p>
    <w:p w14:paraId="04E1BA07">
      <w:pPr>
        <w:rPr>
          <w:rFonts w:ascii="Times New Roman" w:hAnsi="Times New Roman" w:eastAsia="仿宋_GB2312" w:cs="Times New Roman"/>
          <w:color w:val="FF0000"/>
          <w:sz w:val="28"/>
          <w:szCs w:val="28"/>
        </w:rPr>
      </w:pPr>
      <w:r>
        <w:rPr>
          <w:rFonts w:ascii="Times New Roman" w:hAnsi="Times New Roman" w:eastAsia="仿宋_GB2312" w:cs="Times New Roman"/>
          <w:b/>
          <w:sz w:val="28"/>
          <w:szCs w:val="28"/>
        </w:rPr>
        <w:t>报考岗位：</w:t>
      </w:r>
      <w:r>
        <w:rPr>
          <w:rFonts w:hint="eastAsia" w:ascii="Times New Roman" w:hAnsi="Times New Roman" w:eastAsia="仿宋_GB2312" w:cs="Times New Roman"/>
          <w:b/>
          <w:sz w:val="28"/>
          <w:szCs w:val="28"/>
        </w:rPr>
        <w:t xml:space="preserve">             </w:t>
      </w:r>
      <w:r>
        <w:rPr>
          <w:rFonts w:hint="eastAsia" w:ascii="Times New Roman" w:hAnsi="Times New Roman" w:eastAsia="仿宋_GB2312" w:cs="Times New Roman"/>
          <w:b/>
          <w:sz w:val="28"/>
          <w:szCs w:val="28"/>
          <w:lang w:val="en-US" w:eastAsia="zh-CN"/>
        </w:rPr>
        <w:t xml:space="preserve"> </w:t>
      </w:r>
      <w:r>
        <w:rPr>
          <w:rFonts w:hint="eastAsia" w:ascii="Times New Roman" w:hAnsi="Times New Roman" w:eastAsia="仿宋_GB2312" w:cs="Times New Roman"/>
          <w:b/>
          <w:sz w:val="28"/>
          <w:szCs w:val="28"/>
        </w:rPr>
        <w:t xml:space="preserve"> </w:t>
      </w:r>
      <w:r>
        <w:rPr>
          <w:rFonts w:hint="eastAsia" w:ascii="Times New Roman" w:hAnsi="Times New Roman" w:eastAsia="仿宋_GB2312" w:cs="Times New Roman"/>
          <w:b/>
          <w:sz w:val="28"/>
          <w:szCs w:val="28"/>
          <w:lang w:val="en-US" w:eastAsia="zh-CN"/>
        </w:rPr>
        <w:t xml:space="preserve">  </w:t>
      </w:r>
      <w:bookmarkStart w:id="2" w:name="_GoBack"/>
      <w:bookmarkEnd w:id="2"/>
      <w:r>
        <w:rPr>
          <w:rFonts w:hint="eastAsia" w:ascii="Times New Roman" w:hAnsi="Times New Roman" w:eastAsia="仿宋_GB2312" w:cs="Times New Roman"/>
          <w:b/>
          <w:sz w:val="28"/>
          <w:szCs w:val="28"/>
        </w:rPr>
        <w:t xml:space="preserve"> </w:t>
      </w:r>
      <w:r>
        <w:rPr>
          <w:rFonts w:ascii="Times New Roman" w:hAnsi="Times New Roman" w:eastAsia="仿宋_GB2312" w:cs="Times New Roman"/>
          <w:b/>
          <w:sz w:val="28"/>
          <w:szCs w:val="28"/>
        </w:rPr>
        <w:t>联系方式：</w:t>
      </w:r>
    </w:p>
    <w:p w14:paraId="5E93CC20">
      <w:pPr>
        <w:rPr>
          <w:rFonts w:hint="eastAsia" w:ascii="仿宋" w:hAnsi="仿宋" w:eastAsia="仿宋" w:cs="仿宋"/>
          <w:color w:val="FF0000"/>
          <w:sz w:val="30"/>
          <w:szCs w:val="30"/>
        </w:rPr>
      </w:pPr>
      <w:r>
        <w:rPr>
          <w:rFonts w:hint="eastAsia" w:ascii="仿宋" w:hAnsi="仿宋" w:eastAsia="仿宋" w:cs="仿宋"/>
          <w:color w:val="FF0000"/>
          <w:sz w:val="30"/>
          <w:szCs w:val="30"/>
        </w:rPr>
        <w:t>注：请按要求提交下列材料，自查无误后在□内</w:t>
      </w:r>
      <w:r>
        <w:rPr>
          <w:rFonts w:hint="eastAsia" w:ascii="仿宋" w:hAnsi="仿宋" w:eastAsia="仿宋" w:cs="仿宋"/>
          <w:b/>
          <w:color w:val="FF0000"/>
          <w:sz w:val="30"/>
          <w:szCs w:val="30"/>
        </w:rPr>
        <w:t>画“√”并按序排列</w:t>
      </w:r>
      <w:r>
        <w:rPr>
          <w:rFonts w:hint="eastAsia" w:ascii="仿宋" w:hAnsi="仿宋" w:eastAsia="仿宋" w:cs="仿宋"/>
          <w:color w:val="FF0000"/>
          <w:sz w:val="30"/>
          <w:szCs w:val="30"/>
        </w:rPr>
        <w:t>，所有提交的资料上须</w:t>
      </w:r>
      <w:r>
        <w:rPr>
          <w:rFonts w:hint="eastAsia" w:ascii="仿宋" w:hAnsi="仿宋" w:eastAsia="仿宋" w:cs="仿宋"/>
          <w:b/>
          <w:color w:val="FF0000"/>
          <w:sz w:val="30"/>
          <w:szCs w:val="30"/>
        </w:rPr>
        <w:t>本人签名</w:t>
      </w:r>
      <w:r>
        <w:rPr>
          <w:rFonts w:hint="eastAsia" w:ascii="仿宋" w:hAnsi="仿宋" w:eastAsia="仿宋" w:cs="仿宋"/>
          <w:color w:val="FF0000"/>
          <w:sz w:val="30"/>
          <w:szCs w:val="30"/>
        </w:rPr>
        <w:t>，所有材料提交后不退还。</w:t>
      </w:r>
    </w:p>
    <w:p w14:paraId="0D1B20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□①居民身份证及复印件</w:t>
      </w:r>
      <w:r>
        <w:rPr>
          <w:rFonts w:hint="eastAsia" w:ascii="仿宋" w:hAnsi="仿宋" w:eastAsia="仿宋" w:cs="仿宋"/>
          <w:sz w:val="28"/>
          <w:szCs w:val="28"/>
          <w:lang w:val="en-US" w:eastAsia="zh-CN"/>
        </w:rPr>
        <w:t>正反面</w:t>
      </w:r>
      <w:r>
        <w:rPr>
          <w:rFonts w:hint="eastAsia" w:ascii="仿宋" w:hAnsi="仿宋" w:eastAsia="仿宋" w:cs="仿宋"/>
          <w:sz w:val="28"/>
          <w:szCs w:val="28"/>
        </w:rPr>
        <w:t>（请注意身份证有效期，</w:t>
      </w:r>
      <w:r>
        <w:rPr>
          <w:rFonts w:hint="eastAsia" w:ascii="仿宋" w:hAnsi="仿宋" w:eastAsia="仿宋" w:cs="仿宋"/>
          <w:sz w:val="28"/>
          <w:szCs w:val="28"/>
          <w:u w:val="single"/>
        </w:rPr>
        <w:t>原件备查</w:t>
      </w:r>
      <w:r>
        <w:rPr>
          <w:rFonts w:hint="eastAsia" w:ascii="仿宋" w:hAnsi="仿宋" w:eastAsia="仿宋" w:cs="仿宋"/>
          <w:sz w:val="28"/>
          <w:szCs w:val="28"/>
        </w:rPr>
        <w:t>）</w:t>
      </w:r>
    </w:p>
    <w:p w14:paraId="1C177E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□②户口簿或户籍证明及复印件（复印首页户主页及本人页，</w:t>
      </w:r>
      <w:r>
        <w:rPr>
          <w:rFonts w:hint="eastAsia" w:ascii="仿宋" w:hAnsi="仿宋" w:eastAsia="仿宋" w:cs="仿宋"/>
          <w:sz w:val="28"/>
          <w:szCs w:val="28"/>
          <w:u w:val="single"/>
        </w:rPr>
        <w:t>原件备查</w:t>
      </w:r>
      <w:r>
        <w:rPr>
          <w:rFonts w:hint="eastAsia" w:ascii="仿宋" w:hAnsi="仿宋" w:eastAsia="仿宋" w:cs="仿宋"/>
          <w:sz w:val="28"/>
          <w:szCs w:val="28"/>
        </w:rPr>
        <w:t>）</w:t>
      </w:r>
    </w:p>
    <w:p w14:paraId="09CD0B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③毕业证书</w:t>
      </w:r>
      <w:r>
        <w:rPr>
          <w:rFonts w:hint="eastAsia" w:ascii="仿宋" w:hAnsi="仿宋" w:eastAsia="仿宋" w:cs="仿宋"/>
          <w:sz w:val="28"/>
          <w:szCs w:val="28"/>
          <w:lang w:val="en-US" w:eastAsia="zh-CN"/>
        </w:rPr>
        <w:t>及</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符合宁波</w:t>
      </w:r>
      <w:r>
        <w:rPr>
          <w:rFonts w:hint="eastAsia" w:ascii="仿宋" w:hAnsi="仿宋" w:eastAsia="仿宋" w:cs="仿宋"/>
          <w:sz w:val="28"/>
          <w:szCs w:val="28"/>
        </w:rPr>
        <w:t>生源</w:t>
      </w:r>
      <w:r>
        <w:rPr>
          <w:rFonts w:hint="eastAsia" w:ascii="仿宋" w:hAnsi="仿宋" w:eastAsia="仿宋" w:cs="仿宋"/>
          <w:sz w:val="28"/>
          <w:szCs w:val="28"/>
          <w:lang w:val="en-US" w:eastAsia="zh-CN"/>
        </w:rPr>
        <w:t>的</w:t>
      </w:r>
      <w:r>
        <w:rPr>
          <w:rFonts w:hint="eastAsia" w:ascii="仿宋" w:hAnsi="仿宋" w:eastAsia="仿宋" w:cs="仿宋"/>
          <w:sz w:val="28"/>
          <w:szCs w:val="28"/>
        </w:rPr>
        <w:t>须提供高中毕业证书或者高考证明（202</w:t>
      </w:r>
      <w:r>
        <w:rPr>
          <w:rFonts w:hint="eastAsia" w:ascii="仿宋" w:hAnsi="仿宋" w:eastAsia="仿宋" w:cs="仿宋"/>
          <w:sz w:val="28"/>
          <w:szCs w:val="28"/>
          <w:lang w:val="en-US" w:eastAsia="zh-CN"/>
        </w:rPr>
        <w:t>5</w:t>
      </w:r>
      <w:r>
        <w:rPr>
          <w:rFonts w:hint="eastAsia" w:ascii="仿宋" w:hAnsi="仿宋" w:eastAsia="仿宋" w:cs="仿宋"/>
          <w:sz w:val="28"/>
          <w:szCs w:val="28"/>
        </w:rPr>
        <w:t>届应届生尚未取得毕业证书的请提供</w:t>
      </w:r>
      <w:r>
        <w:rPr>
          <w:rFonts w:hint="eastAsia" w:ascii="仿宋" w:hAnsi="仿宋" w:eastAsia="仿宋" w:cs="仿宋"/>
          <w:sz w:val="28"/>
          <w:szCs w:val="28"/>
          <w:lang w:val="en-US" w:eastAsia="zh-CN"/>
        </w:rPr>
        <w:t>学校核发的就业推荐表、教育部学生司制发的《全国普通高校毕业生就业协议书》，省外高校可持省级教育行政部门制发的《普通高校毕业生就业协议书》。2025年普通高校应届毕业生因学校原因或单位签约盖章等原因无法提供就业协议书的，由本人提供书面说明。</w:t>
      </w:r>
      <w:r>
        <w:rPr>
          <w:rFonts w:hint="eastAsia" w:ascii="仿宋" w:hAnsi="仿宋" w:eastAsia="仿宋" w:cs="仿宋"/>
          <w:sz w:val="28"/>
          <w:szCs w:val="28"/>
        </w:rPr>
        <w:t>）</w:t>
      </w:r>
    </w:p>
    <w:p w14:paraId="0B8A4D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w:t>
      </w:r>
      <w:bookmarkStart w:id="1" w:name="OLE_LINK2"/>
      <w:r>
        <w:rPr>
          <w:rFonts w:hint="eastAsia" w:ascii="仿宋" w:hAnsi="仿宋" w:eastAsia="仿宋" w:cs="仿宋"/>
          <w:sz w:val="28"/>
          <w:szCs w:val="28"/>
          <w:highlight w:val="none"/>
        </w:rPr>
        <w:t>学信网“教育部学籍在线验证报告”（留学人员须提供教育部中国留学服务中心出具的境外学历认证书；自考本科无学籍的须提供学信网《教育部学历证书电子注册备案表》）</w:t>
      </w:r>
    </w:p>
    <w:p w14:paraId="29F9CC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bookmarkEnd w:id="1"/>
      <w:r>
        <w:rPr>
          <w:rFonts w:hint="eastAsia" w:ascii="仿宋" w:hAnsi="仿宋" w:eastAsia="仿宋" w:cs="仿宋"/>
          <w:sz w:val="28"/>
          <w:szCs w:val="28"/>
          <w:highlight w:val="none"/>
        </w:rPr>
        <w:t>⑤生源地须提供高中毕业证书或者高考证明</w:t>
      </w:r>
    </w:p>
    <w:p w14:paraId="0B4B9DF8">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E5N2VmOTIxY2ExNDljOTJiMGRmZTZmYjZmNTVjMzUifQ=="/>
    <w:docVar w:name="KSO_WPS_MARK_KEY" w:val="1bbc75da-88fc-4255-b512-912f292e33de"/>
  </w:docVars>
  <w:rsids>
    <w:rsidRoot w:val="00865F84"/>
    <w:rsid w:val="00037BF9"/>
    <w:rsid w:val="000F1270"/>
    <w:rsid w:val="00136470"/>
    <w:rsid w:val="002213ED"/>
    <w:rsid w:val="003A512F"/>
    <w:rsid w:val="00480ECF"/>
    <w:rsid w:val="0048720A"/>
    <w:rsid w:val="004E59AB"/>
    <w:rsid w:val="00552EA4"/>
    <w:rsid w:val="005B1B9A"/>
    <w:rsid w:val="005D06D7"/>
    <w:rsid w:val="00631698"/>
    <w:rsid w:val="007E66D7"/>
    <w:rsid w:val="008024E0"/>
    <w:rsid w:val="00851DC4"/>
    <w:rsid w:val="00865F84"/>
    <w:rsid w:val="00876541"/>
    <w:rsid w:val="00894EC9"/>
    <w:rsid w:val="008A32A2"/>
    <w:rsid w:val="008A592F"/>
    <w:rsid w:val="00A33806"/>
    <w:rsid w:val="00AC1DA0"/>
    <w:rsid w:val="00B62B45"/>
    <w:rsid w:val="00BA3B46"/>
    <w:rsid w:val="00C02209"/>
    <w:rsid w:val="00CF394E"/>
    <w:rsid w:val="00DE310D"/>
    <w:rsid w:val="00E12CDC"/>
    <w:rsid w:val="00EF371F"/>
    <w:rsid w:val="113B1891"/>
    <w:rsid w:val="17EC6C98"/>
    <w:rsid w:val="1B40249C"/>
    <w:rsid w:val="39070352"/>
    <w:rsid w:val="3CAF79B9"/>
    <w:rsid w:val="3E202940"/>
    <w:rsid w:val="411E453A"/>
    <w:rsid w:val="4BC27728"/>
    <w:rsid w:val="4CC01E91"/>
    <w:rsid w:val="4D04165B"/>
    <w:rsid w:val="4DE07EC2"/>
    <w:rsid w:val="51D21674"/>
    <w:rsid w:val="5A853581"/>
    <w:rsid w:val="5E905937"/>
    <w:rsid w:val="63810C44"/>
    <w:rsid w:val="647D34EE"/>
    <w:rsid w:val="6FEE200F"/>
    <w:rsid w:val="70D86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440</Words>
  <Characters>449</Characters>
  <Lines>2</Lines>
  <Paragraphs>1</Paragraphs>
  <TotalTime>8</TotalTime>
  <ScaleCrop>false</ScaleCrop>
  <LinksUpToDate>false</LinksUpToDate>
  <CharactersWithSpaces>485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2022-10-17T07:20:00Z</dcterms:created>
  <dc:creator>Sharon</dc:creator>
  <cp:lastModifiedBy>Action</cp:lastModifiedBy>
  <dcterms:modified xsi:type="dcterms:W3CDTF">2025-05-23T02:46:50Z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300CDA669ABD4787954E0219EDC65EF9_12</vt:lpwstr>
  </property>
  <property fmtid="{D5CDD505-2E9C-101B-9397-08002B2CF9AE}" pid="4" name="KSOTemplateDocerSaveRecord">
    <vt:lpwstr>eyJoZGlkIjoiZjVmNDU1YjJkMWUzYWEwM2E1NDU2N2NhZjEwZGZlYmEiLCJ1c2VySWQiOiIyNTQ2ODY4NjQifQ==</vt:lpwstr>
  </property>
</Properties>
</file>