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热点事件：优化快递配送的“最后一百米”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ind w:firstLine="420"/>
      </w:pPr>
      <w:r>
        <w:rPr>
          <w:rFonts w:hint="eastAsia"/>
        </w:rPr>
        <w:t>近日，交通运输部网站公布了新修订的《快递市场管理办法》，自2024年3月1日起施行。新公布的《快递市场管理办法》要求：经营快递业务的企业未经用户同意，不得代为确认收到快件，不得擅自将快件投递到智能快件箱、快递服务站等快递末端服务设施，最高将处以3万元罚款。</w:t>
      </w:r>
    </w:p>
    <w:p>
      <w:pPr>
        <w:keepNext w:val="0"/>
        <w:keepLines w:val="0"/>
        <w:pageBreakBefore w:val="0"/>
        <w:widowControl w:val="0"/>
        <w:kinsoku/>
        <w:wordWrap/>
        <w:overflowPunct/>
        <w:topLinePunct w:val="0"/>
        <w:autoSpaceDE/>
        <w:autoSpaceDN/>
        <w:bidi w:val="0"/>
        <w:adjustRightInd/>
        <w:snapToGrid/>
        <w:ind w:firstLine="420"/>
        <w:textAlignment w:val="auto"/>
      </w:pPr>
      <w:r>
        <w:rPr>
          <w:rFonts w:hint="eastAsia"/>
        </w:rPr>
        <w:t>近年来，国内快递业务发展迅猛，截至2023年12月，我国快递年业务量已突破1200亿件。在给公众生活带来巨大便利的同时，快递业务量的激增也带来了一个新的问题：很多快递小哥根本不征求收件人的意见，随手就将快件丢在小区门口或是快递柜内，更有甚者，还没有开始派送，快递员就已经代为签收。</w:t>
      </w:r>
      <w:r>
        <w:rPr>
          <w:rFonts w:hint="eastAsia"/>
          <w:lang w:val="en-US" w:eastAsia="zh-CN"/>
        </w:rPr>
        <w:t>优化</w:t>
      </w:r>
      <w:r>
        <w:rPr>
          <w:rFonts w:hint="eastAsia"/>
        </w:rPr>
        <w:t>快递配送的“最后一百米”，不仅关乎公众的消费体验，而且关乎快递行业的口碑和发展。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4"/>
        <w:ind w:firstLine="420"/>
        <w:rPr>
          <w:rFonts w:hint="default" w:eastAsia="楷体"/>
          <w:lang w:val="en-US" w:eastAsia="zh-CN"/>
        </w:rPr>
      </w:pPr>
      <w:r>
        <w:rPr>
          <w:rFonts w:hint="eastAsia" w:ascii="楷体" w:hAnsi="楷体" w:eastAsia="楷体" w:cs="楷体"/>
        </w:rPr>
        <w:t>以往谈及</w:t>
      </w:r>
      <w:r>
        <w:rPr>
          <w:rFonts w:hint="eastAsia" w:ascii="楷体" w:hAnsi="楷体" w:cs="楷体"/>
          <w:lang w:val="en-US" w:eastAsia="zh-CN"/>
        </w:rPr>
        <w:t>快递小哥服务质量不高</w:t>
      </w:r>
      <w:r>
        <w:rPr>
          <w:rFonts w:hint="eastAsia" w:ascii="楷体" w:hAnsi="楷体" w:eastAsia="楷体" w:cs="楷体"/>
        </w:rPr>
        <w:t>这个问题，人们往往归咎于快递行业的“价格战”：为了抢占市场份额，不少快递企业大打“价格战”，由此，不仅造成快递小哥收入下降，而且诱使他们“多拉快跑”，以缩水的服务换取收益的提高。实际上，这只是一种表象。更深层的原因在于，快递市场中，消费者、快递小哥、快递企业本是一种三方关系，但由于快递企业责任的缺失，往往会形成消费者与快递小哥的直接博弈</w:t>
      </w:r>
      <w:r>
        <w:rPr>
          <w:rFonts w:hint="eastAsia" w:ascii="楷体" w:hAnsi="楷体" w:cs="楷体"/>
          <w:lang w:eastAsia="zh-CN"/>
        </w:rPr>
        <w:t>。</w:t>
      </w:r>
      <w:r>
        <w:rPr>
          <w:rFonts w:hint="eastAsia" w:ascii="楷体" w:hAnsi="楷体" w:cs="楷体"/>
          <w:lang w:val="en-US" w:eastAsia="zh-CN"/>
        </w:rPr>
        <w:t>每个快递件都上门会增加快递小哥的负担，而扔在快递柜又会让消费者不满意，消费者将差评打出来也只是快递企业受理，如果处罚快递小哥，小哥可能会通过进一步压缩服务质量，以补偿处罚带来的损失。基于这样的背景，新公布的《快递市场管理办法》最大亮点就是，明确了快递企业的主体责任以及具体罚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pStyle w:val="12"/>
        <w:ind w:firstLine="482"/>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作为一种商业服务，保障快件安全迅速地交到消费者手中，这本身就是快递企业的应尽之责。彻底消除快递行业的各类市场乱象，首先就要以严格的监管与问责，敦促快递企业承担起应尽的责任和义务。这不仅仅是为了保障消费者权益，同时也能够倒逼快递企业提高快递小哥的薪酬待遇——建立在市场更加规范的基础上，快递企业必须提高快递小哥的劳动报酬和福利待遇，以此来提升服务质量、拓展市场空间。</w:t>
      </w:r>
    </w:p>
    <w:p>
      <w:pPr>
        <w:rPr>
          <w:rFonts w:hint="eastAsia" w:ascii="楷体" w:hAnsi="楷体" w:eastAsia="楷体" w:cs="楷体"/>
          <w:lang w:eastAsia="zh-CN"/>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lang w:eastAsia="zh-CN"/>
        </w:rPr>
        <w:t>）当前，全国日均快递包裹量已超3亿件。从西北戈壁到西南边陲，从乌蒙山区到秦巴腹地，都有不断延伸的快递网络。规模如此庞大的行业，仅靠末端揽投人员的急速狂奔，注定难以支撑。既解决服务不断“缩水”问题，又切实为快递小哥减负，有赖于市场机制、激励机制的调整以及监管的完善。对快递企业来说，应该认识到：在经历过行业快速发展后，能够留下来、赢得用户的，终将是提供更好服务的那一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3.对策建议</w:t>
      </w:r>
      <w:r>
        <w:rPr>
          <w:rFonts w:hint="eastAsia" w:hAnsi="宋体" w:cs="宋体"/>
          <w:b/>
          <w:bCs/>
          <w:kern w:val="0"/>
          <w:sz w:val="21"/>
          <w:szCs w:val="21"/>
          <w:lang w:val="en-US" w:eastAsia="zh-CN" w:bidi="ar"/>
        </w:rPr>
        <w:t>：</w:t>
      </w:r>
    </w:p>
    <w:p>
      <w:pPr>
        <w:rPr>
          <w:rFonts w:hint="eastAsia" w:ascii="楷体" w:hAnsi="楷体" w:eastAsia="楷体" w:cs="楷体"/>
          <w:lang w:val="en-US" w:eastAsia="zh-CN"/>
        </w:rPr>
      </w:pPr>
      <w:r>
        <w:rPr>
          <w:rFonts w:hint="eastAsia" w:ascii="楷体" w:hAnsi="楷体" w:eastAsia="楷体" w:cs="楷体"/>
          <w:lang w:val="en-US" w:eastAsia="zh-CN"/>
        </w:rPr>
        <w:t>（1）监管部门要以严格的监管与问责，敦促快递企业承担起应尽的责任和义务</w:t>
      </w:r>
      <w:r>
        <w:rPr>
          <w:rFonts w:hint="eastAsia" w:ascii="楷体" w:hAnsi="楷体" w:cs="楷体"/>
          <w:lang w:val="en-US" w:eastAsia="zh-CN"/>
        </w:rPr>
        <w:t>……</w:t>
      </w:r>
    </w:p>
    <w:p>
      <w:pPr>
        <w:pStyle w:val="2"/>
        <w:rPr>
          <w:rFonts w:hint="eastAsia" w:ascii="楷体" w:hAnsi="楷体" w:eastAsia="楷体" w:cs="楷体"/>
          <w:lang w:val="en-US" w:eastAsia="zh-CN"/>
        </w:rPr>
      </w:pPr>
      <w:r>
        <w:rPr>
          <w:rFonts w:hint="eastAsia" w:ascii="楷体" w:hAnsi="楷体" w:eastAsia="楷体" w:cs="楷体"/>
          <w:lang w:val="en-US" w:eastAsia="zh-CN"/>
        </w:rPr>
        <w:t>（2）电商平台可以推广让消费者自主选择不同收费标准和服务模式的快递企业</w:t>
      </w:r>
      <w:r>
        <w:rPr>
          <w:rFonts w:hint="eastAsia" w:ascii="楷体" w:hAnsi="楷体" w:cs="楷体"/>
          <w:lang w:val="en-US" w:eastAsia="zh-CN"/>
        </w:rPr>
        <w:t>……</w:t>
      </w:r>
    </w:p>
    <w:p>
      <w:pPr>
        <w:pStyle w:val="2"/>
        <w:rPr>
          <w:rFonts w:hint="eastAsia"/>
          <w:lang w:val="en-US" w:eastAsia="zh-CN"/>
        </w:rPr>
      </w:pPr>
      <w:r>
        <w:rPr>
          <w:rFonts w:hint="eastAsia" w:ascii="楷体" w:hAnsi="楷体" w:eastAsia="楷体" w:cs="楷体"/>
          <w:lang w:val="en-US" w:eastAsia="zh-CN"/>
        </w:rPr>
        <w:t>（3）</w:t>
      </w:r>
      <w:r>
        <w:rPr>
          <w:rFonts w:hint="eastAsia" w:ascii="楷体" w:hAnsi="楷体" w:cs="楷体"/>
          <w:lang w:val="en-US" w:eastAsia="zh-CN"/>
        </w:rPr>
        <w:t>快递行业和企业要强化服务意识，以优质的服务来赢得用户的选择……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4</w:t>
      </w:r>
      <w:r>
        <w:rPr>
          <w:rFonts w:hint="eastAsia" w:ascii="宋体" w:hAnsi="宋体" w:eastAsia="宋体" w:cs="宋体"/>
          <w:b/>
          <w:bCs/>
          <w:kern w:val="0"/>
          <w:sz w:val="21"/>
          <w:szCs w:val="21"/>
          <w:lang w:val="en-US" w:eastAsia="zh-CN" w:bidi="ar"/>
        </w:rPr>
        <w:t>.原因分析</w:t>
      </w:r>
      <w:r>
        <w:rPr>
          <w:rFonts w:hint="eastAsia" w:hAnsi="宋体" w:cs="宋体"/>
          <w:b/>
          <w:bCs/>
          <w:kern w:val="0"/>
          <w:sz w:val="21"/>
          <w:szCs w:val="21"/>
          <w:lang w:val="en-US" w:eastAsia="zh-CN" w:bidi="ar"/>
        </w:rPr>
        <w:t>：</w:t>
      </w:r>
    </w:p>
    <w:p>
      <w:pPr>
        <w:pStyle w:val="2"/>
        <w:rPr>
          <w:rFonts w:hint="default" w:ascii="楷体" w:hAnsi="楷体" w:cs="楷体"/>
          <w:lang w:val="en-US" w:eastAsia="zh-CN"/>
        </w:rPr>
      </w:pPr>
      <w:r>
        <w:rPr>
          <w:rFonts w:hint="eastAsia" w:ascii="楷体" w:hAnsi="楷体" w:cs="楷体"/>
          <w:lang w:val="en-US" w:eastAsia="zh-CN"/>
        </w:rPr>
        <w:t>（1）在疫情期间，快递无法送进小区，“快递不上门”的传统如今仍在延续……</w:t>
      </w:r>
    </w:p>
    <w:p>
      <w:pPr>
        <w:pStyle w:val="2"/>
        <w:rPr>
          <w:rFonts w:hint="default" w:ascii="楷体" w:hAnsi="楷体" w:cs="楷体"/>
          <w:lang w:val="en-US" w:eastAsia="zh-CN"/>
        </w:rPr>
      </w:pPr>
      <w:r>
        <w:rPr>
          <w:rFonts w:hint="eastAsia" w:ascii="楷体" w:hAnsi="楷体" w:cs="楷体"/>
          <w:lang w:val="en-US" w:eastAsia="zh-CN"/>
        </w:rPr>
        <w:t>（2）统一送到快递柜或驿站，降低了快递小哥与消费者的沟通成本，快递员送货效率得到提升……</w:t>
      </w:r>
    </w:p>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color w:val="000000" w:themeColor="text1"/>
          <w:kern w:val="2"/>
          <w:sz w:val="21"/>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both"/>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rPr>
          <w:rFonts w:hint="default" w:eastAsia="宋体"/>
          <w:lang w:val="en-US" w:eastAsia="zh-CN"/>
        </w:rPr>
      </w:pPr>
      <w:r>
        <w:rPr>
          <w:rFonts w:hint="eastAsia"/>
        </w:rPr>
        <w:t>1.近</w:t>
      </w:r>
      <w:r>
        <w:rPr>
          <w:rFonts w:hint="eastAsia"/>
          <w:lang w:val="en-US" w:eastAsia="zh-CN"/>
        </w:rPr>
        <w:t>期</w:t>
      </w:r>
      <w:r>
        <w:rPr>
          <w:rFonts w:hint="eastAsia"/>
        </w:rPr>
        <w:t>，交通运输部网站公布了新修订的《快递市场管理办法》，自2024年3月1日起施行。新公布的《快递市场管理办法》要求：经营快递业务的企业未经用户同意，不得代为确认收到快件，不得擅自将快件投递到智能快件箱、快递服务站等快递末端服务设施，最高将处以3万元罚款。</w:t>
      </w:r>
      <w:r>
        <w:rPr>
          <w:rFonts w:hint="eastAsia"/>
          <w:lang w:val="en-US" w:eastAsia="zh-CN"/>
        </w:rPr>
        <w:t>对此，你怎么看？</w:t>
      </w:r>
    </w:p>
    <w:p>
      <w:pPr>
        <w:pStyle w:val="16"/>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w:t>
      </w:r>
      <w:r>
        <w:rPr>
          <w:rFonts w:hint="eastAsia"/>
          <w:lang w:val="en-US" w:eastAsia="zh-CN"/>
        </w:rPr>
        <w:t>政府行为</w:t>
      </w:r>
      <w:bookmarkStart w:id="1" w:name="_GoBack"/>
      <w:bookmarkEnd w:id="1"/>
      <w:r>
        <w:rPr>
          <w:rFonts w:hint="eastAsia"/>
        </w:rPr>
        <w:t>类）——答题结构【点题/破题-</w:t>
      </w:r>
      <w:r>
        <w:rPr>
          <w:rFonts w:hint="default"/>
          <w:lang w:val="en-US"/>
        </w:rPr>
        <w:t>意义-</w:t>
      </w:r>
      <w:r>
        <w:rPr>
          <w:rFonts w:hint="default"/>
          <w:lang w:val="en-US" w:eastAsia="zh-CN"/>
        </w:rPr>
        <w:t>原因分析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随着电商行业的繁荣和快递业的快速发展，快递行业的服务质量和用户权益保护问题也日益凸显。近期交通运输部新公布的《快递市场管理办法》对快递企业的经营行为进行了更为严格的规范，我认为这项规定意义重大……</w:t>
      </w:r>
    </w:p>
    <w:p>
      <w:pPr>
        <w:pStyle w:val="16"/>
        <w:ind w:firstLine="422"/>
        <w:rPr>
          <w:rFonts w:hint="eastAsia"/>
          <w:lang w:val="en-US" w:eastAsia="zh-CN"/>
        </w:rPr>
      </w:pPr>
      <w:r>
        <w:rPr>
          <w:rFonts w:hint="eastAsia"/>
        </w:rPr>
        <w:t>第二步——</w:t>
      </w:r>
      <w:r>
        <w:rPr>
          <w:rFonts w:hint="eastAsia"/>
          <w:lang w:val="en-US" w:eastAsia="zh-CN"/>
        </w:rPr>
        <w:t>意义：</w:t>
      </w:r>
    </w:p>
    <w:p>
      <w:pPr>
        <w:pStyle w:val="2"/>
        <w:rPr>
          <w:rFonts w:hint="eastAsia" w:ascii="楷体" w:hAnsi="楷体" w:eastAsia="楷体" w:cs="楷体"/>
          <w:lang w:val="en-US" w:eastAsia="zh-CN"/>
        </w:rPr>
      </w:pPr>
      <w:r>
        <w:rPr>
          <w:rFonts w:hint="eastAsia" w:ascii="楷体" w:hAnsi="楷体" w:eastAsia="楷体" w:cs="楷体"/>
          <w:lang w:val="en-US" w:eastAsia="zh-CN"/>
        </w:rPr>
        <w:t>其一，有利于保障用户的知情权和选择权，避免快递</w:t>
      </w:r>
      <w:r>
        <w:rPr>
          <w:rFonts w:hint="eastAsia" w:ascii="楷体" w:hAnsi="楷体" w:cs="楷体"/>
          <w:lang w:val="en-US" w:eastAsia="zh-CN"/>
        </w:rPr>
        <w:t>员</w:t>
      </w:r>
      <w:r>
        <w:rPr>
          <w:rFonts w:hint="eastAsia" w:ascii="楷体" w:hAnsi="楷体" w:eastAsia="楷体" w:cs="楷体"/>
          <w:lang w:val="en-US" w:eastAsia="zh-CN"/>
        </w:rPr>
        <w:t>擅自处理用户快件，减少</w:t>
      </w:r>
      <w:r>
        <w:rPr>
          <w:rFonts w:hint="eastAsia" w:ascii="楷体" w:hAnsi="楷体" w:cs="楷体"/>
          <w:lang w:val="en-US" w:eastAsia="zh-CN"/>
        </w:rPr>
        <w:t>消费纠纷</w:t>
      </w:r>
      <w:r>
        <w:rPr>
          <w:rFonts w:hint="eastAsia" w:ascii="楷体" w:hAnsi="楷体" w:eastAsia="楷体" w:cs="楷体"/>
          <w:lang w:val="en-US" w:eastAsia="zh-CN"/>
        </w:rPr>
        <w:t>……</w:t>
      </w:r>
    </w:p>
    <w:p>
      <w:pPr>
        <w:rPr>
          <w:rFonts w:hint="eastAsia" w:ascii="楷体" w:hAnsi="楷体" w:eastAsia="楷体" w:cs="楷体"/>
          <w:lang w:val="en-US" w:eastAsia="zh-CN"/>
        </w:rPr>
      </w:pPr>
      <w:r>
        <w:rPr>
          <w:rFonts w:hint="eastAsia" w:ascii="楷体" w:hAnsi="楷体" w:eastAsia="楷体" w:cs="楷体"/>
          <w:lang w:val="en-US" w:eastAsia="zh-CN"/>
        </w:rPr>
        <w:t>其二，有利于提升快递行业的服务质量和用户满意度，让企业不断优化服务来获得消费者青睐……</w:t>
      </w:r>
    </w:p>
    <w:p>
      <w:pPr>
        <w:pStyle w:val="2"/>
        <w:rPr>
          <w:rFonts w:hint="eastAsia" w:ascii="楷体" w:hAnsi="楷体" w:eastAsia="楷体" w:cs="楷体"/>
          <w:lang w:val="en-US" w:eastAsia="zh-CN"/>
        </w:rPr>
      </w:pPr>
      <w:r>
        <w:rPr>
          <w:rFonts w:hint="eastAsia" w:ascii="楷体" w:hAnsi="楷体" w:eastAsia="楷体" w:cs="楷体"/>
          <w:lang w:val="en-US" w:eastAsia="zh-CN"/>
        </w:rPr>
        <w:t>其三，《快递市场管理办法》</w:t>
      </w:r>
      <w:r>
        <w:rPr>
          <w:rFonts w:hint="eastAsia" w:ascii="楷体" w:hAnsi="楷体" w:cs="楷体"/>
          <w:lang w:val="en-US" w:eastAsia="zh-CN"/>
        </w:rPr>
        <w:t>的出台</w:t>
      </w:r>
      <w:r>
        <w:rPr>
          <w:rFonts w:hint="eastAsia" w:ascii="楷体" w:hAnsi="楷体" w:eastAsia="楷体" w:cs="楷体"/>
          <w:lang w:val="en-US" w:eastAsia="zh-CN"/>
        </w:rPr>
        <w:t>进一步规范快递市场秩序，促进</w:t>
      </w:r>
      <w:r>
        <w:rPr>
          <w:rFonts w:hint="eastAsia" w:ascii="楷体" w:hAnsi="楷体" w:cs="楷体"/>
          <w:lang w:val="en-US" w:eastAsia="zh-CN"/>
        </w:rPr>
        <w:t>快递</w:t>
      </w:r>
      <w:r>
        <w:rPr>
          <w:rFonts w:hint="eastAsia" w:ascii="楷体" w:hAnsi="楷体" w:eastAsia="楷体" w:cs="楷体"/>
          <w:lang w:val="en-US" w:eastAsia="zh-CN"/>
        </w:rPr>
        <w:t>行业健康发展……</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rPr>
        <w:t>首先，</w:t>
      </w:r>
      <w:r>
        <w:rPr>
          <w:rFonts w:hint="eastAsia" w:ascii="楷体" w:hAnsi="楷体" w:eastAsia="楷体" w:cs="楷体"/>
          <w:lang w:val="en-US" w:eastAsia="zh-CN"/>
        </w:rPr>
        <w:t>“快递不上门</w:t>
      </w:r>
      <w:r>
        <w:rPr>
          <w:rFonts w:hint="default" w:ascii="楷体" w:hAnsi="楷体" w:eastAsia="楷体" w:cs="楷体"/>
          <w:lang w:val="en-US" w:eastAsia="zh-CN"/>
        </w:rPr>
        <w:t>”</w:t>
      </w:r>
      <w:r>
        <w:rPr>
          <w:rFonts w:hint="eastAsia" w:ascii="楷体" w:hAnsi="楷体" w:eastAsia="楷体" w:cs="楷体"/>
          <w:lang w:val="en-US"/>
        </w:rPr>
        <w:t>这些损害消费者权益的行为，表面上是快递小哥不负责任，根子里则是快递企业管理不当</w:t>
      </w:r>
      <w:r>
        <w:rPr>
          <w:rFonts w:hint="eastAsia" w:ascii="楷体" w:hAnsi="楷体" w:eastAsia="楷体" w:cs="楷体"/>
          <w:lang w:val="en-US" w:eastAsia="zh-CN"/>
        </w:rPr>
        <w:t>，责任意识不强……</w:t>
      </w:r>
    </w:p>
    <w:p>
      <w:pPr>
        <w:ind w:firstLine="420"/>
        <w:rPr>
          <w:rFonts w:hint="eastAsia" w:ascii="楷体" w:hAnsi="楷体" w:eastAsia="楷体" w:cs="楷体"/>
          <w:lang w:val="en-US" w:eastAsia="zh-CN"/>
        </w:rPr>
      </w:pPr>
      <w:r>
        <w:rPr>
          <w:rFonts w:hint="eastAsia" w:ascii="楷体" w:hAnsi="楷体" w:eastAsia="楷体" w:cs="楷体"/>
          <w:lang w:val="en-US"/>
        </w:rPr>
        <w:t>其次，</w:t>
      </w:r>
      <w:r>
        <w:rPr>
          <w:rFonts w:hint="eastAsia" w:ascii="楷体" w:hAnsi="楷体" w:eastAsia="楷体" w:cs="楷体"/>
          <w:lang w:val="en-US" w:eastAsia="zh-CN"/>
        </w:rPr>
        <w:t>快递需求日益增长，快递小哥处于高工作量、低待遇和好差评机制等多重压力下，缺少相应的行业标准与规范……</w:t>
      </w:r>
    </w:p>
    <w:p>
      <w:pPr>
        <w:pStyle w:val="16"/>
        <w:ind w:firstLine="422"/>
        <w:rPr>
          <w:rFonts w:hint="eastAsia" w:eastAsia="楷体"/>
          <w:lang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rPr>
      </w:pPr>
      <w:r>
        <w:rPr>
          <w:rFonts w:hint="eastAsia" w:ascii="楷体" w:hAnsi="楷体" w:eastAsia="楷体" w:cs="楷体"/>
          <w:lang w:val="en-US" w:eastAsia="zh-CN"/>
        </w:rPr>
        <w:t>天下之事不难于立法，而在于法之必行，要想让这项管理办法落地生根，产生实效，我们还可以采取以下措施来保障实行</w:t>
      </w:r>
      <w:r>
        <w:rPr>
          <w:rFonts w:hint="eastAsia" w:ascii="楷体" w:hAnsi="楷体" w:eastAsia="楷体" w:cs="楷体"/>
          <w:lang w:val="en-US"/>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rPr>
        <w:t>第一，</w:t>
      </w:r>
      <w:r>
        <w:rPr>
          <w:rFonts w:hint="eastAsia" w:ascii="楷体" w:hAnsi="楷体" w:eastAsia="楷体" w:cs="楷体"/>
          <w:lang w:val="en-US" w:eastAsia="zh-CN"/>
        </w:rPr>
        <w:t>宣传培训提意识。</w:t>
      </w:r>
      <w:r>
        <w:rPr>
          <w:rFonts w:hint="eastAsia" w:ascii="楷体" w:hAnsi="楷体" w:eastAsia="楷体" w:cs="楷体"/>
          <w:lang w:val="en-US"/>
        </w:rPr>
        <w:t>政府和快递行业协会可以通过</w:t>
      </w:r>
      <w:r>
        <w:rPr>
          <w:rFonts w:hint="eastAsia" w:ascii="楷体" w:hAnsi="楷体" w:eastAsia="楷体" w:cs="楷体"/>
          <w:lang w:val="en-US" w:eastAsia="zh-CN"/>
        </w:rPr>
        <w:t>政策宣讲会、线上推文宣传等多个</w:t>
      </w:r>
      <w:r>
        <w:rPr>
          <w:rFonts w:hint="eastAsia" w:ascii="楷体" w:hAnsi="楷体" w:eastAsia="楷体" w:cs="楷体"/>
          <w:lang w:val="en-US"/>
        </w:rPr>
        <w:t>渠道，加强对新《快递市场管理办法》的宣传和解读，提高快递企业和从业人员对法规的理解和遵守意识。同时，</w:t>
      </w:r>
      <w:r>
        <w:rPr>
          <w:rFonts w:hint="eastAsia" w:ascii="楷体" w:hAnsi="楷体" w:eastAsia="楷体" w:cs="楷体"/>
          <w:lang w:val="en-US" w:eastAsia="zh-CN"/>
        </w:rPr>
        <w:t>企业也可以</w:t>
      </w:r>
      <w:r>
        <w:rPr>
          <w:rFonts w:hint="eastAsia" w:ascii="楷体" w:hAnsi="楷体" w:eastAsia="楷体" w:cs="楷体"/>
          <w:lang w:val="en-US"/>
        </w:rPr>
        <w:t>开展相关培训，帮助</w:t>
      </w:r>
      <w:r>
        <w:rPr>
          <w:rFonts w:hint="eastAsia" w:ascii="楷体" w:hAnsi="楷体" w:eastAsia="楷体" w:cs="楷体"/>
          <w:lang w:val="en-US" w:eastAsia="zh-CN"/>
        </w:rPr>
        <w:t>员工和快递员</w:t>
      </w:r>
      <w:r>
        <w:rPr>
          <w:rFonts w:hint="eastAsia" w:ascii="楷体" w:hAnsi="楷体" w:eastAsia="楷体" w:cs="楷体"/>
          <w:lang w:val="en-US"/>
        </w:rPr>
        <w:t>了解法规要求，</w:t>
      </w:r>
      <w:r>
        <w:rPr>
          <w:rFonts w:hint="eastAsia" w:ascii="楷体" w:hAnsi="楷体" w:eastAsia="楷体" w:cs="楷体"/>
          <w:lang w:val="en-US" w:eastAsia="zh-CN"/>
        </w:rPr>
        <w:t>使快递服务更好达到</w:t>
      </w:r>
      <w:r>
        <w:rPr>
          <w:rFonts w:hint="eastAsia" w:ascii="楷体" w:hAnsi="楷体" w:eastAsia="楷体" w:cs="楷体"/>
          <w:lang w:val="en-US"/>
        </w:rPr>
        <w:t>规范</w:t>
      </w:r>
      <w:r>
        <w:rPr>
          <w:rFonts w:hint="eastAsia" w:ascii="楷体" w:hAnsi="楷体" w:eastAsia="楷体" w:cs="楷体"/>
          <w:lang w:val="en-US" w:eastAsia="zh-CN"/>
        </w:rPr>
        <w:t>要求……</w:t>
      </w:r>
    </w:p>
    <w:p>
      <w:pPr>
        <w:ind w:firstLine="420"/>
        <w:rPr>
          <w:rFonts w:hint="eastAsia" w:ascii="楷体" w:hAnsi="楷体" w:eastAsia="楷体" w:cs="楷体"/>
          <w:lang w:val="en-US" w:eastAsia="zh-CN"/>
        </w:rPr>
      </w:pPr>
      <w:r>
        <w:rPr>
          <w:rFonts w:hint="eastAsia" w:ascii="楷体" w:hAnsi="楷体" w:eastAsia="楷体" w:cs="楷体"/>
          <w:lang w:val="en-US"/>
        </w:rPr>
        <w:t>第二，</w:t>
      </w:r>
      <w:r>
        <w:rPr>
          <w:rFonts w:hint="eastAsia" w:ascii="楷体" w:hAnsi="楷体" w:eastAsia="楷体" w:cs="楷体"/>
          <w:lang w:val="en-US" w:eastAsia="zh-CN"/>
        </w:rPr>
        <w:t>健全机制严监管。相关监管部门</w:t>
      </w:r>
      <w:r>
        <w:rPr>
          <w:rFonts w:hint="eastAsia" w:ascii="楷体" w:hAnsi="楷体" w:eastAsia="楷体" w:cs="楷体"/>
          <w:lang w:val="en-US"/>
        </w:rPr>
        <w:t>应</w:t>
      </w:r>
      <w:r>
        <w:rPr>
          <w:rFonts w:hint="eastAsia" w:ascii="楷体" w:hAnsi="楷体" w:eastAsia="楷体" w:cs="楷体"/>
          <w:lang w:val="en-US" w:eastAsia="zh-CN"/>
        </w:rPr>
        <w:t>加大</w:t>
      </w:r>
      <w:r>
        <w:rPr>
          <w:rFonts w:hint="eastAsia" w:ascii="楷体" w:hAnsi="楷体" w:eastAsia="楷体" w:cs="楷体"/>
          <w:lang w:val="en-US"/>
        </w:rPr>
        <w:t>对快递市场的监管执法力度，建立健全监督检查机制，加大对违规行为的查处和处罚力度</w:t>
      </w:r>
      <w:r>
        <w:rPr>
          <w:rFonts w:hint="eastAsia" w:ascii="楷体" w:hAnsi="楷体" w:eastAsia="楷体" w:cs="楷体"/>
          <w:lang w:val="en-US" w:eastAsia="zh-CN"/>
        </w:rPr>
        <w:t>，同时，</w:t>
      </w:r>
      <w:r>
        <w:rPr>
          <w:rFonts w:hint="eastAsia" w:ascii="楷体" w:hAnsi="楷体" w:eastAsia="楷体" w:cs="楷体"/>
          <w:lang w:val="en-US"/>
        </w:rPr>
        <w:t>对于违反新《快递市场管理办法》的快递企业和个人，要依法依规严肃处理，形成有效的震慑力</w:t>
      </w:r>
      <w:r>
        <w:rPr>
          <w:rFonts w:hint="eastAsia" w:ascii="楷体" w:hAnsi="楷体" w:eastAsia="楷体" w:cs="楷体"/>
          <w:lang w:val="en-US" w:eastAsia="zh-CN"/>
        </w:rPr>
        <w:t>，倒逼企业落实规定……</w:t>
      </w:r>
    </w:p>
    <w:p>
      <w:pPr>
        <w:ind w:firstLine="420"/>
        <w:rPr>
          <w:rFonts w:hint="eastAsia" w:ascii="楷体" w:hAnsi="楷体" w:eastAsia="楷体" w:cs="楷体"/>
          <w:lang w:val="en-US" w:eastAsia="zh-CN"/>
        </w:rPr>
      </w:pPr>
      <w:r>
        <w:rPr>
          <w:rFonts w:hint="eastAsia" w:ascii="楷体" w:hAnsi="楷体" w:eastAsia="楷体" w:cs="楷体"/>
          <w:lang w:val="en-US"/>
        </w:rPr>
        <w:t>第三</w:t>
      </w:r>
      <w:r>
        <w:rPr>
          <w:rFonts w:hint="eastAsia" w:ascii="楷体" w:hAnsi="楷体" w:eastAsia="楷体" w:cs="楷体"/>
          <w:lang w:val="en-US" w:eastAsia="zh-CN"/>
        </w:rPr>
        <w:t>，创新服务重需求。</w:t>
      </w:r>
      <w:r>
        <w:rPr>
          <w:rFonts w:hint="eastAsia" w:ascii="楷体" w:hAnsi="楷体" w:eastAsia="楷体" w:cs="楷体"/>
          <w:lang w:val="en-US"/>
        </w:rPr>
        <w:t>电商平台可以推广让消费者自主选择不同收费标准和服务模式的快递企业，</w:t>
      </w:r>
      <w:r>
        <w:rPr>
          <w:rFonts w:hint="eastAsia" w:ascii="楷体" w:hAnsi="楷体" w:eastAsia="楷体" w:cs="楷体"/>
          <w:lang w:val="en-US" w:eastAsia="zh-CN"/>
        </w:rPr>
        <w:t>以需求和定制服务为方向，通过大数据、云计算、用户登记等方式了解消费者对快递是否上门的具体诉求进行细分，让送上门、快递柜、快递超市等方式各尽其用，提升消费者消费体验……</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pPr>
      <w:r>
        <w:rPr>
          <w:rFonts w:hint="eastAsia" w:ascii="楷体" w:hAnsi="楷体" w:eastAsia="楷体" w:cs="楷体"/>
          <w:lang w:val="en-US" w:eastAsia="zh-CN"/>
        </w:rPr>
        <w:t>让快递员“送”得开心，让消费者“收”得放心，需要政府、企业、平台的共同努力。我相信通过以上措施，《快递市场管理办法》能更好地得到落实，快递行业也会在规则的约束下获得健康、长远的发展……</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8F36CB9"/>
    <w:rsid w:val="1A7F48BE"/>
    <w:rsid w:val="1B8371BB"/>
    <w:rsid w:val="1C0628B7"/>
    <w:rsid w:val="1E957931"/>
    <w:rsid w:val="1EB00C68"/>
    <w:rsid w:val="203023E8"/>
    <w:rsid w:val="273C5A9F"/>
    <w:rsid w:val="29455AB0"/>
    <w:rsid w:val="29955AD6"/>
    <w:rsid w:val="2C1529D1"/>
    <w:rsid w:val="2CBC5E34"/>
    <w:rsid w:val="31943F2B"/>
    <w:rsid w:val="333E074C"/>
    <w:rsid w:val="345319C9"/>
    <w:rsid w:val="3A414B90"/>
    <w:rsid w:val="3AD11AB3"/>
    <w:rsid w:val="3E751487"/>
    <w:rsid w:val="3EEB6AB7"/>
    <w:rsid w:val="43DE2113"/>
    <w:rsid w:val="46E62229"/>
    <w:rsid w:val="47FF4413"/>
    <w:rsid w:val="49845004"/>
    <w:rsid w:val="50CA7DE7"/>
    <w:rsid w:val="51736DAF"/>
    <w:rsid w:val="53746E0E"/>
    <w:rsid w:val="53F003EF"/>
    <w:rsid w:val="549B12A0"/>
    <w:rsid w:val="55A21A11"/>
    <w:rsid w:val="57333685"/>
    <w:rsid w:val="59994DBA"/>
    <w:rsid w:val="59C96464"/>
    <w:rsid w:val="59E22703"/>
    <w:rsid w:val="5AB126F6"/>
    <w:rsid w:val="5CD43C21"/>
    <w:rsid w:val="612B1454"/>
    <w:rsid w:val="61BD2427"/>
    <w:rsid w:val="66D6776C"/>
    <w:rsid w:val="67A3567A"/>
    <w:rsid w:val="694858F0"/>
    <w:rsid w:val="6A111488"/>
    <w:rsid w:val="6D082649"/>
    <w:rsid w:val="6D5B09CB"/>
    <w:rsid w:val="6FF944CB"/>
    <w:rsid w:val="70EE1B56"/>
    <w:rsid w:val="71F71352"/>
    <w:rsid w:val="725134A0"/>
    <w:rsid w:val="732301E9"/>
    <w:rsid w:val="75A1245A"/>
    <w:rsid w:val="773B1232"/>
    <w:rsid w:val="7AC1561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5">
    <w:name w:val="Date"/>
    <w:basedOn w:val="1"/>
    <w:next w:val="1"/>
    <w:link w:val="19"/>
    <w:qFormat/>
    <w:uiPriority w:val="99"/>
    <w:pPr>
      <w:ind w:left="100" w:leftChars="2500"/>
    </w:pPr>
  </w:style>
  <w:style w:type="paragraph" w:styleId="6">
    <w:name w:val="footer"/>
    <w:basedOn w:val="1"/>
    <w:link w:val="18"/>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List Paragraph"/>
    <w:basedOn w:val="1"/>
    <w:qFormat/>
    <w:uiPriority w:val="34"/>
    <w:pPr>
      <w:ind w:firstLine="420"/>
    </w:pPr>
  </w:style>
  <w:style w:type="character" w:customStyle="1" w:styleId="11">
    <w:name w:val="标题 2 字符"/>
    <w:basedOn w:val="9"/>
    <w:link w:val="4"/>
    <w:autoRedefine/>
    <w:qFormat/>
    <w:uiPriority w:val="9"/>
    <w:rPr>
      <w:rFonts w:ascii="宋体" w:hAnsi="等线 Light" w:eastAsia="宋体" w:cs="宋体"/>
      <w:b/>
      <w:bCs/>
      <w:sz w:val="32"/>
      <w:szCs w:val="32"/>
    </w:rPr>
  </w:style>
  <w:style w:type="paragraph" w:customStyle="1" w:styleId="12">
    <w:name w:val="一级段落"/>
    <w:basedOn w:val="1"/>
    <w:next w:val="1"/>
    <w:qFormat/>
    <w:uiPriority w:val="0"/>
    <w:rPr>
      <w:b/>
      <w:sz w:val="24"/>
    </w:rPr>
  </w:style>
  <w:style w:type="paragraph" w:customStyle="1" w:styleId="13">
    <w:name w:val="二级段落"/>
    <w:basedOn w:val="1"/>
    <w:next w:val="1"/>
    <w:autoRedefine/>
    <w:qFormat/>
    <w:uiPriority w:val="0"/>
    <w:rPr>
      <w:b/>
    </w:rPr>
  </w:style>
  <w:style w:type="paragraph" w:customStyle="1" w:styleId="14">
    <w:name w:val="点评作答"/>
    <w:basedOn w:val="1"/>
    <w:next w:val="1"/>
    <w:qFormat/>
    <w:uiPriority w:val="0"/>
    <w:rPr>
      <w:rFonts w:eastAsia="楷体"/>
    </w:rPr>
  </w:style>
  <w:style w:type="paragraph" w:customStyle="1" w:styleId="15">
    <w:name w:val="原创题干"/>
    <w:basedOn w:val="1"/>
    <w:next w:val="1"/>
    <w:qFormat/>
    <w:uiPriority w:val="0"/>
    <w:rPr>
      <w:sz w:val="22"/>
    </w:rPr>
  </w:style>
  <w:style w:type="paragraph" w:customStyle="1" w:styleId="16">
    <w:name w:val="三级段落"/>
    <w:basedOn w:val="1"/>
    <w:next w:val="1"/>
    <w:autoRedefine/>
    <w:qFormat/>
    <w:uiPriority w:val="0"/>
    <w:rPr>
      <w:rFonts w:eastAsia="楷体"/>
      <w:b/>
    </w:rPr>
  </w:style>
  <w:style w:type="character" w:customStyle="1" w:styleId="17">
    <w:name w:val="页眉 字符"/>
    <w:basedOn w:val="9"/>
    <w:link w:val="7"/>
    <w:autoRedefine/>
    <w:qFormat/>
    <w:uiPriority w:val="99"/>
    <w:rPr>
      <w:rFonts w:ascii="宋体" w:eastAsia="宋体"/>
      <w:sz w:val="18"/>
      <w:szCs w:val="18"/>
    </w:rPr>
  </w:style>
  <w:style w:type="character" w:customStyle="1" w:styleId="18">
    <w:name w:val="页脚 字符"/>
    <w:basedOn w:val="9"/>
    <w:link w:val="6"/>
    <w:qFormat/>
    <w:uiPriority w:val="99"/>
    <w:rPr>
      <w:rFonts w:ascii="宋体" w:eastAsia="宋体"/>
      <w:sz w:val="18"/>
      <w:szCs w:val="18"/>
    </w:rPr>
  </w:style>
  <w:style w:type="character" w:customStyle="1" w:styleId="19">
    <w:name w:val="日期 字符"/>
    <w:basedOn w:val="9"/>
    <w:link w:val="5"/>
    <w:autoRedefine/>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70</TotalTime>
  <ScaleCrop>false</ScaleCrop>
  <LinksUpToDate>false</LinksUpToDate>
  <CharactersWithSpaces>1780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2024-01-08T06:28:23Z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D0AE5E0811F14EABAB0A0A5BE7F489FF_13</vt:lpwstr>
  </property>
</Properties>
</file>