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right="0" w:firstLine="420"/>
      </w:pPr>
      <w:r>
        <w:rPr>
          <w:sz w:val="21"/>
          <w:szCs w:val="21"/>
        </w:rPr>
        <w:br w:type="textWrapping"/>
      </w:r>
      <w:r>
        <w:rPr>
          <w:sz w:val="21"/>
          <w:szCs w:val="21"/>
        </w:rPr>
        <w:t>第十八届中国国际文化产业博览交易会12月28日在（     ）国际会展中心开幕。</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深圳</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北京</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杭州</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上海</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2022年12月29日，新一届国家乒乓球队教练组负责人确定：总教练为（），男队主教练为王皓，女队主教练为马琳，混双组长为肖战。</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李隼</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刘国栋</w:t>
      </w:r>
    </w:p>
    <w:p>
      <w:pPr>
        <w:pStyle w:val="2"/>
        <w:keepNext w:val="0"/>
        <w:keepLines w:val="0"/>
        <w:widowControl/>
        <w:suppressLineNumbers w:val="0"/>
        <w:spacing w:before="150" w:beforeAutospacing="0" w:after="75" w:afterAutospacing="0" w:line="315" w:lineRule="atLeast"/>
        <w:ind w:left="0" w:right="0" w:firstLine="420"/>
      </w:pPr>
      <w:r>
        <w:rPr>
          <w:sz w:val="21"/>
          <w:szCs w:val="21"/>
        </w:rPr>
        <w:t>　　C.秦志戬</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马龙</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12月28日，2022全球数字贸易大会在湖北武汉开幕。大会以“（     ）”为主题。</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数字贸易，聚焦全球数贸发展</w:t>
      </w:r>
    </w:p>
    <w:p>
      <w:pPr>
        <w:pStyle w:val="2"/>
        <w:keepNext w:val="0"/>
        <w:keepLines w:val="0"/>
        <w:widowControl/>
        <w:suppressLineNumbers w:val="0"/>
        <w:spacing w:before="150" w:beforeAutospacing="0" w:after="75" w:afterAutospacing="0" w:line="315" w:lineRule="atLeast"/>
        <w:ind w:left="0" w:right="0" w:firstLine="420"/>
      </w:pPr>
      <w:r>
        <w:rPr>
          <w:sz w:val="21"/>
          <w:szCs w:val="21"/>
        </w:rPr>
        <w:t>　　B.商通全球，共绘丝路合作蓝图</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智联世界，货通天下</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数字贸易、智联世界</w:t>
      </w:r>
    </w:p>
    <w:p>
      <w:pPr>
        <w:pStyle w:val="2"/>
        <w:keepNext w:val="0"/>
        <w:keepLines w:val="0"/>
        <w:widowControl/>
        <w:suppressLineNumbers w:val="0"/>
        <w:spacing w:before="150" w:beforeAutospacing="0" w:after="75" w:afterAutospacing="0" w:line="315" w:lineRule="atLeast"/>
        <w:ind w:left="0" w:right="0" w:firstLine="420"/>
      </w:pPr>
      <w:r>
        <w:rPr>
          <w:sz w:val="21"/>
          <w:szCs w:val="21"/>
        </w:rPr>
        <w:t> 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我国首个大规模分布孔径深空探测雷达——“（     ）”，近日完成一期工程建设，在（     ）成功开机观测，拍摄到国内首张月球环形山地基雷达三维图像。</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中国北斗、贵州</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中国北斗、湖北</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中国复眼、重庆</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中国复眼、昆明</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2023年1月2日电，（）2022年集装箱吞吐量突破4730万标准箱，连续第十三年蝉联全球第一。</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大连港</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福州港</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上海港</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宁波港</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2023年1月6日电，从航天科技集团获悉，今年计划安排超50次航天发射任务，开展嫦娥七号、天问二号等型号研制工作，载人空间站转入（）运营模式。</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常态化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日常化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规模化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无人化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中国人民政治协商会议全国委员会12月30日上午在全国政协礼堂举行新年茶话会。中共中央总书记、国家主席、中央军委主席习近平在茶话会上发表重要讲话。他强调，2023年是全面贯彻落实党的二十大精神的开局之年。开局关乎全局，起步决定后程。我们要以（ ）迎接挑战，以奋进拼搏开辟未来，努力实现全年目标任务，为实现第二个百年奋斗目标奠定良好基础。</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A.开放精神</w:t>
      </w:r>
    </w:p>
    <w:p>
      <w:pPr>
        <w:pStyle w:val="2"/>
        <w:keepNext w:val="0"/>
        <w:keepLines w:val="0"/>
        <w:widowControl/>
        <w:suppressLineNumbers w:val="0"/>
        <w:spacing w:before="150" w:beforeAutospacing="0" w:after="75" w:afterAutospacing="0" w:line="315" w:lineRule="atLeast"/>
        <w:ind w:left="0" w:right="0" w:firstLine="420"/>
      </w:pPr>
      <w:r>
        <w:rPr>
          <w:sz w:val="21"/>
          <w:szCs w:val="21"/>
        </w:rPr>
        <w:t>　　B.斗争精神</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C.实干精神</w:t>
      </w:r>
    </w:p>
    <w:p>
      <w:pPr>
        <w:pStyle w:val="2"/>
        <w:keepNext w:val="0"/>
        <w:keepLines w:val="0"/>
        <w:widowControl/>
        <w:suppressLineNumbers w:val="0"/>
        <w:spacing w:before="150" w:beforeAutospacing="0" w:after="75" w:afterAutospacing="0" w:line="315" w:lineRule="atLeast"/>
        <w:ind w:left="0" w:right="0" w:firstLine="420"/>
      </w:pPr>
      <w:r>
        <w:rPr>
          <w:sz w:val="21"/>
          <w:szCs w:val="21"/>
        </w:rPr>
        <w:t>　　D.拼搏精神</w:t>
      </w:r>
    </w:p>
    <w:p>
      <w:pPr>
        <w:pStyle w:val="2"/>
        <w:keepNext w:val="0"/>
        <w:keepLines w:val="0"/>
        <w:widowControl/>
        <w:suppressLineNumbers w:val="0"/>
        <w:spacing w:before="150" w:beforeAutospacing="0" w:after="75" w:afterAutospacing="0" w:line="315" w:lineRule="atLeast"/>
        <w:ind w:left="0" w:right="0" w:firstLine="420"/>
      </w:pPr>
      <w:r>
        <w:rPr>
          <w:sz w:val="21"/>
          <w:szCs w:val="21"/>
        </w:rPr>
        <w:t> 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以下属于2022年取得成就的有（     ）</w:t>
      </w:r>
    </w:p>
    <w:p>
      <w:pPr>
        <w:pStyle w:val="2"/>
        <w:keepNext w:val="0"/>
        <w:keepLines w:val="0"/>
        <w:widowControl/>
        <w:suppressLineNumbers w:val="0"/>
        <w:spacing w:before="150" w:beforeAutospacing="0" w:after="75" w:afterAutospacing="0" w:line="315" w:lineRule="atLeast"/>
        <w:ind w:left="0" w:right="0" w:firstLine="420"/>
      </w:pPr>
      <w:r>
        <w:rPr>
          <w:sz w:val="21"/>
          <w:szCs w:val="21"/>
        </w:rPr>
        <w:t>　　（1）. 北京冬奥会、冬残奥会成功举办</w:t>
      </w:r>
    </w:p>
    <w:p>
      <w:pPr>
        <w:pStyle w:val="2"/>
        <w:keepNext w:val="0"/>
        <w:keepLines w:val="0"/>
        <w:widowControl/>
        <w:suppressLineNumbers w:val="0"/>
        <w:spacing w:before="150" w:beforeAutospacing="0" w:after="75" w:afterAutospacing="0" w:line="315" w:lineRule="atLeast"/>
        <w:ind w:left="0" w:right="0" w:firstLine="420"/>
      </w:pPr>
      <w:r>
        <w:rPr>
          <w:sz w:val="21"/>
          <w:szCs w:val="21"/>
        </w:rPr>
        <w:t>　　（2）. 神舟十三号、十四号、十五号接力腾飞，中国空间站全面建成</w:t>
      </w:r>
    </w:p>
    <w:p>
      <w:pPr>
        <w:pStyle w:val="2"/>
        <w:keepNext w:val="0"/>
        <w:keepLines w:val="0"/>
        <w:widowControl/>
        <w:suppressLineNumbers w:val="0"/>
        <w:spacing w:before="150" w:beforeAutospacing="0" w:after="75" w:afterAutospacing="0" w:line="315" w:lineRule="atLeast"/>
        <w:ind w:left="0" w:right="0" w:firstLine="420"/>
      </w:pPr>
      <w:r>
        <w:rPr>
          <w:sz w:val="21"/>
          <w:szCs w:val="21"/>
        </w:rPr>
        <w:t>　　（3）. 第三艘航母"福建号"下水</w:t>
      </w:r>
    </w:p>
    <w:p>
      <w:pPr>
        <w:pStyle w:val="2"/>
        <w:keepNext w:val="0"/>
        <w:keepLines w:val="0"/>
        <w:widowControl/>
        <w:suppressLineNumbers w:val="0"/>
        <w:spacing w:before="150" w:beforeAutospacing="0" w:after="75" w:afterAutospacing="0" w:line="315" w:lineRule="atLeast"/>
        <w:ind w:left="0" w:right="0" w:firstLine="420"/>
      </w:pPr>
      <w:r>
        <w:rPr>
          <w:sz w:val="21"/>
          <w:szCs w:val="21"/>
        </w:rPr>
        <w:t>　　（4）. 白鹤滩水电站全面投产</w:t>
      </w:r>
    </w:p>
    <w:p>
      <w:pPr>
        <w:pStyle w:val="2"/>
        <w:keepNext w:val="0"/>
        <w:keepLines w:val="0"/>
        <w:widowControl/>
        <w:suppressLineNumbers w:val="0"/>
        <w:spacing w:before="150" w:beforeAutospacing="0" w:after="75" w:afterAutospacing="0" w:line="315" w:lineRule="atLeast"/>
        <w:ind w:left="0" w:right="0" w:firstLine="420"/>
      </w:pPr>
      <w:r>
        <w:rPr>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D.（1）（3）（4）</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在2023年新年贺词中引用了句话:"犯其至难而图其至远"，意思是说"向最难之处攻坚，追求最远大的目标"。这句话出自（）</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李白</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孔子</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孟子</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苏轼</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以下关于白鹤滩水电站的表述不正确的有（     ）</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世界最大单机容量机组</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世界最大规模地下洞室群</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世界最大地下厂房</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中国第一大水电站</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国家主席习近平发表二〇二三年新年贺词中提到，广大青年要（），以奋斗姿态激扬青春，不负时代，不负华年。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（1） 传承文化精神</w:t>
      </w:r>
    </w:p>
    <w:p>
      <w:pPr>
        <w:pStyle w:val="2"/>
        <w:keepNext w:val="0"/>
        <w:keepLines w:val="0"/>
        <w:widowControl/>
        <w:suppressLineNumbers w:val="0"/>
        <w:spacing w:before="150" w:beforeAutospacing="0" w:after="75" w:afterAutospacing="0" w:line="315" w:lineRule="atLeast"/>
        <w:ind w:left="0" w:right="0" w:firstLine="420"/>
      </w:pPr>
      <w:r>
        <w:rPr>
          <w:sz w:val="21"/>
          <w:szCs w:val="21"/>
        </w:rPr>
        <w:t>　（2） 弘扬时代发展</w:t>
      </w:r>
    </w:p>
    <w:p>
      <w:pPr>
        <w:pStyle w:val="2"/>
        <w:keepNext w:val="0"/>
        <w:keepLines w:val="0"/>
        <w:widowControl/>
        <w:suppressLineNumbers w:val="0"/>
        <w:spacing w:before="150" w:beforeAutospacing="0" w:after="75" w:afterAutospacing="0" w:line="315" w:lineRule="atLeast"/>
        <w:ind w:left="0" w:right="0" w:firstLine="420"/>
      </w:pPr>
      <w:r>
        <w:rPr>
          <w:sz w:val="21"/>
          <w:szCs w:val="21"/>
        </w:rPr>
        <w:t>　（3）厚植家国情怀</w:t>
      </w:r>
    </w:p>
    <w:p>
      <w:pPr>
        <w:pStyle w:val="2"/>
        <w:keepNext w:val="0"/>
        <w:keepLines w:val="0"/>
        <w:widowControl/>
        <w:suppressLineNumbers w:val="0"/>
        <w:spacing w:before="150" w:beforeAutospacing="0" w:after="75" w:afterAutospacing="0" w:line="315" w:lineRule="atLeast"/>
        <w:ind w:left="0" w:right="0" w:firstLine="420"/>
      </w:pPr>
      <w:r>
        <w:rPr>
          <w:sz w:val="21"/>
          <w:szCs w:val="21"/>
        </w:rPr>
        <w:t>　（4）. 涵养进取品格</w:t>
      </w:r>
    </w:p>
    <w:p>
      <w:pPr>
        <w:pStyle w:val="2"/>
        <w:keepNext w:val="0"/>
        <w:keepLines w:val="0"/>
        <w:widowControl/>
        <w:suppressLineNumbers w:val="0"/>
        <w:spacing w:before="150" w:beforeAutospacing="0" w:after="75" w:afterAutospacing="0" w:line="315" w:lineRule="atLeast"/>
        <w:ind w:left="0" w:right="0" w:firstLine="420"/>
      </w:pPr>
      <w:r>
        <w:rPr>
          <w:sz w:val="21"/>
          <w:szCs w:val="21"/>
        </w:rPr>
        <w:t>A.（1）（2）</w:t>
      </w:r>
    </w:p>
    <w:p>
      <w:pPr>
        <w:pStyle w:val="2"/>
        <w:keepNext w:val="0"/>
        <w:keepLines w:val="0"/>
        <w:widowControl/>
        <w:suppressLineNumbers w:val="0"/>
        <w:spacing w:before="150" w:beforeAutospacing="0" w:after="75" w:afterAutospacing="0" w:line="315" w:lineRule="atLeast"/>
        <w:ind w:left="0" w:right="0" w:firstLine="420"/>
      </w:pPr>
      <w:r>
        <w:rPr>
          <w:sz w:val="21"/>
          <w:szCs w:val="21"/>
        </w:rPr>
        <w:t>B.（2）（3）</w:t>
      </w:r>
    </w:p>
    <w:p>
      <w:pPr>
        <w:pStyle w:val="2"/>
        <w:keepNext w:val="0"/>
        <w:keepLines w:val="0"/>
        <w:widowControl/>
        <w:suppressLineNumbers w:val="0"/>
        <w:spacing w:before="150" w:beforeAutospacing="0" w:after="75" w:afterAutospacing="0" w:line="315" w:lineRule="atLeast"/>
        <w:ind w:left="0" w:right="0" w:firstLine="420"/>
      </w:pPr>
      <w:r>
        <w:rPr>
          <w:sz w:val="21"/>
          <w:szCs w:val="21"/>
        </w:rPr>
        <w:t>C.（2）（4）</w:t>
      </w:r>
    </w:p>
    <w:p>
      <w:pPr>
        <w:pStyle w:val="2"/>
        <w:keepNext w:val="0"/>
        <w:keepLines w:val="0"/>
        <w:widowControl/>
        <w:suppressLineNumbers w:val="0"/>
        <w:spacing w:before="150" w:beforeAutospacing="0" w:after="75" w:afterAutospacing="0" w:line="315" w:lineRule="atLeast"/>
        <w:ind w:left="0" w:right="0" w:firstLine="420"/>
      </w:pPr>
      <w:r>
        <w:rPr>
          <w:sz w:val="21"/>
          <w:szCs w:val="21"/>
        </w:rPr>
        <w:t>D.（3）（4）</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自2022年1月1日区域全面经济伙伴关系协定（RCEP）正式生效以来，RCEP的15个成员中已经实施RCEP的达（）。</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12个</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13个</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11个</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14个</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2023年1月6日电，日前，世界羽联明确2023年苏迪曼杯将于5月14日在江苏（ ）奥林匹克体育中心举办，计划3月下旬举行抽签仪式。</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无锡</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苏州</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南京</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常州</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1月4日，国家医保局等五部门联合印发了《关于坚决守牢防止规模性返贫底线健全完善防范化解因病返贫致贫长效机制的通知》，要求统筹实施（     ）三重制度综合保障。</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基本医疗保险、大病医疗保险、医疗补助</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基本医疗保险、大病医疗保险、医疗救助</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基本医疗保险、社会医疗保险、医疗补助</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基本医疗保险、养老保险、医疗救助</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中共中央总书记、国家主席、中央军委主席习近平1月9日上午在中国共产党第二十届中央纪律检查委员会第二次全体会议上发表重要讲话。他强调，要站在事关（）的高度，把全面从严治党作为党的长期战略、永恒课题，始终坚持问题导向，保持战略定力，发扬彻底的自我革命精神，永远吹冲锋号，把严的基调、严的措施、严的氛围长期坚持下去，把党的伟大自我革命进行到底。</w:t>
      </w:r>
    </w:p>
    <w:p>
      <w:pPr>
        <w:pStyle w:val="2"/>
        <w:keepNext w:val="0"/>
        <w:keepLines w:val="0"/>
        <w:widowControl/>
        <w:suppressLineNumbers w:val="0"/>
        <w:spacing w:before="150" w:beforeAutospacing="0" w:after="75" w:afterAutospacing="0" w:line="315" w:lineRule="atLeast"/>
        <w:ind w:left="0" w:right="0" w:firstLine="420"/>
      </w:pPr>
      <w:r>
        <w:rPr>
          <w:sz w:val="21"/>
          <w:szCs w:val="21"/>
        </w:rPr>
        <w:t>　　（1）. 党长期执政</w:t>
      </w:r>
    </w:p>
    <w:p>
      <w:pPr>
        <w:pStyle w:val="2"/>
        <w:keepNext w:val="0"/>
        <w:keepLines w:val="0"/>
        <w:widowControl/>
        <w:suppressLineNumbers w:val="0"/>
        <w:spacing w:before="150" w:beforeAutospacing="0" w:after="75" w:afterAutospacing="0" w:line="315" w:lineRule="atLeast"/>
        <w:ind w:left="0" w:right="0" w:firstLine="420"/>
      </w:pPr>
      <w:r>
        <w:rPr>
          <w:sz w:val="21"/>
          <w:szCs w:val="21"/>
        </w:rPr>
        <w:t>　　（2）. 国家长治久安</w:t>
      </w:r>
    </w:p>
    <w:p>
      <w:pPr>
        <w:pStyle w:val="2"/>
        <w:keepNext w:val="0"/>
        <w:keepLines w:val="0"/>
        <w:widowControl/>
        <w:suppressLineNumbers w:val="0"/>
        <w:spacing w:before="150" w:beforeAutospacing="0" w:after="75" w:afterAutospacing="0" w:line="315" w:lineRule="atLeast"/>
        <w:ind w:left="0" w:right="0" w:firstLine="420"/>
      </w:pPr>
      <w:r>
        <w:rPr>
          <w:sz w:val="21"/>
          <w:szCs w:val="21"/>
        </w:rPr>
        <w:t>　　（3）. 人民幸福安康</w:t>
      </w:r>
    </w:p>
    <w:p>
      <w:pPr>
        <w:pStyle w:val="2"/>
        <w:keepNext w:val="0"/>
        <w:keepLines w:val="0"/>
        <w:widowControl/>
        <w:suppressLineNumbers w:val="0"/>
        <w:spacing w:before="150" w:beforeAutospacing="0" w:after="75" w:afterAutospacing="0" w:line="315" w:lineRule="atLeast"/>
        <w:ind w:left="0" w:right="0" w:firstLine="420"/>
      </w:pPr>
      <w:r>
        <w:rPr>
          <w:sz w:val="21"/>
          <w:szCs w:val="21"/>
        </w:rPr>
        <w:t>　　（4）. 社会稳定发展</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D.（1）（3）（4）</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2020年7月21日，《国务院关于同意设立"中国人民警察节"的批复》发布，同意自2021年起，将每年（     ）设立为"中国人民警察节"。</w:t>
      </w:r>
    </w:p>
    <w:p>
      <w:pPr>
        <w:pStyle w:val="2"/>
        <w:keepNext w:val="0"/>
        <w:keepLines w:val="0"/>
        <w:widowControl/>
        <w:suppressLineNumbers w:val="0"/>
        <w:spacing w:before="150" w:beforeAutospacing="0" w:after="75" w:afterAutospacing="0" w:line="315" w:lineRule="atLeast"/>
        <w:ind w:left="0" w:right="0" w:firstLine="420"/>
      </w:pPr>
      <w:r>
        <w:rPr>
          <w:sz w:val="21"/>
          <w:szCs w:val="21"/>
        </w:rPr>
        <w:t>　　A.1月9日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　　B.1月10日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　　C.1月11日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　　D.1月12日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博鳌亚洲论坛1月11日在京举行新闻发布会，介绍论坛2023年年会拟定于今年3月底以线下的方式在海南博鳌举办。年会计划设置（     ）几个板块议题，包括东道国中国在内的各国领导人、政府官员、企业代表等将出席。</w:t>
      </w:r>
    </w:p>
    <w:p>
      <w:pPr>
        <w:pStyle w:val="2"/>
        <w:keepNext w:val="0"/>
        <w:keepLines w:val="0"/>
        <w:widowControl/>
        <w:suppressLineNumbers w:val="0"/>
        <w:spacing w:before="150" w:beforeAutospacing="0" w:after="75" w:afterAutospacing="0" w:line="315" w:lineRule="atLeast"/>
        <w:ind w:left="0" w:right="0" w:firstLine="420"/>
      </w:pPr>
      <w:r>
        <w:rPr>
          <w:sz w:val="21"/>
          <w:szCs w:val="21"/>
        </w:rPr>
        <w:t>　　（1）. 发展与普惠</w:t>
      </w:r>
    </w:p>
    <w:p>
      <w:pPr>
        <w:pStyle w:val="2"/>
        <w:keepNext w:val="0"/>
        <w:keepLines w:val="0"/>
        <w:widowControl/>
        <w:suppressLineNumbers w:val="0"/>
        <w:spacing w:before="150" w:beforeAutospacing="0" w:after="75" w:afterAutospacing="0" w:line="315" w:lineRule="atLeast"/>
        <w:ind w:left="0" w:right="0" w:firstLine="420"/>
      </w:pPr>
      <w:r>
        <w:rPr>
          <w:sz w:val="21"/>
          <w:szCs w:val="21"/>
        </w:rPr>
        <w:t>　　（2）. 治理与安全</w:t>
      </w:r>
    </w:p>
    <w:p>
      <w:pPr>
        <w:pStyle w:val="2"/>
        <w:keepNext w:val="0"/>
        <w:keepLines w:val="0"/>
        <w:widowControl/>
        <w:suppressLineNumbers w:val="0"/>
        <w:spacing w:before="150" w:beforeAutospacing="0" w:after="75" w:afterAutospacing="0" w:line="315" w:lineRule="atLeast"/>
        <w:ind w:left="0" w:right="0" w:firstLine="420"/>
      </w:pPr>
      <w:r>
        <w:rPr>
          <w:sz w:val="21"/>
          <w:szCs w:val="21"/>
        </w:rPr>
        <w:t>　　（3）. 区域与全球</w:t>
      </w:r>
    </w:p>
    <w:p>
      <w:pPr>
        <w:pStyle w:val="2"/>
        <w:keepNext w:val="0"/>
        <w:keepLines w:val="0"/>
        <w:widowControl/>
        <w:suppressLineNumbers w:val="0"/>
        <w:spacing w:before="150" w:beforeAutospacing="0" w:after="75" w:afterAutospacing="0" w:line="315" w:lineRule="atLeast"/>
        <w:ind w:left="0" w:right="0" w:firstLine="420"/>
      </w:pPr>
      <w:r>
        <w:rPr>
          <w:sz w:val="21"/>
          <w:szCs w:val="21"/>
        </w:rPr>
        <w:t>　　（4）. 当下与未来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D.（1）（3）（4）</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1月12日，陕西发布2022年度重要考古发现。其中，在陕西石峁遗址核心区域发现的皇城台墓地，是（     ）进入早期国家形态的重要实证。</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咸阳文化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夏朝文化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二里头文化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石峁文化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用天干地支纪年法，公元2023年是( )。</w:t>
      </w:r>
    </w:p>
    <w:p>
      <w:pPr>
        <w:pStyle w:val="2"/>
        <w:keepNext w:val="0"/>
        <w:keepLines w:val="0"/>
        <w:widowControl/>
        <w:suppressLineNumbers w:val="0"/>
        <w:spacing w:before="150" w:beforeAutospacing="0" w:after="75" w:afterAutospacing="0" w:line="315" w:lineRule="atLeast"/>
        <w:ind w:left="0" w:right="0" w:firstLine="420"/>
      </w:pPr>
      <w:r>
        <w:rPr>
          <w:sz w:val="21"/>
          <w:szCs w:val="21"/>
        </w:rPr>
        <w:t>　　A.甲卯年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B.癸卯年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C.壬卯年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D.乙卯年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 ）1月14日获批建设综合性科学中心和科技创新中心，成为我国第四个获批建设"双中心"的城市。</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A.合肥</w:t>
      </w:r>
    </w:p>
    <w:p>
      <w:pPr>
        <w:pStyle w:val="2"/>
        <w:keepNext w:val="0"/>
        <w:keepLines w:val="0"/>
        <w:widowControl/>
        <w:suppressLineNumbers w:val="0"/>
        <w:spacing w:before="150" w:beforeAutospacing="0" w:after="75" w:afterAutospacing="0" w:line="315" w:lineRule="atLeast"/>
        <w:ind w:left="0" w:right="0" w:firstLine="420"/>
      </w:pPr>
      <w:r>
        <w:rPr>
          <w:sz w:val="21"/>
          <w:szCs w:val="21"/>
        </w:rPr>
        <w:t>　　B.西安</w:t>
      </w:r>
    </w:p>
    <w:p>
      <w:pPr>
        <w:pStyle w:val="2"/>
        <w:keepNext w:val="0"/>
        <w:keepLines w:val="0"/>
        <w:widowControl/>
        <w:suppressLineNumbers w:val="0"/>
        <w:spacing w:before="150" w:beforeAutospacing="0" w:after="75" w:afterAutospacing="0" w:line="315" w:lineRule="atLeast"/>
        <w:ind w:left="0" w:right="0" w:firstLine="420"/>
      </w:pPr>
      <w:r>
        <w:rPr>
          <w:sz w:val="21"/>
          <w:szCs w:val="21"/>
        </w:rPr>
        <w:t>　　C.武汉</w:t>
      </w:r>
    </w:p>
    <w:p>
      <w:pPr>
        <w:pStyle w:val="2"/>
        <w:keepNext w:val="0"/>
        <w:keepLines w:val="0"/>
        <w:widowControl/>
        <w:suppressLineNumbers w:val="0"/>
        <w:spacing w:before="150" w:beforeAutospacing="0" w:after="75" w:afterAutospacing="0" w:line="315" w:lineRule="atLeast"/>
        <w:ind w:left="0" w:right="0" w:firstLine="420"/>
      </w:pPr>
      <w:r>
        <w:rPr>
          <w:sz w:val="21"/>
          <w:szCs w:val="21"/>
        </w:rPr>
        <w:t>　　D.郑州</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1月16日出版的第2期《求是》杂志将发表中共中央总书记、国家主席、中央军委主席习近平的重要文章《在二十届中央政治局第一次集体学习时的讲话》。文章指出，要在（     ）上下功夫。</w:t>
      </w:r>
    </w:p>
    <w:p>
      <w:pPr>
        <w:pStyle w:val="2"/>
        <w:keepNext w:val="0"/>
        <w:keepLines w:val="0"/>
        <w:widowControl/>
        <w:suppressLineNumbers w:val="0"/>
        <w:spacing w:before="150" w:beforeAutospacing="0" w:after="75" w:afterAutospacing="0" w:line="315" w:lineRule="atLeast"/>
        <w:ind w:left="0" w:right="0" w:firstLine="420"/>
      </w:pPr>
      <w:r>
        <w:rPr>
          <w:sz w:val="21"/>
          <w:szCs w:val="21"/>
        </w:rPr>
        <w:t>　　（1） 全面学习</w:t>
      </w:r>
    </w:p>
    <w:p>
      <w:pPr>
        <w:pStyle w:val="2"/>
        <w:keepNext w:val="0"/>
        <w:keepLines w:val="0"/>
        <w:widowControl/>
        <w:suppressLineNumbers w:val="0"/>
        <w:spacing w:before="150" w:beforeAutospacing="0" w:after="75" w:afterAutospacing="0" w:line="315" w:lineRule="atLeast"/>
        <w:ind w:left="0" w:right="0" w:firstLine="420"/>
      </w:pPr>
      <w:r>
        <w:rPr>
          <w:sz w:val="21"/>
          <w:szCs w:val="21"/>
        </w:rPr>
        <w:t>　　（2） 全面把握</w:t>
      </w:r>
    </w:p>
    <w:p>
      <w:pPr>
        <w:pStyle w:val="2"/>
        <w:keepNext w:val="0"/>
        <w:keepLines w:val="0"/>
        <w:widowControl/>
        <w:suppressLineNumbers w:val="0"/>
        <w:spacing w:before="150" w:beforeAutospacing="0" w:after="75" w:afterAutospacing="0" w:line="315" w:lineRule="atLeast"/>
        <w:ind w:left="0" w:right="0" w:firstLine="420"/>
      </w:pPr>
      <w:r>
        <w:rPr>
          <w:sz w:val="21"/>
          <w:szCs w:val="21"/>
        </w:rPr>
        <w:t>　　（3）. 全面落实</w:t>
      </w:r>
    </w:p>
    <w:p>
      <w:pPr>
        <w:pStyle w:val="2"/>
        <w:keepNext w:val="0"/>
        <w:keepLines w:val="0"/>
        <w:widowControl/>
        <w:suppressLineNumbers w:val="0"/>
        <w:spacing w:before="150" w:beforeAutospacing="0" w:after="75" w:afterAutospacing="0" w:line="315" w:lineRule="atLeast"/>
        <w:ind w:left="0" w:right="0" w:firstLine="420"/>
      </w:pPr>
      <w:r>
        <w:rPr>
          <w:sz w:val="21"/>
          <w:szCs w:val="21"/>
        </w:rPr>
        <w:t>　　（4） 全面贯彻</w:t>
      </w:r>
    </w:p>
    <w:p>
      <w:pPr>
        <w:pStyle w:val="2"/>
        <w:keepNext w:val="0"/>
        <w:keepLines w:val="0"/>
        <w:widowControl/>
        <w:suppressLineNumbers w:val="0"/>
        <w:spacing w:before="150" w:beforeAutospacing="0" w:after="75" w:afterAutospacing="0" w:line="315" w:lineRule="atLeast"/>
        <w:ind w:left="0" w:right="0" w:firstLine="420"/>
      </w:pPr>
      <w:r>
        <w:rPr>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D.（1）（3）（4）</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中共中央总书记、国家主席、中央军委主席习近平1月16日上午在人民大会堂同各民主党派中央、全国工商联负责人和无党派人士代表座谈并共迎新春，习近平强调，希望大家全面学习贯彻中共二十大精神，以更加奋发有为的精神状态履职尽责，在（     ）上发挥更大作用，动员激励广大成员和所联系群众为推进中国式现代化而团结奋斗。</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围绕中心、服务大局</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凝心聚力、服务大局</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联接中外、沟通世界</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依法治国、党的领导</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国际货币基金组织1月15日在一份报告中警告称，受全球限制贸易措施频出等因素影响，（     ）风险上升，可能导致全球经济产出减少7%。</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全球经济碎片化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全球经济泡沫化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全球经济虚拟化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全球经济数字化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国家统计局1月17日公布2022年经济数据，我国GDP突破（     ）亿元，经济总量再上新台阶。</w:t>
      </w:r>
    </w:p>
    <w:p>
      <w:pPr>
        <w:pStyle w:val="2"/>
        <w:keepNext w:val="0"/>
        <w:keepLines w:val="0"/>
        <w:widowControl/>
        <w:suppressLineNumbers w:val="0"/>
        <w:spacing w:before="150" w:beforeAutospacing="0" w:after="75" w:afterAutospacing="0" w:line="315" w:lineRule="atLeast"/>
        <w:ind w:left="0" w:right="0" w:firstLine="420"/>
      </w:pPr>
      <w:r>
        <w:rPr>
          <w:sz w:val="21"/>
          <w:szCs w:val="21"/>
        </w:rPr>
        <w:t>　　A. 110万</w:t>
      </w:r>
    </w:p>
    <w:p>
      <w:pPr>
        <w:pStyle w:val="2"/>
        <w:keepNext w:val="0"/>
        <w:keepLines w:val="0"/>
        <w:widowControl/>
        <w:suppressLineNumbers w:val="0"/>
        <w:spacing w:before="150" w:beforeAutospacing="0" w:after="75" w:afterAutospacing="0" w:line="315" w:lineRule="atLeast"/>
        <w:ind w:left="0" w:right="0" w:firstLine="420"/>
      </w:pPr>
      <w:r>
        <w:rPr>
          <w:sz w:val="21"/>
          <w:szCs w:val="21"/>
        </w:rPr>
        <w:t>　　B. 120万</w:t>
      </w:r>
    </w:p>
    <w:p>
      <w:pPr>
        <w:pStyle w:val="2"/>
        <w:keepNext w:val="0"/>
        <w:keepLines w:val="0"/>
        <w:widowControl/>
        <w:suppressLineNumbers w:val="0"/>
        <w:spacing w:before="150" w:beforeAutospacing="0" w:after="75" w:afterAutospacing="0" w:line="315" w:lineRule="atLeast"/>
        <w:ind w:left="0" w:right="0" w:firstLine="420"/>
      </w:pPr>
      <w:r>
        <w:rPr>
          <w:sz w:val="21"/>
          <w:szCs w:val="21"/>
        </w:rPr>
        <w:t>　　C. 130万</w:t>
      </w:r>
    </w:p>
    <w:p>
      <w:pPr>
        <w:pStyle w:val="2"/>
        <w:keepNext w:val="0"/>
        <w:keepLines w:val="0"/>
        <w:widowControl/>
        <w:suppressLineNumbers w:val="0"/>
        <w:spacing w:before="150" w:beforeAutospacing="0" w:after="75" w:afterAutospacing="0" w:line="315" w:lineRule="atLeast"/>
        <w:ind w:left="0" w:right="0" w:firstLine="420"/>
      </w:pPr>
      <w:r>
        <w:rPr>
          <w:sz w:val="21"/>
          <w:szCs w:val="21"/>
        </w:rPr>
        <w:t>　　D. 140万</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2023年1月16日，执行中国大洋78航次任务的"（）"船从厦门起航，前往西南印度洋中国大洋矿产资源研究开发协会多金属硫化物勘探合同区开展为期108天的科学考察。</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　A.大洋号</w:t>
      </w:r>
    </w:p>
    <w:p>
      <w:pPr>
        <w:pStyle w:val="2"/>
        <w:keepNext w:val="0"/>
        <w:keepLines w:val="0"/>
        <w:widowControl/>
        <w:suppressLineNumbers w:val="0"/>
        <w:spacing w:before="150" w:beforeAutospacing="0" w:after="75" w:afterAutospacing="0" w:line="315" w:lineRule="atLeast"/>
        <w:ind w:left="0" w:right="0" w:firstLine="420"/>
      </w:pPr>
      <w:r>
        <w:rPr>
          <w:sz w:val="21"/>
          <w:szCs w:val="21"/>
        </w:rPr>
        <w:t>　　B.远望号</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C.孤勇者号</w:t>
      </w:r>
    </w:p>
    <w:p>
      <w:pPr>
        <w:pStyle w:val="2"/>
        <w:keepNext w:val="0"/>
        <w:keepLines w:val="0"/>
        <w:widowControl/>
        <w:suppressLineNumbers w:val="0"/>
        <w:spacing w:before="150" w:beforeAutospacing="0" w:after="75" w:afterAutospacing="0" w:line="315" w:lineRule="atLeast"/>
        <w:ind w:left="0" w:right="0" w:firstLine="420"/>
      </w:pPr>
      <w:r>
        <w:rPr>
          <w:sz w:val="21"/>
          <w:szCs w:val="21"/>
        </w:rPr>
        <w:t>　　D.长春号</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国务院新闻办1月19日发布《新时代的中国绿色发展》白皮书。白皮书介绍，新时代中国绿色发展的核心理念是（  ）。</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A.坚持以人民为中心的发展思想</w:t>
      </w:r>
    </w:p>
    <w:p>
      <w:pPr>
        <w:pStyle w:val="2"/>
        <w:keepNext w:val="0"/>
        <w:keepLines w:val="0"/>
        <w:widowControl/>
        <w:suppressLineNumbers w:val="0"/>
        <w:spacing w:before="150" w:beforeAutospacing="0" w:after="75" w:afterAutospacing="0" w:line="315" w:lineRule="atLeast"/>
        <w:ind w:left="0" w:right="0" w:firstLine="420"/>
      </w:pPr>
      <w:r>
        <w:rPr>
          <w:sz w:val="21"/>
          <w:szCs w:val="21"/>
        </w:rPr>
        <w:t>　　B.着眼中华民族永续发展</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C.坚持系统观念、统筹推进</w:t>
      </w:r>
    </w:p>
    <w:p>
      <w:pPr>
        <w:pStyle w:val="2"/>
        <w:keepNext w:val="0"/>
        <w:keepLines w:val="0"/>
        <w:widowControl/>
        <w:suppressLineNumbers w:val="0"/>
        <w:spacing w:before="150" w:beforeAutospacing="0" w:after="75" w:afterAutospacing="0" w:line="315" w:lineRule="atLeast"/>
        <w:ind w:left="0" w:right="0" w:firstLine="420"/>
      </w:pPr>
      <w:r>
        <w:rPr>
          <w:sz w:val="21"/>
          <w:szCs w:val="21"/>
        </w:rPr>
        <w:t>　　D.共谋全球可持续发展</w:t>
      </w:r>
    </w:p>
    <w:p>
      <w:pPr>
        <w:pStyle w:val="2"/>
        <w:keepNext w:val="0"/>
        <w:keepLines w:val="0"/>
        <w:widowControl/>
        <w:suppressLineNumbers w:val="0"/>
        <w:spacing w:before="150" w:beforeAutospacing="0" w:after="75" w:afterAutospacing="0" w:line="315" w:lineRule="atLeast"/>
        <w:ind w:left="0" w:right="0" w:firstLine="420"/>
      </w:pPr>
      <w:r>
        <w:rPr>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D.（1）（3）（4）</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国家乡村振兴局1月19日发布，2022年，我国坚持把（  ）作为巩固拓展脱贫攻坚成果的根本措施，2022年脱贫人口人均纯收入达14342元，收入增速高于全国农民平均水平。</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A.增加脱贫人口收入</w:t>
      </w:r>
    </w:p>
    <w:p>
      <w:pPr>
        <w:pStyle w:val="2"/>
        <w:keepNext w:val="0"/>
        <w:keepLines w:val="0"/>
        <w:widowControl/>
        <w:suppressLineNumbers w:val="0"/>
        <w:spacing w:before="150" w:beforeAutospacing="0" w:after="75" w:afterAutospacing="0" w:line="315" w:lineRule="atLeast"/>
        <w:ind w:left="0" w:right="0" w:firstLine="420"/>
      </w:pPr>
      <w:r>
        <w:rPr>
          <w:sz w:val="21"/>
          <w:szCs w:val="21"/>
        </w:rPr>
        <w:t>　　B.坚决打赢脱贫攻坚战</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C.健全和执行好返贫人口监测帮扶机制</w:t>
      </w:r>
    </w:p>
    <w:p>
      <w:pPr>
        <w:pStyle w:val="2"/>
        <w:keepNext w:val="0"/>
        <w:keepLines w:val="0"/>
        <w:widowControl/>
        <w:suppressLineNumbers w:val="0"/>
        <w:spacing w:before="150" w:beforeAutospacing="0" w:after="75" w:afterAutospacing="0" w:line="315" w:lineRule="atLeast"/>
        <w:ind w:left="0" w:right="0" w:firstLine="420"/>
      </w:pPr>
      <w:r>
        <w:rPr>
          <w:sz w:val="21"/>
          <w:szCs w:val="21"/>
        </w:rPr>
        <w:t>　　D.适当调整脱贫标准</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2023年1月22日电，农业农村部发布，2022年新建高标准农田1.05亿亩，超额完成（）亿亩阶段性建设目标。</w:t>
      </w:r>
    </w:p>
    <w:p>
      <w:pPr>
        <w:pStyle w:val="2"/>
        <w:keepNext w:val="0"/>
        <w:keepLines w:val="0"/>
        <w:widowControl/>
        <w:suppressLineNumbers w:val="0"/>
        <w:spacing w:before="150" w:beforeAutospacing="0" w:after="75" w:afterAutospacing="0" w:line="315" w:lineRule="atLeast"/>
        <w:ind w:left="0" w:right="0" w:firstLine="420"/>
      </w:pPr>
      <w:r>
        <w:rPr>
          <w:sz w:val="21"/>
          <w:szCs w:val="21"/>
        </w:rPr>
        <w:t>　   A.8</w:t>
      </w:r>
    </w:p>
    <w:p>
      <w:pPr>
        <w:pStyle w:val="2"/>
        <w:keepNext w:val="0"/>
        <w:keepLines w:val="0"/>
        <w:widowControl/>
        <w:suppressLineNumbers w:val="0"/>
        <w:spacing w:before="150" w:beforeAutospacing="0" w:after="75" w:afterAutospacing="0" w:line="315" w:lineRule="atLeast"/>
        <w:ind w:left="0" w:right="0" w:firstLine="420"/>
      </w:pPr>
      <w:r>
        <w:rPr>
          <w:sz w:val="21"/>
          <w:szCs w:val="21"/>
        </w:rPr>
        <w:t>　　B.9</w:t>
      </w:r>
    </w:p>
    <w:p>
      <w:pPr>
        <w:pStyle w:val="2"/>
        <w:keepNext w:val="0"/>
        <w:keepLines w:val="0"/>
        <w:widowControl/>
        <w:suppressLineNumbers w:val="0"/>
        <w:spacing w:before="150" w:beforeAutospacing="0" w:after="75" w:afterAutospacing="0" w:line="315" w:lineRule="atLeast"/>
        <w:ind w:left="0" w:right="0" w:firstLine="420"/>
      </w:pPr>
      <w:r>
        <w:rPr>
          <w:sz w:val="21"/>
          <w:szCs w:val="21"/>
        </w:rPr>
        <w:t>　　C.10</w:t>
      </w:r>
    </w:p>
    <w:p>
      <w:pPr>
        <w:pStyle w:val="2"/>
        <w:keepNext w:val="0"/>
        <w:keepLines w:val="0"/>
        <w:widowControl/>
        <w:suppressLineNumbers w:val="0"/>
        <w:spacing w:before="150" w:beforeAutospacing="0" w:after="75" w:afterAutospacing="0" w:line="315" w:lineRule="atLeast"/>
        <w:ind w:left="0" w:right="0" w:firstLine="420"/>
      </w:pPr>
      <w:r>
        <w:rPr>
          <w:sz w:val="21"/>
          <w:szCs w:val="21"/>
        </w:rPr>
        <w:t>　　D.11</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150" w:beforeAutospacing="0" w:after="75" w:afterAutospacing="0" w:line="315" w:lineRule="atLeast"/>
        <w:ind w:left="0" w:right="0" w:firstLine="420"/>
      </w:pPr>
      <w:r>
        <w:rPr>
          <w:sz w:val="21"/>
          <w:szCs w:val="21"/>
        </w:rPr>
        <w:t>023年1月22日，“探索一号”科考船搭载“（）”号全海深载人潜水器在位于东南印度洋蒂阿蔓蒂那海沟最深点完成深潜作业后，成功回收。这是人类历史上首次抵达该海沟的最深点。</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A.奋斗者</w:t>
      </w:r>
    </w:p>
    <w:p>
      <w:pPr>
        <w:pStyle w:val="2"/>
        <w:keepNext w:val="0"/>
        <w:keepLines w:val="0"/>
        <w:widowControl/>
        <w:suppressLineNumbers w:val="0"/>
        <w:spacing w:before="150" w:beforeAutospacing="0" w:after="75" w:afterAutospacing="0" w:line="315" w:lineRule="atLeast"/>
        <w:ind w:left="0" w:right="0" w:firstLine="420"/>
      </w:pPr>
      <w:r>
        <w:rPr>
          <w:sz w:val="21"/>
          <w:szCs w:val="21"/>
        </w:rPr>
        <w:t>　　B.蛟龙</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C.孤勇者</w:t>
      </w:r>
    </w:p>
    <w:p>
      <w:pPr>
        <w:pStyle w:val="2"/>
        <w:keepNext w:val="0"/>
        <w:keepLines w:val="0"/>
        <w:widowControl/>
        <w:suppressLineNumbers w:val="0"/>
        <w:spacing w:before="150" w:beforeAutospacing="0" w:after="75" w:afterAutospacing="0" w:line="315" w:lineRule="atLeast"/>
        <w:ind w:left="0" w:right="0" w:firstLine="420"/>
      </w:pPr>
      <w:r>
        <w:rPr>
          <w:sz w:val="21"/>
          <w:szCs w:val="21"/>
        </w:rPr>
        <w:t>　　D.前进者</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r>
        <w:t>​</w:t>
      </w:r>
    </w:p>
    <w:p>
      <w:pPr>
        <w:pStyle w:val="2"/>
        <w:keepNext w:val="0"/>
        <w:keepLines w:val="0"/>
        <w:widowControl/>
        <w:suppressLineNumbers w:val="0"/>
        <w:spacing w:before="150" w:beforeAutospacing="0" w:after="75" w:afterAutospacing="0" w:line="315" w:lineRule="atLeast"/>
        <w:ind w:left="0" w:right="0" w:firstLine="420"/>
      </w:pPr>
      <w:r>
        <w:rPr>
          <w:sz w:val="21"/>
          <w:szCs w:val="21"/>
        </w:rPr>
        <w:t>2023年1月26日电，第95届奥斯卡奖日前公布提名名单，（）成为第一个获奥斯卡最佳女主角奖提名的华裔演员。</w:t>
      </w:r>
    </w:p>
    <w:p>
      <w:pPr>
        <w:pStyle w:val="2"/>
        <w:keepNext w:val="0"/>
        <w:keepLines w:val="0"/>
        <w:widowControl/>
        <w:suppressLineNumbers w:val="0"/>
        <w:spacing w:before="150" w:beforeAutospacing="0" w:after="75" w:afterAutospacing="0" w:line="315" w:lineRule="atLeast"/>
        <w:ind w:left="0" w:right="0" w:firstLine="420"/>
      </w:pPr>
      <w:r>
        <w:rPr>
          <w:sz w:val="21"/>
          <w:szCs w:val="21"/>
        </w:rPr>
        <w:t>       A.毛丽华</w:t>
      </w:r>
    </w:p>
    <w:p>
      <w:pPr>
        <w:pStyle w:val="2"/>
        <w:keepNext w:val="0"/>
        <w:keepLines w:val="0"/>
        <w:widowControl/>
        <w:suppressLineNumbers w:val="0"/>
        <w:spacing w:before="150" w:beforeAutospacing="0" w:after="75" w:afterAutospacing="0" w:line="315" w:lineRule="atLeast"/>
        <w:ind w:left="0" w:right="0" w:firstLine="420"/>
      </w:pPr>
      <w:r>
        <w:rPr>
          <w:sz w:val="21"/>
          <w:szCs w:val="21"/>
        </w:rPr>
        <w:t>　　B.李冰冰</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C.巩俐</w:t>
      </w:r>
    </w:p>
    <w:p>
      <w:pPr>
        <w:pStyle w:val="2"/>
        <w:keepNext w:val="0"/>
        <w:keepLines w:val="0"/>
        <w:widowControl/>
        <w:suppressLineNumbers w:val="0"/>
        <w:spacing w:before="150" w:beforeAutospacing="0" w:after="75" w:afterAutospacing="0" w:line="315" w:lineRule="atLeast"/>
        <w:ind w:left="0" w:right="0" w:firstLine="420"/>
      </w:pPr>
      <w:r>
        <w:rPr>
          <w:sz w:val="21"/>
          <w:szCs w:val="21"/>
        </w:rPr>
        <w:t>　　D.杨紫琼</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2023年1月28日，农业农村部消息，今年我国将持续推进大豆油料产能提升工程，确保大豆油料面积稳定在（）亿亩以上，牢牢端稳中国人的“油瓶子”。</w:t>
      </w:r>
    </w:p>
    <w:p>
      <w:pPr>
        <w:pStyle w:val="2"/>
        <w:keepNext w:val="0"/>
        <w:keepLines w:val="0"/>
        <w:widowControl/>
        <w:suppressLineNumbers w:val="0"/>
        <w:spacing w:before="150" w:beforeAutospacing="0" w:after="75" w:afterAutospacing="0" w:line="315" w:lineRule="atLeast"/>
        <w:ind w:left="0" w:right="0" w:firstLine="420"/>
      </w:pPr>
      <w:r>
        <w:rPr>
          <w:sz w:val="21"/>
          <w:szCs w:val="21"/>
        </w:rPr>
        <w:t>　　A.1.8</w:t>
      </w:r>
    </w:p>
    <w:p>
      <w:pPr>
        <w:pStyle w:val="2"/>
        <w:keepNext w:val="0"/>
        <w:keepLines w:val="0"/>
        <w:widowControl/>
        <w:suppressLineNumbers w:val="0"/>
        <w:spacing w:before="150" w:beforeAutospacing="0" w:after="75" w:afterAutospacing="0" w:line="315" w:lineRule="atLeast"/>
        <w:ind w:left="0" w:right="0" w:firstLine="420"/>
      </w:pPr>
      <w:r>
        <w:rPr>
          <w:sz w:val="21"/>
          <w:szCs w:val="21"/>
        </w:rPr>
        <w:t>　　B.2.5</w:t>
      </w:r>
    </w:p>
    <w:p>
      <w:pPr>
        <w:pStyle w:val="2"/>
        <w:keepNext w:val="0"/>
        <w:keepLines w:val="0"/>
        <w:widowControl/>
        <w:suppressLineNumbers w:val="0"/>
        <w:spacing w:before="150" w:beforeAutospacing="0" w:after="75" w:afterAutospacing="0" w:line="315" w:lineRule="atLeast"/>
        <w:ind w:left="0" w:right="0" w:firstLine="420"/>
      </w:pPr>
      <w:r>
        <w:rPr>
          <w:sz w:val="21"/>
          <w:szCs w:val="21"/>
        </w:rPr>
        <w:t>　　C.3.5</w:t>
      </w:r>
    </w:p>
    <w:p>
      <w:pPr>
        <w:pStyle w:val="2"/>
        <w:keepNext w:val="0"/>
        <w:keepLines w:val="0"/>
        <w:widowControl/>
        <w:suppressLineNumbers w:val="0"/>
        <w:spacing w:before="150" w:beforeAutospacing="0" w:after="75" w:afterAutospacing="0" w:line="315" w:lineRule="atLeast"/>
        <w:ind w:left="0" w:right="0" w:firstLine="420"/>
      </w:pPr>
      <w:r>
        <w:rPr>
          <w:sz w:val="21"/>
          <w:szCs w:val="21"/>
        </w:rPr>
        <w:t>　　D.4</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hogokuboso Gothic"/>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9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2023-01-30T01:34:04Z</dcterms:created>
  <dc:creator>Administrator</dc:creator>
  <cp:lastModifiedBy>周光显</cp:lastModifiedBy>
  <dcterms:modified xsi:type="dcterms:W3CDTF">2023-01-30T01:34:09Z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F0E5D5F788F1465E955F13FCF0DD0390</vt:lpwstr>
  </property>
</Properties>
</file>