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65" w:rsidRDefault="008E0065" w:rsidP="008E0065">
      <w:pPr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附件：</w:t>
      </w:r>
    </w:p>
    <w:p w:rsidR="008E0065" w:rsidRDefault="008E0065" w:rsidP="008E0065">
      <w:pPr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江西省地震局2021年度公开招聘事业单位工作人员岗位信息表</w:t>
      </w:r>
    </w:p>
    <w:tbl>
      <w:tblPr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755"/>
        <w:gridCol w:w="1364"/>
        <w:gridCol w:w="851"/>
        <w:gridCol w:w="2268"/>
        <w:gridCol w:w="3260"/>
        <w:gridCol w:w="1418"/>
        <w:gridCol w:w="1418"/>
        <w:gridCol w:w="1418"/>
      </w:tblGrid>
      <w:tr w:rsidR="008E0065" w:rsidTr="00137454">
        <w:trPr>
          <w:trHeight w:val="535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岗位代码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学历 学位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应届/在职</w:t>
            </w:r>
          </w:p>
        </w:tc>
        <w:tc>
          <w:tcPr>
            <w:tcW w:w="1418" w:type="dxa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工作地点</w:t>
            </w:r>
          </w:p>
        </w:tc>
        <w:tc>
          <w:tcPr>
            <w:tcW w:w="1418" w:type="dxa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E0065" w:rsidTr="00137454">
        <w:trPr>
          <w:trHeight w:val="588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信息应急岗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20211001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计算机科学与技术、软件工程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科普宣教岗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20211002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新闻学、传播学、广告学、广播电视学、网络与新媒体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4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lang w:val="en-US" w:bidi="ar-SA"/>
              </w:rPr>
              <w:t>3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地震监测岗1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20211003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地球物理学、地质学及相关专业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Ansi="宋体" w:cs="宋体"/>
                <w:sz w:val="24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lang w:val="en-US" w:bidi="ar-SA"/>
              </w:rPr>
              <w:t>4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地震监测岗2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20211004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计算机科学与技术及相关专业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5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监测预报岗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20211005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地球物理学、地质学、地球化学及相关专业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6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风险防治岗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20212001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固体地球物理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公益二类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7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基础探测岗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20212002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研究生/硕士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构造地质学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公益二类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8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会计岗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20215001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本科/学士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会计学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南昌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公益一类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9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地震监测岗3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20217001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本科/学士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固体地球物理学、地球化学及相关专业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九江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公益一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类</w:t>
            </w:r>
          </w:p>
        </w:tc>
      </w:tr>
      <w:tr w:rsidR="008E0065" w:rsidTr="00137454">
        <w:trPr>
          <w:trHeight w:val="626"/>
        </w:trPr>
        <w:tc>
          <w:tcPr>
            <w:tcW w:w="627" w:type="dxa"/>
            <w:vAlign w:val="center"/>
          </w:tcPr>
          <w:p w:rsidR="008E0065" w:rsidRDefault="008E0065" w:rsidP="001374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1755" w:type="dxa"/>
            <w:vAlign w:val="center"/>
          </w:tcPr>
          <w:p w:rsidR="008E0065" w:rsidRDefault="008E0065" w:rsidP="00137454">
            <w:pPr>
              <w:spacing w:line="32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系统运维岗</w:t>
            </w:r>
          </w:p>
        </w:tc>
        <w:tc>
          <w:tcPr>
            <w:tcW w:w="1364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20217002</w:t>
            </w:r>
          </w:p>
        </w:tc>
        <w:tc>
          <w:tcPr>
            <w:tcW w:w="851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本科/学士</w:t>
            </w:r>
          </w:p>
        </w:tc>
        <w:tc>
          <w:tcPr>
            <w:tcW w:w="3260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电子信息工程、电气工程及其自动化及相关专业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应届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九江</w:t>
            </w:r>
          </w:p>
        </w:tc>
        <w:tc>
          <w:tcPr>
            <w:tcW w:w="1418" w:type="dxa"/>
            <w:vAlign w:val="center"/>
          </w:tcPr>
          <w:p w:rsidR="008E0065" w:rsidRDefault="008E0065" w:rsidP="00137454">
            <w:pPr>
              <w:pStyle w:val="TableParagraph"/>
              <w:spacing w:line="3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 w:bidi="ar-SA"/>
              </w:rPr>
              <w:t>公益一类</w:t>
            </w:r>
          </w:p>
        </w:tc>
      </w:tr>
    </w:tbl>
    <w:p w:rsidR="007170B5" w:rsidRDefault="007170B5"/>
    <w:sectPr w:rsidR="007170B5" w:rsidSect="008E00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15" w:rsidRDefault="005D4B15" w:rsidP="008E0065">
      <w:r>
        <w:separator/>
      </w:r>
    </w:p>
  </w:endnote>
  <w:endnote w:type="continuationSeparator" w:id="0">
    <w:p w:rsidR="005D4B15" w:rsidRDefault="005D4B15" w:rsidP="008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15" w:rsidRDefault="005D4B15" w:rsidP="008E0065">
      <w:r>
        <w:separator/>
      </w:r>
    </w:p>
  </w:footnote>
  <w:footnote w:type="continuationSeparator" w:id="0">
    <w:p w:rsidR="005D4B15" w:rsidRDefault="005D4B15" w:rsidP="008E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5"/>
    <w:rsid w:val="00157875"/>
    <w:rsid w:val="005D4B15"/>
    <w:rsid w:val="007170B5"/>
    <w:rsid w:val="008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96ACB-3BB3-4E01-9BA1-B7E3041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065"/>
    <w:rPr>
      <w:sz w:val="18"/>
      <w:szCs w:val="18"/>
    </w:rPr>
  </w:style>
  <w:style w:type="paragraph" w:customStyle="1" w:styleId="TableParagraph">
    <w:name w:val="Table Paragraph"/>
    <w:basedOn w:val="a"/>
    <w:qFormat/>
    <w:rsid w:val="008E0065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2021-05-08T08:16:00Z</dcterms:created>
  <dcterms:modified xsi:type="dcterms:W3CDTF">2021-05-08T08:16:00Z</dcterms:modified>
</cp:coreProperties>
</file>