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C76" w:rsidRDefault="00AD5579">
      <w:pPr>
        <w:widowControl/>
        <w:spacing w:line="600" w:lineRule="atLeast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  <w:u w:val="single"/>
        </w:rPr>
        <w:t>2021</w:t>
      </w:r>
      <w:proofErr w:type="gramStart"/>
      <w:r>
        <w:rPr>
          <w:rFonts w:ascii="黑体" w:eastAsia="黑体" w:hAnsi="黑体" w:cs="宋体" w:hint="eastAsia"/>
          <w:kern w:val="0"/>
          <w:sz w:val="32"/>
          <w:szCs w:val="32"/>
        </w:rPr>
        <w:t>年金坛区市场</w:t>
      </w:r>
      <w:proofErr w:type="gramEnd"/>
      <w:r>
        <w:rPr>
          <w:rFonts w:ascii="黑体" w:eastAsia="黑体" w:hAnsi="黑体" w:cs="宋体" w:hint="eastAsia"/>
          <w:kern w:val="0"/>
          <w:sz w:val="32"/>
          <w:szCs w:val="32"/>
        </w:rPr>
        <w:t>监督管理局招聘劳务派遣用工人员简章</w:t>
      </w:r>
    </w:p>
    <w:p w:rsidR="000C5C76" w:rsidRDefault="00AD5579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为进一步提升市场监管水平，保障食品药品等市场监管领域安全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工作的需求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，我局拟面向社会公开招聘劳务派遣用工人员</w:t>
      </w:r>
      <w:r>
        <w:rPr>
          <w:rFonts w:asciiTheme="minorEastAsia" w:hAnsiTheme="minorEastAsia" w:cs="宋体" w:hint="eastAsia"/>
          <w:kern w:val="0"/>
          <w:sz w:val="28"/>
          <w:szCs w:val="28"/>
          <w:u w:val="single"/>
        </w:rPr>
        <w:t>10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名，现将有关事项公告如下：</w:t>
      </w:r>
    </w:p>
    <w:p w:rsidR="000C5C76" w:rsidRDefault="00AD5579">
      <w:pPr>
        <w:pStyle w:val="a8"/>
        <w:widowControl/>
        <w:numPr>
          <w:ilvl w:val="0"/>
          <w:numId w:val="1"/>
        </w:numPr>
        <w:spacing w:beforeLines="50" w:before="156" w:afterLines="50" w:after="156"/>
        <w:ind w:left="1281" w:firstLineChars="0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报名条件</w:t>
      </w:r>
    </w:p>
    <w:p w:rsidR="000C5C76" w:rsidRDefault="00AD5579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（一）具有中华人民共和国国籍；</w:t>
      </w:r>
    </w:p>
    <w:p w:rsidR="000C5C76" w:rsidRDefault="00AD5579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（二）拥护中华人民共和国宪法，遵纪守法；</w:t>
      </w:r>
    </w:p>
    <w:p w:rsidR="000C5C76" w:rsidRDefault="00AD5579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（三）自愿从事我区市场监管领域相关工作，具有较强的事业心和责任感，有与履行岗位职责相适应的文化知识、专业技能，政治可靠、作风正派，吃苦耐劳、乐于奉献，具有良好的道德情操和纪律观念，服从组织分配；</w:t>
      </w:r>
    </w:p>
    <w:p w:rsidR="000C5C76" w:rsidRDefault="00AD5579">
      <w:pPr>
        <w:widowControl/>
        <w:ind w:firstLineChars="200" w:firstLine="5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（四）年龄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在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1980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年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月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日以后出生；</w:t>
      </w:r>
    </w:p>
    <w:p w:rsidR="000C5C76" w:rsidRDefault="00AD5579">
      <w:pPr>
        <w:widowControl/>
        <w:ind w:firstLineChars="200" w:firstLine="5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（五）中专及以上学历，退役军人及有基层工作经历者优先；</w:t>
      </w:r>
    </w:p>
    <w:p w:rsidR="000C5C76" w:rsidRDefault="00AD5579">
      <w:pPr>
        <w:widowControl/>
        <w:ind w:firstLineChars="200" w:firstLine="5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（六）身体健康，有履行职责的身体条件。</w:t>
      </w:r>
    </w:p>
    <w:p w:rsidR="000C5C76" w:rsidRDefault="00AD5579">
      <w:pPr>
        <w:widowControl/>
        <w:ind w:firstLineChars="200" w:firstLine="5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以下情形不得报名：</w:t>
      </w:r>
    </w:p>
    <w:p w:rsidR="000C5C76" w:rsidRDefault="00AD5579">
      <w:pPr>
        <w:widowControl/>
        <w:ind w:firstLineChars="200" w:firstLine="5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（一）曾因犯罪受过刑事处罚的；</w:t>
      </w:r>
    </w:p>
    <w:p w:rsidR="000C5C76" w:rsidRDefault="00AD5579">
      <w:pPr>
        <w:widowControl/>
        <w:ind w:firstLineChars="200" w:firstLine="5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（二）曾被开除公职或者因违纪违法被机关、事业单位解除聘任合同或者聘用合同的；</w:t>
      </w:r>
    </w:p>
    <w:p w:rsidR="000C5C76" w:rsidRDefault="00AD5579">
      <w:pPr>
        <w:widowControl/>
        <w:ind w:firstLineChars="200" w:firstLine="5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（三）涉嫌违纪违法正在接受专门机关审查尚未</w:t>
      </w:r>
      <w:proofErr w:type="gramStart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作出</w:t>
      </w:r>
      <w:proofErr w:type="gramEnd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结论的；</w:t>
      </w:r>
    </w:p>
    <w:p w:rsidR="000C5C76" w:rsidRDefault="00AD5579">
      <w:pPr>
        <w:pStyle w:val="a8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受纪律处分期间或者未满影响期限的；</w:t>
      </w:r>
    </w:p>
    <w:p w:rsidR="000C5C76" w:rsidRDefault="00AD5579">
      <w:pPr>
        <w:pStyle w:val="a8"/>
        <w:widowControl/>
        <w:numPr>
          <w:ilvl w:val="0"/>
          <w:numId w:val="2"/>
        </w:numPr>
        <w:ind w:firstLineChars="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按照有关规定被列为失信联合惩戒对象的。</w:t>
      </w:r>
    </w:p>
    <w:p w:rsidR="000C5C76" w:rsidRDefault="00AD5579">
      <w:pPr>
        <w:widowControl/>
        <w:spacing w:beforeLines="50" w:before="156" w:afterLines="50" w:after="156"/>
        <w:ind w:left="561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kern w:val="0"/>
          <w:sz w:val="28"/>
          <w:szCs w:val="28"/>
        </w:rPr>
        <w:lastRenderedPageBreak/>
        <w:t>二、报名</w:t>
      </w:r>
    </w:p>
    <w:p w:rsidR="000C5C76" w:rsidRDefault="00AD5579">
      <w:pPr>
        <w:widowControl/>
        <w:ind w:firstLineChars="200" w:firstLine="5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、报名时间：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2020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年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12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月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25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日至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12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月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31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日上午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8:30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—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11:30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，下午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1:30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—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5:30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。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(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正常休息日除外）</w:t>
      </w:r>
    </w:p>
    <w:p w:rsidR="000C5C76" w:rsidRDefault="00AD5579">
      <w:pPr>
        <w:widowControl/>
        <w:ind w:firstLineChars="200" w:firstLine="5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2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、报名地点：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u w:val="single"/>
        </w:rPr>
        <w:t>金坛区市民中心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u w:val="single"/>
        </w:rPr>
        <w:t>A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u w:val="single"/>
        </w:rPr>
        <w:t>座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u w:val="single"/>
        </w:rPr>
        <w:t>221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u w:val="single"/>
        </w:rPr>
        <w:t>办公室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。</w:t>
      </w:r>
    </w:p>
    <w:p w:rsidR="000C5C76" w:rsidRDefault="00AD5579">
      <w:pPr>
        <w:widowControl/>
        <w:ind w:firstLineChars="200" w:firstLine="5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3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、现场报名时须本人到场并提供以下材料：身份证、学历学位证书、相关证书原件及复印件一份，并如实填写《报名登记表》（见附件），近期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2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寸免冠彩色证件照片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2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张。</w:t>
      </w:r>
    </w:p>
    <w:p w:rsidR="000C5C76" w:rsidRDefault="00AD5579">
      <w:pPr>
        <w:widowControl/>
        <w:spacing w:beforeLines="50" w:before="156" w:afterLines="50" w:after="156"/>
        <w:ind w:left="561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三、考核面试</w:t>
      </w:r>
    </w:p>
    <w:p w:rsidR="000C5C76" w:rsidRDefault="00AD5579">
      <w:pPr>
        <w:widowControl/>
        <w:ind w:firstLineChars="200" w:firstLine="5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报名结束后根据资格初审情况确定面试人员名单。由面试考官提问，应聘人员回答，重点考察应聘人员思想状况、业务能力、处理问题能力、责任意识、服务意识和岗位匹配性等。</w:t>
      </w:r>
    </w:p>
    <w:p w:rsidR="000C5C76" w:rsidRDefault="00AD5579">
      <w:pPr>
        <w:widowControl/>
        <w:ind w:firstLineChars="200" w:firstLine="5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应聘人员须携带本人有效身份证件参加面试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具体面试的时间、地点</w:t>
      </w:r>
      <w:bookmarkStart w:id="0" w:name="_GoBack"/>
      <w:r w:rsidR="00812274" w:rsidRPr="00812274">
        <w:rPr>
          <w:rFonts w:asciiTheme="minorEastAsia" w:hAnsiTheme="minorEastAsia" w:cs="宋体" w:hint="eastAsia"/>
          <w:color w:val="FF0000"/>
          <w:kern w:val="0"/>
          <w:sz w:val="28"/>
          <w:szCs w:val="28"/>
        </w:rPr>
        <w:t>另</w:t>
      </w:r>
      <w:bookmarkEnd w:id="0"/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行电话通知。</w:t>
      </w:r>
    </w:p>
    <w:p w:rsidR="000C5C76" w:rsidRDefault="00AD5579">
      <w:pPr>
        <w:widowControl/>
        <w:spacing w:beforeLines="50" w:before="156" w:afterLines="50" w:after="156"/>
        <w:ind w:left="561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四、体检</w:t>
      </w:r>
    </w:p>
    <w:p w:rsidR="000C5C76" w:rsidRDefault="00AD5579">
      <w:pPr>
        <w:widowControl/>
        <w:ind w:firstLineChars="200" w:firstLine="5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根据面试成绩高低，按照招聘人数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：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的比例确定参加体检人员，进入体检的应聘者安排到指定医院体检，体检工作参照《国家公务员录用体检标准（试行）》执行。若有体检不合格的，按照成绩依次递补，体检时间另行通知。</w:t>
      </w:r>
    </w:p>
    <w:p w:rsidR="000C5C76" w:rsidRDefault="00AD5579">
      <w:pPr>
        <w:widowControl/>
        <w:spacing w:beforeLines="50" w:before="156" w:afterLines="50" w:after="156"/>
        <w:ind w:left="561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五、综合考察</w:t>
      </w:r>
    </w:p>
    <w:p w:rsidR="000C5C76" w:rsidRDefault="00AD5579">
      <w:pPr>
        <w:widowControl/>
        <w:ind w:firstLineChars="200" w:firstLine="5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由区市场监管局对体检合格者进行综合考察。</w:t>
      </w:r>
    </w:p>
    <w:p w:rsidR="000C5C76" w:rsidRDefault="00AD5579">
      <w:pPr>
        <w:widowControl/>
        <w:spacing w:beforeLines="50" w:before="156" w:afterLines="50" w:after="156"/>
        <w:ind w:left="561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kern w:val="0"/>
          <w:sz w:val="28"/>
          <w:szCs w:val="28"/>
        </w:rPr>
        <w:lastRenderedPageBreak/>
        <w:t>六、公示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 </w:t>
      </w:r>
    </w:p>
    <w:p w:rsidR="000C5C76" w:rsidRDefault="00AD5579">
      <w:pPr>
        <w:widowControl/>
        <w:ind w:firstLineChars="200" w:firstLine="5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对考察合格者，在区人力资源市场网上公示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5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个工作日。</w:t>
      </w:r>
    </w:p>
    <w:p w:rsidR="000C5C76" w:rsidRDefault="00AD5579">
      <w:pPr>
        <w:widowControl/>
        <w:spacing w:beforeLines="50" w:before="156" w:afterLines="50" w:after="156"/>
        <w:ind w:left="561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七、录用</w:t>
      </w:r>
    </w:p>
    <w:p w:rsidR="000C5C76" w:rsidRDefault="00AD5579">
      <w:pPr>
        <w:widowControl/>
        <w:ind w:firstLineChars="200" w:firstLine="5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1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、公示期满后，没有问题或者反映的问题不影响录用的，与人力资源公司签订劳动合同，并办理相关手续。试用期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2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个月，经考核能胜任岗位工作者，予以正式录用，考核不合格者，解除劳动合同。</w:t>
      </w:r>
    </w:p>
    <w:p w:rsidR="000C5C76" w:rsidRDefault="00AD5579">
      <w:pPr>
        <w:widowControl/>
        <w:ind w:firstLineChars="200" w:firstLine="5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2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、工资福利待遇参照《常州市金坛区机关事业单位社会化用工管理办法（试行）》</w:t>
      </w:r>
    </w:p>
    <w:p w:rsidR="000C5C76" w:rsidRDefault="00AD5579">
      <w:pPr>
        <w:widowControl/>
        <w:spacing w:beforeLines="50" w:before="156" w:afterLines="50" w:after="156"/>
        <w:ind w:left="561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八、纪律与监督</w:t>
      </w:r>
    </w:p>
    <w:p w:rsidR="000C5C76" w:rsidRDefault="00AD5579">
      <w:pPr>
        <w:widowControl/>
        <w:ind w:firstLineChars="200" w:firstLine="5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应聘人员应对自己所提交信息的真实性负责，凡发现弄虚作假和违反考试纪律的报考人员，一律取消面试或聘用资格。招聘工作人员，要坚持“公开、平等、竞争、择优”的原则，秉公办事，严肃招聘纪律，主动接受社会和人民群众的监督，确保新聘用人员的政治素质和业务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素质。</w:t>
      </w:r>
    </w:p>
    <w:p w:rsidR="000C5C76" w:rsidRDefault="00AD5579">
      <w:pPr>
        <w:widowControl/>
        <w:ind w:firstLineChars="200" w:firstLine="5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监督电话：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82991003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（区纪委监委派驻区市场监管局纪检监察组）</w:t>
      </w:r>
    </w:p>
    <w:p w:rsidR="000C5C76" w:rsidRDefault="00AD5579">
      <w:pPr>
        <w:widowControl/>
        <w:ind w:firstLineChars="200" w:firstLine="560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咨询电话：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82299023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（区市场监管局组织人事科）</w:t>
      </w:r>
    </w:p>
    <w:p w:rsidR="000C5C76" w:rsidRDefault="00AD5579">
      <w:pPr>
        <w:widowControl/>
        <w:spacing w:beforeLines="50" w:before="156" w:afterLines="50" w:after="156"/>
        <w:ind w:left="561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九、本简章由金坛区市场监督管理局负责解释。</w:t>
      </w:r>
    </w:p>
    <w:p w:rsidR="000C5C76" w:rsidRDefault="00AD5579">
      <w:pPr>
        <w:widowControl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附件：</w:t>
      </w:r>
    </w:p>
    <w:p w:rsidR="000C5C76" w:rsidRDefault="00AD557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《报名登记表》</w:t>
      </w:r>
    </w:p>
    <w:p w:rsidR="000C5C76" w:rsidRDefault="000C5C76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C5C76" w:rsidRDefault="00AD5579">
      <w:pPr>
        <w:spacing w:afterLines="100" w:after="312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lastRenderedPageBreak/>
        <w:t>报名登记表</w:t>
      </w:r>
    </w:p>
    <w:tbl>
      <w:tblPr>
        <w:tblW w:w="96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0"/>
        <w:gridCol w:w="21"/>
        <w:gridCol w:w="720"/>
        <w:gridCol w:w="363"/>
        <w:gridCol w:w="181"/>
        <w:gridCol w:w="295"/>
        <w:gridCol w:w="964"/>
        <w:gridCol w:w="180"/>
        <w:gridCol w:w="363"/>
        <w:gridCol w:w="717"/>
        <w:gridCol w:w="1771"/>
        <w:gridCol w:w="1440"/>
        <w:gridCol w:w="1586"/>
      </w:tblGrid>
      <w:tr w:rsidR="000C5C76">
        <w:trPr>
          <w:cantSplit/>
          <w:trHeight w:val="51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5C76" w:rsidRDefault="00AD5579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名</w:t>
            </w:r>
          </w:p>
        </w:tc>
        <w:tc>
          <w:tcPr>
            <w:tcW w:w="1285" w:type="dxa"/>
            <w:gridSpan w:val="4"/>
            <w:tcBorders>
              <w:top w:val="single" w:sz="12" w:space="0" w:color="auto"/>
            </w:tcBorders>
            <w:vAlign w:val="center"/>
          </w:tcPr>
          <w:p w:rsidR="000C5C76" w:rsidRDefault="000C5C76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tcBorders>
              <w:top w:val="single" w:sz="12" w:space="0" w:color="auto"/>
            </w:tcBorders>
            <w:vAlign w:val="center"/>
          </w:tcPr>
          <w:p w:rsidR="000C5C76" w:rsidRDefault="00AD5579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别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0C5C76" w:rsidRDefault="000C5C76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sz="12" w:space="0" w:color="auto"/>
            </w:tcBorders>
            <w:vAlign w:val="center"/>
          </w:tcPr>
          <w:p w:rsidR="000C5C76" w:rsidRDefault="00AD5579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C5C76" w:rsidRDefault="000C5C76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58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5C76" w:rsidRDefault="00AD5579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照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片</w:t>
            </w:r>
          </w:p>
          <w:p w:rsidR="000C5C76" w:rsidRDefault="00AD5579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（二寸）</w:t>
            </w:r>
          </w:p>
        </w:tc>
      </w:tr>
      <w:tr w:rsidR="000C5C76">
        <w:trPr>
          <w:cantSplit/>
          <w:trHeight w:val="510"/>
          <w:jc w:val="center"/>
        </w:trPr>
        <w:tc>
          <w:tcPr>
            <w:tcW w:w="1020" w:type="dxa"/>
            <w:tcBorders>
              <w:left w:val="single" w:sz="12" w:space="0" w:color="auto"/>
            </w:tcBorders>
            <w:vAlign w:val="center"/>
          </w:tcPr>
          <w:p w:rsidR="000C5C76" w:rsidRDefault="00AD5579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族</w:t>
            </w:r>
          </w:p>
        </w:tc>
        <w:tc>
          <w:tcPr>
            <w:tcW w:w="1285" w:type="dxa"/>
            <w:gridSpan w:val="4"/>
            <w:vAlign w:val="center"/>
          </w:tcPr>
          <w:p w:rsidR="000C5C76" w:rsidRDefault="000C5C76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0C5C76" w:rsidRDefault="00AD5579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 w:rsidR="000C5C76" w:rsidRDefault="000C5C76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 w:rsidR="000C5C76" w:rsidRDefault="00AD5579">
            <w:pPr>
              <w:snapToGrid w:val="0"/>
              <w:spacing w:line="28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是否党团员</w:t>
            </w:r>
          </w:p>
        </w:tc>
        <w:tc>
          <w:tcPr>
            <w:tcW w:w="1440" w:type="dxa"/>
            <w:vAlign w:val="center"/>
          </w:tcPr>
          <w:p w:rsidR="000C5C76" w:rsidRDefault="000C5C76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586" w:type="dxa"/>
            <w:vMerge/>
            <w:tcBorders>
              <w:right w:val="single" w:sz="12" w:space="0" w:color="auto"/>
            </w:tcBorders>
            <w:vAlign w:val="center"/>
          </w:tcPr>
          <w:p w:rsidR="000C5C76" w:rsidRDefault="000C5C76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0C5C76">
        <w:trPr>
          <w:cantSplit/>
          <w:trHeight w:val="510"/>
          <w:jc w:val="center"/>
        </w:trPr>
        <w:tc>
          <w:tcPr>
            <w:tcW w:w="2305" w:type="dxa"/>
            <w:gridSpan w:val="5"/>
            <w:tcBorders>
              <w:left w:val="single" w:sz="12" w:space="0" w:color="auto"/>
            </w:tcBorders>
            <w:vAlign w:val="center"/>
          </w:tcPr>
          <w:p w:rsidR="000C5C76" w:rsidRDefault="00AD5579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5730" w:type="dxa"/>
            <w:gridSpan w:val="7"/>
            <w:vAlign w:val="center"/>
          </w:tcPr>
          <w:p w:rsidR="000C5C76" w:rsidRDefault="000C5C76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586" w:type="dxa"/>
            <w:vMerge/>
            <w:tcBorders>
              <w:right w:val="single" w:sz="12" w:space="0" w:color="auto"/>
            </w:tcBorders>
            <w:vAlign w:val="center"/>
          </w:tcPr>
          <w:p w:rsidR="000C5C76" w:rsidRDefault="000C5C76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0C5C76">
        <w:trPr>
          <w:cantSplit/>
          <w:trHeight w:val="510"/>
          <w:jc w:val="center"/>
        </w:trPr>
        <w:tc>
          <w:tcPr>
            <w:tcW w:w="2600" w:type="dxa"/>
            <w:gridSpan w:val="6"/>
            <w:tcBorders>
              <w:left w:val="single" w:sz="12" w:space="0" w:color="auto"/>
            </w:tcBorders>
            <w:vAlign w:val="center"/>
          </w:tcPr>
          <w:p w:rsidR="000C5C76" w:rsidRDefault="00AD5579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籍贯及生源地</w:t>
            </w:r>
          </w:p>
        </w:tc>
        <w:tc>
          <w:tcPr>
            <w:tcW w:w="5435" w:type="dxa"/>
            <w:gridSpan w:val="6"/>
            <w:vAlign w:val="center"/>
          </w:tcPr>
          <w:p w:rsidR="000C5C76" w:rsidRDefault="00AD5579">
            <w:pPr>
              <w:snapToGrid w:val="0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市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区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镇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居委会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)     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村</w:t>
            </w:r>
          </w:p>
        </w:tc>
        <w:tc>
          <w:tcPr>
            <w:tcW w:w="1586" w:type="dxa"/>
            <w:vMerge/>
            <w:tcBorders>
              <w:right w:val="single" w:sz="12" w:space="0" w:color="auto"/>
            </w:tcBorders>
            <w:vAlign w:val="center"/>
          </w:tcPr>
          <w:p w:rsidR="000C5C76" w:rsidRDefault="000C5C76">
            <w:pPr>
              <w:snapToGrid w:val="0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0C5C76">
        <w:trPr>
          <w:trHeight w:val="510"/>
          <w:jc w:val="center"/>
        </w:trPr>
        <w:tc>
          <w:tcPr>
            <w:tcW w:w="4107" w:type="dxa"/>
            <w:gridSpan w:val="9"/>
            <w:tcBorders>
              <w:left w:val="single" w:sz="12" w:space="0" w:color="auto"/>
            </w:tcBorders>
            <w:vAlign w:val="center"/>
          </w:tcPr>
          <w:p w:rsidR="000C5C76" w:rsidRDefault="00AD5579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现户籍所在地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按户口薄填写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)</w:t>
            </w:r>
          </w:p>
        </w:tc>
        <w:tc>
          <w:tcPr>
            <w:tcW w:w="5514" w:type="dxa"/>
            <w:gridSpan w:val="4"/>
            <w:tcBorders>
              <w:right w:val="single" w:sz="12" w:space="0" w:color="auto"/>
            </w:tcBorders>
            <w:vAlign w:val="center"/>
          </w:tcPr>
          <w:p w:rsidR="000C5C76" w:rsidRDefault="000C5C76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0C5C76">
        <w:trPr>
          <w:trHeight w:val="510"/>
          <w:jc w:val="center"/>
        </w:trPr>
        <w:tc>
          <w:tcPr>
            <w:tcW w:w="10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C5C76" w:rsidRDefault="00AD5579">
            <w:pPr>
              <w:snapToGrid w:val="0"/>
              <w:spacing w:line="3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历</w:t>
            </w:r>
          </w:p>
        </w:tc>
        <w:tc>
          <w:tcPr>
            <w:tcW w:w="1104" w:type="dxa"/>
            <w:gridSpan w:val="3"/>
            <w:vAlign w:val="center"/>
          </w:tcPr>
          <w:p w:rsidR="000C5C76" w:rsidRDefault="000C5C76">
            <w:pPr>
              <w:snapToGrid w:val="0"/>
              <w:spacing w:line="3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C5C76" w:rsidRDefault="00AD5579">
            <w:pPr>
              <w:snapToGrid w:val="0"/>
              <w:spacing w:line="3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毕业院校</w:t>
            </w:r>
          </w:p>
        </w:tc>
        <w:tc>
          <w:tcPr>
            <w:tcW w:w="3031" w:type="dxa"/>
            <w:gridSpan w:val="4"/>
            <w:tcBorders>
              <w:right w:val="single" w:sz="4" w:space="0" w:color="auto"/>
            </w:tcBorders>
            <w:vAlign w:val="center"/>
          </w:tcPr>
          <w:p w:rsidR="000C5C76" w:rsidRDefault="000C5C76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C76" w:rsidRDefault="00AD5579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所学专业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C5C76" w:rsidRDefault="000C5C76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0C5C76">
        <w:trPr>
          <w:trHeight w:val="510"/>
          <w:jc w:val="center"/>
        </w:trPr>
        <w:tc>
          <w:tcPr>
            <w:tcW w:w="1761" w:type="dxa"/>
            <w:gridSpan w:val="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C5C76" w:rsidRDefault="00AD5579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是否服从</w:t>
            </w:r>
          </w:p>
          <w:p w:rsidR="000C5C76" w:rsidRDefault="00AD5579">
            <w:pPr>
              <w:snapToGrid w:val="0"/>
              <w:spacing w:line="30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组织安排</w:t>
            </w:r>
          </w:p>
        </w:tc>
        <w:tc>
          <w:tcPr>
            <w:tcW w:w="3063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5C76" w:rsidRDefault="000C5C76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77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5C76" w:rsidRDefault="00AD5579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联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系</w:t>
            </w:r>
          </w:p>
          <w:p w:rsidR="000C5C76" w:rsidRDefault="00AD5579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电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话</w:t>
            </w:r>
          </w:p>
        </w:tc>
        <w:tc>
          <w:tcPr>
            <w:tcW w:w="3026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C5C76" w:rsidRDefault="000C5C76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0C5C76">
        <w:trPr>
          <w:cantSplit/>
          <w:trHeight w:val="561"/>
          <w:jc w:val="center"/>
        </w:trPr>
        <w:tc>
          <w:tcPr>
            <w:tcW w:w="1020" w:type="dxa"/>
            <w:vMerge w:val="restart"/>
            <w:tcBorders>
              <w:left w:val="single" w:sz="12" w:space="0" w:color="auto"/>
            </w:tcBorders>
            <w:vAlign w:val="center"/>
          </w:tcPr>
          <w:p w:rsidR="000C5C76" w:rsidRDefault="00AD5579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主</w:t>
            </w:r>
          </w:p>
          <w:p w:rsidR="000C5C76" w:rsidRDefault="000C5C76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0C5C76" w:rsidRDefault="00AD5579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要</w:t>
            </w:r>
          </w:p>
          <w:p w:rsidR="000C5C76" w:rsidRDefault="000C5C76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0C5C76" w:rsidRDefault="00AD5579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简</w:t>
            </w:r>
          </w:p>
          <w:p w:rsidR="000C5C76" w:rsidRDefault="000C5C76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:rsidR="000C5C76" w:rsidRDefault="00AD5579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历</w:t>
            </w:r>
          </w:p>
        </w:tc>
        <w:tc>
          <w:tcPr>
            <w:tcW w:w="2724" w:type="dxa"/>
            <w:gridSpan w:val="7"/>
            <w:vAlign w:val="center"/>
          </w:tcPr>
          <w:p w:rsidR="000C5C76" w:rsidRDefault="00AD5579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起止时间</w:t>
            </w:r>
          </w:p>
        </w:tc>
        <w:tc>
          <w:tcPr>
            <w:tcW w:w="5877" w:type="dxa"/>
            <w:gridSpan w:val="5"/>
            <w:tcBorders>
              <w:right w:val="single" w:sz="12" w:space="0" w:color="auto"/>
            </w:tcBorders>
            <w:vAlign w:val="center"/>
          </w:tcPr>
          <w:p w:rsidR="000C5C76" w:rsidRDefault="00AD5579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简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历</w:t>
            </w:r>
          </w:p>
        </w:tc>
      </w:tr>
      <w:tr w:rsidR="000C5C76">
        <w:trPr>
          <w:cantSplit/>
          <w:trHeight w:val="561"/>
          <w:jc w:val="center"/>
        </w:trPr>
        <w:tc>
          <w:tcPr>
            <w:tcW w:w="1020" w:type="dxa"/>
            <w:vMerge/>
            <w:tcBorders>
              <w:left w:val="single" w:sz="12" w:space="0" w:color="auto"/>
            </w:tcBorders>
            <w:vAlign w:val="center"/>
          </w:tcPr>
          <w:p w:rsidR="000C5C76" w:rsidRDefault="000C5C76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724" w:type="dxa"/>
            <w:gridSpan w:val="7"/>
            <w:vAlign w:val="center"/>
          </w:tcPr>
          <w:p w:rsidR="000C5C76" w:rsidRDefault="000C5C76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877" w:type="dxa"/>
            <w:gridSpan w:val="5"/>
            <w:tcBorders>
              <w:right w:val="single" w:sz="12" w:space="0" w:color="auto"/>
            </w:tcBorders>
            <w:vAlign w:val="center"/>
          </w:tcPr>
          <w:p w:rsidR="000C5C76" w:rsidRDefault="000C5C76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0C5C76">
        <w:trPr>
          <w:cantSplit/>
          <w:trHeight w:val="561"/>
          <w:jc w:val="center"/>
        </w:trPr>
        <w:tc>
          <w:tcPr>
            <w:tcW w:w="1020" w:type="dxa"/>
            <w:vMerge/>
            <w:tcBorders>
              <w:left w:val="single" w:sz="12" w:space="0" w:color="auto"/>
            </w:tcBorders>
            <w:vAlign w:val="center"/>
          </w:tcPr>
          <w:p w:rsidR="000C5C76" w:rsidRDefault="000C5C76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724" w:type="dxa"/>
            <w:gridSpan w:val="7"/>
            <w:vAlign w:val="center"/>
          </w:tcPr>
          <w:p w:rsidR="000C5C76" w:rsidRDefault="000C5C76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877" w:type="dxa"/>
            <w:gridSpan w:val="5"/>
            <w:tcBorders>
              <w:right w:val="single" w:sz="12" w:space="0" w:color="auto"/>
            </w:tcBorders>
            <w:vAlign w:val="center"/>
          </w:tcPr>
          <w:p w:rsidR="000C5C76" w:rsidRDefault="000C5C76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0C5C76">
        <w:trPr>
          <w:cantSplit/>
          <w:trHeight w:val="561"/>
          <w:jc w:val="center"/>
        </w:trPr>
        <w:tc>
          <w:tcPr>
            <w:tcW w:w="1020" w:type="dxa"/>
            <w:vMerge/>
            <w:tcBorders>
              <w:left w:val="single" w:sz="12" w:space="0" w:color="auto"/>
            </w:tcBorders>
            <w:vAlign w:val="center"/>
          </w:tcPr>
          <w:p w:rsidR="000C5C76" w:rsidRDefault="000C5C76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724" w:type="dxa"/>
            <w:gridSpan w:val="7"/>
            <w:vAlign w:val="center"/>
          </w:tcPr>
          <w:p w:rsidR="000C5C76" w:rsidRDefault="000C5C76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877" w:type="dxa"/>
            <w:gridSpan w:val="5"/>
            <w:tcBorders>
              <w:right w:val="single" w:sz="12" w:space="0" w:color="auto"/>
            </w:tcBorders>
            <w:vAlign w:val="center"/>
          </w:tcPr>
          <w:p w:rsidR="000C5C76" w:rsidRDefault="000C5C76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0C5C76">
        <w:trPr>
          <w:cantSplit/>
          <w:trHeight w:val="561"/>
          <w:jc w:val="center"/>
        </w:trPr>
        <w:tc>
          <w:tcPr>
            <w:tcW w:w="1020" w:type="dxa"/>
            <w:vMerge/>
            <w:tcBorders>
              <w:left w:val="single" w:sz="12" w:space="0" w:color="auto"/>
            </w:tcBorders>
            <w:vAlign w:val="center"/>
          </w:tcPr>
          <w:p w:rsidR="000C5C76" w:rsidRDefault="000C5C76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724" w:type="dxa"/>
            <w:gridSpan w:val="7"/>
            <w:vAlign w:val="center"/>
          </w:tcPr>
          <w:p w:rsidR="000C5C76" w:rsidRDefault="000C5C76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877" w:type="dxa"/>
            <w:gridSpan w:val="5"/>
            <w:tcBorders>
              <w:right w:val="single" w:sz="12" w:space="0" w:color="auto"/>
            </w:tcBorders>
            <w:vAlign w:val="center"/>
          </w:tcPr>
          <w:p w:rsidR="000C5C76" w:rsidRDefault="000C5C76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0C5C76">
        <w:trPr>
          <w:cantSplit/>
          <w:trHeight w:val="561"/>
          <w:jc w:val="center"/>
        </w:trPr>
        <w:tc>
          <w:tcPr>
            <w:tcW w:w="1020" w:type="dxa"/>
            <w:vMerge/>
            <w:tcBorders>
              <w:left w:val="single" w:sz="12" w:space="0" w:color="auto"/>
            </w:tcBorders>
            <w:vAlign w:val="center"/>
          </w:tcPr>
          <w:p w:rsidR="000C5C76" w:rsidRDefault="000C5C76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724" w:type="dxa"/>
            <w:gridSpan w:val="7"/>
            <w:vAlign w:val="center"/>
          </w:tcPr>
          <w:p w:rsidR="000C5C76" w:rsidRDefault="000C5C76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5877" w:type="dxa"/>
            <w:gridSpan w:val="5"/>
            <w:tcBorders>
              <w:right w:val="single" w:sz="12" w:space="0" w:color="auto"/>
            </w:tcBorders>
            <w:vAlign w:val="center"/>
          </w:tcPr>
          <w:p w:rsidR="000C5C76" w:rsidRDefault="000C5C76">
            <w:pPr>
              <w:snapToGrid w:val="0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0C5C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5"/>
          <w:jc w:val="center"/>
        </w:trPr>
        <w:tc>
          <w:tcPr>
            <w:tcW w:w="104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5C76" w:rsidRDefault="00AD5579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奖</w:t>
            </w:r>
          </w:p>
          <w:p w:rsidR="000C5C76" w:rsidRDefault="00AD5579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惩</w:t>
            </w:r>
            <w:proofErr w:type="gramEnd"/>
          </w:p>
          <w:p w:rsidR="000C5C76" w:rsidRDefault="00AD5579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情</w:t>
            </w:r>
          </w:p>
          <w:p w:rsidR="000C5C76" w:rsidRDefault="00AD5579">
            <w:pPr>
              <w:spacing w:line="44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580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5C76" w:rsidRDefault="000C5C76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0C5C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7"/>
          <w:jc w:val="center"/>
        </w:trPr>
        <w:tc>
          <w:tcPr>
            <w:tcW w:w="1041" w:type="dxa"/>
            <w:gridSpan w:val="2"/>
            <w:tcBorders>
              <w:left w:val="single" w:sz="12" w:space="0" w:color="auto"/>
            </w:tcBorders>
            <w:vAlign w:val="center"/>
          </w:tcPr>
          <w:p w:rsidR="000C5C76" w:rsidRDefault="00AD557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审查意见</w:t>
            </w:r>
          </w:p>
        </w:tc>
        <w:tc>
          <w:tcPr>
            <w:tcW w:w="8580" w:type="dxa"/>
            <w:gridSpan w:val="11"/>
            <w:tcBorders>
              <w:right w:val="single" w:sz="12" w:space="0" w:color="auto"/>
            </w:tcBorders>
            <w:vAlign w:val="center"/>
          </w:tcPr>
          <w:p w:rsidR="000C5C76" w:rsidRDefault="00AD557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                             </w:t>
            </w:r>
          </w:p>
          <w:p w:rsidR="000C5C76" w:rsidRDefault="00AD557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日</w:t>
            </w:r>
          </w:p>
        </w:tc>
      </w:tr>
      <w:tr w:rsidR="000C5C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  <w:jc w:val="center"/>
        </w:trPr>
        <w:tc>
          <w:tcPr>
            <w:tcW w:w="104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5C76" w:rsidRDefault="00AD557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本人意见</w:t>
            </w:r>
          </w:p>
        </w:tc>
        <w:tc>
          <w:tcPr>
            <w:tcW w:w="8580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5C76" w:rsidRDefault="00AD5579">
            <w:pPr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以上信息确认无误。本人签字：</w:t>
            </w:r>
          </w:p>
        </w:tc>
      </w:tr>
    </w:tbl>
    <w:p w:rsidR="000C5C76" w:rsidRDefault="00AD5579">
      <w:pPr>
        <w:jc w:val="right"/>
        <w:rPr>
          <w:color w:val="000000" w:themeColor="text1"/>
        </w:rPr>
      </w:pPr>
      <w:r>
        <w:rPr>
          <w:rFonts w:ascii="Calibri" w:eastAsia="宋体" w:hAnsi="Calibri" w:cs="Times New Roman" w:hint="eastAsia"/>
          <w:color w:val="000000" w:themeColor="text1"/>
        </w:rPr>
        <w:t>各类证件复印件请附后，原件备查。</w:t>
      </w:r>
    </w:p>
    <w:p w:rsidR="000C5C76" w:rsidRDefault="000C5C76">
      <w:pPr>
        <w:rPr>
          <w:rFonts w:asciiTheme="minorEastAsia" w:hAnsiTheme="minorEastAsia"/>
          <w:sz w:val="28"/>
          <w:szCs w:val="28"/>
        </w:rPr>
      </w:pPr>
    </w:p>
    <w:sectPr w:rsidR="000C5C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579" w:rsidRDefault="00AD5579">
      <w:r>
        <w:separator/>
      </w:r>
    </w:p>
  </w:endnote>
  <w:endnote w:type="continuationSeparator" w:id="0">
    <w:p w:rsidR="00AD5579" w:rsidRDefault="00AD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C76" w:rsidRDefault="000C5C7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C76" w:rsidRDefault="000C5C7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C76" w:rsidRDefault="000C5C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579" w:rsidRDefault="00AD5579">
      <w:r>
        <w:separator/>
      </w:r>
    </w:p>
  </w:footnote>
  <w:footnote w:type="continuationSeparator" w:id="0">
    <w:p w:rsidR="00AD5579" w:rsidRDefault="00AD5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C76" w:rsidRDefault="000C5C7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C76" w:rsidRDefault="000C5C76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C76" w:rsidRDefault="000C5C7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93967"/>
    <w:multiLevelType w:val="multilevel"/>
    <w:tmpl w:val="11E93967"/>
    <w:lvl w:ilvl="0">
      <w:start w:val="4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0C3084C"/>
    <w:multiLevelType w:val="multilevel"/>
    <w:tmpl w:val="20C3084C"/>
    <w:lvl w:ilvl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942"/>
    <w:rsid w:val="0002452D"/>
    <w:rsid w:val="00033076"/>
    <w:rsid w:val="000502A9"/>
    <w:rsid w:val="00050CE2"/>
    <w:rsid w:val="00092ED4"/>
    <w:rsid w:val="000C5C76"/>
    <w:rsid w:val="0010522B"/>
    <w:rsid w:val="001110B3"/>
    <w:rsid w:val="001904F3"/>
    <w:rsid w:val="00192EA3"/>
    <w:rsid w:val="0024569B"/>
    <w:rsid w:val="002A1E7E"/>
    <w:rsid w:val="002C0519"/>
    <w:rsid w:val="002C52A9"/>
    <w:rsid w:val="002F431B"/>
    <w:rsid w:val="00316603"/>
    <w:rsid w:val="003377FE"/>
    <w:rsid w:val="003504BB"/>
    <w:rsid w:val="0035083E"/>
    <w:rsid w:val="0043625D"/>
    <w:rsid w:val="004479C5"/>
    <w:rsid w:val="004604E1"/>
    <w:rsid w:val="00491768"/>
    <w:rsid w:val="00554503"/>
    <w:rsid w:val="00585AFA"/>
    <w:rsid w:val="005924A4"/>
    <w:rsid w:val="00593E18"/>
    <w:rsid w:val="005D013A"/>
    <w:rsid w:val="005D232B"/>
    <w:rsid w:val="00660708"/>
    <w:rsid w:val="006718BC"/>
    <w:rsid w:val="006746F7"/>
    <w:rsid w:val="00691661"/>
    <w:rsid w:val="006D3856"/>
    <w:rsid w:val="006E12B1"/>
    <w:rsid w:val="00736CBD"/>
    <w:rsid w:val="007761C5"/>
    <w:rsid w:val="00794942"/>
    <w:rsid w:val="007A662F"/>
    <w:rsid w:val="007C17A7"/>
    <w:rsid w:val="00812274"/>
    <w:rsid w:val="00872E34"/>
    <w:rsid w:val="008B5883"/>
    <w:rsid w:val="008E242A"/>
    <w:rsid w:val="00900939"/>
    <w:rsid w:val="00933B48"/>
    <w:rsid w:val="00937CF5"/>
    <w:rsid w:val="009472FC"/>
    <w:rsid w:val="00963F80"/>
    <w:rsid w:val="00965C33"/>
    <w:rsid w:val="009C1734"/>
    <w:rsid w:val="009C3AF0"/>
    <w:rsid w:val="009C5778"/>
    <w:rsid w:val="00A11A3C"/>
    <w:rsid w:val="00A36D1A"/>
    <w:rsid w:val="00A4177E"/>
    <w:rsid w:val="00A63FBE"/>
    <w:rsid w:val="00AB286B"/>
    <w:rsid w:val="00AD5579"/>
    <w:rsid w:val="00B15FCF"/>
    <w:rsid w:val="00B72777"/>
    <w:rsid w:val="00B73E44"/>
    <w:rsid w:val="00C003CA"/>
    <w:rsid w:val="00C5245E"/>
    <w:rsid w:val="00C70627"/>
    <w:rsid w:val="00CA59B7"/>
    <w:rsid w:val="00CC2168"/>
    <w:rsid w:val="00CC52A1"/>
    <w:rsid w:val="00CD0E37"/>
    <w:rsid w:val="00CD4521"/>
    <w:rsid w:val="00CF22E0"/>
    <w:rsid w:val="00D2189F"/>
    <w:rsid w:val="00D24FF7"/>
    <w:rsid w:val="00DD7874"/>
    <w:rsid w:val="00E21902"/>
    <w:rsid w:val="00EB2803"/>
    <w:rsid w:val="00EB4061"/>
    <w:rsid w:val="00EF309A"/>
    <w:rsid w:val="00F560A3"/>
    <w:rsid w:val="00F83317"/>
    <w:rsid w:val="00F9597F"/>
    <w:rsid w:val="00FC2B61"/>
    <w:rsid w:val="00FF11A2"/>
    <w:rsid w:val="198E4461"/>
    <w:rsid w:val="24AF4FD2"/>
    <w:rsid w:val="4C3B6831"/>
    <w:rsid w:val="4C6174C9"/>
    <w:rsid w:val="59E15B1E"/>
    <w:rsid w:val="607458F5"/>
    <w:rsid w:val="61A22100"/>
    <w:rsid w:val="6B16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28721D"/>
  <w15:docId w15:val="{E461D9E5-8902-4732-A959-B2CBD414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238</Words>
  <Characters>1359</Characters>
  <Application>Microsoft Office Word</Application>
  <DocSecurity>0</DocSecurity>
  <Lines>11</Lines>
  <Paragraphs>3</Paragraphs>
  <ScaleCrop>false</ScaleCrop>
  <Company>china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SkyUser</cp:lastModifiedBy>
  <cp:revision>2</cp:revision>
  <cp:lastPrinted>2020-12-23T10:52:00Z</cp:lastPrinted>
  <dcterms:created xsi:type="dcterms:W3CDTF">2020-12-25T01:16:00Z</dcterms:created>
  <dcterms:modified xsi:type="dcterms:W3CDTF">2020-12-25T01:16:00Z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