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20" w:lineRule="exact"/>
        <w:ind w:firstLine="480"/>
        <w:jc w:val="right"/>
        <w:outlineLvl w:val="0"/>
        <w:rPr>
          <w:rFonts w:ascii="宋体" w:hAnsi="宋体"/>
          <w:b/>
          <w:bCs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bCs/>
          <w:spacing w:val="10"/>
          <w:sz w:val="24"/>
        </w:rPr>
        <w:t>R/B0501-A（3.0）</w:t>
      </w:r>
    </w:p>
    <w:p>
      <w:pPr>
        <w:spacing w:after="240" w:line="520" w:lineRule="exact"/>
        <w:ind w:firstLine="48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应聘人员登记表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00"/>
        <w:gridCol w:w="7"/>
        <w:gridCol w:w="1791"/>
        <w:gridCol w:w="604"/>
        <w:gridCol w:w="1194"/>
        <w:gridCol w:w="65"/>
        <w:gridCol w:w="129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持有证书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海上服务资历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社保缴纳情况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9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应聘人签名：</w:t>
            </w:r>
          </w:p>
          <w:p>
            <w:pPr>
              <w:wordWrap w:val="0"/>
              <w:spacing w:line="5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  月 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注：此表由应聘人员填写，由综合办公室保存，以</w:t>
      </w:r>
      <w:r>
        <w:rPr>
          <w:rFonts w:hint="eastAsia" w:ascii="宋体" w:hAnsi="宋体" w:cs="宋体"/>
          <w:kern w:val="0"/>
        </w:rPr>
        <w:t>纸质/电子</w:t>
      </w:r>
      <w:r>
        <w:rPr>
          <w:rFonts w:hint="eastAsia"/>
        </w:rPr>
        <w:t>形式长期保存。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5B"/>
    <w:rsid w:val="0000525B"/>
    <w:rsid w:val="00FE4B24"/>
    <w:rsid w:val="066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114</Words>
  <Characters>124</Characters>
  <Lines>1</Lines>
  <Paragraphs>1</Paragraphs>
  <TotalTime>1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2020-08-04T07:23:00Z</dcterms:created>
  <dc:creator>shendu</dc:creator>
  <cp:lastModifiedBy>Administrator</cp:lastModifiedBy>
  <dcterms:modified xsi:type="dcterms:W3CDTF">2023-02-03T06:22:40Z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196EBEA8AFEF4436A17448D808313215</vt:lpwstr>
  </property>
</Properties>
</file>