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adjustRightInd w:val="0"/>
        <w:snapToGrid w:val="0"/>
        <w:spacing w:line="560" w:lineRule="exact"/>
        <w:jc w:val="left"/>
        <w:rPr>
          <w:rFonts w:ascii="方正黑体_GBK" w:eastAsia="方正黑体_GBK"/>
          <w:sz w:val="28"/>
          <w:szCs w:val="32"/>
        </w:rPr>
      </w:pPr>
      <w:bookmarkStart w:id="0" w:name="_GoBack"/>
      <w:bookmarkEnd w:id="0"/>
      <w:r>
        <w:rPr>
          <w:rFonts w:ascii="方正黑体_GBK" w:eastAsia="方正黑体_GBK" w:hint="eastAsia"/>
          <w:sz w:val="28"/>
          <w:szCs w:val="32"/>
        </w:rPr>
        <w:t>附件</w:t>
      </w:r>
      <w:r>
        <w:rPr>
          <w:rFonts w:eastAsia="方正黑体_GBK"/>
          <w:sz w:val="28"/>
          <w:szCs w:val="32"/>
        </w:rPr>
        <w:t>4</w:t>
      </w:r>
    </w:p>
    <w:p>
      <w:pPr>
        <w:widowControl/>
        <w:adjustRightInd w:val="0"/>
        <w:snapToGrid w:val="0"/>
        <w:spacing w:line="560" w:lineRule="exact"/>
        <w:jc w:val="center"/>
        <w:rPr>
          <w:rFonts w:ascii="方正小标宋_GBK" w:eastAsia="方正小标宋_GBK"/>
          <w:kern w:val="0"/>
          <w:sz w:val="44"/>
          <w:szCs w:val="44"/>
        </w:rPr>
      </w:pPr>
      <w:r>
        <w:rPr>
          <w:rFonts w:ascii="方正小标宋_GBK" w:eastAsia="方正小标宋_GBK" w:hint="eastAsia"/>
          <w:sz w:val="44"/>
          <w:szCs w:val="44"/>
        </w:rPr>
        <w:t>深圳海关所属事业单位2023年度公开招聘</w:t>
      </w:r>
    </w:p>
    <w:p>
      <w:pPr>
        <w:widowControl/>
        <w:adjustRightInd w:val="0"/>
        <w:snapToGrid w:val="0"/>
        <w:spacing w:line="560" w:lineRule="exact"/>
        <w:jc w:val="center"/>
        <w:rPr>
          <w:rFonts w:ascii="方正小标宋_GBK" w:eastAsia="方正小标宋_GBK"/>
          <w:kern w:val="0"/>
          <w:sz w:val="32"/>
          <w:szCs w:val="32"/>
        </w:rPr>
      </w:pPr>
      <w:r>
        <w:rPr>
          <w:rFonts w:ascii="方正小标宋_GBK" w:eastAsia="方正小标宋_GBK" w:hint="eastAsia"/>
          <w:kern w:val="0"/>
          <w:sz w:val="44"/>
          <w:szCs w:val="44"/>
        </w:rPr>
        <w:t>笔试报名操作说明</w:t>
      </w:r>
    </w:p>
    <w:p>
      <w:pPr>
        <w:widowControl/>
        <w:adjustRightInd w:val="0"/>
        <w:snapToGrid w:val="0"/>
        <w:spacing w:line="560" w:lineRule="exact"/>
        <w:ind w:firstLine="624"/>
        <w:jc w:val="left"/>
        <w:outlineLvl w:val="0"/>
        <w:rPr>
          <w:rFonts w:eastAsia="仿宋"/>
          <w:kern w:val="0"/>
          <w:sz w:val="32"/>
          <w:szCs w:val="32"/>
        </w:rPr>
      </w:pPr>
    </w:p>
    <w:p>
      <w:pPr>
        <w:adjustRightInd w:val="0"/>
        <w:snapToGrid w:val="0"/>
        <w:spacing w:line="56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一、报名方式</w:t>
      </w:r>
    </w:p>
    <w:p>
      <w:pPr>
        <w:adjustRightInd w:val="0"/>
        <w:snapToGrid w:val="0"/>
        <w:spacing w:line="560" w:lineRule="exact"/>
        <w:ind w:firstLineChars="200" w:firstLine="640"/>
        <w:outlineLvl w:val="0"/>
        <w:rPr>
          <w:rFonts w:eastAsia="方正仿宋_GBK"/>
          <w:sz w:val="32"/>
          <w:szCs w:val="32"/>
        </w:rPr>
      </w:pPr>
      <w:r>
        <w:rPr>
          <w:rFonts w:eastAsia="方正仿宋_GBK" w:hint="eastAsia"/>
          <w:sz w:val="32"/>
          <w:szCs w:val="32"/>
        </w:rPr>
        <w:t>通过发送邮件方式进行报名。</w:t>
      </w:r>
    </w:p>
    <w:p>
      <w:pPr>
        <w:adjustRightInd w:val="0"/>
        <w:snapToGrid w:val="0"/>
        <w:spacing w:line="56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二、报名邮箱</w:t>
      </w:r>
    </w:p>
    <w:p>
      <w:pPr>
        <w:adjustRightInd w:val="0"/>
        <w:snapToGrid w:val="0"/>
        <w:spacing w:line="560" w:lineRule="exact"/>
        <w:ind w:firstLineChars="200" w:firstLine="640"/>
        <w:outlineLvl w:val="0"/>
        <w:rPr>
          <w:rFonts w:eastAsia="方正仿宋_GBK"/>
          <w:sz w:val="32"/>
          <w:szCs w:val="32"/>
        </w:rPr>
      </w:pPr>
      <w:r>
        <w:rPr>
          <w:rFonts w:eastAsia="方正仿宋_GBK" w:hint="eastAsia"/>
          <w:sz w:val="32"/>
          <w:szCs w:val="32"/>
        </w:rPr>
        <w:t>本次报名采取一单位一邮箱方式，每个招考单位设置一个报考邮箱。请广大考生结合自身报考岗位，针对性选择一个指定邮箱发送报名邮件，发送一次即可，收到邮件后会自动回复确认收到，请勿重复发送邮件。</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（一）深圳海关后勤管理中心：</w:t>
      </w:r>
    </w:p>
    <w:p>
      <w:pPr>
        <w:adjustRightInd w:val="0"/>
        <w:snapToGrid w:val="0"/>
        <w:spacing w:line="560" w:lineRule="exact"/>
        <w:ind w:firstLine="704"/>
        <w:outlineLvl w:val="0"/>
        <w:rPr>
          <w:rFonts w:ascii="方正黑体_GBK" w:eastAsia="方正黑体_GBK"/>
          <w:sz w:val="32"/>
          <w:szCs w:val="32"/>
        </w:rPr>
      </w:pPr>
      <w:r>
        <w:rPr>
          <w:rFonts w:eastAsia="方正楷体_GBK"/>
          <w:sz w:val="32"/>
        </w:rPr>
        <w:t xml:space="preserve"> </w:t>
      </w:r>
      <w:r>
        <w:rPr>
          <w:rStyle w:val="15"/>
          <w:rFonts w:eastAsia="方正楷体_GBK"/>
          <w:sz w:val="32"/>
        </w:rPr>
        <w:fldChar w:fldCharType="begin"/>
      </w:r>
      <w:r>
        <w:instrText>HYPERLINK "mailto:szgkzphq@customs.gov.cn"</w:instrText>
      </w:r>
      <w:r>
        <w:rPr>
          <w:rStyle w:val="15"/>
          <w:rFonts w:eastAsia="方正楷体_GBK"/>
          <w:sz w:val="32"/>
        </w:rPr>
        <w:fldChar w:fldCharType="separate"/>
      </w:r>
      <w:r>
        <w:rPr>
          <w:rStyle w:val="15"/>
          <w:rFonts w:eastAsia="方正楷体_GBK"/>
          <w:sz w:val="32"/>
        </w:rPr>
        <w:t>szgkzphq@customs.gov.cn</w:t>
      </w:r>
      <w:r>
        <w:rPr>
          <w:rStyle w:val="15"/>
          <w:rFonts w:eastAsia="方正楷体_GBK"/>
          <w:sz w:val="32"/>
        </w:rPr>
        <w:fldChar w:fldCharType="end"/>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（二）深圳海关信息中心：</w:t>
      </w:r>
    </w:p>
    <w:p>
      <w:pPr>
        <w:adjustRightInd w:val="0"/>
        <w:snapToGrid w:val="0"/>
        <w:spacing w:line="560" w:lineRule="exact"/>
        <w:ind w:firstLine="704"/>
        <w:outlineLvl w:val="0"/>
        <w:rPr>
          <w:rFonts w:ascii="方正楷体_GBK" w:eastAsia="方正楷体_GBK"/>
          <w:b/>
          <w:sz w:val="32"/>
        </w:rPr>
      </w:pPr>
      <w:r>
        <w:rPr>
          <w:rFonts w:eastAsia="方正楷体_GBK"/>
          <w:sz w:val="32"/>
        </w:rPr>
        <w:t xml:space="preserve"> </w:t>
      </w:r>
      <w:r>
        <w:rPr>
          <w:rStyle w:val="15"/>
          <w:rFonts w:eastAsia="方正楷体_GBK"/>
          <w:sz w:val="32"/>
        </w:rPr>
        <w:fldChar w:fldCharType="begin"/>
      </w:r>
      <w:r>
        <w:instrText>HYPERLINK "mailto:szgkzpxx@customs.gov.cn"</w:instrText>
      </w:r>
      <w:r>
        <w:rPr>
          <w:rStyle w:val="15"/>
          <w:rFonts w:eastAsia="方正楷体_GBK"/>
          <w:sz w:val="32"/>
        </w:rPr>
        <w:fldChar w:fldCharType="separate"/>
      </w:r>
      <w:r>
        <w:rPr>
          <w:rStyle w:val="15"/>
          <w:rFonts w:eastAsia="方正楷体_GBK"/>
          <w:sz w:val="32"/>
        </w:rPr>
        <w:t>szgkzpxx@customs.gov.cn</w:t>
      </w:r>
      <w:r>
        <w:rPr>
          <w:rStyle w:val="15"/>
          <w:rFonts w:eastAsia="方正楷体_GBK"/>
          <w:sz w:val="32"/>
        </w:rPr>
        <w:fldChar w:fldCharType="end"/>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（三）深圳海关食品检验检疫技术中心：</w:t>
      </w:r>
    </w:p>
    <w:p>
      <w:pPr>
        <w:adjustRightInd w:val="0"/>
        <w:snapToGrid w:val="0"/>
        <w:spacing w:line="560" w:lineRule="exact"/>
        <w:ind w:firstLine="704"/>
        <w:outlineLvl w:val="0"/>
        <w:rPr>
          <w:rFonts w:ascii="方正楷体_GBK" w:eastAsia="方正楷体_GBK"/>
          <w:b/>
          <w:sz w:val="32"/>
        </w:rPr>
      </w:pPr>
      <w:r>
        <w:rPr>
          <w:rFonts w:eastAsia="方正楷体_GBK"/>
          <w:sz w:val="32"/>
        </w:rPr>
        <w:t xml:space="preserve"> </w:t>
      </w:r>
      <w:r>
        <w:rPr>
          <w:rStyle w:val="15"/>
          <w:rFonts w:eastAsia="方正楷体_GBK"/>
          <w:sz w:val="32"/>
        </w:rPr>
        <w:fldChar w:fldCharType="begin"/>
      </w:r>
      <w:r>
        <w:instrText>HYPERLINK "mailto:szgkzpsp@customs.gov.cn"</w:instrText>
      </w:r>
      <w:r>
        <w:rPr>
          <w:rStyle w:val="15"/>
          <w:rFonts w:eastAsia="方正楷体_GBK"/>
          <w:sz w:val="32"/>
        </w:rPr>
        <w:fldChar w:fldCharType="separate"/>
      </w:r>
      <w:r>
        <w:rPr>
          <w:rStyle w:val="15"/>
          <w:rFonts w:eastAsia="方正楷体_GBK"/>
          <w:sz w:val="32"/>
        </w:rPr>
        <w:t>szgkzpsp@customs.gov.cn</w:t>
      </w:r>
      <w:r>
        <w:rPr>
          <w:rStyle w:val="15"/>
          <w:rFonts w:eastAsia="方正楷体_GBK"/>
          <w:sz w:val="32"/>
        </w:rPr>
        <w:fldChar w:fldCharType="end"/>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（四）深圳海关动植物检验检疫技术中心：</w:t>
      </w:r>
    </w:p>
    <w:p>
      <w:pPr>
        <w:adjustRightInd w:val="0"/>
        <w:snapToGrid w:val="0"/>
        <w:spacing w:line="560" w:lineRule="exact"/>
        <w:ind w:firstLine="704"/>
        <w:outlineLvl w:val="0"/>
        <w:rPr>
          <w:rFonts w:ascii="方正楷体_GBK" w:eastAsia="方正楷体_GBK"/>
          <w:b/>
          <w:sz w:val="32"/>
        </w:rPr>
      </w:pPr>
      <w:r>
        <w:rPr>
          <w:rFonts w:eastAsia="方正楷体_GBK"/>
          <w:sz w:val="32"/>
        </w:rPr>
        <w:t xml:space="preserve"> </w:t>
      </w:r>
      <w:r>
        <w:rPr>
          <w:rStyle w:val="15"/>
          <w:rFonts w:eastAsia="方正楷体_GBK"/>
          <w:sz w:val="32"/>
        </w:rPr>
        <w:fldChar w:fldCharType="begin"/>
      </w:r>
      <w:r>
        <w:instrText>HYPERLINK "mailto:szgkzpdzw@customs.gov.cn"</w:instrText>
      </w:r>
      <w:r>
        <w:rPr>
          <w:rStyle w:val="15"/>
          <w:rFonts w:eastAsia="方正楷体_GBK"/>
          <w:sz w:val="32"/>
        </w:rPr>
        <w:fldChar w:fldCharType="separate"/>
      </w:r>
      <w:r>
        <w:rPr>
          <w:rStyle w:val="15"/>
          <w:rFonts w:eastAsia="方正楷体_GBK"/>
          <w:sz w:val="32"/>
        </w:rPr>
        <w:t>szgkzpdzw@customs.gov.cn</w:t>
      </w:r>
      <w:r>
        <w:rPr>
          <w:rStyle w:val="15"/>
          <w:rFonts w:eastAsia="方正楷体_GBK"/>
          <w:sz w:val="32"/>
        </w:rPr>
        <w:fldChar w:fldCharType="end"/>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（五）深圳海关工业品检测技术中心：</w:t>
      </w:r>
    </w:p>
    <w:p>
      <w:pPr>
        <w:adjustRightInd w:val="0"/>
        <w:snapToGrid w:val="0"/>
        <w:spacing w:line="560" w:lineRule="exact"/>
        <w:ind w:firstLine="704"/>
        <w:outlineLvl w:val="0"/>
        <w:rPr>
          <w:rFonts w:ascii="方正楷体_GBK" w:eastAsia="方正楷体_GBK"/>
          <w:b/>
          <w:sz w:val="32"/>
        </w:rPr>
      </w:pPr>
      <w:r>
        <w:rPr>
          <w:rFonts w:eastAsia="方正楷体_GBK"/>
          <w:sz w:val="32"/>
        </w:rPr>
        <w:t xml:space="preserve"> </w:t>
      </w:r>
      <w:r>
        <w:rPr>
          <w:rStyle w:val="15"/>
          <w:rFonts w:eastAsia="方正楷体_GBK"/>
          <w:sz w:val="32"/>
        </w:rPr>
        <w:fldChar w:fldCharType="begin"/>
      </w:r>
      <w:r>
        <w:instrText>HYPERLINK "mailto:szgkzpgyp@customs.gov.cn"</w:instrText>
      </w:r>
      <w:r>
        <w:rPr>
          <w:rStyle w:val="15"/>
          <w:rFonts w:eastAsia="方正楷体_GBK"/>
          <w:sz w:val="32"/>
        </w:rPr>
        <w:fldChar w:fldCharType="separate"/>
      </w:r>
      <w:r>
        <w:rPr>
          <w:rStyle w:val="15"/>
          <w:rFonts w:eastAsia="方正楷体_GBK"/>
          <w:sz w:val="32"/>
        </w:rPr>
        <w:t>szgkzpgyp@customs.gov.cn</w:t>
      </w:r>
      <w:r>
        <w:rPr>
          <w:rStyle w:val="15"/>
          <w:rFonts w:eastAsia="方正楷体_GBK"/>
          <w:sz w:val="32"/>
        </w:rPr>
        <w:fldChar w:fldCharType="end"/>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（六）深圳国际旅行卫生保健中心（深圳海关口岸门诊部）：</w:t>
      </w:r>
    </w:p>
    <w:p>
      <w:pPr>
        <w:adjustRightInd w:val="0"/>
        <w:snapToGrid w:val="0"/>
        <w:spacing w:line="560" w:lineRule="exact"/>
        <w:ind w:firstLine="704"/>
        <w:outlineLvl w:val="0"/>
        <w:rPr>
          <w:rFonts w:ascii="方正黑体_GBK" w:eastAsia="方正黑体_GBK"/>
          <w:sz w:val="32"/>
          <w:szCs w:val="32"/>
        </w:rPr>
      </w:pPr>
      <w:r>
        <w:rPr>
          <w:rFonts w:eastAsia="方正楷体_GBK"/>
          <w:sz w:val="32"/>
        </w:rPr>
        <w:t xml:space="preserve"> </w:t>
      </w:r>
      <w:r>
        <w:rPr>
          <w:rStyle w:val="15"/>
          <w:rFonts w:eastAsia="方正楷体_GBK"/>
          <w:sz w:val="32"/>
        </w:rPr>
        <w:fldChar w:fldCharType="begin"/>
      </w:r>
      <w:r>
        <w:instrText>HYPERLINK "mailto:szgkzpbj@customs.gov.cn"</w:instrText>
      </w:r>
      <w:r>
        <w:rPr>
          <w:rStyle w:val="15"/>
          <w:rFonts w:eastAsia="方正楷体_GBK"/>
          <w:sz w:val="32"/>
        </w:rPr>
        <w:fldChar w:fldCharType="separate"/>
      </w:r>
      <w:r>
        <w:rPr>
          <w:rStyle w:val="15"/>
          <w:rFonts w:eastAsia="方正楷体_GBK"/>
          <w:sz w:val="32"/>
        </w:rPr>
        <w:t>szgkzpbj@customs.gov.cn</w:t>
      </w:r>
      <w:r>
        <w:rPr>
          <w:rStyle w:val="15"/>
          <w:rFonts w:eastAsia="方正楷体_GBK"/>
          <w:sz w:val="32"/>
        </w:rPr>
        <w:fldChar w:fldCharType="end"/>
      </w:r>
    </w:p>
    <w:p>
      <w:pPr>
        <w:adjustRightInd w:val="0"/>
        <w:snapToGrid w:val="0"/>
        <w:spacing w:line="560" w:lineRule="exact"/>
        <w:ind w:firstLine="704"/>
        <w:outlineLvl w:val="0"/>
        <w:rPr>
          <w:rFonts w:ascii="方正黑体_GBK" w:eastAsia="方正黑体_GBK"/>
          <w:sz w:val="32"/>
          <w:szCs w:val="32"/>
        </w:rPr>
      </w:pPr>
      <w:r>
        <w:rPr>
          <w:rFonts w:ascii="方正黑体_GBK" w:eastAsia="方正黑体_GBK" w:hint="eastAsia"/>
          <w:sz w:val="32"/>
          <w:szCs w:val="32"/>
        </w:rPr>
        <w:t>三、报名需提交资料</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邮件标题按照“报考岗位-岗位编号-姓名-身份证号”格式命名，邮件附件如下：</w:t>
      </w:r>
    </w:p>
    <w:p>
      <w:pPr>
        <w:adjustRightInd w:val="0"/>
        <w:snapToGrid w:val="0"/>
        <w:spacing w:line="560" w:lineRule="exact"/>
        <w:ind w:firstLine="704"/>
        <w:outlineLvl w:val="0"/>
        <w:rPr>
          <w:rFonts w:ascii="方正黑体_GBK" w:eastAsia="方正黑体_GBK"/>
          <w:sz w:val="32"/>
          <w:szCs w:val="32"/>
        </w:rPr>
      </w:pPr>
      <w:r>
        <w:rPr>
          <w:rFonts w:ascii="方正楷体_GBK" w:eastAsia="方正楷体_GBK" w:hint="eastAsia"/>
          <w:b/>
          <w:sz w:val="32"/>
        </w:rPr>
        <w:t>（一）《深圳海关所属事业单位2023年度公开招聘人员报名表》电子版。</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1. 考生自行下载《深圳海关所属事业单位2023年度公开招聘人员报名表》（附件5，以下简称《报名表》），如实、准确填写相关内容，并将文件名修改为“报考岗位-姓名-身份证号”。《报名表》中的照片与个人证件照相同。《报名表》文件大小请控制在1M以下。</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2. 《报名表》应认真填写、仔细核对，必须确保信息准确无误，邮件发送成功后勿随意、反复修改、发送报名邮件，因信息填报错误造成的一切后果由考生本人自负。</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3. 报考临床医学岗的人员须如实填写本人已获得专业技术资格情况，应满足《岗位计划表》中最低专业技术资格条件。</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4. 报考人员学习经历须从小学阶段填起，并注明各阶段学习经历的起止年月、毕业院校、所学专业、学历层次（本科、硕士研究生、博士研究生）、学位类别（如法学学士、经济学硕士、管理学博士等）、学习类型（如全日制普通高等教育、成人高等教育等）、学习性质（如全日制、非全日制等）。上述信息均以所获学历证书和学位证书或教育部留学服务中心出具的《国外学历学位认证书》为准。</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5. 有工作经历的报考人员须连续、完整填写各阶段工作经历，并注明起止年月（上下条经历的年月应前后衔接，不得有时间上的中断）、工作单位、职务、主要工作职责、所在单位是否同意报考、所在单位人事部门负责人及联系电话等信息。各阶段工作经历期间有借调经历的需一并注明借调起止年月、借调单位、主要工作职责。</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对于没有工作经历的待业人员，应注明待业起止年月（上下条经历的年月应前后衔接，不得有时间上的中断）、档案存放机构、户籍所在地（具体到派出所）、居住地（具体到街道或居委会）、证明人（可为档案存放机构、派出所、居委会等的联系人）及联系电话等信息。</w:t>
      </w:r>
    </w:p>
    <w:p>
      <w:pPr>
        <w:widowControl/>
        <w:adjustRightInd w:val="0"/>
        <w:snapToGrid w:val="0"/>
        <w:spacing w:line="560" w:lineRule="exact"/>
        <w:ind w:firstLineChars="200" w:firstLine="640"/>
        <w:rPr>
          <w:rFonts w:eastAsia="方正仿宋_GBK"/>
          <w:sz w:val="32"/>
          <w:szCs w:val="32"/>
        </w:rPr>
      </w:pPr>
      <w:r>
        <w:rPr>
          <w:rFonts w:eastAsia="方正仿宋_GBK" w:hint="eastAsia"/>
          <w:sz w:val="32"/>
          <w:szCs w:val="32"/>
        </w:rPr>
        <w:t>6. 报考人员须如实填写父母、配偶、子女及兄弟姐妹等家庭成员的姓名、关系、出生年月、工作单位、政治面貌、职务等信息，个体经营、务农或待业请注明户籍及实际居住详细地址。对于已经退休的家庭成员，在完整填写上述信息的基础上，注明“（已退休）”；对于已经去世的家庭成员，在完整填写上述信息的基础上，注明“（已去世）”。</w:t>
      </w:r>
    </w:p>
    <w:p>
      <w:pPr>
        <w:widowControl/>
        <w:adjustRightInd w:val="0"/>
        <w:snapToGrid w:val="0"/>
        <w:spacing w:line="560" w:lineRule="exact"/>
        <w:ind w:firstLineChars="200" w:firstLine="640"/>
        <w:rPr>
          <w:rFonts w:eastAsia="方正仿宋_GBK"/>
          <w:sz w:val="32"/>
          <w:szCs w:val="32"/>
        </w:rPr>
      </w:pPr>
      <w:r>
        <w:rPr>
          <w:rFonts w:eastAsia="方正仿宋_GBK" w:hint="eastAsia"/>
          <w:sz w:val="32"/>
          <w:szCs w:val="32"/>
        </w:rPr>
        <w:t>7. 报考人员须如实填写本人奖惩情况，包括曾受到奖惩的名称、奖惩年月、给予单位等信息。其中，奖励应填写具备有效书面证明材料的奖励项目，无书面证明材料的奖励项目请勿填写。处分情况未说明的，视同报考人员承诺未受到过处分。</w:t>
      </w:r>
    </w:p>
    <w:p>
      <w:pPr>
        <w:adjustRightInd w:val="0"/>
        <w:snapToGrid w:val="0"/>
        <w:spacing w:line="560" w:lineRule="exact"/>
        <w:ind w:firstLine="704"/>
        <w:outlineLvl w:val="0"/>
        <w:rPr>
          <w:rFonts w:ascii="方正楷体_GBK" w:eastAsia="方正楷体_GBK"/>
          <w:b/>
          <w:sz w:val="32"/>
          <w:szCs w:val="32"/>
        </w:rPr>
      </w:pPr>
      <w:r>
        <w:rPr>
          <w:rFonts w:ascii="方正楷体_GBK" w:eastAsia="方正楷体_GBK" w:hint="eastAsia"/>
          <w:b/>
          <w:sz w:val="32"/>
          <w:szCs w:val="32"/>
        </w:rPr>
        <w:t>（二）个人证件照。</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提供1张近期JPG或JPEG格式的白色、红色或蓝色免冠证件照（标准1寸）用于制作准考证，大小请控制在200K以下，文件名须为报名考生本人的身份证号。必须通过照片处理工具审核并保存，照片处理工具链接及使用说明详见：</w:t>
      </w:r>
      <w:r>
        <w:rPr>
          <w:rFonts w:eastAsia="方正黑体_GBK"/>
          <w:sz w:val="32"/>
          <w:szCs w:val="32"/>
        </w:rPr>
        <w:t>http://hrss.sz.gov.cn/szksy/zxxx/content/post_10398596.html</w:t>
      </w:r>
      <w:r>
        <w:rPr>
          <w:rFonts w:eastAsia="方正仿宋_GBK" w:hint="eastAsia"/>
          <w:sz w:val="32"/>
          <w:szCs w:val="32"/>
        </w:rPr>
        <w:t>。</w:t>
      </w:r>
    </w:p>
    <w:p>
      <w:pPr>
        <w:adjustRightInd w:val="0"/>
        <w:snapToGrid w:val="0"/>
        <w:spacing w:line="560" w:lineRule="exact"/>
        <w:outlineLvl w:val="0"/>
        <w:rPr>
          <w:rFonts w:eastAsia="方正仿宋_GBK"/>
          <w:sz w:val="32"/>
          <w:szCs w:val="32"/>
        </w:rPr>
      </w:pPr>
      <w:r>
        <w:rPr>
          <w:rFonts w:eastAsia="方正仿宋_GBK" w:hint="eastAsia"/>
          <w:sz w:val="32"/>
          <w:szCs w:val="32"/>
        </w:rPr>
        <w:drawing>
          <wp:anchor distT="0" distB="0" distL="114300" distR="114300" simplePos="0" relativeHeight="12" behindDoc="1" locked="0" layoutInCell="1" hidden="0" allowOverlap="1">
            <wp:simplePos x="0" y="0"/>
            <wp:positionH relativeFrom="column">
              <wp:posOffset>405765</wp:posOffset>
            </wp:positionH>
            <wp:positionV relativeFrom="paragraph">
              <wp:posOffset>713740</wp:posOffset>
            </wp:positionV>
            <wp:extent cx="4419600" cy="2316480"/>
            <wp:effectExtent l="0" t="0" r="0" b="0"/>
            <wp:wrapTopAndBottom/>
            <wp:docPr id="1" name="图片 1"/>
            <wp:cNvGraphicFramePr>
              <a:graphicFrameLocks noChangeAspect="1"/>
            </wp:cNvGraphicFramePr>
            <a:graphic>
              <a:graphicData uri="http://schemas.openxmlformats.org/drawingml/2006/picture">
                <pic:pic>
                  <pic:nvPicPr>
                    <pic:cNvPr id="3" name="图片 3"/>
                    <pic:cNvPicPr/>
                  </pic:nvPicPr>
                  <pic:blipFill>
                    <a:blip r:embed="rId3"/>
                    <a:stretch>
                      <a:fillRect/>
                    </a:stretch>
                  </pic:blipFill>
                  <pic:spPr>
                    <a:xfrm rot="0">
                      <a:off x="0" y="0"/>
                      <a:ext cx="4419600" cy="2316480"/>
                    </a:xfrm>
                    <a:prstGeom prst="rect"/>
                    <a:noFill/>
                    <a:ln w="9525" cmpd="sng" cap="flat">
                      <a:noFill/>
                      <a:prstDash val="solid"/>
                      <a:miter/>
                    </a:ln>
                  </pic:spPr>
                </pic:pic>
              </a:graphicData>
            </a:graphic>
          </wp:anchor>
        </w:drawing>
      </w:r>
      <w:r>
        <w:rPr>
          <w:rFonts w:eastAsia="方正仿宋_GBK" w:hint="eastAsia"/>
          <w:sz w:val="32"/>
          <w:szCs w:val="32"/>
        </w:rPr>
        <w:t>考生对照片质量负责，如因照片质量影响考试，由考生本人负责。</w:t>
      </w:r>
    </w:p>
    <w:p>
      <w:pPr>
        <w:adjustRightInd w:val="0"/>
        <w:snapToGrid w:val="0"/>
        <w:spacing w:line="560" w:lineRule="exact"/>
        <w:outlineLvl w:val="0"/>
        <w:rPr>
          <w:rFonts w:eastAsia="方正仿宋_GBK"/>
          <w:sz w:val="32"/>
          <w:szCs w:val="32"/>
        </w:rPr>
      </w:pPr>
      <w:r>
        <w:rPr>
          <w:rFonts w:eastAsia="方正仿宋_GBK" w:hint="eastAsia"/>
          <w:sz w:val="32"/>
          <w:szCs w:val="32"/>
        </w:rPr>
        <w:drawing>
          <wp:anchor distT="0" distB="0" distL="114300" distR="114300" simplePos="0" relativeHeight="13" behindDoc="1" locked="0" layoutInCell="1" hidden="0" allowOverlap="1">
            <wp:simplePos x="0" y="0"/>
            <wp:positionH relativeFrom="column">
              <wp:posOffset>400050</wp:posOffset>
            </wp:positionH>
            <wp:positionV relativeFrom="paragraph">
              <wp:posOffset>2727325</wp:posOffset>
            </wp:positionV>
            <wp:extent cx="4429125" cy="2918460"/>
            <wp:effectExtent l="0" t="0" r="0" b="0"/>
            <wp:wrapTopAndBottom/>
            <wp:docPr id="4" name="图片 4"/>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4429125" cy="2918460"/>
                    </a:xfrm>
                    <a:prstGeom prst="rect"/>
                    <a:noFill/>
                    <a:ln w="9525" cmpd="sng" cap="flat">
                      <a:noFill/>
                      <a:prstDash val="solid"/>
                      <a:miter/>
                    </a:ln>
                  </pic:spPr>
                </pic:pic>
              </a:graphicData>
            </a:graphic>
          </wp:anchor>
        </w:drawing>
      </w:r>
    </w:p>
    <w:p>
      <w:pPr>
        <w:adjustRightInd w:val="0"/>
        <w:snapToGrid w:val="0"/>
        <w:spacing w:line="560" w:lineRule="exact"/>
        <w:outlineLvl w:val="0"/>
        <w:rPr>
          <w:rFonts w:eastAsia="方正仿宋_GBK"/>
          <w:sz w:val="32"/>
          <w:szCs w:val="32"/>
        </w:rPr>
      </w:pPr>
    </w:p>
    <w:p>
      <w:pPr>
        <w:adjustRightInd w:val="0"/>
        <w:snapToGrid w:val="0"/>
        <w:spacing w:line="560" w:lineRule="exact"/>
        <w:ind w:firstLineChars="200" w:firstLine="640"/>
        <w:outlineLvl w:val="0"/>
        <w:rPr>
          <w:rFonts w:eastAsia="方正仿宋_GBK"/>
          <w:sz w:val="32"/>
          <w:szCs w:val="32"/>
        </w:rPr>
      </w:pPr>
      <w:r>
        <w:rPr>
          <w:rFonts w:eastAsia="方正仿宋_GBK" w:hint="eastAsia"/>
          <w:sz w:val="32"/>
          <w:szCs w:val="32"/>
        </w:rPr>
        <w:drawing>
          <wp:anchor distT="0" distB="0" distL="114300" distR="114300" simplePos="0" relativeHeight="14" behindDoc="1" locked="0" layoutInCell="1" hidden="0" allowOverlap="1">
            <wp:simplePos x="0" y="0"/>
            <wp:positionH relativeFrom="column">
              <wp:posOffset>581025</wp:posOffset>
            </wp:positionH>
            <wp:positionV relativeFrom="paragraph">
              <wp:posOffset>285750</wp:posOffset>
            </wp:positionV>
            <wp:extent cx="4191000" cy="2476500"/>
            <wp:effectExtent l="0" t="0" r="0" b="0"/>
            <wp:wrapTopAndBottom/>
            <wp:docPr id="7" name="图片 7"/>
            <wp:cNvGraphicFramePr>
              <a:graphicFrameLocks noChangeAspect="1"/>
            </wp:cNvGraphicFramePr>
            <a:graphic>
              <a:graphicData uri="http://schemas.openxmlformats.org/drawingml/2006/picture">
                <pic:pic>
                  <pic:nvPicPr>
                    <pic:cNvPr id="9" name="图片 9"/>
                    <pic:cNvPicPr/>
                  </pic:nvPicPr>
                  <pic:blipFill>
                    <a:blip r:embed="rId5"/>
                    <a:stretch>
                      <a:fillRect/>
                    </a:stretch>
                  </pic:blipFill>
                  <pic:spPr>
                    <a:xfrm rot="0">
                      <a:off x="0" y="0"/>
                      <a:ext cx="4191000" cy="2476500"/>
                    </a:xfrm>
                    <a:prstGeom prst="rect"/>
                    <a:noFill/>
                    <a:ln w="9525" cmpd="sng" cap="flat">
                      <a:noFill/>
                      <a:prstDash val="solid"/>
                      <a:miter/>
                    </a:ln>
                  </pic:spPr>
                </pic:pic>
              </a:graphicData>
            </a:graphic>
          </wp:anchor>
        </w:drawing>
      </w:r>
      <w:r>
        <w:rPr>
          <w:rFonts w:ascii="方正黑体_GBK" w:eastAsia="方正黑体_GBK" w:hint="eastAsia"/>
          <w:sz w:val="32"/>
          <w:szCs w:val="32"/>
        </w:rPr>
        <w:t>四、准考证打印</w:t>
      </w:r>
    </w:p>
    <w:p>
      <w:pPr>
        <w:widowControl/>
        <w:adjustRightInd w:val="0"/>
        <w:snapToGrid w:val="0"/>
        <w:spacing w:line="560" w:lineRule="exact"/>
        <w:ind w:firstLineChars="200" w:firstLine="640"/>
        <w:rPr>
          <w:rFonts w:eastAsia="方正仿宋_GBK"/>
          <w:sz w:val="32"/>
          <w:szCs w:val="32"/>
        </w:rPr>
      </w:pPr>
      <w:r>
        <w:rPr>
          <w:rFonts w:eastAsia="方正仿宋_GBK" w:hint="eastAsia"/>
          <w:sz w:val="32"/>
          <w:szCs w:val="32"/>
        </w:rPr>
        <w:t>准考证将于2023年11月7日10</w:t>
      </w:r>
      <w:r>
        <w:rPr>
          <w:rFonts w:eastAsia="方正仿宋_GBK"/>
          <w:sz w:val="32"/>
          <w:szCs w:val="32"/>
        </w:rPr>
        <w:t>:</w:t>
      </w:r>
      <w:r>
        <w:rPr>
          <w:rFonts w:eastAsia="方正仿宋_GBK" w:hint="eastAsia"/>
          <w:sz w:val="32"/>
          <w:szCs w:val="32"/>
        </w:rPr>
        <w:t>00至2023年11月11日17</w:t>
      </w:r>
      <w:r>
        <w:rPr>
          <w:rFonts w:eastAsia="方正仿宋_GBK"/>
          <w:sz w:val="32"/>
          <w:szCs w:val="32"/>
        </w:rPr>
        <w:t>:</w:t>
      </w:r>
      <w:r>
        <w:rPr>
          <w:rFonts w:eastAsia="方正仿宋_GBK" w:hint="eastAsia"/>
          <w:sz w:val="32"/>
          <w:szCs w:val="32"/>
        </w:rPr>
        <w:t>00开放打印。考生</w:t>
      </w:r>
      <w:r>
        <w:rPr>
          <w:rFonts w:eastAsia="方正仿宋_GBK"/>
          <w:sz w:val="32"/>
          <w:szCs w:val="32"/>
        </w:rPr>
        <w:t>成功报名</w:t>
      </w:r>
      <w:r>
        <w:rPr>
          <w:rFonts w:eastAsia="方正仿宋_GBK" w:hint="eastAsia"/>
          <w:sz w:val="32"/>
          <w:szCs w:val="32"/>
        </w:rPr>
        <w:t>后</w:t>
      </w:r>
      <w:r>
        <w:rPr>
          <w:rFonts w:eastAsia="方正仿宋_GBK"/>
          <w:sz w:val="32"/>
          <w:szCs w:val="32"/>
        </w:rPr>
        <w:t>，在准考证开放打印期间，</w:t>
      </w:r>
      <w:r>
        <w:rPr>
          <w:rFonts w:eastAsia="方正仿宋_GBK" w:hint="eastAsia"/>
          <w:sz w:val="32"/>
          <w:szCs w:val="32"/>
        </w:rPr>
        <w:t>凭已注册的广东省统一身份认证平台账号，登录深圳市考试院-人事考评报名系统，</w:t>
      </w:r>
      <w:r>
        <w:rPr>
          <w:rFonts w:eastAsia="方正仿宋_GBK"/>
          <w:sz w:val="32"/>
          <w:szCs w:val="32"/>
        </w:rPr>
        <w:t>点击</w:t>
      </w:r>
      <w:r>
        <w:rPr>
          <w:rFonts w:eastAsia="方正仿宋_GBK" w:hint="eastAsia"/>
          <w:sz w:val="32"/>
          <w:szCs w:val="32"/>
        </w:rPr>
        <w:t>“</w:t>
      </w:r>
      <w:r>
        <w:rPr>
          <w:rFonts w:eastAsia="方正仿宋_GBK"/>
          <w:sz w:val="32"/>
          <w:szCs w:val="32"/>
        </w:rPr>
        <w:t>我的考试</w:t>
      </w:r>
      <w:r>
        <w:rPr>
          <w:rFonts w:eastAsia="方正仿宋_GBK" w:hint="eastAsia"/>
          <w:sz w:val="32"/>
          <w:szCs w:val="32"/>
        </w:rPr>
        <w:t>”</w:t>
      </w:r>
      <w:r>
        <w:rPr>
          <w:rFonts w:eastAsia="方正仿宋_GBK"/>
          <w:sz w:val="32"/>
          <w:szCs w:val="32"/>
        </w:rPr>
        <w:t>，点击</w:t>
      </w:r>
      <w:r>
        <w:rPr>
          <w:rFonts w:eastAsia="方正仿宋_GBK" w:hint="eastAsia"/>
          <w:sz w:val="32"/>
          <w:szCs w:val="32"/>
        </w:rPr>
        <w:t>“深圳海关所属事业单位2023年度公开招聘事业编制工作人员笔试”，</w:t>
      </w:r>
      <w:r>
        <w:rPr>
          <w:rFonts w:eastAsia="方正仿宋_GBK"/>
          <w:sz w:val="32"/>
          <w:szCs w:val="32"/>
        </w:rPr>
        <w:t>在操作列表中点击</w:t>
      </w:r>
      <w:r>
        <w:rPr>
          <w:rFonts w:eastAsia="方正仿宋_GBK" w:hint="eastAsia"/>
          <w:sz w:val="32"/>
          <w:szCs w:val="32"/>
        </w:rPr>
        <w:t>“</w:t>
      </w:r>
      <w:r>
        <w:rPr>
          <w:rFonts w:eastAsia="方正仿宋_GBK"/>
          <w:sz w:val="32"/>
          <w:szCs w:val="32"/>
        </w:rPr>
        <w:t>打印准考证</w:t>
      </w:r>
      <w:r>
        <w:rPr>
          <w:rFonts w:eastAsia="方正仿宋_GBK" w:hint="eastAsia"/>
          <w:sz w:val="32"/>
          <w:szCs w:val="32"/>
        </w:rPr>
        <w:t>”</w:t>
      </w:r>
      <w:r>
        <w:rPr>
          <w:rFonts w:eastAsia="方正仿宋_GBK"/>
          <w:sz w:val="32"/>
          <w:szCs w:val="32"/>
        </w:rPr>
        <w:t>进行打印。参加考试前，报考人员应仔细核对准考证信息、阅读相关注意事项</w:t>
      </w:r>
      <w:r>
        <w:rPr>
          <w:rFonts w:eastAsia="方正仿宋_GBK"/>
          <w:b/>
          <w:sz w:val="32"/>
          <w:szCs w:val="32"/>
        </w:rPr>
        <w:t>。</w:t>
      </w:r>
    </w:p>
    <w:p>
      <w:pPr>
        <w:adjustRightInd w:val="0"/>
        <w:snapToGrid w:val="0"/>
        <w:spacing w:line="560" w:lineRule="exact"/>
        <w:ind w:firstLine="704"/>
        <w:outlineLvl w:val="0"/>
        <w:rPr>
          <w:rFonts w:eastAsia="方正仿宋_GBK"/>
          <w:sz w:val="32"/>
          <w:szCs w:val="32"/>
        </w:rPr>
      </w:pPr>
      <w:r>
        <w:rPr>
          <w:rFonts w:eastAsia="方正仿宋_GBK" w:hint="eastAsia"/>
          <w:sz w:val="32"/>
          <w:szCs w:val="32"/>
        </w:rPr>
        <w:t>准考证打印链接：</w:t>
      </w:r>
      <w:r>
        <w:rPr>
          <w:rFonts w:eastAsia="方正仿宋_GBK"/>
          <w:sz w:val="32"/>
          <w:szCs w:val="32"/>
        </w:rPr>
        <w:t>https://hrsspub.sz.gov.cn/nptmis/</w:t>
      </w:r>
    </w:p>
    <w:p>
      <w:pPr>
        <w:widowControl/>
        <w:adjustRightInd w:val="0"/>
        <w:snapToGrid w:val="0"/>
        <w:spacing w:line="560" w:lineRule="exact"/>
        <w:ind w:firstLine="624"/>
        <w:rPr>
          <w:rFonts w:ascii="方正黑体_GBK" w:eastAsia="方正黑体_GBK"/>
          <w:sz w:val="32"/>
          <w:szCs w:val="32"/>
        </w:rPr>
      </w:pPr>
      <w:r>
        <w:rPr>
          <w:rFonts w:ascii="方正黑体_GBK" w:eastAsia="方正黑体_GBK" w:hint="eastAsia"/>
          <w:sz w:val="32"/>
          <w:szCs w:val="32"/>
        </w:rPr>
        <w:t>五、咨询方式</w:t>
      </w:r>
    </w:p>
    <w:p>
      <w:pPr>
        <w:widowControl/>
        <w:adjustRightInd w:val="0"/>
        <w:snapToGrid w:val="0"/>
        <w:spacing w:line="560" w:lineRule="exact"/>
        <w:ind w:firstLineChars="200" w:firstLine="640"/>
        <w:rPr>
          <w:rFonts w:eastAsia="方正仿宋_GBK"/>
          <w:b/>
          <w:kern w:val="0"/>
          <w:sz w:val="32"/>
          <w:szCs w:val="32"/>
        </w:rPr>
      </w:pPr>
      <w:r>
        <w:rPr>
          <w:rFonts w:eastAsia="方正仿宋_GBK" w:hint="eastAsia"/>
          <w:b/>
          <w:sz w:val="32"/>
          <w:szCs w:val="32"/>
        </w:rPr>
        <w:t>若</w:t>
      </w:r>
      <w:r>
        <w:rPr>
          <w:rFonts w:eastAsia="方正仿宋_GBK"/>
          <w:b/>
          <w:sz w:val="32"/>
          <w:szCs w:val="32"/>
        </w:rPr>
        <w:t>考生</w:t>
      </w:r>
      <w:r>
        <w:rPr>
          <w:rFonts w:eastAsia="方正仿宋_GBK" w:hint="eastAsia"/>
          <w:b/>
          <w:sz w:val="32"/>
          <w:szCs w:val="32"/>
        </w:rPr>
        <w:t>登录系统打印准考证过程中出现问题，可拨打联系电话：</w:t>
      </w:r>
      <w:r>
        <w:rPr>
          <w:rFonts w:eastAsia="方正仿宋_GBK"/>
          <w:kern w:val="0"/>
          <w:sz w:val="32"/>
          <w:szCs w:val="32"/>
        </w:rPr>
        <w:t>0755-88100099（时间：20</w:t>
      </w:r>
      <w:r>
        <w:rPr>
          <w:rFonts w:eastAsia="方正仿宋_GBK" w:hint="eastAsia"/>
          <w:kern w:val="0"/>
          <w:sz w:val="32"/>
          <w:szCs w:val="32"/>
        </w:rPr>
        <w:t>23</w:t>
      </w:r>
      <w:r>
        <w:rPr>
          <w:rFonts w:eastAsia="方正仿宋_GBK"/>
          <w:kern w:val="0"/>
          <w:sz w:val="32"/>
          <w:szCs w:val="32"/>
        </w:rPr>
        <w:t>年</w:t>
      </w:r>
      <w:r>
        <w:rPr>
          <w:rFonts w:eastAsia="方正仿宋_GBK" w:hint="eastAsia"/>
          <w:kern w:val="0"/>
          <w:sz w:val="32"/>
          <w:szCs w:val="32"/>
        </w:rPr>
        <w:t>11</w:t>
      </w:r>
      <w:r>
        <w:rPr>
          <w:rFonts w:eastAsia="方正仿宋_GBK"/>
          <w:kern w:val="0"/>
          <w:sz w:val="32"/>
          <w:szCs w:val="32"/>
        </w:rPr>
        <w:t>月</w:t>
      </w:r>
      <w:r>
        <w:rPr>
          <w:rFonts w:eastAsia="方正仿宋_GBK" w:hint="eastAsia"/>
          <w:kern w:val="0"/>
          <w:sz w:val="32"/>
          <w:szCs w:val="32"/>
        </w:rPr>
        <w:t>7</w:t>
      </w:r>
      <w:r>
        <w:rPr>
          <w:rFonts w:eastAsia="方正仿宋_GBK"/>
          <w:kern w:val="0"/>
          <w:sz w:val="32"/>
          <w:szCs w:val="32"/>
        </w:rPr>
        <w:t>日至</w:t>
      </w:r>
      <w:r>
        <w:rPr>
          <w:rFonts w:eastAsia="方正仿宋_GBK" w:hint="eastAsia"/>
          <w:kern w:val="0"/>
          <w:sz w:val="32"/>
          <w:szCs w:val="32"/>
        </w:rPr>
        <w:t>11月11</w:t>
      </w:r>
      <w:r>
        <w:rPr>
          <w:rFonts w:eastAsia="方正仿宋_GBK"/>
          <w:kern w:val="0"/>
          <w:sz w:val="32"/>
          <w:szCs w:val="32"/>
        </w:rPr>
        <w:t>日的工作日9:</w:t>
      </w:r>
      <w:r>
        <w:rPr>
          <w:rFonts w:eastAsia="方正仿宋_GBK" w:hint="eastAsia"/>
          <w:kern w:val="0"/>
          <w:sz w:val="32"/>
          <w:szCs w:val="32"/>
        </w:rPr>
        <w:t>0</w:t>
      </w:r>
      <w:r>
        <w:rPr>
          <w:rFonts w:eastAsia="方正仿宋_GBK"/>
          <w:kern w:val="0"/>
          <w:sz w:val="32"/>
          <w:szCs w:val="32"/>
        </w:rPr>
        <w:t>0-1</w:t>
      </w:r>
      <w:r>
        <w:rPr>
          <w:rFonts w:eastAsia="方正仿宋_GBK" w:hint="eastAsia"/>
          <w:kern w:val="0"/>
          <w:sz w:val="32"/>
          <w:szCs w:val="32"/>
        </w:rPr>
        <w:t>1</w:t>
      </w:r>
      <w:r>
        <w:rPr>
          <w:rFonts w:eastAsia="方正仿宋_GBK"/>
          <w:kern w:val="0"/>
          <w:sz w:val="32"/>
          <w:szCs w:val="32"/>
        </w:rPr>
        <w:t>:</w:t>
      </w:r>
      <w:r>
        <w:rPr>
          <w:rFonts w:eastAsia="方正仿宋_GBK" w:hint="eastAsia"/>
          <w:kern w:val="0"/>
          <w:sz w:val="32"/>
          <w:szCs w:val="32"/>
        </w:rPr>
        <w:t>3</w:t>
      </w:r>
      <w:r>
        <w:rPr>
          <w:rFonts w:eastAsia="方正仿宋_GBK"/>
          <w:kern w:val="0"/>
          <w:sz w:val="32"/>
          <w:szCs w:val="32"/>
        </w:rPr>
        <w:t>0，14:</w:t>
      </w:r>
      <w:r>
        <w:rPr>
          <w:rFonts w:eastAsia="方正仿宋_GBK" w:hint="eastAsia"/>
          <w:kern w:val="0"/>
          <w:sz w:val="32"/>
          <w:szCs w:val="32"/>
        </w:rPr>
        <w:t>0</w:t>
      </w:r>
      <w:r>
        <w:rPr>
          <w:rFonts w:eastAsia="方正仿宋_GBK"/>
          <w:kern w:val="0"/>
          <w:sz w:val="32"/>
          <w:szCs w:val="32"/>
        </w:rPr>
        <w:t>0-17:30。因咨询的人数众多，如遇咨询电话打不进的情况，请将详细情况电邮至ksykwb@hrss.sz.gov.cn进行反映</w:t>
      </w:r>
      <w:r>
        <w:rPr>
          <w:rFonts w:eastAsia="方正仿宋_GBK" w:hint="eastAsia"/>
          <w:kern w:val="0"/>
          <w:sz w:val="32"/>
          <w:szCs w:val="32"/>
        </w:rPr>
        <w:t>，</w:t>
      </w:r>
      <w:r>
        <w:rPr>
          <w:rFonts w:eastAsia="方正仿宋_GBK"/>
          <w:kern w:val="0"/>
          <w:sz w:val="32"/>
          <w:szCs w:val="32"/>
        </w:rPr>
        <w:t>来邮时请在邮件中</w:t>
      </w:r>
      <w:r>
        <w:rPr>
          <w:rFonts w:eastAsia="方正仿宋_GBK"/>
          <w:color w:val="000000"/>
          <w:sz w:val="32"/>
          <w:szCs w:val="32"/>
        </w:rPr>
        <w:t>注明姓名、身份证号</w:t>
      </w:r>
      <w:r>
        <w:rPr>
          <w:rFonts w:eastAsia="方正仿宋_GBK" w:hint="eastAsia"/>
          <w:color w:val="000000"/>
          <w:sz w:val="32"/>
          <w:szCs w:val="32"/>
        </w:rPr>
        <w:t>、联系电话</w:t>
      </w:r>
      <w:r>
        <w:rPr>
          <w:rFonts w:eastAsia="方正仿宋_GBK"/>
          <w:color w:val="000000"/>
          <w:sz w:val="32"/>
          <w:szCs w:val="32"/>
        </w:rPr>
        <w:t>和事由</w:t>
      </w:r>
      <w:r>
        <w:rPr>
          <w:rFonts w:eastAsia="方正仿宋_GBK"/>
          <w:kern w:val="0"/>
          <w:sz w:val="32"/>
          <w:szCs w:val="32"/>
        </w:rPr>
        <w:t>）。</w:t>
      </w:r>
    </w:p>
    <w:p>
      <w:pPr>
        <w:pStyle w:val="21"/>
        <w:adjustRightInd w:val="0"/>
        <w:snapToGrid w:val="0"/>
        <w:spacing w:line="560" w:lineRule="exact"/>
        <w:jc w:val="left"/>
      </w:pPr>
      <w:r>
        <w:rPr>
          <w:rFonts w:eastAsia="方正仿宋_GBK"/>
          <w:b/>
          <w:kern w:val="0"/>
          <w:sz w:val="32"/>
          <w:szCs w:val="32"/>
        </w:rPr>
        <w:t>以上电话及电邮不受理涉及招考政策的咨询。</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tabs>
        <w:tab w:val="center" w:pos="4153"/>
        <w:tab w:val="right" w:pos="8306"/>
      </w:tabs>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p>
    <w:pPr>
      <w:pStyle w:val="20"/>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character" w:styleId="15">
    <w:name w:val="Hyperlink"/>
    <w:rPr>
      <w:color w:val="0000FF"/>
      <w:u w:val="single"/>
    </w:rPr>
  </w:style>
  <w:style w:type="character" w:styleId="16">
    <w:name w:val="FollowedHyperlink"/>
    <w:rPr>
      <w:color w:val="800080"/>
      <w:u w:val="single"/>
    </w:rPr>
  </w:style>
  <w:style w:type="paragraph" w:styleId="17">
    <w:name w:val="Document Map"/>
    <w:basedOn w:val="0"/>
    <w:rPr>
      <w:rFonts w:ascii="宋体"/>
      <w:sz w:val="18"/>
      <w:szCs w:val="18"/>
    </w:rPr>
  </w:style>
  <w:style w:type="paragraph" w:styleId="18">
    <w:name w:val="Balloon Text"/>
    <w:basedOn w:val="0"/>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kern w:val="0"/>
      <w:sz w:val="18"/>
      <w:szCs w:val="18"/>
    </w:rPr>
  </w:style>
  <w:style w:type="paragraph" w:customStyle="1" w:styleId="21">
    <w:name w:val="List Paragraph"/>
    <w:basedOn w:val="0"/>
    <w:pPr>
      <w:ind w:firstLineChars="200" w:firstLine="200"/>
    </w:pPr>
  </w:style>
  <w:style w:type="character" w:styleId="22">
    <w:name w:val="annotation reference"/>
    <w:basedOn w:val="10"/>
    <w:rPr>
      <w:sz w:val="21"/>
      <w:szCs w:val="21"/>
    </w:rPr>
  </w:style>
  <w:style w:type="paragraph" w:styleId="23">
    <w:name w:val="annotation text"/>
    <w:basedOn w:val="0"/>
    <w:pPr>
      <w:jc w:val="left"/>
    </w:pPr>
  </w:style>
  <w:style w:type="paragraph" w:styleId="24">
    <w:name w:val="annotation subject"/>
    <w:basedOn w:val="23"/>
    <w:next w:val="23"/>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image" Target="media/5.png"/><Relationship Id="rId5" Type="http://schemas.openxmlformats.org/officeDocument/2006/relationships/image" Target="media/8.png"/><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79</TotalTime>
  <Application>Yozo_Office</Application>
  <Pages>5</Pages>
  <Words>1746</Words>
  <Characters>2072</Characters>
  <Lines>96</Lines>
  <Paragraphs>39</Paragraphs>
  <CharactersWithSpaces>2085</CharactersWithSpaces>
  <Company>Chinese ORG</Company>
</Properties>
</file>

<file path=docProps/core.xml><?xml version="1.0" encoding="utf-8"?>
<cp:coreProperties xmlns:cp="http://schemas.openxmlformats.org/package/2006/metadata/core-properties" xmlns:dc="http://purl.org/dc/elements/1.1/" xmlns:dcterms="http://purl.org/dc/terms/" xmlns:xsi="http://www.w3.org/2001/XMLSchema-instance">
  <dc:creator>覃鹏翔</dc:creator>
  <cp:lastModifiedBy>刘希涛</cp:lastModifiedBy>
  <cp:revision>18</cp:revision>
  <cp:lastPrinted>2023-10-08T03:00:00Z</cp:lastPrinted>
  <dcterms:created xsi:type="dcterms:W3CDTF">2023-10-07T12:31:00Z</dcterms:created>
  <dcterms:modified xsi:type="dcterms:W3CDTF">2023-10-11T09:56:44Z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